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26" w:rsidRPr="00770526" w:rsidRDefault="00770526" w:rsidP="0077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26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на возмещение</w:t>
      </w:r>
    </w:p>
    <w:p w:rsidR="00770526" w:rsidRPr="00770526" w:rsidRDefault="00770526" w:rsidP="00770526">
      <w:pPr>
        <w:spacing w:after="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7052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предоставления субсидий сельскохозяйственным товаропроизводителям за 2021 год</w:t>
      </w:r>
    </w:p>
    <w:tbl>
      <w:tblPr>
        <w:tblStyle w:val="a3"/>
        <w:tblW w:w="15416" w:type="dxa"/>
        <w:jc w:val="center"/>
        <w:tblLook w:val="04A0" w:firstRow="1" w:lastRow="0" w:firstColumn="1" w:lastColumn="0" w:noHBand="0" w:noVBand="1"/>
      </w:tblPr>
      <w:tblGrid>
        <w:gridCol w:w="2269"/>
        <w:gridCol w:w="5439"/>
        <w:gridCol w:w="3854"/>
        <w:gridCol w:w="3854"/>
      </w:tblGrid>
      <w:tr w:rsidR="00FD70C2" w:rsidRPr="00567134" w:rsidTr="00567134">
        <w:trPr>
          <w:trHeight w:val="420"/>
          <w:jc w:val="center"/>
        </w:trPr>
        <w:tc>
          <w:tcPr>
            <w:tcW w:w="2269" w:type="dxa"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Дата, время и место рассмотрение заявлений</w:t>
            </w:r>
          </w:p>
        </w:tc>
        <w:tc>
          <w:tcPr>
            <w:tcW w:w="5439" w:type="dxa"/>
            <w:hideMark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 отбора, заявления которых были рассмотрены</w:t>
            </w:r>
          </w:p>
        </w:tc>
        <w:tc>
          <w:tcPr>
            <w:tcW w:w="3854" w:type="dxa"/>
            <w:hideMark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 отбора, заявления которых были отклонены</w:t>
            </w:r>
          </w:p>
        </w:tc>
        <w:tc>
          <w:tcPr>
            <w:tcW w:w="3854" w:type="dxa"/>
            <w:hideMark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Получателя, размер предоставляемой субсидии</w:t>
            </w:r>
          </w:p>
        </w:tc>
      </w:tr>
      <w:tr w:rsidR="00FD70C2" w:rsidRPr="00567134" w:rsidTr="00567134">
        <w:trPr>
          <w:trHeight w:val="1470"/>
          <w:jc w:val="center"/>
        </w:trPr>
        <w:tc>
          <w:tcPr>
            <w:tcW w:w="2269" w:type="dxa"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13.04.2021, 09:30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Департамент экономического развития</w:t>
            </w:r>
          </w:p>
        </w:tc>
        <w:tc>
          <w:tcPr>
            <w:tcW w:w="5439" w:type="dxa"/>
            <w:hideMark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Пушкарева Наталья Андреевна</w:t>
            </w:r>
          </w:p>
        </w:tc>
        <w:tc>
          <w:tcPr>
            <w:tcW w:w="3854" w:type="dxa"/>
            <w:hideMark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  <w:hideMark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Пушкарева Наталья Андреевна</w:t>
            </w:r>
          </w:p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1 123 000,00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13.04.2021, 10:00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Николаевич, 2 849 140,00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13.04.2021, 10:30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3 365 064,00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13.04.2021,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10:50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 191 916,00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13.04.2021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14:20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2 536 876,80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13.04.2021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14:40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 110 484,00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13.04.2021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15:20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1 550 760,00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26.04.2021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09:15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468 000,00</w:t>
            </w:r>
          </w:p>
        </w:tc>
      </w:tr>
      <w:tr w:rsidR="00FD70C2" w:rsidRPr="00567134" w:rsidTr="00567134">
        <w:trPr>
          <w:trHeight w:val="1470"/>
          <w:jc w:val="center"/>
        </w:trPr>
        <w:tc>
          <w:tcPr>
            <w:tcW w:w="2269" w:type="dxa"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11.05.2021,</w:t>
            </w:r>
          </w:p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09:00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ЛПХ Безручко Дарья Юрьевна, отказ</w:t>
            </w:r>
          </w:p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на основании п.2.14 постановления администрации города №36-нп (в связи с наличием задолженности по уплате налогов)</w:t>
            </w:r>
          </w:p>
        </w:tc>
        <w:tc>
          <w:tcPr>
            <w:tcW w:w="3854" w:type="dxa"/>
          </w:tcPr>
          <w:p w:rsidR="00FD70C2" w:rsidRPr="00567134" w:rsidRDefault="00FD70C2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09:00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381 563,75</w:t>
            </w:r>
          </w:p>
        </w:tc>
      </w:tr>
      <w:tr w:rsidR="00DC34E8" w:rsidRPr="00567134" w:rsidTr="00567134">
        <w:trPr>
          <w:trHeight w:val="84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09:30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1 185 108,00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24.05.2021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11:20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44 928,00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11:45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605 880,00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14:35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29 556,00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15:10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516 780,00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24.05.2021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15:20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Кузьмин Сергей Анатольевич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Кузьмин Сергей Анатольевич,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1 159 200,00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10:00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588 060,00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10:20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44 928,00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10:35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31 374,00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10:50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899 304,00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11:20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966 040,00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11:45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288 603,25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22.06.2021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11:20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 313 000,00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08:40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Кузьмин Сергей Анатольевич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Кузьмин Сергей Анатольевич,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1 159 200,00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09:10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 468 000,00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>, 09:40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Пушкарева Наталья Андреевна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Пушкарева Наталья Андреевна,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1 123 200,00</w:t>
            </w:r>
          </w:p>
        </w:tc>
      </w:tr>
      <w:tr w:rsidR="00DC34E8" w:rsidRPr="00567134" w:rsidTr="00567134">
        <w:trPr>
          <w:trHeight w:val="126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0D60FE"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10:20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 44 928,00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536 580,00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19.07.2021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30 222,00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Николаевич, 333 993,50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14:15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959 084,00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19.07.2021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14:30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680 724,00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09:50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 44 928,00</w:t>
            </w:r>
          </w:p>
        </w:tc>
      </w:tr>
      <w:tr w:rsidR="008C4FEC" w:rsidRPr="00567134" w:rsidTr="00567134">
        <w:trPr>
          <w:trHeight w:val="1470"/>
          <w:jc w:val="center"/>
        </w:trPr>
        <w:tc>
          <w:tcPr>
            <w:tcW w:w="2269" w:type="dxa"/>
          </w:tcPr>
          <w:p w:rsidR="008C4FEC" w:rsidRPr="00567134" w:rsidRDefault="008C4FEC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9C505C" w:rsidRPr="00567134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10:15 Департамент экономического развития</w:t>
            </w:r>
          </w:p>
        </w:tc>
        <w:tc>
          <w:tcPr>
            <w:tcW w:w="5439" w:type="dxa"/>
          </w:tcPr>
          <w:p w:rsidR="008C4FEC" w:rsidRPr="00567134" w:rsidRDefault="009C505C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8C4FEC" w:rsidRPr="00567134" w:rsidRDefault="009C505C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8C4FEC" w:rsidRPr="00567134" w:rsidRDefault="009C505C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29 214,00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11:30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14:30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15:10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ЛПХ Безручко Дарья Юрьевна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15:30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BC67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ЛПХ </w:t>
            </w:r>
            <w:bookmarkStart w:id="0" w:name="_GoBack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Чер</w:t>
            </w:r>
            <w:bookmarkEnd w:id="0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нова Евгения В</w:t>
            </w:r>
            <w:r w:rsidR="00BC6726">
              <w:rPr>
                <w:rFonts w:ascii="Times New Roman" w:hAnsi="Times New Roman" w:cs="Times New Roman"/>
                <w:sz w:val="26"/>
                <w:szCs w:val="26"/>
              </w:rPr>
              <w:t>ячеславовна</w:t>
            </w: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09:00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2 039 850,00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11:20,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68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15:00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15:20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 89 856,00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16:00</w:t>
            </w:r>
          </w:p>
          <w:p w:rsidR="00567134" w:rsidRPr="00567134" w:rsidRDefault="00567134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Васильевна, 1 923 636,00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16:20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 62 154,00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16:40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C34E8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Николаевич, 1 929 231,4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16:50</w:t>
            </w:r>
          </w:p>
          <w:p w:rsidR="00567134" w:rsidRPr="00567134" w:rsidRDefault="00567134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DC34E8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2 954 928,00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17:00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DC34E8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DC34E8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2 286 953,3</w:t>
            </w:r>
          </w:p>
        </w:tc>
      </w:tr>
      <w:tr w:rsidR="00DC34E8" w:rsidRPr="00567134" w:rsidTr="00567134">
        <w:trPr>
          <w:trHeight w:val="1470"/>
          <w:jc w:val="center"/>
        </w:trPr>
        <w:tc>
          <w:tcPr>
            <w:tcW w:w="2269" w:type="dxa"/>
          </w:tcPr>
          <w:p w:rsidR="00DC34E8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08:45 Департамент экономического развития</w:t>
            </w:r>
          </w:p>
        </w:tc>
        <w:tc>
          <w:tcPr>
            <w:tcW w:w="5439" w:type="dxa"/>
          </w:tcPr>
          <w:p w:rsidR="00DC34E8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ЛПХ Безручко Дарья Юрьевна</w:t>
            </w:r>
          </w:p>
        </w:tc>
        <w:tc>
          <w:tcPr>
            <w:tcW w:w="3854" w:type="dxa"/>
          </w:tcPr>
          <w:p w:rsidR="00DC34E8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C34E8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ЛПХ Безручко Дарья Юрьевна,</w:t>
            </w:r>
          </w:p>
          <w:p w:rsidR="002A3699" w:rsidRPr="00567134" w:rsidRDefault="002A3699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6 000,00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18.10.2021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10:00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BC67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ЛПХ Чернова Евгения В</w:t>
            </w:r>
            <w:r w:rsidR="00BC6726">
              <w:rPr>
                <w:rFonts w:ascii="Times New Roman" w:hAnsi="Times New Roman" w:cs="Times New Roman"/>
                <w:sz w:val="26"/>
                <w:szCs w:val="26"/>
              </w:rPr>
              <w:t>ячеславовна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ЛПХ Чернова Евгения </w:t>
            </w:r>
            <w:r w:rsidR="00BC6726">
              <w:rPr>
                <w:rFonts w:ascii="Times New Roman" w:hAnsi="Times New Roman" w:cs="Times New Roman"/>
                <w:sz w:val="26"/>
                <w:szCs w:val="26"/>
              </w:rPr>
              <w:t>Вячеславовна</w:t>
            </w: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15 000,00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10:00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29 610,00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10:20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 44 928,00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19.11.2021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11:00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Васильевна, 712 800,00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11:10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Николаевич, 762 313,40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11:30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 778 281,60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12:00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1 054 524,00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08:45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 44 928,00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10:00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ИП ГКФХ Казанцева Евгения Васильевна, 665 280,00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10:20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32 706,00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10:40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Николаевич, 664 060,25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11:00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1 074 884,00</w:t>
            </w: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11:15 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(в связи п.2.14, отсутствие лимитов в текущем финансовом году)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0FE" w:rsidRPr="00567134" w:rsidTr="00567134">
        <w:trPr>
          <w:trHeight w:val="1470"/>
          <w:jc w:val="center"/>
        </w:trPr>
        <w:tc>
          <w:tcPr>
            <w:tcW w:w="226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  <w:r w:rsidR="00567134" w:rsidRPr="00567134">
              <w:rPr>
                <w:rFonts w:ascii="Times New Roman" w:hAnsi="Times New Roman" w:cs="Times New Roman"/>
                <w:sz w:val="26"/>
                <w:szCs w:val="26"/>
              </w:rPr>
              <w:t>, 16:15</w:t>
            </w:r>
          </w:p>
          <w:p w:rsidR="00567134" w:rsidRPr="00567134" w:rsidRDefault="00567134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D60FE" w:rsidRPr="00567134" w:rsidRDefault="000D60F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567134">
              <w:rPr>
                <w:rFonts w:ascii="Times New Roman" w:hAnsi="Times New Roman" w:cs="Times New Roman"/>
                <w:sz w:val="26"/>
                <w:szCs w:val="26"/>
              </w:rPr>
              <w:t>, 754 176,05</w:t>
            </w:r>
          </w:p>
        </w:tc>
      </w:tr>
    </w:tbl>
    <w:p w:rsidR="00770526" w:rsidRPr="00770526" w:rsidRDefault="00770526" w:rsidP="00770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0526" w:rsidRPr="00770526" w:rsidSect="00635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26"/>
    <w:rsid w:val="000C66E4"/>
    <w:rsid w:val="000D60FE"/>
    <w:rsid w:val="001D76C0"/>
    <w:rsid w:val="002A3699"/>
    <w:rsid w:val="00356A28"/>
    <w:rsid w:val="00567134"/>
    <w:rsid w:val="00635E14"/>
    <w:rsid w:val="00736BB3"/>
    <w:rsid w:val="00770526"/>
    <w:rsid w:val="008C4FEC"/>
    <w:rsid w:val="009C505C"/>
    <w:rsid w:val="009E5E1E"/>
    <w:rsid w:val="00B26D30"/>
    <w:rsid w:val="00BC6726"/>
    <w:rsid w:val="00DC34E8"/>
    <w:rsid w:val="00F604A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D6F"/>
  <w15:chartTrackingRefBased/>
  <w15:docId w15:val="{4CDD8AEA-E995-457C-B240-F164C5D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Михайловна Богатова</dc:creator>
  <cp:keywords/>
  <dc:description/>
  <cp:lastModifiedBy>Снежана Михайловна Богатова</cp:lastModifiedBy>
  <cp:revision>6</cp:revision>
  <dcterms:created xsi:type="dcterms:W3CDTF">2023-08-25T04:36:00Z</dcterms:created>
  <dcterms:modified xsi:type="dcterms:W3CDTF">2024-01-25T04:25:00Z</dcterms:modified>
</cp:coreProperties>
</file>