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F12887" w:rsidTr="008E710E">
        <w:tc>
          <w:tcPr>
            <w:tcW w:w="4814" w:type="dxa"/>
          </w:tcPr>
          <w:p w:rsidR="00CE2D58" w:rsidRPr="000E1189" w:rsidRDefault="00CE2D58" w:rsidP="00A51E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46A5">
              <w:rPr>
                <w:sz w:val="28"/>
                <w:szCs w:val="28"/>
              </w:rPr>
              <w:t xml:space="preserve">Исх. </w:t>
            </w:r>
            <w:r w:rsidR="00175B8B" w:rsidRPr="00FC46A5">
              <w:rPr>
                <w:sz w:val="28"/>
                <w:szCs w:val="28"/>
              </w:rPr>
              <w:t xml:space="preserve">от </w:t>
            </w:r>
            <w:r w:rsidR="00175B8B">
              <w:rPr>
                <w:sz w:val="28"/>
                <w:szCs w:val="28"/>
                <w:lang w:val="en-US"/>
              </w:rPr>
              <w:t>2</w:t>
            </w:r>
            <w:r w:rsidR="00175B8B">
              <w:rPr>
                <w:sz w:val="28"/>
                <w:szCs w:val="28"/>
              </w:rPr>
              <w:t>3</w:t>
            </w:r>
            <w:r w:rsidR="00175B8B" w:rsidRPr="00FC46A5">
              <w:rPr>
                <w:sz w:val="28"/>
                <w:szCs w:val="28"/>
              </w:rPr>
              <w:t>.11.2023</w:t>
            </w:r>
            <w:r w:rsidR="00175B8B" w:rsidRPr="000E1189">
              <w:rPr>
                <w:sz w:val="28"/>
                <w:szCs w:val="28"/>
              </w:rPr>
              <w:t xml:space="preserve"> </w:t>
            </w:r>
            <w:r w:rsidR="00175B8B">
              <w:rPr>
                <w:sz w:val="28"/>
                <w:szCs w:val="28"/>
              </w:rPr>
              <w:t>№</w:t>
            </w:r>
            <w:r w:rsidR="00175B8B" w:rsidRPr="000E1189">
              <w:rPr>
                <w:sz w:val="28"/>
                <w:szCs w:val="28"/>
              </w:rPr>
              <w:t xml:space="preserve"> </w:t>
            </w:r>
            <w:r w:rsidRPr="00FC46A5">
              <w:rPr>
                <w:sz w:val="28"/>
                <w:szCs w:val="28"/>
              </w:rPr>
              <w:t>СП-</w:t>
            </w:r>
            <w:r w:rsidR="00A51E78">
              <w:rPr>
                <w:sz w:val="28"/>
                <w:szCs w:val="28"/>
              </w:rPr>
              <w:t>683</w:t>
            </w:r>
            <w:r w:rsidR="00FC46A5">
              <w:rPr>
                <w:sz w:val="28"/>
                <w:szCs w:val="28"/>
              </w:rPr>
              <w:t>-3</w:t>
            </w:r>
            <w:r w:rsidR="00C530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E3A6F" w:rsidRPr="00F12887" w:rsidRDefault="00BE3A6F" w:rsidP="00BE3A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75B8B" w:rsidRDefault="00175B8B" w:rsidP="00BE3A6F">
      <w:pPr>
        <w:jc w:val="center"/>
        <w:rPr>
          <w:b/>
          <w:sz w:val="28"/>
        </w:rPr>
      </w:pPr>
    </w:p>
    <w:p w:rsidR="00175A9D" w:rsidRDefault="00175A9D" w:rsidP="00BE3A6F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</w:t>
      </w:r>
    </w:p>
    <w:p w:rsidR="00BE3A6F" w:rsidRPr="00175A9D" w:rsidRDefault="00BE3A6F" w:rsidP="00BE3A6F">
      <w:pPr>
        <w:jc w:val="center"/>
        <w:rPr>
          <w:sz w:val="28"/>
        </w:rPr>
      </w:pPr>
      <w:r w:rsidRPr="00175A9D">
        <w:rPr>
          <w:sz w:val="28"/>
        </w:rPr>
        <w:t>на проект изменений в муниципальную программу</w:t>
      </w:r>
    </w:p>
    <w:p w:rsidR="00BE3A6F" w:rsidRPr="00175A9D" w:rsidRDefault="00BE3A6F" w:rsidP="00BE3A6F">
      <w:pPr>
        <w:jc w:val="center"/>
        <w:rPr>
          <w:sz w:val="28"/>
        </w:rPr>
      </w:pPr>
      <w:r w:rsidRPr="00175A9D">
        <w:rPr>
          <w:sz w:val="28"/>
        </w:rPr>
        <w:t xml:space="preserve"> «Управление муниципальным</w:t>
      </w:r>
      <w:r w:rsidR="00C530E3" w:rsidRPr="00175A9D">
        <w:rPr>
          <w:sz w:val="28"/>
        </w:rPr>
        <w:t xml:space="preserve"> </w:t>
      </w:r>
      <w:r w:rsidRPr="00175A9D">
        <w:rPr>
          <w:sz w:val="28"/>
        </w:rPr>
        <w:t>и</w:t>
      </w:r>
      <w:r w:rsidR="00C530E3" w:rsidRPr="00175A9D">
        <w:rPr>
          <w:sz w:val="28"/>
        </w:rPr>
        <w:t>муществом</w:t>
      </w:r>
      <w:r w:rsidRPr="00175A9D">
        <w:rPr>
          <w:sz w:val="28"/>
        </w:rPr>
        <w:t xml:space="preserve"> города Нефтеюганска»</w:t>
      </w:r>
    </w:p>
    <w:bookmarkEnd w:id="0"/>
    <w:p w:rsidR="00CE2D58" w:rsidRPr="00156F48" w:rsidRDefault="00CE2D58" w:rsidP="00CE2D58">
      <w:pPr>
        <w:jc w:val="center"/>
        <w:rPr>
          <w:b/>
          <w:sz w:val="28"/>
          <w:szCs w:val="28"/>
        </w:rPr>
      </w:pPr>
    </w:p>
    <w:p w:rsidR="00CE2D58" w:rsidRPr="00156F48" w:rsidRDefault="00CE2D58" w:rsidP="00175B8B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8F166D">
        <w:rPr>
          <w:sz w:val="28"/>
          <w:szCs w:val="28"/>
        </w:rPr>
        <w:t>Управление муниципальным</w:t>
      </w:r>
      <w:r w:rsidR="00C530E3">
        <w:rPr>
          <w:sz w:val="28"/>
          <w:szCs w:val="28"/>
        </w:rPr>
        <w:t xml:space="preserve"> </w:t>
      </w:r>
      <w:r w:rsidR="008F166D">
        <w:rPr>
          <w:sz w:val="28"/>
          <w:szCs w:val="28"/>
        </w:rPr>
        <w:t>и</w:t>
      </w:r>
      <w:r w:rsidR="00C530E3">
        <w:rPr>
          <w:sz w:val="28"/>
          <w:szCs w:val="28"/>
        </w:rPr>
        <w:t xml:space="preserve">муществом </w:t>
      </w:r>
      <w:r w:rsidR="008F166D" w:rsidRPr="002F0D83">
        <w:rPr>
          <w:sz w:val="28"/>
          <w:szCs w:val="28"/>
        </w:rPr>
        <w:t>город</w:t>
      </w:r>
      <w:r w:rsidR="008F166D">
        <w:rPr>
          <w:sz w:val="28"/>
          <w:szCs w:val="28"/>
        </w:rPr>
        <w:t>а</w:t>
      </w:r>
      <w:r w:rsidR="008F166D" w:rsidRPr="002F0D83">
        <w:rPr>
          <w:sz w:val="28"/>
          <w:szCs w:val="28"/>
        </w:rPr>
        <w:t xml:space="preserve"> Нефтеюганск</w:t>
      </w:r>
      <w:r w:rsidR="008F166D">
        <w:rPr>
          <w:sz w:val="28"/>
          <w:szCs w:val="28"/>
        </w:rPr>
        <w:t>а</w:t>
      </w:r>
      <w:r w:rsidRPr="00156F48">
        <w:rPr>
          <w:sz w:val="28"/>
          <w:szCs w:val="28"/>
        </w:rPr>
        <w:t>» (далее по тексту –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DF1F17" w:rsidRDefault="00FD2FFC" w:rsidP="00175B8B">
      <w:pPr>
        <w:ind w:firstLine="709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1. </w:t>
      </w:r>
      <w:r w:rsidR="00FF4AAA">
        <w:rPr>
          <w:sz w:val="28"/>
          <w:szCs w:val="28"/>
        </w:rPr>
        <w:t xml:space="preserve">В соответствии с </w:t>
      </w:r>
      <w:r w:rsidR="00DF1F17">
        <w:rPr>
          <w:sz w:val="28"/>
          <w:szCs w:val="28"/>
        </w:rPr>
        <w:t>Порядк</w:t>
      </w:r>
      <w:r w:rsidR="00FF4AAA">
        <w:rPr>
          <w:sz w:val="28"/>
          <w:szCs w:val="28"/>
        </w:rPr>
        <w:t>ом</w:t>
      </w:r>
      <w:r w:rsidR="00DF1F17">
        <w:rPr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</w:t>
      </w:r>
      <w:r w:rsidR="00FF4AAA">
        <w:rPr>
          <w:sz w:val="28"/>
          <w:szCs w:val="28"/>
        </w:rPr>
        <w:t>ным</w:t>
      </w:r>
      <w:r w:rsidR="00DF1F17">
        <w:rPr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FF4AAA">
        <w:rPr>
          <w:sz w:val="28"/>
          <w:szCs w:val="28"/>
        </w:rPr>
        <w:t>:</w:t>
      </w:r>
    </w:p>
    <w:p w:rsidR="00DF1F17" w:rsidRDefault="00FF4AAA" w:rsidP="00175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541">
        <w:rPr>
          <w:sz w:val="28"/>
          <w:szCs w:val="28"/>
        </w:rPr>
        <w:t xml:space="preserve">пунктом 1.2, </w:t>
      </w:r>
      <w:r w:rsidR="00DF1F17">
        <w:rPr>
          <w:sz w:val="28"/>
          <w:szCs w:val="28"/>
        </w:rPr>
        <w:t xml:space="preserve">муниципальной программой является документ стратегического планирования, содержащий комплекс </w:t>
      </w:r>
      <w:r w:rsidR="00292CBF">
        <w:rPr>
          <w:sz w:val="28"/>
          <w:szCs w:val="28"/>
        </w:rPr>
        <w:t>планируемых мероприятий (результатов)</w:t>
      </w:r>
      <w:r w:rsidR="00DF1F17">
        <w:rPr>
          <w:sz w:val="28"/>
          <w:szCs w:val="28"/>
        </w:rPr>
        <w:t xml:space="preserve">, взаимоувязанных по задачам, срокам осуществления, исполнителям и ресурсам, </w:t>
      </w:r>
      <w:r w:rsidR="00292CBF">
        <w:rPr>
          <w:sz w:val="28"/>
          <w:szCs w:val="28"/>
        </w:rPr>
        <w:t>и инструментов государственной и муниципальной политики</w:t>
      </w:r>
      <w:r>
        <w:rPr>
          <w:sz w:val="28"/>
          <w:szCs w:val="28"/>
        </w:rPr>
        <w:t xml:space="preserve">, </w:t>
      </w:r>
      <w:r w:rsidR="00DF1F17">
        <w:rPr>
          <w:sz w:val="28"/>
          <w:szCs w:val="28"/>
        </w:rPr>
        <w:t xml:space="preserve">обеспечивающих </w:t>
      </w:r>
      <w:r>
        <w:rPr>
          <w:sz w:val="28"/>
          <w:szCs w:val="28"/>
        </w:rPr>
        <w:t>достижение приоритетов и</w:t>
      </w:r>
      <w:r w:rsidR="00DF1F17">
        <w:rPr>
          <w:sz w:val="28"/>
          <w:szCs w:val="28"/>
        </w:rPr>
        <w:t xml:space="preserve"> целей</w:t>
      </w:r>
      <w:r>
        <w:rPr>
          <w:sz w:val="28"/>
          <w:szCs w:val="28"/>
        </w:rPr>
        <w:t>,</w:t>
      </w:r>
      <w:r w:rsidR="00DF1F17">
        <w:rPr>
          <w:sz w:val="28"/>
          <w:szCs w:val="28"/>
        </w:rPr>
        <w:t xml:space="preserve"> решение задач </w:t>
      </w:r>
      <w:r>
        <w:rPr>
          <w:sz w:val="28"/>
          <w:szCs w:val="28"/>
        </w:rPr>
        <w:t>соц</w:t>
      </w:r>
      <w:r w:rsidR="00DF1F17">
        <w:rPr>
          <w:sz w:val="28"/>
          <w:szCs w:val="28"/>
        </w:rPr>
        <w:t>иально-экономического развития города Нефтеюганска</w:t>
      </w:r>
      <w:r>
        <w:rPr>
          <w:sz w:val="28"/>
          <w:szCs w:val="28"/>
        </w:rPr>
        <w:t>;</w:t>
      </w:r>
    </w:p>
    <w:p w:rsidR="00DF1F17" w:rsidRDefault="00FF4AAA" w:rsidP="00175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2541">
        <w:rPr>
          <w:sz w:val="28"/>
          <w:szCs w:val="28"/>
        </w:rPr>
        <w:t xml:space="preserve">пунктом 1.5, </w:t>
      </w:r>
      <w:r>
        <w:rPr>
          <w:sz w:val="28"/>
          <w:szCs w:val="28"/>
        </w:rPr>
        <w:t>о</w:t>
      </w:r>
      <w:r w:rsidR="00DF1F17">
        <w:rPr>
          <w:sz w:val="28"/>
          <w:szCs w:val="28"/>
        </w:rPr>
        <w:t>жидаемый результат (показатель) муниципальной программы количественно выраже</w:t>
      </w:r>
      <w:r>
        <w:rPr>
          <w:sz w:val="28"/>
          <w:szCs w:val="28"/>
        </w:rPr>
        <w:t xml:space="preserve">нная </w:t>
      </w:r>
      <w:r w:rsidR="00DF1F17">
        <w:rPr>
          <w:sz w:val="28"/>
          <w:szCs w:val="28"/>
        </w:rPr>
        <w:t>характеристик</w:t>
      </w:r>
      <w:r>
        <w:rPr>
          <w:sz w:val="28"/>
          <w:szCs w:val="28"/>
        </w:rPr>
        <w:t>а</w:t>
      </w:r>
      <w:r w:rsidR="00DF1F17">
        <w:rPr>
          <w:sz w:val="28"/>
          <w:szCs w:val="28"/>
        </w:rPr>
        <w:t xml:space="preserve"> состояния (изменение состояния) социально-экономического развития города, </w:t>
      </w:r>
      <w:r>
        <w:rPr>
          <w:sz w:val="28"/>
          <w:szCs w:val="28"/>
        </w:rPr>
        <w:t xml:space="preserve">которое </w:t>
      </w:r>
      <w:r w:rsidR="00DF1F17">
        <w:rPr>
          <w:sz w:val="28"/>
          <w:szCs w:val="28"/>
        </w:rPr>
        <w:t>отражает результаты реализации программы (достижения цели или решения задачи)</w:t>
      </w:r>
      <w:r w:rsidR="00412CD8">
        <w:rPr>
          <w:sz w:val="28"/>
          <w:szCs w:val="28"/>
        </w:rPr>
        <w:t>.</w:t>
      </w:r>
    </w:p>
    <w:p w:rsidR="00DF1F17" w:rsidRDefault="002C0E99" w:rsidP="00175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DF1F1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r w:rsidR="00DF1F17">
        <w:rPr>
          <w:sz w:val="28"/>
          <w:szCs w:val="28"/>
        </w:rPr>
        <w:t xml:space="preserve"> Думы города Нефтеюганска от 31.10.2018 № 483-VI «Об утверждении Стратегии социально-экономического развития </w:t>
      </w:r>
      <w:proofErr w:type="spellStart"/>
      <w:r w:rsidR="00DF1F17">
        <w:rPr>
          <w:sz w:val="28"/>
          <w:szCs w:val="28"/>
        </w:rPr>
        <w:t>муниципаль</w:t>
      </w:r>
      <w:r w:rsidR="004A664F">
        <w:rPr>
          <w:sz w:val="28"/>
          <w:szCs w:val="28"/>
        </w:rPr>
        <w:t>-</w:t>
      </w:r>
      <w:r w:rsidR="00DF1F17">
        <w:rPr>
          <w:sz w:val="28"/>
          <w:szCs w:val="28"/>
        </w:rPr>
        <w:t>ного</w:t>
      </w:r>
      <w:proofErr w:type="spellEnd"/>
      <w:r w:rsidR="00DF1F17">
        <w:rPr>
          <w:sz w:val="28"/>
          <w:szCs w:val="28"/>
        </w:rPr>
        <w:t xml:space="preserve"> образования город Нефтеюганск на период до 2030 года</w:t>
      </w:r>
      <w:r>
        <w:rPr>
          <w:sz w:val="28"/>
          <w:szCs w:val="28"/>
        </w:rPr>
        <w:t>»</w:t>
      </w:r>
      <w:r w:rsidR="00C530E3">
        <w:rPr>
          <w:sz w:val="28"/>
          <w:szCs w:val="28"/>
        </w:rPr>
        <w:t xml:space="preserve"> </w:t>
      </w:r>
      <w:r w:rsidR="00DF1F17">
        <w:rPr>
          <w:sz w:val="28"/>
          <w:szCs w:val="28"/>
        </w:rPr>
        <w:t>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DF1F17" w:rsidRDefault="00DF1F17" w:rsidP="00175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3C2079" w:rsidRPr="00825297" w:rsidRDefault="003C2079" w:rsidP="00175B8B">
      <w:pPr>
        <w:ind w:firstLine="709"/>
        <w:jc w:val="both"/>
        <w:rPr>
          <w:sz w:val="28"/>
        </w:rPr>
      </w:pPr>
      <w:r w:rsidRPr="00825297">
        <w:rPr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E27AF3" w:rsidRPr="003A6477" w:rsidRDefault="00E27AF3" w:rsidP="00175B8B">
      <w:pPr>
        <w:ind w:firstLine="709"/>
        <w:jc w:val="both"/>
        <w:rPr>
          <w:sz w:val="28"/>
        </w:rPr>
      </w:pPr>
      <w:r w:rsidRPr="003A6477">
        <w:rPr>
          <w:sz w:val="28"/>
        </w:rPr>
        <w:t xml:space="preserve">Стратегия не содержит целевые показатели, характеризующие реализацию сферы деятельности по </w:t>
      </w:r>
      <w:r>
        <w:rPr>
          <w:sz w:val="28"/>
        </w:rPr>
        <w:t>управлению муниципальным</w:t>
      </w:r>
      <w:r w:rsidR="003F7D38">
        <w:rPr>
          <w:sz w:val="28"/>
        </w:rPr>
        <w:t xml:space="preserve"> </w:t>
      </w:r>
      <w:r w:rsidR="00EA54C7">
        <w:rPr>
          <w:sz w:val="28"/>
        </w:rPr>
        <w:t>и</w:t>
      </w:r>
      <w:r w:rsidR="003F7D38">
        <w:rPr>
          <w:sz w:val="28"/>
        </w:rPr>
        <w:t>муществом</w:t>
      </w:r>
      <w:r w:rsidRPr="003A6477">
        <w:rPr>
          <w:sz w:val="28"/>
        </w:rPr>
        <w:t>.</w:t>
      </w:r>
    </w:p>
    <w:p w:rsidR="00E27AF3" w:rsidRPr="00A539A4" w:rsidRDefault="00E27AF3" w:rsidP="00175B8B">
      <w:pPr>
        <w:ind w:firstLine="709"/>
        <w:jc w:val="both"/>
        <w:rPr>
          <w:sz w:val="28"/>
        </w:rPr>
      </w:pPr>
      <w:r w:rsidRPr="003A6477">
        <w:rPr>
          <w:sz w:val="28"/>
        </w:rPr>
        <w:t>Так</w:t>
      </w:r>
      <w:r w:rsidR="005E3C80">
        <w:rPr>
          <w:sz w:val="28"/>
        </w:rPr>
        <w:t>им образом, показатели м</w:t>
      </w:r>
      <w:r w:rsidRPr="003A6477">
        <w:rPr>
          <w:sz w:val="28"/>
        </w:rPr>
        <w:t>униципальной программы не согласованы с целевыми показателями Стратегии.</w:t>
      </w:r>
    </w:p>
    <w:p w:rsidR="00CF2541" w:rsidRDefault="00412CD8" w:rsidP="00175B8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41B61">
        <w:rPr>
          <w:sz w:val="28"/>
          <w:szCs w:val="28"/>
        </w:rPr>
        <w:t xml:space="preserve">В нарушение </w:t>
      </w:r>
      <w:r w:rsidR="00011D5E">
        <w:rPr>
          <w:sz w:val="28"/>
          <w:szCs w:val="28"/>
        </w:rPr>
        <w:t>М</w:t>
      </w:r>
      <w:r>
        <w:rPr>
          <w:sz w:val="28"/>
          <w:szCs w:val="28"/>
        </w:rPr>
        <w:t>одельн</w:t>
      </w:r>
      <w:r w:rsidR="00011D5E">
        <w:rPr>
          <w:sz w:val="28"/>
          <w:szCs w:val="28"/>
        </w:rPr>
        <w:t>ой</w:t>
      </w:r>
      <w:r>
        <w:rPr>
          <w:sz w:val="28"/>
          <w:szCs w:val="28"/>
        </w:rPr>
        <w:t xml:space="preserve"> муниципальн</w:t>
      </w:r>
      <w:r w:rsidR="00011D5E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11D5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Нефтеюганска</w:t>
      </w:r>
      <w:r w:rsidR="00B45D42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</w:t>
      </w:r>
      <w:r w:rsidR="00011D5E">
        <w:rPr>
          <w:sz w:val="28"/>
          <w:szCs w:val="28"/>
        </w:rPr>
        <w:t>ё</w:t>
      </w:r>
      <w:r>
        <w:rPr>
          <w:sz w:val="28"/>
          <w:szCs w:val="28"/>
        </w:rPr>
        <w:t>н</w:t>
      </w:r>
      <w:r w:rsidR="00011D5E">
        <w:rPr>
          <w:sz w:val="28"/>
          <w:szCs w:val="28"/>
        </w:rPr>
        <w:t>ной</w:t>
      </w:r>
      <w:r>
        <w:rPr>
          <w:sz w:val="28"/>
          <w:szCs w:val="28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CF2541">
        <w:rPr>
          <w:sz w:val="28"/>
          <w:szCs w:val="28"/>
        </w:rPr>
        <w:t>:</w:t>
      </w:r>
    </w:p>
    <w:p w:rsidR="00CF2541" w:rsidRDefault="00CF2541" w:rsidP="00175B8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пункта 7.1, не представлен реестр документов, входящих в состав муниципальной программы;</w:t>
      </w:r>
    </w:p>
    <w:p w:rsidR="000332AE" w:rsidRDefault="00CF2541" w:rsidP="00175B8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12C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7.2, </w:t>
      </w:r>
      <w:r w:rsidR="00B45D42">
        <w:rPr>
          <w:sz w:val="28"/>
          <w:szCs w:val="28"/>
        </w:rPr>
        <w:t xml:space="preserve">в паспорте муниципальной программы </w:t>
      </w:r>
      <w:r w:rsidR="00F41B61">
        <w:rPr>
          <w:sz w:val="28"/>
          <w:szCs w:val="28"/>
        </w:rPr>
        <w:t xml:space="preserve">отсутствует </w:t>
      </w:r>
      <w:r w:rsidR="00011D5E">
        <w:rPr>
          <w:sz w:val="28"/>
          <w:szCs w:val="28"/>
        </w:rPr>
        <w:t xml:space="preserve">наименование </w:t>
      </w:r>
      <w:r w:rsidR="006503A9">
        <w:rPr>
          <w:sz w:val="28"/>
          <w:szCs w:val="28"/>
        </w:rPr>
        <w:t>т</w:t>
      </w:r>
      <w:r w:rsidR="00011D5E">
        <w:rPr>
          <w:sz w:val="28"/>
          <w:szCs w:val="28"/>
        </w:rPr>
        <w:t>аблиц</w:t>
      </w:r>
      <w:r w:rsidR="006503A9">
        <w:rPr>
          <w:sz w:val="28"/>
          <w:szCs w:val="28"/>
        </w:rPr>
        <w:t>ы</w:t>
      </w:r>
      <w:r w:rsidR="00011D5E">
        <w:rPr>
          <w:sz w:val="28"/>
          <w:szCs w:val="28"/>
        </w:rPr>
        <w:t xml:space="preserve"> </w:t>
      </w:r>
      <w:r w:rsidR="001B28C9">
        <w:rPr>
          <w:sz w:val="28"/>
          <w:szCs w:val="28"/>
        </w:rPr>
        <w:t xml:space="preserve">1 </w:t>
      </w:r>
      <w:r w:rsidR="00011D5E">
        <w:rPr>
          <w:sz w:val="28"/>
          <w:szCs w:val="28"/>
        </w:rPr>
        <w:t>«Основные положения»</w:t>
      </w:r>
      <w:r w:rsidR="000332AE">
        <w:rPr>
          <w:sz w:val="28"/>
          <w:szCs w:val="28"/>
        </w:rPr>
        <w:t>.</w:t>
      </w:r>
    </w:p>
    <w:p w:rsidR="000332AE" w:rsidRDefault="000332AE" w:rsidP="00175B8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170E5A">
        <w:rPr>
          <w:sz w:val="28"/>
          <w:szCs w:val="28"/>
        </w:rPr>
        <w:t xml:space="preserve">, в таблице </w:t>
      </w:r>
      <w:r w:rsidR="006D7DE4">
        <w:rPr>
          <w:sz w:val="28"/>
          <w:szCs w:val="28"/>
        </w:rPr>
        <w:t>2</w:t>
      </w:r>
      <w:r>
        <w:rPr>
          <w:sz w:val="28"/>
          <w:szCs w:val="28"/>
        </w:rPr>
        <w:t xml:space="preserve"> по показателю 1 указан признак «Убывание», тогда как значение показателя по годам по сравнению с базовым показателем увеличивается.</w:t>
      </w:r>
    </w:p>
    <w:p w:rsidR="001B28C9" w:rsidRDefault="001B28C9" w:rsidP="00175B8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CF2541">
        <w:rPr>
          <w:sz w:val="28"/>
          <w:szCs w:val="28"/>
        </w:rPr>
        <w:t xml:space="preserve">устранить </w:t>
      </w:r>
      <w:r w:rsidR="00B45D42">
        <w:rPr>
          <w:sz w:val="28"/>
          <w:szCs w:val="28"/>
        </w:rPr>
        <w:t>замечания</w:t>
      </w:r>
      <w:r w:rsidR="000332AE">
        <w:rPr>
          <w:sz w:val="28"/>
          <w:szCs w:val="28"/>
        </w:rPr>
        <w:t>.</w:t>
      </w:r>
    </w:p>
    <w:p w:rsidR="00EA54C7" w:rsidRPr="001803AA" w:rsidRDefault="00F41B61" w:rsidP="00F41B61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048D">
        <w:rPr>
          <w:sz w:val="28"/>
          <w:szCs w:val="28"/>
        </w:rPr>
        <w:t xml:space="preserve">3. </w:t>
      </w:r>
      <w:r w:rsidR="00EA54C7" w:rsidRPr="001803AA">
        <w:rPr>
          <w:sz w:val="28"/>
          <w:szCs w:val="28"/>
        </w:rPr>
        <w:t>Проектом изменений планируется</w:t>
      </w:r>
      <w:r w:rsidR="00ED0CE9">
        <w:rPr>
          <w:sz w:val="28"/>
          <w:szCs w:val="28"/>
        </w:rPr>
        <w:t xml:space="preserve"> по мероприятиям</w:t>
      </w:r>
      <w:r w:rsidR="00EA54C7" w:rsidRPr="001803AA">
        <w:rPr>
          <w:sz w:val="28"/>
          <w:szCs w:val="28"/>
        </w:rPr>
        <w:t>:</w:t>
      </w:r>
    </w:p>
    <w:p w:rsidR="00EA54C7" w:rsidRPr="00BC0FB7" w:rsidRDefault="00E9048D" w:rsidP="00E9048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«О</w:t>
      </w:r>
      <w:r w:rsidR="00EA54C7" w:rsidRPr="00BC0FB7">
        <w:rPr>
          <w:sz w:val="28"/>
          <w:szCs w:val="28"/>
        </w:rPr>
        <w:t xml:space="preserve">беспечение деятельности </w:t>
      </w:r>
      <w:r w:rsidR="00FA06BD">
        <w:rPr>
          <w:sz w:val="28"/>
          <w:szCs w:val="28"/>
        </w:rPr>
        <w:t>департамента муниципального имущества администрации города Нефтеюганска</w:t>
      </w:r>
      <w:r>
        <w:rPr>
          <w:sz w:val="28"/>
          <w:szCs w:val="28"/>
        </w:rPr>
        <w:t>»</w:t>
      </w:r>
      <w:r w:rsidR="005E405C">
        <w:rPr>
          <w:sz w:val="28"/>
          <w:szCs w:val="28"/>
        </w:rPr>
        <w:t xml:space="preserve"> (далее – ДМИ)</w:t>
      </w:r>
      <w:r>
        <w:rPr>
          <w:sz w:val="28"/>
          <w:szCs w:val="28"/>
        </w:rPr>
        <w:t xml:space="preserve"> </w:t>
      </w:r>
      <w:r w:rsidR="00FB5618">
        <w:rPr>
          <w:sz w:val="28"/>
          <w:szCs w:val="28"/>
        </w:rPr>
        <w:t>на</w:t>
      </w:r>
      <w:r w:rsidR="00EA54C7" w:rsidRPr="00BC0FB7">
        <w:rPr>
          <w:sz w:val="28"/>
          <w:szCs w:val="28"/>
        </w:rPr>
        <w:t>:</w:t>
      </w:r>
    </w:p>
    <w:p w:rsidR="00EA54C7" w:rsidRPr="00BC0FB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9048D">
        <w:rPr>
          <w:sz w:val="28"/>
          <w:szCs w:val="28"/>
        </w:rPr>
        <w:t>4</w:t>
      </w:r>
      <w:r w:rsidRPr="00BC0FB7">
        <w:rPr>
          <w:sz w:val="28"/>
          <w:szCs w:val="28"/>
        </w:rPr>
        <w:t xml:space="preserve"> год в размере </w:t>
      </w:r>
      <w:r w:rsidR="00ED0CE9">
        <w:rPr>
          <w:sz w:val="28"/>
          <w:szCs w:val="28"/>
        </w:rPr>
        <w:t>87 748,10</w:t>
      </w:r>
      <w:r w:rsidR="00FA06BD">
        <w:rPr>
          <w:sz w:val="28"/>
          <w:szCs w:val="28"/>
        </w:rPr>
        <w:t>0</w:t>
      </w:r>
      <w:r w:rsidRPr="00BC0FB7">
        <w:rPr>
          <w:sz w:val="28"/>
          <w:szCs w:val="28"/>
        </w:rPr>
        <w:t xml:space="preserve"> тыс. рублей;</w:t>
      </w:r>
    </w:p>
    <w:p w:rsidR="00EA54C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9048D"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 </w:t>
      </w:r>
      <w:r w:rsidR="00ED0CE9">
        <w:rPr>
          <w:sz w:val="28"/>
          <w:szCs w:val="28"/>
        </w:rPr>
        <w:t>88 517,2</w:t>
      </w:r>
      <w:r w:rsidR="00FA06BD">
        <w:rPr>
          <w:sz w:val="28"/>
          <w:szCs w:val="28"/>
        </w:rPr>
        <w:t>00</w:t>
      </w:r>
      <w:r w:rsidRPr="00BC0FB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A54C7" w:rsidRPr="00BC0FB7" w:rsidRDefault="00EA54C7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E9048D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 w:rsidR="00ED0CE9">
        <w:rPr>
          <w:sz w:val="28"/>
          <w:szCs w:val="28"/>
        </w:rPr>
        <w:t>87 699,8</w:t>
      </w:r>
      <w:r w:rsidRPr="00BC0FB7">
        <w:rPr>
          <w:sz w:val="28"/>
          <w:szCs w:val="28"/>
        </w:rPr>
        <w:t>00 тыс. рублей.</w:t>
      </w:r>
    </w:p>
    <w:p w:rsidR="00EA54C7" w:rsidRDefault="00EA54C7" w:rsidP="001803AA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 w:rsidR="00E9048D"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запланировано финансовое обеспечение на уровне 202</w:t>
      </w:r>
      <w:r w:rsidR="00E9048D">
        <w:rPr>
          <w:sz w:val="28"/>
          <w:szCs w:val="28"/>
        </w:rPr>
        <w:t>6</w:t>
      </w:r>
      <w:r w:rsidR="00FC46A5">
        <w:rPr>
          <w:sz w:val="28"/>
          <w:szCs w:val="28"/>
        </w:rPr>
        <w:t xml:space="preserve"> года в общей сумме 3</w:t>
      </w:r>
      <w:r w:rsidR="00ED0CE9">
        <w:rPr>
          <w:sz w:val="28"/>
          <w:szCs w:val="28"/>
        </w:rPr>
        <w:t>50</w:t>
      </w:r>
      <w:r w:rsidR="00FA06BD">
        <w:rPr>
          <w:sz w:val="28"/>
          <w:szCs w:val="28"/>
        </w:rPr>
        <w:t> </w:t>
      </w:r>
      <w:r w:rsidR="00ED0CE9">
        <w:rPr>
          <w:sz w:val="28"/>
          <w:szCs w:val="28"/>
        </w:rPr>
        <w:t>799</w:t>
      </w:r>
      <w:r w:rsidR="00FA06BD">
        <w:rPr>
          <w:sz w:val="28"/>
          <w:szCs w:val="28"/>
        </w:rPr>
        <w:t>,</w:t>
      </w:r>
      <w:r w:rsidR="00ED0CE9">
        <w:rPr>
          <w:sz w:val="28"/>
          <w:szCs w:val="28"/>
        </w:rPr>
        <w:t>2</w:t>
      </w:r>
      <w:r w:rsidR="00FC46A5">
        <w:rPr>
          <w:sz w:val="28"/>
          <w:szCs w:val="28"/>
        </w:rPr>
        <w:t>00 тыс. рублей.</w:t>
      </w:r>
    </w:p>
    <w:p w:rsidR="002D3271" w:rsidRDefault="00025383" w:rsidP="00025383">
      <w:pPr>
        <w:ind w:firstLine="709"/>
        <w:jc w:val="both"/>
        <w:rPr>
          <w:rFonts w:eastAsiaTheme="minorEastAsia"/>
          <w:sz w:val="28"/>
          <w:szCs w:val="28"/>
        </w:rPr>
      </w:pPr>
      <w:r w:rsidRPr="000C7D36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указанного </w:t>
      </w:r>
      <w:r w:rsidRPr="00012523">
        <w:rPr>
          <w:sz w:val="28"/>
          <w:szCs w:val="28"/>
        </w:rPr>
        <w:t>мероприятия планируется</w:t>
      </w:r>
      <w:r w:rsidR="00012523" w:rsidRPr="00012523">
        <w:rPr>
          <w:sz w:val="28"/>
          <w:szCs w:val="28"/>
        </w:rPr>
        <w:t xml:space="preserve"> </w:t>
      </w:r>
      <w:r w:rsidRPr="00012523">
        <w:rPr>
          <w:sz w:val="28"/>
          <w:szCs w:val="28"/>
        </w:rPr>
        <w:t xml:space="preserve">компенсация стоимости </w:t>
      </w:r>
      <w:r w:rsidR="00012523">
        <w:rPr>
          <w:sz w:val="28"/>
          <w:szCs w:val="28"/>
        </w:rPr>
        <w:t xml:space="preserve">на </w:t>
      </w:r>
      <w:r w:rsidR="00012523" w:rsidRPr="00012523">
        <w:rPr>
          <w:rFonts w:eastAsiaTheme="minorEastAsia"/>
          <w:sz w:val="28"/>
          <w:szCs w:val="28"/>
        </w:rPr>
        <w:t>санаторно-курортно</w:t>
      </w:r>
      <w:r w:rsidR="00012523">
        <w:rPr>
          <w:rFonts w:eastAsiaTheme="minorEastAsia"/>
          <w:sz w:val="28"/>
          <w:szCs w:val="28"/>
        </w:rPr>
        <w:t xml:space="preserve">е лечение </w:t>
      </w:r>
      <w:r w:rsidR="002D3271">
        <w:rPr>
          <w:rFonts w:eastAsiaTheme="minorEastAsia"/>
          <w:sz w:val="28"/>
          <w:szCs w:val="28"/>
        </w:rPr>
        <w:t xml:space="preserve">в количестве 6 выплат </w:t>
      </w:r>
      <w:r w:rsidR="00012523">
        <w:rPr>
          <w:rFonts w:eastAsiaTheme="minorEastAsia"/>
          <w:sz w:val="28"/>
          <w:szCs w:val="28"/>
        </w:rPr>
        <w:t>в общей сумме 226,262 тыс. рублей.</w:t>
      </w:r>
      <w:r w:rsidR="00012523" w:rsidRPr="00012523">
        <w:rPr>
          <w:rFonts w:eastAsiaTheme="minorEastAsia"/>
          <w:sz w:val="28"/>
          <w:szCs w:val="28"/>
        </w:rPr>
        <w:t xml:space="preserve"> </w:t>
      </w:r>
    </w:p>
    <w:p w:rsidR="00132AD6" w:rsidRPr="002D3271" w:rsidRDefault="002D3271" w:rsidP="002D3271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соответствии со </w:t>
      </w:r>
      <w:r w:rsidRPr="002D3271">
        <w:rPr>
          <w:rFonts w:eastAsiaTheme="minorEastAsia"/>
          <w:sz w:val="28"/>
          <w:szCs w:val="28"/>
        </w:rPr>
        <w:t xml:space="preserve">статьёй </w:t>
      </w:r>
      <w:r w:rsidR="005D4F35" w:rsidRPr="002D3271">
        <w:rPr>
          <w:rFonts w:eastAsiaTheme="minorEastAsia"/>
          <w:sz w:val="28"/>
          <w:szCs w:val="28"/>
        </w:rPr>
        <w:t>46.4.</w:t>
      </w:r>
      <w:r w:rsidRPr="002D3271">
        <w:rPr>
          <w:rFonts w:eastAsiaTheme="minorEastAsia"/>
          <w:sz w:val="28"/>
          <w:szCs w:val="28"/>
        </w:rPr>
        <w:t xml:space="preserve"> Устава города Нефтеюганска</w:t>
      </w:r>
      <w:r w:rsidR="005D4F35" w:rsidRPr="002D327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</w:t>
      </w:r>
      <w:r w:rsidR="005D4F35" w:rsidRPr="002D3271">
        <w:rPr>
          <w:rFonts w:eastAsiaTheme="minorEastAsia"/>
          <w:sz w:val="28"/>
          <w:szCs w:val="28"/>
        </w:rPr>
        <w:t>ополнительно к гарантиям, установленным федеральными законами и законами Ханты-Мансийского автономного округа-Югры, муниципальному служащему в городе Нефтеюганске предоставляются гарантии</w:t>
      </w:r>
      <w:r>
        <w:rPr>
          <w:rFonts w:eastAsiaTheme="minorEastAsia"/>
          <w:sz w:val="28"/>
          <w:szCs w:val="28"/>
        </w:rPr>
        <w:t xml:space="preserve">, в том числе </w:t>
      </w:r>
      <w:r w:rsidR="00132AD6" w:rsidRPr="002D3271">
        <w:rPr>
          <w:rFonts w:eastAsiaTheme="minorEastAsia"/>
          <w:sz w:val="28"/>
          <w:szCs w:val="28"/>
        </w:rPr>
        <w:t>частичная компенсация стоимости оздоровительной или санаторно-курортной пут</w:t>
      </w:r>
      <w:r>
        <w:rPr>
          <w:rFonts w:eastAsiaTheme="minorEastAsia"/>
          <w:sz w:val="28"/>
          <w:szCs w:val="28"/>
        </w:rPr>
        <w:t>ё</w:t>
      </w:r>
      <w:r w:rsidR="00132AD6" w:rsidRPr="002D3271">
        <w:rPr>
          <w:rFonts w:eastAsiaTheme="minorEastAsia"/>
          <w:sz w:val="28"/>
          <w:szCs w:val="28"/>
        </w:rPr>
        <w:t>вки по фактической стоимости, но не более сорока тысяч рублей.</w:t>
      </w:r>
    </w:p>
    <w:p w:rsidR="00025383" w:rsidRPr="00B26F77" w:rsidRDefault="00025383" w:rsidP="00025383">
      <w:pPr>
        <w:tabs>
          <w:tab w:val="left" w:pos="0"/>
        </w:tabs>
        <w:jc w:val="both"/>
        <w:rPr>
          <w:sz w:val="28"/>
          <w:szCs w:val="28"/>
        </w:rPr>
      </w:pPr>
      <w:r w:rsidRPr="00B26F77">
        <w:rPr>
          <w:sz w:val="28"/>
          <w:szCs w:val="28"/>
        </w:rPr>
        <w:tab/>
      </w:r>
      <w:r w:rsidR="002D3271">
        <w:rPr>
          <w:sz w:val="28"/>
          <w:szCs w:val="28"/>
        </w:rPr>
        <w:t>Д</w:t>
      </w:r>
      <w:r w:rsidRPr="00B26F77">
        <w:rPr>
          <w:sz w:val="28"/>
          <w:szCs w:val="28"/>
        </w:rPr>
        <w:t>анный факт свидетельствует о недостаточности запланированных бюджетных ассигнований для выполнения мероприятия в полном объёме</w:t>
      </w:r>
      <w:r w:rsidR="002D3271">
        <w:rPr>
          <w:sz w:val="28"/>
          <w:szCs w:val="28"/>
        </w:rPr>
        <w:t>.</w:t>
      </w:r>
    </w:p>
    <w:p w:rsidR="00025383" w:rsidRPr="00503DC6" w:rsidRDefault="00025383" w:rsidP="000253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DC6">
        <w:rPr>
          <w:sz w:val="28"/>
          <w:szCs w:val="28"/>
        </w:rPr>
        <w:lastRenderedPageBreak/>
        <w:t xml:space="preserve">  В соответствии со статьёй 158 Бюджетного кодекса Р</w:t>
      </w:r>
      <w:r w:rsidR="00503DC6" w:rsidRPr="00503DC6">
        <w:rPr>
          <w:sz w:val="28"/>
          <w:szCs w:val="28"/>
        </w:rPr>
        <w:t xml:space="preserve">оссийской </w:t>
      </w:r>
      <w:r w:rsidRPr="00503DC6">
        <w:rPr>
          <w:sz w:val="28"/>
          <w:szCs w:val="28"/>
        </w:rPr>
        <w:t>Ф</w:t>
      </w:r>
      <w:r w:rsidR="00503DC6" w:rsidRPr="00503DC6">
        <w:rPr>
          <w:sz w:val="28"/>
          <w:szCs w:val="28"/>
        </w:rPr>
        <w:t>едерации</w:t>
      </w:r>
      <w:r w:rsidRPr="00503DC6">
        <w:rPr>
          <w:sz w:val="28"/>
          <w:szCs w:val="28"/>
        </w:rPr>
        <w:t xml:space="preserve"> </w:t>
      </w:r>
      <w:r w:rsidRPr="00503DC6">
        <w:rPr>
          <w:rFonts w:eastAsia="Calibri"/>
          <w:sz w:val="28"/>
          <w:szCs w:val="28"/>
        </w:rPr>
        <w:t xml:space="preserve">главные распорядители бюджетных средств осуществляют планирование соответствующих расходов бюджета, составляют обоснования бюджетных ассигнований. </w:t>
      </w:r>
      <w:r w:rsidRPr="00503DC6">
        <w:rPr>
          <w:sz w:val="28"/>
          <w:szCs w:val="28"/>
        </w:rPr>
        <w:t xml:space="preserve"> </w:t>
      </w:r>
    </w:p>
    <w:p w:rsidR="00025383" w:rsidRDefault="00025383" w:rsidP="000253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DC6">
        <w:rPr>
          <w:sz w:val="28"/>
          <w:szCs w:val="28"/>
        </w:rPr>
        <w:t>Таким образом, рекомендуем оценить мероприятие в части реалистичности его исполнения и обоснованности планируемых расходов.</w:t>
      </w:r>
      <w:r w:rsidRPr="00BC0FB7">
        <w:rPr>
          <w:sz w:val="28"/>
          <w:szCs w:val="28"/>
        </w:rPr>
        <w:t xml:space="preserve"> </w:t>
      </w:r>
    </w:p>
    <w:p w:rsidR="005632BE" w:rsidRDefault="00CF2541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2BE">
        <w:rPr>
          <w:sz w:val="28"/>
          <w:szCs w:val="28"/>
        </w:rPr>
        <w:t xml:space="preserve">.2. </w:t>
      </w:r>
      <w:r w:rsidR="005632BE">
        <w:rPr>
          <w:sz w:val="28"/>
        </w:rPr>
        <w:t>«</w:t>
      </w:r>
      <w:r w:rsidR="00C12568">
        <w:rPr>
          <w:sz w:val="28"/>
        </w:rPr>
        <w:t>Управление и распоряжение муниципальным имуществом города Нефтеюганска</w:t>
      </w:r>
      <w:r w:rsidR="005632BE">
        <w:rPr>
          <w:sz w:val="28"/>
        </w:rPr>
        <w:t>»</w:t>
      </w:r>
      <w:r w:rsidR="00FB5618">
        <w:rPr>
          <w:sz w:val="28"/>
        </w:rPr>
        <w:t xml:space="preserve"> на</w:t>
      </w:r>
      <w:r w:rsidR="005632BE">
        <w:rPr>
          <w:sz w:val="28"/>
        </w:rPr>
        <w:t>:</w:t>
      </w:r>
    </w:p>
    <w:p w:rsidR="00FC46A5" w:rsidRDefault="00FC46A5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</w:t>
      </w:r>
      <w:r w:rsidR="00C1256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размере </w:t>
      </w:r>
      <w:r w:rsidR="004917DA">
        <w:rPr>
          <w:sz w:val="28"/>
          <w:szCs w:val="28"/>
        </w:rPr>
        <w:t>3 407,1</w:t>
      </w:r>
      <w:r>
        <w:rPr>
          <w:sz w:val="28"/>
          <w:szCs w:val="28"/>
        </w:rPr>
        <w:t>00 тыс. рублей;</w:t>
      </w:r>
    </w:p>
    <w:p w:rsidR="00FB5618" w:rsidRDefault="00FB5618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4917DA">
        <w:rPr>
          <w:sz w:val="28"/>
          <w:szCs w:val="28"/>
        </w:rPr>
        <w:t>5</w:t>
      </w:r>
      <w:r w:rsidRPr="00BC0FB7">
        <w:rPr>
          <w:sz w:val="28"/>
          <w:szCs w:val="28"/>
        </w:rPr>
        <w:t xml:space="preserve"> год в размере</w:t>
      </w:r>
      <w:r w:rsidR="002C0E99">
        <w:rPr>
          <w:sz w:val="28"/>
          <w:szCs w:val="28"/>
        </w:rPr>
        <w:t xml:space="preserve"> </w:t>
      </w:r>
      <w:r w:rsidR="004917DA">
        <w:rPr>
          <w:sz w:val="28"/>
          <w:szCs w:val="28"/>
        </w:rPr>
        <w:t xml:space="preserve">3 407,100 </w:t>
      </w:r>
      <w:r w:rsidRPr="00BC0FB7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FB5618" w:rsidRDefault="00FB5618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- 202</w:t>
      </w:r>
      <w:r w:rsidR="004917DA">
        <w:rPr>
          <w:sz w:val="28"/>
          <w:szCs w:val="28"/>
        </w:rPr>
        <w:t>6</w:t>
      </w:r>
      <w:r w:rsidRPr="00BC0FB7">
        <w:rPr>
          <w:sz w:val="28"/>
          <w:szCs w:val="28"/>
        </w:rPr>
        <w:t xml:space="preserve"> год в размере </w:t>
      </w:r>
      <w:r w:rsidR="004917DA">
        <w:rPr>
          <w:sz w:val="28"/>
          <w:szCs w:val="28"/>
        </w:rPr>
        <w:t>3 407,100</w:t>
      </w:r>
      <w:r w:rsidRPr="00BC0FB7">
        <w:rPr>
          <w:sz w:val="28"/>
          <w:szCs w:val="28"/>
        </w:rPr>
        <w:t>тыс. рублей.</w:t>
      </w:r>
    </w:p>
    <w:p w:rsidR="004917DA" w:rsidRDefault="004917DA" w:rsidP="004917DA">
      <w:pPr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BC0FB7">
        <w:rPr>
          <w:sz w:val="28"/>
          <w:szCs w:val="28"/>
        </w:rPr>
        <w:t>-2030 годы запланировано финансовое обеспечение на уровне 202</w:t>
      </w:r>
      <w:r>
        <w:rPr>
          <w:sz w:val="28"/>
          <w:szCs w:val="28"/>
        </w:rPr>
        <w:t>6 года в общей сумме 13 628,400 тыс. рублей.</w:t>
      </w:r>
    </w:p>
    <w:p w:rsidR="004F448D" w:rsidRPr="00B26F77" w:rsidRDefault="004F448D" w:rsidP="004F448D">
      <w:pPr>
        <w:ind w:firstLine="709"/>
        <w:jc w:val="both"/>
        <w:rPr>
          <w:sz w:val="28"/>
          <w:szCs w:val="28"/>
        </w:rPr>
      </w:pPr>
      <w:r w:rsidRPr="000C7D36">
        <w:rPr>
          <w:sz w:val="28"/>
          <w:szCs w:val="28"/>
        </w:rPr>
        <w:t>В рамках управления и распоряжения муниципальным имуществом города Нефтеюганска планиру</w:t>
      </w:r>
      <w:r w:rsidR="00B36D55">
        <w:rPr>
          <w:sz w:val="28"/>
          <w:szCs w:val="28"/>
        </w:rPr>
        <w:t>е</w:t>
      </w:r>
      <w:r w:rsidRPr="000C7D36">
        <w:rPr>
          <w:sz w:val="28"/>
          <w:szCs w:val="28"/>
        </w:rPr>
        <w:t>тся, в том числе мероприяти</w:t>
      </w:r>
      <w:r w:rsidR="00B36D55">
        <w:rPr>
          <w:sz w:val="28"/>
          <w:szCs w:val="28"/>
        </w:rPr>
        <w:t xml:space="preserve">е </w:t>
      </w:r>
      <w:r w:rsidRPr="000C7D36">
        <w:rPr>
          <w:sz w:val="28"/>
          <w:szCs w:val="28"/>
        </w:rPr>
        <w:t xml:space="preserve">по охране объектов муниципальной собственности (нежилое здание, расположенное по адресу: 13 </w:t>
      </w:r>
      <w:proofErr w:type="spellStart"/>
      <w:r w:rsidRPr="000C7D36">
        <w:rPr>
          <w:sz w:val="28"/>
          <w:szCs w:val="28"/>
        </w:rPr>
        <w:t>мкр</w:t>
      </w:r>
      <w:proofErr w:type="spellEnd"/>
      <w:r w:rsidRPr="000C7D36">
        <w:rPr>
          <w:sz w:val="28"/>
          <w:szCs w:val="28"/>
        </w:rPr>
        <w:t xml:space="preserve">., здание 24, 3-этажное, с прилегающей </w:t>
      </w:r>
      <w:r w:rsidRPr="00B26F77">
        <w:rPr>
          <w:sz w:val="28"/>
          <w:szCs w:val="28"/>
        </w:rPr>
        <w:t xml:space="preserve">территорией) в сумме </w:t>
      </w:r>
      <w:r w:rsidR="000C7D36" w:rsidRPr="00B26F77">
        <w:rPr>
          <w:sz w:val="28"/>
          <w:szCs w:val="28"/>
        </w:rPr>
        <w:t>2 24</w:t>
      </w:r>
      <w:r w:rsidR="00B26F77" w:rsidRPr="00B26F77">
        <w:rPr>
          <w:sz w:val="28"/>
          <w:szCs w:val="28"/>
        </w:rPr>
        <w:t>9</w:t>
      </w:r>
      <w:r w:rsidRPr="00B26F77">
        <w:rPr>
          <w:sz w:val="28"/>
          <w:szCs w:val="28"/>
        </w:rPr>
        <w:t>,</w:t>
      </w:r>
      <w:r w:rsidR="00B26F77" w:rsidRPr="00B26F77">
        <w:rPr>
          <w:sz w:val="28"/>
          <w:szCs w:val="28"/>
        </w:rPr>
        <w:t>10</w:t>
      </w:r>
      <w:r w:rsidRPr="00B26F77">
        <w:rPr>
          <w:sz w:val="28"/>
          <w:szCs w:val="28"/>
        </w:rPr>
        <w:t xml:space="preserve">0 тыс. рублей. </w:t>
      </w:r>
    </w:p>
    <w:p w:rsidR="00503DC6" w:rsidRPr="00B36D55" w:rsidRDefault="004F448D" w:rsidP="004F448D">
      <w:pPr>
        <w:tabs>
          <w:tab w:val="left" w:pos="0"/>
        </w:tabs>
        <w:jc w:val="both"/>
        <w:rPr>
          <w:sz w:val="28"/>
          <w:szCs w:val="28"/>
        </w:rPr>
      </w:pPr>
      <w:r w:rsidRPr="00B26F77">
        <w:rPr>
          <w:sz w:val="28"/>
          <w:szCs w:val="28"/>
        </w:rPr>
        <w:tab/>
        <w:t xml:space="preserve">При этом согласно предоставленному расчёту необходимо </w:t>
      </w:r>
      <w:r w:rsidR="00B26F77" w:rsidRPr="00B26F77">
        <w:rPr>
          <w:sz w:val="28"/>
          <w:szCs w:val="28"/>
        </w:rPr>
        <w:t>7</w:t>
      </w:r>
      <w:r w:rsidR="00B26F77">
        <w:rPr>
          <w:sz w:val="28"/>
          <w:szCs w:val="28"/>
        </w:rPr>
        <w:t> </w:t>
      </w:r>
      <w:r w:rsidR="00B26F77" w:rsidRPr="00B26F77">
        <w:rPr>
          <w:sz w:val="28"/>
          <w:szCs w:val="28"/>
        </w:rPr>
        <w:t>333</w:t>
      </w:r>
      <w:r w:rsidR="00B26F77">
        <w:rPr>
          <w:sz w:val="28"/>
          <w:szCs w:val="28"/>
        </w:rPr>
        <w:t>,</w:t>
      </w:r>
      <w:r w:rsidR="00B26F77" w:rsidRPr="00B26F77">
        <w:rPr>
          <w:sz w:val="28"/>
          <w:szCs w:val="28"/>
        </w:rPr>
        <w:t>46225</w:t>
      </w:r>
      <w:r w:rsidRPr="00B26F77">
        <w:rPr>
          <w:sz w:val="28"/>
          <w:szCs w:val="28"/>
        </w:rPr>
        <w:t xml:space="preserve"> тыс. рублей, данный факт </w:t>
      </w:r>
      <w:r w:rsidR="00B36D55">
        <w:rPr>
          <w:sz w:val="28"/>
          <w:szCs w:val="28"/>
        </w:rPr>
        <w:t xml:space="preserve">также </w:t>
      </w:r>
      <w:r w:rsidRPr="00B26F77">
        <w:rPr>
          <w:sz w:val="28"/>
          <w:szCs w:val="28"/>
        </w:rPr>
        <w:t xml:space="preserve">свидетельствует о недостаточности запланированных бюджетных ассигнований для выполнения мероприятия в </w:t>
      </w:r>
      <w:r w:rsidRPr="00B36D55">
        <w:rPr>
          <w:sz w:val="28"/>
          <w:szCs w:val="28"/>
        </w:rPr>
        <w:t>полном объёме</w:t>
      </w:r>
      <w:r w:rsidR="00503DC6" w:rsidRPr="00B36D55">
        <w:rPr>
          <w:sz w:val="28"/>
          <w:szCs w:val="28"/>
        </w:rPr>
        <w:t>.</w:t>
      </w:r>
    </w:p>
    <w:p w:rsidR="004F448D" w:rsidRPr="00B36D55" w:rsidRDefault="00B36D55" w:rsidP="004F4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6D55">
        <w:rPr>
          <w:sz w:val="28"/>
          <w:szCs w:val="28"/>
        </w:rPr>
        <w:t>Р</w:t>
      </w:r>
      <w:r w:rsidR="004F448D" w:rsidRPr="00B36D55">
        <w:rPr>
          <w:sz w:val="28"/>
          <w:szCs w:val="28"/>
        </w:rPr>
        <w:t xml:space="preserve">екомендуем оценить мероприятие в части реалистичности его исполнения и обоснованности планируемых расходов. </w:t>
      </w:r>
    </w:p>
    <w:p w:rsidR="006A6F62" w:rsidRDefault="00C12568" w:rsidP="00C125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6D55">
        <w:rPr>
          <w:sz w:val="28"/>
          <w:szCs w:val="28"/>
        </w:rPr>
        <w:t>3.3. «</w:t>
      </w:r>
      <w:r w:rsidR="006A6F62" w:rsidRPr="00B36D55">
        <w:rPr>
          <w:sz w:val="28"/>
          <w:szCs w:val="28"/>
        </w:rPr>
        <w:t>Обеспечение надлежащего уровня эксплуатации</w:t>
      </w:r>
      <w:r w:rsidR="006A6F62" w:rsidRPr="006A6F62">
        <w:rPr>
          <w:sz w:val="28"/>
          <w:szCs w:val="28"/>
        </w:rPr>
        <w:t xml:space="preserve">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</w:r>
      <w:r w:rsidR="006A6F62" w:rsidRPr="006A6F62">
        <w:rPr>
          <w:rFonts w:hint="eastAsia"/>
          <w:sz w:val="28"/>
          <w:szCs w:val="28"/>
        </w:rPr>
        <w:t xml:space="preserve"> за</w:t>
      </w:r>
      <w:r w:rsidR="006A6F62" w:rsidRPr="006A6F62">
        <w:rPr>
          <w:sz w:val="28"/>
          <w:szCs w:val="28"/>
        </w:rPr>
        <w:t xml:space="preserve"> </w:t>
      </w:r>
      <w:r w:rsidR="006A6F62" w:rsidRPr="006A6F62">
        <w:rPr>
          <w:rFonts w:hint="eastAsia"/>
          <w:sz w:val="28"/>
          <w:szCs w:val="28"/>
        </w:rPr>
        <w:t>исключением</w:t>
      </w:r>
      <w:r w:rsidR="006A6F62" w:rsidRPr="006A6F62">
        <w:rPr>
          <w:sz w:val="28"/>
          <w:szCs w:val="28"/>
        </w:rPr>
        <w:t xml:space="preserve"> </w:t>
      </w:r>
      <w:r w:rsidR="006A6F62" w:rsidRPr="006A6F62">
        <w:rPr>
          <w:rFonts w:hint="eastAsia"/>
          <w:sz w:val="28"/>
          <w:szCs w:val="28"/>
        </w:rPr>
        <w:t>переданного</w:t>
      </w:r>
      <w:r w:rsidR="006A6F62" w:rsidRPr="006A6F62">
        <w:rPr>
          <w:sz w:val="28"/>
          <w:szCs w:val="28"/>
        </w:rPr>
        <w:t xml:space="preserve"> </w:t>
      </w:r>
      <w:r w:rsidR="006A6F62" w:rsidRPr="006A6F62">
        <w:rPr>
          <w:rFonts w:hint="eastAsia"/>
          <w:sz w:val="28"/>
          <w:szCs w:val="28"/>
        </w:rPr>
        <w:t>в</w:t>
      </w:r>
      <w:r w:rsidR="006A6F62" w:rsidRPr="006A6F62">
        <w:rPr>
          <w:sz w:val="28"/>
          <w:szCs w:val="28"/>
        </w:rPr>
        <w:t xml:space="preserve"> </w:t>
      </w:r>
      <w:r w:rsidR="006A6F62" w:rsidRPr="006A6F62">
        <w:rPr>
          <w:rFonts w:hint="eastAsia"/>
          <w:sz w:val="28"/>
          <w:szCs w:val="28"/>
        </w:rPr>
        <w:t>пользование</w:t>
      </w:r>
      <w:r w:rsidR="006A6F62" w:rsidRPr="006A6F62">
        <w:rPr>
          <w:sz w:val="28"/>
          <w:szCs w:val="28"/>
        </w:rPr>
        <w:t xml:space="preserve"> </w:t>
      </w:r>
      <w:r w:rsidR="006A6F62" w:rsidRPr="006A6F62">
        <w:rPr>
          <w:rFonts w:hint="eastAsia"/>
          <w:sz w:val="28"/>
          <w:szCs w:val="28"/>
        </w:rPr>
        <w:t>муниципальным</w:t>
      </w:r>
      <w:r w:rsidR="006A6F62" w:rsidRPr="006A6F62">
        <w:rPr>
          <w:sz w:val="28"/>
          <w:szCs w:val="28"/>
        </w:rPr>
        <w:t xml:space="preserve"> </w:t>
      </w:r>
      <w:r w:rsidR="006A6F62" w:rsidRPr="006A6F62">
        <w:rPr>
          <w:rFonts w:hint="eastAsia"/>
          <w:sz w:val="28"/>
          <w:szCs w:val="28"/>
        </w:rPr>
        <w:t>учреждениям</w:t>
      </w:r>
      <w:r w:rsidRPr="006A6F62">
        <w:rPr>
          <w:sz w:val="28"/>
          <w:szCs w:val="28"/>
        </w:rPr>
        <w:t xml:space="preserve">» </w:t>
      </w:r>
      <w:r w:rsidR="00ED0CE9">
        <w:rPr>
          <w:sz w:val="28"/>
          <w:szCs w:val="28"/>
        </w:rPr>
        <w:t xml:space="preserve">департаменту градостроительства администрации города Нефтеюганска </w:t>
      </w:r>
      <w:r w:rsidR="003772AA">
        <w:rPr>
          <w:sz w:val="28"/>
          <w:szCs w:val="28"/>
        </w:rPr>
        <w:t xml:space="preserve">(далее – </w:t>
      </w:r>
      <w:proofErr w:type="spellStart"/>
      <w:r w:rsidR="003772AA">
        <w:rPr>
          <w:sz w:val="28"/>
          <w:szCs w:val="28"/>
        </w:rPr>
        <w:t>ДГиЗО</w:t>
      </w:r>
      <w:proofErr w:type="spellEnd"/>
      <w:r w:rsidR="003772AA">
        <w:rPr>
          <w:sz w:val="28"/>
          <w:szCs w:val="28"/>
        </w:rPr>
        <w:t xml:space="preserve">) </w:t>
      </w:r>
      <w:r w:rsidRPr="006A6F62">
        <w:rPr>
          <w:sz w:val="28"/>
          <w:szCs w:val="28"/>
        </w:rPr>
        <w:t>на</w:t>
      </w:r>
      <w:r w:rsidR="006A6F62" w:rsidRPr="006A6F62">
        <w:rPr>
          <w:sz w:val="28"/>
          <w:szCs w:val="28"/>
        </w:rPr>
        <w:t xml:space="preserve"> </w:t>
      </w:r>
      <w:r w:rsidRPr="006A6F62">
        <w:rPr>
          <w:sz w:val="28"/>
          <w:szCs w:val="28"/>
        </w:rPr>
        <w:t>202</w:t>
      </w:r>
      <w:r w:rsidR="006A6F62" w:rsidRPr="006A6F62">
        <w:rPr>
          <w:sz w:val="28"/>
          <w:szCs w:val="28"/>
        </w:rPr>
        <w:t>4</w:t>
      </w:r>
      <w:r w:rsidRPr="006A6F62">
        <w:rPr>
          <w:sz w:val="28"/>
          <w:szCs w:val="28"/>
        </w:rPr>
        <w:t xml:space="preserve"> год в размере </w:t>
      </w:r>
      <w:r w:rsidR="006A6F62" w:rsidRPr="006A6F62">
        <w:rPr>
          <w:sz w:val="28"/>
          <w:szCs w:val="28"/>
        </w:rPr>
        <w:t>1 908,660</w:t>
      </w:r>
      <w:r w:rsidRPr="006A6F62">
        <w:rPr>
          <w:sz w:val="28"/>
          <w:szCs w:val="28"/>
        </w:rPr>
        <w:t xml:space="preserve"> тыс. рублей</w:t>
      </w:r>
      <w:r w:rsidR="006A6F62" w:rsidRPr="006A6F62">
        <w:rPr>
          <w:sz w:val="28"/>
          <w:szCs w:val="28"/>
        </w:rPr>
        <w:t>.</w:t>
      </w:r>
    </w:p>
    <w:p w:rsidR="006048CE" w:rsidRPr="00BB2EB6" w:rsidRDefault="003772AA" w:rsidP="006048C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="00B36D55">
        <w:rPr>
          <w:sz w:val="28"/>
          <w:szCs w:val="28"/>
        </w:rPr>
        <w:t>ероприятие</w:t>
      </w:r>
      <w:r w:rsidR="00B36D55" w:rsidRPr="00BC0FB7">
        <w:rPr>
          <w:sz w:val="28"/>
          <w:szCs w:val="28"/>
        </w:rPr>
        <w:t xml:space="preserve"> связан</w:t>
      </w:r>
      <w:r w:rsidR="00B36D55">
        <w:rPr>
          <w:sz w:val="28"/>
          <w:szCs w:val="28"/>
        </w:rPr>
        <w:t>о</w:t>
      </w:r>
      <w:r w:rsidR="00B36D55" w:rsidRPr="00BC0FB7">
        <w:rPr>
          <w:sz w:val="28"/>
          <w:szCs w:val="28"/>
        </w:rPr>
        <w:t xml:space="preserve"> с целевым показател</w:t>
      </w:r>
      <w:r w:rsidR="00B36D55">
        <w:rPr>
          <w:sz w:val="28"/>
          <w:szCs w:val="28"/>
        </w:rPr>
        <w:t>е</w:t>
      </w:r>
      <w:r w:rsidR="00B36D55" w:rsidRPr="00BC0FB7">
        <w:rPr>
          <w:sz w:val="28"/>
          <w:szCs w:val="28"/>
        </w:rPr>
        <w:t>м муниципальной программы</w:t>
      </w:r>
      <w:r w:rsidR="006048CE">
        <w:rPr>
          <w:sz w:val="28"/>
          <w:szCs w:val="28"/>
        </w:rPr>
        <w:t xml:space="preserve"> 5 «Доля отремонтированных </w:t>
      </w:r>
      <w:r w:rsidR="006048CE" w:rsidRPr="00BB2EB6">
        <w:rPr>
          <w:sz w:val="28"/>
          <w:szCs w:val="28"/>
        </w:rPr>
        <w:t>объектов недвижимого имущества, переданного на праве оперативного управления администрации города Нефтеюганска, органам администрации города Нефтеюганска,</w:t>
      </w:r>
      <w:r w:rsidR="006048CE" w:rsidRPr="00BB2EB6">
        <w:rPr>
          <w:rFonts w:ascii="Pragmatica" w:hAnsi="Pragmatica"/>
          <w:b/>
          <w:sz w:val="20"/>
          <w:szCs w:val="28"/>
        </w:rPr>
        <w:t xml:space="preserve"> </w:t>
      </w:r>
      <w:r w:rsidR="006048CE" w:rsidRPr="00BB2EB6">
        <w:rPr>
          <w:sz w:val="28"/>
          <w:szCs w:val="28"/>
        </w:rPr>
        <w:t>к объектам, переданным на праве оперативного управления администрации города Нефтеюганска, органам администрации города Нефтеюганска,</w:t>
      </w:r>
      <w:r w:rsidR="006048CE" w:rsidRPr="00BB2EB6">
        <w:rPr>
          <w:rFonts w:ascii="Pragmatica" w:hAnsi="Pragmatica"/>
          <w:b/>
          <w:sz w:val="20"/>
          <w:szCs w:val="28"/>
        </w:rPr>
        <w:t xml:space="preserve"> </w:t>
      </w:r>
      <w:r w:rsidR="006048CE" w:rsidRPr="00BB2EB6">
        <w:rPr>
          <w:bCs/>
          <w:sz w:val="28"/>
          <w:szCs w:val="28"/>
        </w:rPr>
        <w:t>требующих проведения капитального ремонта, реконструкции</w:t>
      </w:r>
      <w:r w:rsidR="006048CE">
        <w:rPr>
          <w:bCs/>
          <w:sz w:val="28"/>
          <w:szCs w:val="28"/>
        </w:rPr>
        <w:t>»</w:t>
      </w:r>
      <w:r w:rsidR="00DA2873">
        <w:rPr>
          <w:bCs/>
          <w:sz w:val="28"/>
          <w:szCs w:val="28"/>
        </w:rPr>
        <w:t>.</w:t>
      </w:r>
      <w:r w:rsidR="006048CE" w:rsidRPr="00BB2EB6">
        <w:rPr>
          <w:bCs/>
          <w:sz w:val="28"/>
          <w:szCs w:val="28"/>
        </w:rPr>
        <w:t xml:space="preserve"> </w:t>
      </w:r>
    </w:p>
    <w:p w:rsidR="003772AA" w:rsidRDefault="00DA2873" w:rsidP="003772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048CE">
        <w:rPr>
          <w:sz w:val="28"/>
          <w:szCs w:val="28"/>
        </w:rPr>
        <w:t>ри этом</w:t>
      </w:r>
      <w:r>
        <w:rPr>
          <w:sz w:val="28"/>
          <w:szCs w:val="28"/>
        </w:rPr>
        <w:t>, вышеуказанный</w:t>
      </w:r>
      <w:r w:rsidR="006048CE">
        <w:rPr>
          <w:sz w:val="28"/>
          <w:szCs w:val="28"/>
        </w:rPr>
        <w:t xml:space="preserve"> показатель</w:t>
      </w:r>
      <w:r>
        <w:rPr>
          <w:sz w:val="28"/>
          <w:szCs w:val="28"/>
        </w:rPr>
        <w:t xml:space="preserve"> до 2027 года остаётся на уровне базового значения, внесение изменений не планируется.</w:t>
      </w:r>
      <w:r w:rsidR="003772AA" w:rsidRPr="003772AA">
        <w:rPr>
          <w:sz w:val="28"/>
          <w:szCs w:val="28"/>
        </w:rPr>
        <w:t xml:space="preserve"> </w:t>
      </w:r>
    </w:p>
    <w:p w:rsidR="003772AA" w:rsidRDefault="003772AA" w:rsidP="003772A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ответственными за реализацию мероприятия </w:t>
      </w:r>
      <w:r w:rsidR="005E405C">
        <w:rPr>
          <w:sz w:val="28"/>
          <w:szCs w:val="28"/>
        </w:rPr>
        <w:t xml:space="preserve">по таблице 5 паспорта муниципальной программы </w:t>
      </w:r>
      <w:r>
        <w:rPr>
          <w:sz w:val="28"/>
          <w:szCs w:val="28"/>
        </w:rPr>
        <w:t xml:space="preserve">определены </w:t>
      </w:r>
      <w:r w:rsidR="005E405C">
        <w:rPr>
          <w:sz w:val="28"/>
          <w:szCs w:val="28"/>
        </w:rPr>
        <w:t>ДМИ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, а в таблице 2 отсутствует ответственный за достижение показателя </w:t>
      </w:r>
      <w:r w:rsidR="005E405C">
        <w:rPr>
          <w:sz w:val="28"/>
          <w:szCs w:val="28"/>
        </w:rPr>
        <w:t>ДМИ</w:t>
      </w:r>
      <w:r>
        <w:rPr>
          <w:sz w:val="28"/>
          <w:szCs w:val="28"/>
        </w:rPr>
        <w:t xml:space="preserve">. </w:t>
      </w:r>
    </w:p>
    <w:p w:rsidR="00B36D55" w:rsidRPr="00BC0FB7" w:rsidRDefault="005E405C" w:rsidP="00B36D5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</w:t>
      </w:r>
      <w:r w:rsidR="00DA2873">
        <w:rPr>
          <w:sz w:val="28"/>
          <w:szCs w:val="28"/>
        </w:rPr>
        <w:t>екомендуем рассмотреть вопрос о необходимости внесения изменений в показатель муниципальной программы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lastRenderedPageBreak/>
        <w:t xml:space="preserve">части изменения значений по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 и согласовать между собой информацию, отражённую в таблицах 5 и 2</w:t>
      </w:r>
      <w:r w:rsidRPr="005E405C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муниципальной программы</w:t>
      </w:r>
      <w:r w:rsidR="00DA2873">
        <w:rPr>
          <w:sz w:val="28"/>
          <w:szCs w:val="28"/>
        </w:rPr>
        <w:t xml:space="preserve">.   </w:t>
      </w:r>
    </w:p>
    <w:p w:rsidR="004F448D" w:rsidRPr="00BC0FB7" w:rsidRDefault="004F448D" w:rsidP="004F44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 xml:space="preserve">По </w:t>
      </w:r>
      <w:r>
        <w:rPr>
          <w:sz w:val="28"/>
          <w:szCs w:val="28"/>
        </w:rPr>
        <w:t>мероприяти</w:t>
      </w:r>
      <w:r w:rsidR="00B36D55">
        <w:rPr>
          <w:sz w:val="28"/>
          <w:szCs w:val="28"/>
        </w:rPr>
        <w:t>ю</w:t>
      </w:r>
      <w:r w:rsidRPr="00BC0FB7">
        <w:rPr>
          <w:sz w:val="28"/>
          <w:szCs w:val="28"/>
        </w:rPr>
        <w:t xml:space="preserve"> «</w:t>
      </w:r>
      <w:r w:rsidR="00A44B21">
        <w:rPr>
          <w:sz w:val="28"/>
          <w:szCs w:val="28"/>
        </w:rPr>
        <w:t xml:space="preserve">Проведение ремонтных работ по восстановлению </w:t>
      </w:r>
      <w:r w:rsidR="00A44B21" w:rsidRPr="00BB2EB6">
        <w:rPr>
          <w:bCs/>
          <w:sz w:val="28"/>
          <w:szCs w:val="28"/>
        </w:rPr>
        <w:t>нежилых помещений, находящихся в пользовании, в результате наступления страховых случаев</w:t>
      </w:r>
      <w:r w:rsidRPr="00BC0FB7">
        <w:rPr>
          <w:sz w:val="28"/>
          <w:szCs w:val="28"/>
        </w:rPr>
        <w:t>»</w:t>
      </w:r>
      <w:r w:rsidR="00A44B21">
        <w:rPr>
          <w:sz w:val="28"/>
          <w:szCs w:val="28"/>
        </w:rPr>
        <w:t xml:space="preserve"> </w:t>
      </w:r>
      <w:r w:rsidRPr="00BC0FB7">
        <w:rPr>
          <w:sz w:val="28"/>
          <w:szCs w:val="28"/>
        </w:rPr>
        <w:t>Нефтеюганска бюджетные ассигнования не запланированы.</w:t>
      </w:r>
    </w:p>
    <w:p w:rsidR="004F448D" w:rsidRDefault="004F448D" w:rsidP="004F448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 xml:space="preserve">Учитывая, тот факт, что проведение </w:t>
      </w:r>
      <w:r>
        <w:rPr>
          <w:sz w:val="28"/>
          <w:szCs w:val="28"/>
        </w:rPr>
        <w:t>вышеуказанных мероприятий</w:t>
      </w:r>
      <w:r w:rsidRPr="00BC0FB7">
        <w:rPr>
          <w:sz w:val="28"/>
          <w:szCs w:val="28"/>
        </w:rPr>
        <w:t xml:space="preserve">, влечёт финансовые затраты, </w:t>
      </w:r>
      <w:r w:rsidR="00A44B21">
        <w:rPr>
          <w:sz w:val="28"/>
          <w:szCs w:val="28"/>
        </w:rPr>
        <w:t>р</w:t>
      </w:r>
      <w:r w:rsidRPr="00BC0FB7">
        <w:rPr>
          <w:sz w:val="28"/>
          <w:szCs w:val="28"/>
        </w:rPr>
        <w:t>екомендуем предусмотреть бюджетные ассигнования или оценить реалистичность реализации данного мероприятия.</w:t>
      </w:r>
    </w:p>
    <w:p w:rsidR="004F448D" w:rsidRDefault="004F448D" w:rsidP="004F448D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BC0FB7">
        <w:rPr>
          <w:sz w:val="28"/>
        </w:rPr>
        <w:t xml:space="preserve">. </w:t>
      </w:r>
      <w:r>
        <w:rPr>
          <w:sz w:val="28"/>
        </w:rPr>
        <w:t>В остальном ф</w:t>
      </w:r>
      <w:r w:rsidRPr="00BC0FB7">
        <w:rPr>
          <w:sz w:val="28"/>
        </w:rPr>
        <w:t>инансовые показатели, содержащиеся в проекте изменений, соответствуют расчётам, пред</w:t>
      </w:r>
      <w:r>
        <w:rPr>
          <w:sz w:val="28"/>
        </w:rPr>
        <w:t>о</w:t>
      </w:r>
      <w:r w:rsidRPr="00BC0FB7">
        <w:rPr>
          <w:sz w:val="28"/>
        </w:rPr>
        <w:t>ставленным на экспертизу</w:t>
      </w:r>
      <w:r>
        <w:rPr>
          <w:sz w:val="28"/>
        </w:rPr>
        <w:t>.</w:t>
      </w:r>
    </w:p>
    <w:p w:rsidR="004F448D" w:rsidRDefault="004F448D" w:rsidP="001803A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70E5A" w:rsidRDefault="00CF2541" w:rsidP="00170E5A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экспертизы, необходимо:</w:t>
      </w:r>
    </w:p>
    <w:p w:rsidR="00CF2541" w:rsidRPr="002D1B06" w:rsidRDefault="00170E5A" w:rsidP="00170E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CF2541" w:rsidRPr="002D1B06">
        <w:rPr>
          <w:sz w:val="28"/>
          <w:szCs w:val="28"/>
        </w:rPr>
        <w:t xml:space="preserve">Рассмотреть замечания и </w:t>
      </w:r>
      <w:r w:rsidR="00CF2541">
        <w:rPr>
          <w:sz w:val="28"/>
          <w:szCs w:val="28"/>
        </w:rPr>
        <w:t>рекомендации</w:t>
      </w:r>
      <w:r w:rsidR="00CF2541" w:rsidRPr="002D1B06">
        <w:rPr>
          <w:sz w:val="28"/>
          <w:szCs w:val="28"/>
        </w:rPr>
        <w:t>, изложенные в заключении.</w:t>
      </w:r>
    </w:p>
    <w:p w:rsidR="00CF2541" w:rsidRPr="002D1B06" w:rsidRDefault="00CF2541" w:rsidP="00CF2541">
      <w:pPr>
        <w:ind w:right="-1" w:firstLine="709"/>
        <w:jc w:val="both"/>
        <w:rPr>
          <w:sz w:val="28"/>
          <w:szCs w:val="28"/>
        </w:rPr>
      </w:pPr>
      <w:r w:rsidRPr="002D1B06">
        <w:rPr>
          <w:sz w:val="28"/>
        </w:rPr>
        <w:t xml:space="preserve">2. Информацию о решении, принятом по результатам рассмотрения </w:t>
      </w:r>
      <w:r>
        <w:rPr>
          <w:sz w:val="28"/>
        </w:rPr>
        <w:t>заключения</w:t>
      </w:r>
      <w:r w:rsidRPr="002D1B06">
        <w:rPr>
          <w:sz w:val="28"/>
        </w:rPr>
        <w:t xml:space="preserve">, направить в адрес Счётной палаты до </w:t>
      </w:r>
      <w:r w:rsidR="007A3BBE">
        <w:rPr>
          <w:sz w:val="28"/>
        </w:rPr>
        <w:t>30</w:t>
      </w:r>
      <w:r>
        <w:rPr>
          <w:sz w:val="28"/>
        </w:rPr>
        <w:t>.11.</w:t>
      </w:r>
      <w:r w:rsidRPr="002D1B06">
        <w:rPr>
          <w:sz w:val="28"/>
        </w:rPr>
        <w:t>202</w:t>
      </w:r>
      <w:r>
        <w:rPr>
          <w:sz w:val="28"/>
        </w:rPr>
        <w:t>3</w:t>
      </w:r>
      <w:r w:rsidRPr="002D1B06">
        <w:rPr>
          <w:sz w:val="28"/>
        </w:rPr>
        <w:t xml:space="preserve"> года.</w:t>
      </w:r>
    </w:p>
    <w:p w:rsidR="009141CD" w:rsidRPr="00B3745C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45D42" w:rsidRDefault="00B45D42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B3745C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>С.А. Гичкина</w:t>
      </w:r>
    </w:p>
    <w:p w:rsidR="004552E6" w:rsidRPr="00B3745C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67F85" w:rsidRPr="00B3745C" w:rsidRDefault="00167F8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B3745C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146679" w:rsidRDefault="00146679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p w:rsidR="001803AA" w:rsidRDefault="001803AA" w:rsidP="00FB5618">
      <w:pPr>
        <w:jc w:val="both"/>
        <w:rPr>
          <w:sz w:val="20"/>
        </w:rPr>
      </w:pP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FB5618" w:rsidRDefault="003F7D38" w:rsidP="00FB5618">
      <w:pPr>
        <w:jc w:val="both"/>
        <w:rPr>
          <w:sz w:val="20"/>
        </w:rPr>
      </w:pPr>
      <w:r>
        <w:rPr>
          <w:sz w:val="20"/>
        </w:rPr>
        <w:t>инспектор инспекторского отдела № 2</w:t>
      </w:r>
    </w:p>
    <w:p w:rsidR="00FB5618" w:rsidRDefault="00FB5618" w:rsidP="00FB561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FB5618" w:rsidRDefault="003F7D38" w:rsidP="00FB5618">
      <w:pPr>
        <w:jc w:val="both"/>
        <w:rPr>
          <w:sz w:val="20"/>
        </w:rPr>
      </w:pPr>
      <w:proofErr w:type="spellStart"/>
      <w:r>
        <w:rPr>
          <w:sz w:val="20"/>
        </w:rPr>
        <w:t>Батаева</w:t>
      </w:r>
      <w:proofErr w:type="spellEnd"/>
      <w:r>
        <w:rPr>
          <w:sz w:val="20"/>
        </w:rPr>
        <w:t xml:space="preserve"> Лариса Николаевна</w:t>
      </w:r>
    </w:p>
    <w:p w:rsidR="00265F7B" w:rsidRPr="00B3745C" w:rsidRDefault="00FB5618" w:rsidP="00FB5618">
      <w:pPr>
        <w:tabs>
          <w:tab w:val="left" w:pos="4305"/>
        </w:tabs>
        <w:jc w:val="both"/>
        <w:outlineLvl w:val="1"/>
        <w:rPr>
          <w:sz w:val="28"/>
          <w:szCs w:val="28"/>
        </w:rPr>
      </w:pPr>
      <w:r>
        <w:rPr>
          <w:sz w:val="20"/>
        </w:rPr>
        <w:t>8 (3463) 203</w:t>
      </w:r>
      <w:r w:rsidR="003F7D38">
        <w:rPr>
          <w:sz w:val="20"/>
        </w:rPr>
        <w:t>948</w:t>
      </w:r>
    </w:p>
    <w:sectPr w:rsidR="00265F7B" w:rsidRPr="00B3745C" w:rsidSect="00D233D4">
      <w:headerReference w:type="default" r:id="rId9"/>
      <w:pgSz w:w="11906" w:h="16838"/>
      <w:pgMar w:top="851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17F9" w:rsidRDefault="00A717F9" w:rsidP="00E675E9">
      <w:r>
        <w:separator/>
      </w:r>
    </w:p>
  </w:endnote>
  <w:endnote w:type="continuationSeparator" w:id="0">
    <w:p w:rsidR="00A717F9" w:rsidRDefault="00A717F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17F9" w:rsidRDefault="00A717F9" w:rsidP="00E675E9">
      <w:r>
        <w:separator/>
      </w:r>
    </w:p>
  </w:footnote>
  <w:footnote w:type="continuationSeparator" w:id="0">
    <w:p w:rsidR="00A717F9" w:rsidRDefault="00A717F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1413822"/>
      <w:docPartObj>
        <w:docPartGallery w:val="Page Numbers (Top of Page)"/>
        <w:docPartUnique/>
      </w:docPartObj>
    </w:sdtPr>
    <w:sdtEndPr/>
    <w:sdtContent>
      <w:p w:rsidR="002D6DFA" w:rsidRDefault="002D6DF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C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6DFA" w:rsidRDefault="002D6D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0624B5"/>
    <w:multiLevelType w:val="hybridMultilevel"/>
    <w:tmpl w:val="8110AE68"/>
    <w:lvl w:ilvl="0" w:tplc="3B1E721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3028D6"/>
    <w:multiLevelType w:val="hybridMultilevel"/>
    <w:tmpl w:val="7DEE823E"/>
    <w:lvl w:ilvl="0" w:tplc="EBF0129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A84"/>
    <w:rsid w:val="00007975"/>
    <w:rsid w:val="00011182"/>
    <w:rsid w:val="00011435"/>
    <w:rsid w:val="00011D5E"/>
    <w:rsid w:val="000121F2"/>
    <w:rsid w:val="00012523"/>
    <w:rsid w:val="000146B6"/>
    <w:rsid w:val="000162DC"/>
    <w:rsid w:val="00017EB7"/>
    <w:rsid w:val="00025383"/>
    <w:rsid w:val="0002738B"/>
    <w:rsid w:val="00027CA6"/>
    <w:rsid w:val="00031D0F"/>
    <w:rsid w:val="00032957"/>
    <w:rsid w:val="000332AE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48C7"/>
    <w:rsid w:val="0006289E"/>
    <w:rsid w:val="000628C8"/>
    <w:rsid w:val="00062B77"/>
    <w:rsid w:val="0007039B"/>
    <w:rsid w:val="00071DEC"/>
    <w:rsid w:val="00075CD7"/>
    <w:rsid w:val="00076D0D"/>
    <w:rsid w:val="00080210"/>
    <w:rsid w:val="00082A17"/>
    <w:rsid w:val="00084BEB"/>
    <w:rsid w:val="000937BA"/>
    <w:rsid w:val="000A1DB4"/>
    <w:rsid w:val="000B1006"/>
    <w:rsid w:val="000B1B49"/>
    <w:rsid w:val="000B1D28"/>
    <w:rsid w:val="000B395E"/>
    <w:rsid w:val="000B3C4D"/>
    <w:rsid w:val="000B61BC"/>
    <w:rsid w:val="000C02A8"/>
    <w:rsid w:val="000C62D0"/>
    <w:rsid w:val="000C7D36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2AD6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46679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0E5A"/>
    <w:rsid w:val="00173AB3"/>
    <w:rsid w:val="00175A9D"/>
    <w:rsid w:val="00175B8B"/>
    <w:rsid w:val="00177EBD"/>
    <w:rsid w:val="001803AA"/>
    <w:rsid w:val="0018081A"/>
    <w:rsid w:val="001825BA"/>
    <w:rsid w:val="00182F89"/>
    <w:rsid w:val="00185787"/>
    <w:rsid w:val="0018612D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28C9"/>
    <w:rsid w:val="001B40B6"/>
    <w:rsid w:val="001B488D"/>
    <w:rsid w:val="001C3F7C"/>
    <w:rsid w:val="001C5C58"/>
    <w:rsid w:val="001C7F1D"/>
    <w:rsid w:val="001D086B"/>
    <w:rsid w:val="001D3333"/>
    <w:rsid w:val="001D4B1F"/>
    <w:rsid w:val="001D62BC"/>
    <w:rsid w:val="001D7405"/>
    <w:rsid w:val="001D7E15"/>
    <w:rsid w:val="001E214A"/>
    <w:rsid w:val="001E2A87"/>
    <w:rsid w:val="001E2E1A"/>
    <w:rsid w:val="001E38EC"/>
    <w:rsid w:val="001E51AE"/>
    <w:rsid w:val="001E5D26"/>
    <w:rsid w:val="001E717D"/>
    <w:rsid w:val="002019D5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352D"/>
    <w:rsid w:val="002746B2"/>
    <w:rsid w:val="00276824"/>
    <w:rsid w:val="00283894"/>
    <w:rsid w:val="00284488"/>
    <w:rsid w:val="00286584"/>
    <w:rsid w:val="00286D88"/>
    <w:rsid w:val="00287E59"/>
    <w:rsid w:val="002905DE"/>
    <w:rsid w:val="00290612"/>
    <w:rsid w:val="00291499"/>
    <w:rsid w:val="00292CBF"/>
    <w:rsid w:val="002932CA"/>
    <w:rsid w:val="002A0BD7"/>
    <w:rsid w:val="002A10B6"/>
    <w:rsid w:val="002A1561"/>
    <w:rsid w:val="002A480B"/>
    <w:rsid w:val="002A4874"/>
    <w:rsid w:val="002A5969"/>
    <w:rsid w:val="002A6D07"/>
    <w:rsid w:val="002B0F8A"/>
    <w:rsid w:val="002B24B3"/>
    <w:rsid w:val="002B2B5C"/>
    <w:rsid w:val="002C04CC"/>
    <w:rsid w:val="002C0E99"/>
    <w:rsid w:val="002C283B"/>
    <w:rsid w:val="002C51AA"/>
    <w:rsid w:val="002C62F4"/>
    <w:rsid w:val="002D0B5B"/>
    <w:rsid w:val="002D30F6"/>
    <w:rsid w:val="002D3271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B80"/>
    <w:rsid w:val="00306263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52A6B"/>
    <w:rsid w:val="00360205"/>
    <w:rsid w:val="003605D4"/>
    <w:rsid w:val="00360F31"/>
    <w:rsid w:val="003635CF"/>
    <w:rsid w:val="003677A2"/>
    <w:rsid w:val="003722F6"/>
    <w:rsid w:val="003725B7"/>
    <w:rsid w:val="00373940"/>
    <w:rsid w:val="003772AA"/>
    <w:rsid w:val="003814A1"/>
    <w:rsid w:val="003840A0"/>
    <w:rsid w:val="0038742F"/>
    <w:rsid w:val="003902D1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381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F0C43"/>
    <w:rsid w:val="003F1CA8"/>
    <w:rsid w:val="003F2119"/>
    <w:rsid w:val="003F2569"/>
    <w:rsid w:val="003F3DA8"/>
    <w:rsid w:val="003F6ABC"/>
    <w:rsid w:val="003F764B"/>
    <w:rsid w:val="003F7D38"/>
    <w:rsid w:val="00401579"/>
    <w:rsid w:val="00404F98"/>
    <w:rsid w:val="00406831"/>
    <w:rsid w:val="00412BCC"/>
    <w:rsid w:val="00412CD8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2D78"/>
    <w:rsid w:val="0043336F"/>
    <w:rsid w:val="004335CD"/>
    <w:rsid w:val="004342DF"/>
    <w:rsid w:val="004360BA"/>
    <w:rsid w:val="00441406"/>
    <w:rsid w:val="00441A88"/>
    <w:rsid w:val="004437C4"/>
    <w:rsid w:val="00452C1F"/>
    <w:rsid w:val="00453A88"/>
    <w:rsid w:val="004552E6"/>
    <w:rsid w:val="00455A3B"/>
    <w:rsid w:val="00456596"/>
    <w:rsid w:val="004646DF"/>
    <w:rsid w:val="004673F6"/>
    <w:rsid w:val="00470C90"/>
    <w:rsid w:val="004722F3"/>
    <w:rsid w:val="00473BA2"/>
    <w:rsid w:val="00482150"/>
    <w:rsid w:val="00485A85"/>
    <w:rsid w:val="0048741D"/>
    <w:rsid w:val="00487D9A"/>
    <w:rsid w:val="004917DA"/>
    <w:rsid w:val="0049213D"/>
    <w:rsid w:val="00492FA1"/>
    <w:rsid w:val="00496D24"/>
    <w:rsid w:val="0049733C"/>
    <w:rsid w:val="004A1C79"/>
    <w:rsid w:val="004A1DE5"/>
    <w:rsid w:val="004A3837"/>
    <w:rsid w:val="004A664F"/>
    <w:rsid w:val="004A6A67"/>
    <w:rsid w:val="004A70DA"/>
    <w:rsid w:val="004A748B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F1067"/>
    <w:rsid w:val="004F3E3A"/>
    <w:rsid w:val="004F3F21"/>
    <w:rsid w:val="004F448D"/>
    <w:rsid w:val="004F7BBE"/>
    <w:rsid w:val="0050125E"/>
    <w:rsid w:val="00501F55"/>
    <w:rsid w:val="00503597"/>
    <w:rsid w:val="00503DC6"/>
    <w:rsid w:val="00507184"/>
    <w:rsid w:val="00510A44"/>
    <w:rsid w:val="00515163"/>
    <w:rsid w:val="00516B6D"/>
    <w:rsid w:val="00520786"/>
    <w:rsid w:val="00521AA2"/>
    <w:rsid w:val="00523662"/>
    <w:rsid w:val="00524CF4"/>
    <w:rsid w:val="0052623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3A92"/>
    <w:rsid w:val="00554F58"/>
    <w:rsid w:val="00555B43"/>
    <w:rsid w:val="00555B86"/>
    <w:rsid w:val="00555BF4"/>
    <w:rsid w:val="005566AA"/>
    <w:rsid w:val="005632BE"/>
    <w:rsid w:val="0056365B"/>
    <w:rsid w:val="00565C27"/>
    <w:rsid w:val="005678AF"/>
    <w:rsid w:val="0057130D"/>
    <w:rsid w:val="00572102"/>
    <w:rsid w:val="00573C47"/>
    <w:rsid w:val="0057460A"/>
    <w:rsid w:val="005813E6"/>
    <w:rsid w:val="00581669"/>
    <w:rsid w:val="00584602"/>
    <w:rsid w:val="00591CF7"/>
    <w:rsid w:val="00596786"/>
    <w:rsid w:val="00597AEB"/>
    <w:rsid w:val="005A013F"/>
    <w:rsid w:val="005A124E"/>
    <w:rsid w:val="005A3B64"/>
    <w:rsid w:val="005B17FC"/>
    <w:rsid w:val="005B72CC"/>
    <w:rsid w:val="005C3415"/>
    <w:rsid w:val="005C4884"/>
    <w:rsid w:val="005C6374"/>
    <w:rsid w:val="005D053F"/>
    <w:rsid w:val="005D253B"/>
    <w:rsid w:val="005D2D37"/>
    <w:rsid w:val="005D4EC6"/>
    <w:rsid w:val="005D4F35"/>
    <w:rsid w:val="005D570A"/>
    <w:rsid w:val="005D65BC"/>
    <w:rsid w:val="005D7ADA"/>
    <w:rsid w:val="005E13B4"/>
    <w:rsid w:val="005E2AEB"/>
    <w:rsid w:val="005E327B"/>
    <w:rsid w:val="005E3C80"/>
    <w:rsid w:val="005E3FC7"/>
    <w:rsid w:val="005E405C"/>
    <w:rsid w:val="005E4F56"/>
    <w:rsid w:val="005E6C4F"/>
    <w:rsid w:val="005F0391"/>
    <w:rsid w:val="0060315F"/>
    <w:rsid w:val="006048CE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0269"/>
    <w:rsid w:val="006503A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7630"/>
    <w:rsid w:val="0068036D"/>
    <w:rsid w:val="0068256B"/>
    <w:rsid w:val="0069233A"/>
    <w:rsid w:val="00695C4F"/>
    <w:rsid w:val="006A6F62"/>
    <w:rsid w:val="006B0C13"/>
    <w:rsid w:val="006C1E74"/>
    <w:rsid w:val="006C30FB"/>
    <w:rsid w:val="006C4FDE"/>
    <w:rsid w:val="006C552D"/>
    <w:rsid w:val="006C7EF9"/>
    <w:rsid w:val="006D2721"/>
    <w:rsid w:val="006D41B3"/>
    <w:rsid w:val="006D7096"/>
    <w:rsid w:val="006D739F"/>
    <w:rsid w:val="006D7DE4"/>
    <w:rsid w:val="006E0BCE"/>
    <w:rsid w:val="006E13BE"/>
    <w:rsid w:val="006E306A"/>
    <w:rsid w:val="006E5BE8"/>
    <w:rsid w:val="006E60C9"/>
    <w:rsid w:val="006F0141"/>
    <w:rsid w:val="006F186D"/>
    <w:rsid w:val="006F1DFA"/>
    <w:rsid w:val="006F477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9FE"/>
    <w:rsid w:val="00724FAC"/>
    <w:rsid w:val="00726317"/>
    <w:rsid w:val="00731A10"/>
    <w:rsid w:val="00734485"/>
    <w:rsid w:val="00735624"/>
    <w:rsid w:val="00737FB4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83E82"/>
    <w:rsid w:val="00794633"/>
    <w:rsid w:val="00797559"/>
    <w:rsid w:val="00797F8A"/>
    <w:rsid w:val="007A2AA4"/>
    <w:rsid w:val="007A39F0"/>
    <w:rsid w:val="007A3BBE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1FF9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404E"/>
    <w:rsid w:val="00894498"/>
    <w:rsid w:val="00894BAA"/>
    <w:rsid w:val="008A4C3C"/>
    <w:rsid w:val="008B5E15"/>
    <w:rsid w:val="008B64AD"/>
    <w:rsid w:val="008C2273"/>
    <w:rsid w:val="008C345D"/>
    <w:rsid w:val="008C5154"/>
    <w:rsid w:val="008C52D0"/>
    <w:rsid w:val="008C5FB9"/>
    <w:rsid w:val="008D2319"/>
    <w:rsid w:val="008D2849"/>
    <w:rsid w:val="008E0929"/>
    <w:rsid w:val="008E12D9"/>
    <w:rsid w:val="008E27E5"/>
    <w:rsid w:val="008E2CBD"/>
    <w:rsid w:val="008E335C"/>
    <w:rsid w:val="008E3CE5"/>
    <w:rsid w:val="008E40CC"/>
    <w:rsid w:val="008E5C21"/>
    <w:rsid w:val="008E710E"/>
    <w:rsid w:val="008E7216"/>
    <w:rsid w:val="008F096D"/>
    <w:rsid w:val="008F166D"/>
    <w:rsid w:val="00905565"/>
    <w:rsid w:val="00906317"/>
    <w:rsid w:val="00913424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6890"/>
    <w:rsid w:val="00940509"/>
    <w:rsid w:val="00943927"/>
    <w:rsid w:val="00945010"/>
    <w:rsid w:val="00945C2A"/>
    <w:rsid w:val="00946691"/>
    <w:rsid w:val="00947ACC"/>
    <w:rsid w:val="00952A37"/>
    <w:rsid w:val="0096086A"/>
    <w:rsid w:val="00961661"/>
    <w:rsid w:val="00964DE5"/>
    <w:rsid w:val="00971F36"/>
    <w:rsid w:val="00973375"/>
    <w:rsid w:val="0097381D"/>
    <w:rsid w:val="009757AF"/>
    <w:rsid w:val="00976518"/>
    <w:rsid w:val="00980103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4C8A"/>
    <w:rsid w:val="009B5D03"/>
    <w:rsid w:val="009C4614"/>
    <w:rsid w:val="009D185A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4B21"/>
    <w:rsid w:val="00A45456"/>
    <w:rsid w:val="00A46877"/>
    <w:rsid w:val="00A471E9"/>
    <w:rsid w:val="00A51C43"/>
    <w:rsid w:val="00A51E78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17F9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358C"/>
    <w:rsid w:val="00B13F5D"/>
    <w:rsid w:val="00B145B8"/>
    <w:rsid w:val="00B16FAF"/>
    <w:rsid w:val="00B1741F"/>
    <w:rsid w:val="00B20452"/>
    <w:rsid w:val="00B21B06"/>
    <w:rsid w:val="00B22289"/>
    <w:rsid w:val="00B24E9D"/>
    <w:rsid w:val="00B25758"/>
    <w:rsid w:val="00B265A1"/>
    <w:rsid w:val="00B26D68"/>
    <w:rsid w:val="00B26F5A"/>
    <w:rsid w:val="00B26F77"/>
    <w:rsid w:val="00B277DE"/>
    <w:rsid w:val="00B30194"/>
    <w:rsid w:val="00B3319C"/>
    <w:rsid w:val="00B34340"/>
    <w:rsid w:val="00B35019"/>
    <w:rsid w:val="00B36D55"/>
    <w:rsid w:val="00B3745C"/>
    <w:rsid w:val="00B403B2"/>
    <w:rsid w:val="00B415B2"/>
    <w:rsid w:val="00B41B1F"/>
    <w:rsid w:val="00B427A2"/>
    <w:rsid w:val="00B45004"/>
    <w:rsid w:val="00B45654"/>
    <w:rsid w:val="00B45D42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A7FE1"/>
    <w:rsid w:val="00BB0942"/>
    <w:rsid w:val="00BB0CF3"/>
    <w:rsid w:val="00BB186D"/>
    <w:rsid w:val="00BC01D3"/>
    <w:rsid w:val="00BC0A33"/>
    <w:rsid w:val="00BC0AC1"/>
    <w:rsid w:val="00BC16CC"/>
    <w:rsid w:val="00BC4913"/>
    <w:rsid w:val="00BC4E61"/>
    <w:rsid w:val="00BC5E74"/>
    <w:rsid w:val="00BC6BB7"/>
    <w:rsid w:val="00BD3DD8"/>
    <w:rsid w:val="00BD5274"/>
    <w:rsid w:val="00BD7F4C"/>
    <w:rsid w:val="00BE3A6F"/>
    <w:rsid w:val="00BE5E56"/>
    <w:rsid w:val="00BE712C"/>
    <w:rsid w:val="00BF2EF4"/>
    <w:rsid w:val="00BF488F"/>
    <w:rsid w:val="00C03687"/>
    <w:rsid w:val="00C05D95"/>
    <w:rsid w:val="00C05E4E"/>
    <w:rsid w:val="00C12568"/>
    <w:rsid w:val="00C174D0"/>
    <w:rsid w:val="00C17BB2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3075"/>
    <w:rsid w:val="00C530E3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2AD"/>
    <w:rsid w:val="00C978A2"/>
    <w:rsid w:val="00C97F3A"/>
    <w:rsid w:val="00CA1D2D"/>
    <w:rsid w:val="00CA2B64"/>
    <w:rsid w:val="00CA3584"/>
    <w:rsid w:val="00CA4D7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F0C6D"/>
    <w:rsid w:val="00CF1769"/>
    <w:rsid w:val="00CF1B34"/>
    <w:rsid w:val="00CF2541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42893"/>
    <w:rsid w:val="00D43054"/>
    <w:rsid w:val="00D431EC"/>
    <w:rsid w:val="00D509C7"/>
    <w:rsid w:val="00D5107F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2ABD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1C37"/>
    <w:rsid w:val="00DA2873"/>
    <w:rsid w:val="00DA6643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A16"/>
    <w:rsid w:val="00DF1D7C"/>
    <w:rsid w:val="00DF1F17"/>
    <w:rsid w:val="00DF6D37"/>
    <w:rsid w:val="00DF7859"/>
    <w:rsid w:val="00E03BDE"/>
    <w:rsid w:val="00E03C5B"/>
    <w:rsid w:val="00E05949"/>
    <w:rsid w:val="00E14997"/>
    <w:rsid w:val="00E151C3"/>
    <w:rsid w:val="00E17408"/>
    <w:rsid w:val="00E2640D"/>
    <w:rsid w:val="00E27AF3"/>
    <w:rsid w:val="00E31687"/>
    <w:rsid w:val="00E320C3"/>
    <w:rsid w:val="00E329DA"/>
    <w:rsid w:val="00E355A9"/>
    <w:rsid w:val="00E35AD4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155B"/>
    <w:rsid w:val="00E675E9"/>
    <w:rsid w:val="00E70D1D"/>
    <w:rsid w:val="00E748EF"/>
    <w:rsid w:val="00E75209"/>
    <w:rsid w:val="00E76293"/>
    <w:rsid w:val="00E8010A"/>
    <w:rsid w:val="00E84FDB"/>
    <w:rsid w:val="00E862EB"/>
    <w:rsid w:val="00E869DD"/>
    <w:rsid w:val="00E86E6C"/>
    <w:rsid w:val="00E9048D"/>
    <w:rsid w:val="00E93BB8"/>
    <w:rsid w:val="00E968AA"/>
    <w:rsid w:val="00E971C5"/>
    <w:rsid w:val="00EA066E"/>
    <w:rsid w:val="00EA3E17"/>
    <w:rsid w:val="00EA4514"/>
    <w:rsid w:val="00EA54C7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D33"/>
    <w:rsid w:val="00EC416D"/>
    <w:rsid w:val="00EC43AB"/>
    <w:rsid w:val="00EC7053"/>
    <w:rsid w:val="00EC70B3"/>
    <w:rsid w:val="00ED0CE9"/>
    <w:rsid w:val="00ED0D4B"/>
    <w:rsid w:val="00ED11D8"/>
    <w:rsid w:val="00ED1848"/>
    <w:rsid w:val="00ED1D4F"/>
    <w:rsid w:val="00ED42FC"/>
    <w:rsid w:val="00ED62A6"/>
    <w:rsid w:val="00ED6C8F"/>
    <w:rsid w:val="00EE37E6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41B61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FA5"/>
    <w:rsid w:val="00FA06BD"/>
    <w:rsid w:val="00FA4B13"/>
    <w:rsid w:val="00FB3046"/>
    <w:rsid w:val="00FB3CC7"/>
    <w:rsid w:val="00FB3D95"/>
    <w:rsid w:val="00FB4CF3"/>
    <w:rsid w:val="00FB4E4C"/>
    <w:rsid w:val="00FB5618"/>
    <w:rsid w:val="00FC46A5"/>
    <w:rsid w:val="00FD2FFC"/>
    <w:rsid w:val="00FD6670"/>
    <w:rsid w:val="00FD7CD2"/>
    <w:rsid w:val="00FE4AA8"/>
    <w:rsid w:val="00FE50D1"/>
    <w:rsid w:val="00FE6A3D"/>
    <w:rsid w:val="00FF09AA"/>
    <w:rsid w:val="00FF2991"/>
    <w:rsid w:val="00FF4AAA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FCF2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EC3E-7753-4B8A-A88B-0ED479DD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2023-11-23T06:30:00Z</cp:lastPrinted>
  <dcterms:created xsi:type="dcterms:W3CDTF">2023-11-23T08:40:00Z</dcterms:created>
  <dcterms:modified xsi:type="dcterms:W3CDTF">2023-12-28T12:06:00Z</dcterms:modified>
</cp:coreProperties>
</file>