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77777777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38959EF" w14:textId="77777777"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14:paraId="4C438EF5" w14:textId="77777777" w:rsidTr="004C6C64">
        <w:tc>
          <w:tcPr>
            <w:tcW w:w="4814" w:type="dxa"/>
          </w:tcPr>
          <w:p w14:paraId="674BDC4C" w14:textId="5A9DB646" w:rsidR="006F03D8" w:rsidRPr="006F03D8" w:rsidRDefault="00160776" w:rsidP="001C7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2B04B5">
              <w:rPr>
                <w:sz w:val="28"/>
                <w:szCs w:val="28"/>
              </w:rPr>
              <w:t>20.12</w:t>
            </w:r>
            <w:r w:rsidR="002B04B5" w:rsidRPr="00B773BA">
              <w:rPr>
                <w:sz w:val="28"/>
                <w:szCs w:val="28"/>
              </w:rPr>
              <w:t>.2023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1C7FB4">
              <w:rPr>
                <w:sz w:val="28"/>
                <w:szCs w:val="28"/>
              </w:rPr>
              <w:t>753</w:t>
            </w:r>
            <w:r w:rsidR="000202AC">
              <w:rPr>
                <w:sz w:val="28"/>
                <w:szCs w:val="28"/>
              </w:rPr>
              <w:t xml:space="preserve">-3 </w:t>
            </w:r>
          </w:p>
        </w:tc>
        <w:tc>
          <w:tcPr>
            <w:tcW w:w="4814" w:type="dxa"/>
          </w:tcPr>
          <w:p w14:paraId="644F2B78" w14:textId="6A40C273" w:rsidR="000B08E8" w:rsidRPr="00F12887" w:rsidRDefault="000B08E8" w:rsidP="00B77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77777777"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77777777" w:rsidR="007E69FF" w:rsidRPr="00C30664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C30664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bookmarkEnd w:id="1"/>
    <w:p w14:paraId="712AC8A5" w14:textId="77777777" w:rsidR="00476C9E" w:rsidRPr="00C30664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604DC4" w14:textId="77777777"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36941A5E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5F08CDD0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14:paraId="6FCC9DF2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14:paraId="17D430A5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14:paraId="425AFACA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сроков её реализации задачам;</w:t>
      </w:r>
    </w:p>
    <w:p w14:paraId="3753F0D9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14:paraId="2A4B8A07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14:paraId="2EFAF62D" w14:textId="77777777" w:rsidR="00503FE6" w:rsidRPr="00F12887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F688100" w14:textId="502BCBA5" w:rsidR="00B64FBE" w:rsidRDefault="00503FE6" w:rsidP="00B6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ответственному исполнителю комитету культуры и туризма администрации города Нефтеюганска на сумму </w:t>
      </w:r>
      <w:r w:rsidR="000B08E8">
        <w:rPr>
          <w:rFonts w:ascii="Times New Roman" w:hAnsi="Times New Roman" w:cs="Times New Roman"/>
          <w:sz w:val="28"/>
          <w:szCs w:val="28"/>
        </w:rPr>
        <w:t>17 297,323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0B08E8">
        <w:rPr>
          <w:rFonts w:ascii="Times New Roman" w:hAnsi="Times New Roman" w:cs="Times New Roman"/>
          <w:sz w:val="28"/>
          <w:szCs w:val="28"/>
        </w:rPr>
        <w:t xml:space="preserve"> (</w:t>
      </w:r>
      <w:r w:rsidR="00BD7F7C">
        <w:rPr>
          <w:rFonts w:ascii="Times New Roman" w:hAnsi="Times New Roman" w:cs="Times New Roman"/>
          <w:sz w:val="28"/>
          <w:szCs w:val="28"/>
        </w:rPr>
        <w:t>2023 год</w:t>
      </w:r>
      <w:r w:rsidR="000B08E8">
        <w:rPr>
          <w:rFonts w:ascii="Times New Roman" w:hAnsi="Times New Roman" w:cs="Times New Roman"/>
          <w:sz w:val="28"/>
          <w:szCs w:val="28"/>
        </w:rPr>
        <w:t xml:space="preserve"> – 14 087,29</w:t>
      </w:r>
      <w:r w:rsidR="000B08E8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08E8">
        <w:rPr>
          <w:rFonts w:ascii="Times New Roman" w:hAnsi="Times New Roman" w:cs="Times New Roman"/>
          <w:sz w:val="28"/>
          <w:szCs w:val="28"/>
        </w:rPr>
        <w:t>, 2024 год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 w:rsidR="000B08E8">
        <w:rPr>
          <w:rFonts w:ascii="Times New Roman" w:hAnsi="Times New Roman" w:cs="Times New Roman"/>
          <w:sz w:val="28"/>
          <w:szCs w:val="28"/>
        </w:rPr>
        <w:t>- 1 605,032</w:t>
      </w:r>
      <w:r w:rsidR="000B08E8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08E8">
        <w:rPr>
          <w:rFonts w:ascii="Times New Roman" w:hAnsi="Times New Roman" w:cs="Times New Roman"/>
          <w:sz w:val="28"/>
          <w:szCs w:val="28"/>
        </w:rPr>
        <w:t>, 2025 год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 w:rsidR="000B08E8">
        <w:rPr>
          <w:rFonts w:ascii="Times New Roman" w:hAnsi="Times New Roman" w:cs="Times New Roman"/>
          <w:sz w:val="28"/>
          <w:szCs w:val="28"/>
        </w:rPr>
        <w:t>- 1 605,032</w:t>
      </w:r>
      <w:r w:rsidR="000B08E8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08E8">
        <w:rPr>
          <w:rFonts w:ascii="Times New Roman" w:hAnsi="Times New Roman" w:cs="Times New Roman"/>
          <w:sz w:val="28"/>
          <w:szCs w:val="28"/>
        </w:rPr>
        <w:t xml:space="preserve">) </w:t>
      </w:r>
      <w:r w:rsidR="004A5102">
        <w:rPr>
          <w:rFonts w:ascii="Times New Roman" w:hAnsi="Times New Roman" w:cs="Times New Roman"/>
          <w:sz w:val="28"/>
          <w:szCs w:val="28"/>
        </w:rPr>
        <w:t>п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о </w:t>
      </w:r>
      <w:r w:rsidR="00060F5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758D8" w:rsidRPr="006758D8">
        <w:rPr>
          <w:rFonts w:ascii="Times New Roman" w:hAnsi="Times New Roman" w:cs="Times New Roman"/>
          <w:sz w:val="28"/>
          <w:szCs w:val="28"/>
        </w:rPr>
        <w:t>программн</w:t>
      </w:r>
      <w:r w:rsidR="00EA39D2">
        <w:rPr>
          <w:rFonts w:ascii="Times New Roman" w:hAnsi="Times New Roman" w:cs="Times New Roman"/>
          <w:sz w:val="28"/>
          <w:szCs w:val="28"/>
        </w:rPr>
        <w:t>ым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39D2">
        <w:rPr>
          <w:rFonts w:ascii="Times New Roman" w:hAnsi="Times New Roman" w:cs="Times New Roman"/>
          <w:sz w:val="28"/>
          <w:szCs w:val="28"/>
        </w:rPr>
        <w:t>ям: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22A30" w14:textId="03ED6629" w:rsidR="00B64FBE" w:rsidRPr="00463727" w:rsidRDefault="00B64FBE" w:rsidP="00B64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6758D8">
        <w:rPr>
          <w:rFonts w:ascii="Times New Roman" w:hAnsi="Times New Roman" w:cs="Times New Roman"/>
          <w:sz w:val="28"/>
          <w:szCs w:val="28"/>
        </w:rPr>
        <w:t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</w:t>
      </w:r>
      <w:r w:rsidR="000B08E8">
        <w:rPr>
          <w:rFonts w:ascii="Times New Roman" w:hAnsi="Times New Roman" w:cs="Times New Roman"/>
          <w:sz w:val="28"/>
          <w:szCs w:val="28"/>
        </w:rPr>
        <w:t>ё</w:t>
      </w:r>
      <w:r w:rsidR="006758D8" w:rsidRPr="006758D8">
        <w:rPr>
          <w:rFonts w:ascii="Times New Roman" w:hAnsi="Times New Roman" w:cs="Times New Roman"/>
          <w:sz w:val="28"/>
          <w:szCs w:val="28"/>
        </w:rPr>
        <w:t>сел»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8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B08E8">
        <w:rPr>
          <w:rFonts w:ascii="Times New Roman" w:eastAsia="Times New Roman" w:hAnsi="Times New Roman" w:cs="Times New Roman"/>
          <w:sz w:val="28"/>
          <w:szCs w:val="28"/>
          <w:lang w:eastAsia="ru-RU"/>
        </w:rPr>
        <w:t>12 </w:t>
      </w:r>
      <w:r w:rsidR="000B08E8"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>655,381</w:t>
      </w:r>
      <w:r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4D"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B08E8"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3E4F36" w14:textId="2CB39E49" w:rsidR="000B08E8" w:rsidRPr="00463727" w:rsidRDefault="000B08E8" w:rsidP="00B6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</w:t>
      </w:r>
      <w:r w:rsidR="00BF6888"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463727">
        <w:rPr>
          <w:rFonts w:ascii="Times New Roman" w:hAnsi="Times New Roman" w:cs="Times New Roman"/>
          <w:sz w:val="28"/>
          <w:szCs w:val="28"/>
        </w:rPr>
        <w:t>,153 тыс. рублей</w:t>
      </w:r>
      <w:r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</w:t>
      </w:r>
      <w:r w:rsidR="002A7252"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перераспределение их</w:t>
      </w:r>
      <w:r w:rsidR="00463727" w:rsidRPr="004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программное мероприятие </w:t>
      </w:r>
      <w:r w:rsidR="00463727" w:rsidRPr="00463727">
        <w:rPr>
          <w:rFonts w:ascii="Times New Roman" w:hAnsi="Times New Roman" w:cs="Times New Roman"/>
          <w:sz w:val="28"/>
          <w:szCs w:val="28"/>
        </w:rPr>
        <w:t>«Обеспечение деятельности комитета культуры и туризма»</w:t>
      </w:r>
      <w:r w:rsidRPr="00463727">
        <w:rPr>
          <w:rFonts w:ascii="Times New Roman" w:hAnsi="Times New Roman" w:cs="Times New Roman"/>
          <w:sz w:val="28"/>
          <w:szCs w:val="28"/>
        </w:rPr>
        <w:t>;</w:t>
      </w:r>
    </w:p>
    <w:p w14:paraId="77927C17" w14:textId="306B29EA" w:rsidR="000B08E8" w:rsidRDefault="000B08E8" w:rsidP="00B64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12 721,534</w:t>
      </w:r>
      <w:r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иных внебюджетных источников.</w:t>
      </w:r>
    </w:p>
    <w:bookmarkEnd w:id="2"/>
    <w:p w14:paraId="10AE8170" w14:textId="77777777" w:rsidR="00BF6888" w:rsidRDefault="00126235" w:rsidP="00EA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A39D2" w:rsidRPr="0073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2E9" w:rsidRPr="007324F9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2E9" w:rsidRPr="007324F9">
        <w:rPr>
          <w:rFonts w:ascii="Times New Roman" w:hAnsi="Times New Roman" w:cs="Times New Roman"/>
          <w:sz w:val="28"/>
          <w:szCs w:val="28"/>
        </w:rPr>
        <w:t xml:space="preserve"> у</w:t>
      </w:r>
      <w:r w:rsidR="00BF6888">
        <w:rPr>
          <w:rFonts w:ascii="Times New Roman" w:hAnsi="Times New Roman" w:cs="Times New Roman"/>
          <w:sz w:val="28"/>
          <w:szCs w:val="28"/>
        </w:rPr>
        <w:t>величение в сумме 122,717</w:t>
      </w:r>
      <w:r w:rsidR="00C372E9" w:rsidRPr="007324F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иных внебюджетных источников.</w:t>
      </w:r>
    </w:p>
    <w:p w14:paraId="0A55035D" w14:textId="027C0DCA" w:rsidR="00A8303B" w:rsidRDefault="00126235" w:rsidP="00EA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307D0" w:rsidRPr="00B6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7D0" w:rsidRPr="00B61B3D">
        <w:rPr>
          <w:rFonts w:ascii="Times New Roman" w:hAnsi="Times New Roman" w:cs="Times New Roman"/>
          <w:sz w:val="28"/>
          <w:szCs w:val="28"/>
        </w:rPr>
        <w:t>Обеспечение деятельности комитета культуры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7D0" w:rsidRPr="00B61B3D">
        <w:rPr>
          <w:rFonts w:ascii="Times New Roman" w:hAnsi="Times New Roman" w:cs="Times New Roman"/>
          <w:sz w:val="28"/>
          <w:szCs w:val="28"/>
        </w:rPr>
        <w:t xml:space="preserve"> </w:t>
      </w:r>
      <w:r w:rsidR="00BE3665" w:rsidRPr="00B61B3D">
        <w:rPr>
          <w:rFonts w:ascii="Times New Roman" w:hAnsi="Times New Roman" w:cs="Times New Roman"/>
          <w:sz w:val="28"/>
          <w:szCs w:val="28"/>
        </w:rPr>
        <w:t>увеличить</w:t>
      </w:r>
      <w:r w:rsidR="00C30A08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</w:t>
      </w:r>
      <w:r w:rsidR="00BE3665" w:rsidRPr="00B61B3D">
        <w:rPr>
          <w:rFonts w:ascii="Times New Roman" w:hAnsi="Times New Roman" w:cs="Times New Roman"/>
          <w:sz w:val="28"/>
          <w:szCs w:val="28"/>
        </w:rPr>
        <w:t xml:space="preserve"> на </w:t>
      </w:r>
      <w:r w:rsidR="00A8303B">
        <w:rPr>
          <w:rFonts w:ascii="Times New Roman" w:hAnsi="Times New Roman" w:cs="Times New Roman"/>
          <w:sz w:val="28"/>
          <w:szCs w:val="28"/>
        </w:rPr>
        <w:t>4 519,225</w:t>
      </w:r>
      <w:r w:rsidR="00BE3665" w:rsidRPr="00B61B3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8303B">
        <w:rPr>
          <w:rFonts w:ascii="Times New Roman" w:hAnsi="Times New Roman" w:cs="Times New Roman"/>
          <w:sz w:val="28"/>
          <w:szCs w:val="28"/>
        </w:rPr>
        <w:t>(2023 год – 1 309,161</w:t>
      </w:r>
      <w:r w:rsidR="00A8303B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303B">
        <w:rPr>
          <w:rFonts w:ascii="Times New Roman" w:hAnsi="Times New Roman" w:cs="Times New Roman"/>
          <w:sz w:val="28"/>
          <w:szCs w:val="28"/>
        </w:rPr>
        <w:t>, 2024 год - 1 605,032</w:t>
      </w:r>
      <w:r w:rsidR="00A8303B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303B">
        <w:rPr>
          <w:rFonts w:ascii="Times New Roman" w:hAnsi="Times New Roman" w:cs="Times New Roman"/>
          <w:sz w:val="28"/>
          <w:szCs w:val="28"/>
        </w:rPr>
        <w:t>, 2025 год - 1 605,032</w:t>
      </w:r>
      <w:r w:rsidR="00A8303B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303B">
        <w:rPr>
          <w:rFonts w:ascii="Times New Roman" w:hAnsi="Times New Roman" w:cs="Times New Roman"/>
          <w:sz w:val="28"/>
          <w:szCs w:val="28"/>
        </w:rPr>
        <w:t>), в том числе:</w:t>
      </w:r>
    </w:p>
    <w:p w14:paraId="3927015D" w14:textId="33280486" w:rsidR="00A8303B" w:rsidRPr="00A8303B" w:rsidRDefault="00A8303B" w:rsidP="00A8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52860118"/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30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увеличен</w:t>
      </w:r>
      <w:r w:rsidR="00C30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ие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826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>783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bookmarkEnd w:id="3"/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города Нефтеюганска от 03.11.2023 № 415-р «О назначении пенсии за выслугу лет» для выплаты единовременной поощрительной выплаты в связи с назначением пенсии за выслугу лет;</w:t>
      </w:r>
    </w:p>
    <w:p w14:paraId="286C1CBC" w14:textId="7A8067AF" w:rsidR="00A8303B" w:rsidRPr="00A8303B" w:rsidRDefault="00A8303B" w:rsidP="00A8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30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увеличен</w:t>
      </w:r>
      <w:r w:rsidR="00C30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ие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66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bookmarkStart w:id="4" w:name="_Hlk150765031"/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кассовых выплат по единовременной выплате в связи с выходом на пенсию</w:t>
      </w:r>
      <w:bookmarkEnd w:id="4"/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E51824" w14:textId="44A36A2A" w:rsidR="00C30A08" w:rsidRPr="001F501A" w:rsidRDefault="00A8303B" w:rsidP="001F5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0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увеличен</w:t>
      </w:r>
      <w:r w:rsidR="00C30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ие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52859311"/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bookmarkEnd w:id="5"/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</w:t>
      </w:r>
      <w:r w:rsidR="00C3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</w:t>
      </w:r>
      <w:r w:rsidR="00C3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в 2023 году, </w:t>
      </w:r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1</w:t>
      </w:r>
      <w:r w:rsidR="008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605</w:t>
      </w:r>
      <w:r w:rsidR="008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032</w:t>
      </w:r>
      <w:r w:rsidR="008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2024 - 2025 годах </w:t>
      </w:r>
      <w:r w:rsidR="008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</w:t>
      </w:r>
      <w:r w:rsidRPr="00A8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города Нефтеюганска </w:t>
      </w:r>
      <w:r w:rsidRPr="00A830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29.11.2023 </w:t>
      </w:r>
      <w:r w:rsidRPr="00A830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C3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440-VII «О внесении изменений в решение Думы о денежном содержании лица, замещающего муниципальную </w:t>
      </w:r>
      <w:r w:rsidRPr="001F5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лица, замещающего должность муниципальной службы в органах местного самоуправления города Нефтеюганска»</w:t>
      </w:r>
      <w:r w:rsidR="00C30A08" w:rsidRPr="001F5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F334B" w14:textId="77777777" w:rsidR="001F501A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F501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1F5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1F501A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результатам проведения экспертизы замечания </w:t>
      </w:r>
      <w:r w:rsidR="00C30A08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1E18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8DE487" w14:textId="5A84E283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F2A2C4" w14:textId="155B179E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5B6C7" w14:textId="0A61DAD8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54F2F" w14:textId="378B9930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809B7C" w14:textId="3DD99DBE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85569E" w14:textId="7658D379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5AE43" w14:textId="7CEB09FE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B4451" w14:textId="5FA8B8C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4C271" w14:textId="25644C55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12635" w14:textId="59B3841D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E0239A" w14:textId="6FC2A75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9A404C" w14:textId="4DA163F9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5226C" w14:textId="78F8DA90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5BC2C" w14:textId="7170D98B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6A98D" w14:textId="44B34A08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BFD82" w14:textId="0BA92D96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804C" w14:textId="4FB4D546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6CD65" w14:textId="6DE29C4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1D138" w14:textId="5A14163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49FF5" w14:textId="79995663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412BF" w14:textId="6D9FE9BF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D745B7" w14:textId="1F9A44BD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4BD688" w14:textId="04721160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114DFE" w14:textId="5DE9D300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25A45927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CF7B9" w14:textId="7FB843C7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D25BF" w14:textId="226E055A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6B05B" w14:textId="7777777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852C" w14:textId="77777777" w:rsidR="003A075F" w:rsidRDefault="003A075F" w:rsidP="0030765E">
      <w:pPr>
        <w:spacing w:after="0" w:line="240" w:lineRule="auto"/>
      </w:pPr>
      <w:r>
        <w:separator/>
      </w:r>
    </w:p>
  </w:endnote>
  <w:endnote w:type="continuationSeparator" w:id="0">
    <w:p w14:paraId="741CCFCB" w14:textId="77777777" w:rsidR="003A075F" w:rsidRDefault="003A075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5136" w14:textId="77777777" w:rsidR="003A075F" w:rsidRDefault="003A075F" w:rsidP="0030765E">
      <w:pPr>
        <w:spacing w:after="0" w:line="240" w:lineRule="auto"/>
      </w:pPr>
      <w:r>
        <w:separator/>
      </w:r>
    </w:p>
  </w:footnote>
  <w:footnote w:type="continuationSeparator" w:id="0">
    <w:p w14:paraId="7C5FD002" w14:textId="77777777" w:rsidR="003A075F" w:rsidRDefault="003A075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1FCA7BD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C5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2165"/>
    <w:rsid w:val="000E238D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74714"/>
    <w:rsid w:val="00382BEC"/>
    <w:rsid w:val="003838F2"/>
    <w:rsid w:val="00390BE0"/>
    <w:rsid w:val="003A075F"/>
    <w:rsid w:val="003A2D54"/>
    <w:rsid w:val="003A59B5"/>
    <w:rsid w:val="003A6D2C"/>
    <w:rsid w:val="003B3FC8"/>
    <w:rsid w:val="003B4838"/>
    <w:rsid w:val="003E192D"/>
    <w:rsid w:val="003E57CF"/>
    <w:rsid w:val="003F0301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B57"/>
    <w:rsid w:val="005D1B49"/>
    <w:rsid w:val="005D698C"/>
    <w:rsid w:val="005E066B"/>
    <w:rsid w:val="005E4C19"/>
    <w:rsid w:val="00601490"/>
    <w:rsid w:val="006276F9"/>
    <w:rsid w:val="006326F0"/>
    <w:rsid w:val="00640653"/>
    <w:rsid w:val="00646855"/>
    <w:rsid w:val="0064720D"/>
    <w:rsid w:val="00650033"/>
    <w:rsid w:val="00657D98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924AC"/>
    <w:rsid w:val="007941FD"/>
    <w:rsid w:val="00796362"/>
    <w:rsid w:val="007B7F3E"/>
    <w:rsid w:val="007C6513"/>
    <w:rsid w:val="007D7324"/>
    <w:rsid w:val="007E69FF"/>
    <w:rsid w:val="007F1BBF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215F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2023-12-20T08:30:00Z</cp:lastPrinted>
  <dcterms:created xsi:type="dcterms:W3CDTF">2023-12-20T11:57:00Z</dcterms:created>
  <dcterms:modified xsi:type="dcterms:W3CDTF">2023-12-29T05:53:00Z</dcterms:modified>
</cp:coreProperties>
</file>