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A86" w:rsidRPr="00573A86" w:rsidRDefault="00610333" w:rsidP="00573A86">
      <w:pPr>
        <w:spacing w:line="240" w:lineRule="auto"/>
        <w:ind w:right="-1"/>
        <w:rPr>
          <w:rFonts w:ascii="Pragmatica" w:hAnsi="Pragmatica"/>
          <w:szCs w:val="28"/>
          <w:lang w:eastAsia="ru-RU"/>
        </w:rPr>
      </w:pPr>
      <w:r>
        <w:rPr>
          <w:rFonts w:ascii="Pragmatica" w:hAnsi="Pragmatica"/>
          <w:noProof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33911736" wp14:editId="6034402B">
            <wp:simplePos x="0" y="0"/>
            <wp:positionH relativeFrom="column">
              <wp:posOffset>2810510</wp:posOffset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2" name="Рисунок 3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 w:val="12"/>
          <w:szCs w:val="28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 w:val="10"/>
          <w:szCs w:val="10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Cs w:val="28"/>
          <w:lang w:eastAsia="ru-RU"/>
        </w:rPr>
      </w:pPr>
    </w:p>
    <w:p w:rsidR="003823F8" w:rsidRDefault="003823F8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7C30" w:rsidRPr="00786852" w:rsidRDefault="008F7C30" w:rsidP="007B7EFC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B7EFC" w:rsidRPr="00786852" w:rsidRDefault="007B7EFC" w:rsidP="007B7EFC">
      <w:pPr>
        <w:rPr>
          <w:rFonts w:ascii="Pragmatica" w:hAnsi="Pragmatica"/>
          <w:b/>
          <w:sz w:val="20"/>
          <w:szCs w:val="20"/>
        </w:rPr>
      </w:pPr>
    </w:p>
    <w:tbl>
      <w:tblPr>
        <w:tblW w:w="9615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4B7C6C" w:rsidRPr="00A64DD5" w:rsidTr="004B7C6C">
        <w:trPr>
          <w:cantSplit/>
          <w:trHeight w:val="271"/>
          <w:jc w:val="right"/>
        </w:trPr>
        <w:tc>
          <w:tcPr>
            <w:tcW w:w="2411" w:type="dxa"/>
          </w:tcPr>
          <w:tbl>
            <w:tblPr>
              <w:tblW w:w="9781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18"/>
              <w:gridCol w:w="4774"/>
              <w:gridCol w:w="1889"/>
            </w:tblGrid>
            <w:tr w:rsidR="004B7C6C" w:rsidRPr="0033408F" w:rsidTr="00B96CEC">
              <w:trPr>
                <w:cantSplit/>
                <w:trHeight w:val="232"/>
              </w:trPr>
              <w:tc>
                <w:tcPr>
                  <w:tcW w:w="3118" w:type="dxa"/>
                  <w:hideMark/>
                </w:tcPr>
                <w:p w:rsidR="004B7C6C" w:rsidRPr="0033408F" w:rsidRDefault="004B7C6C" w:rsidP="00B96CEC">
                  <w:pPr>
                    <w:spacing w:line="240" w:lineRule="auto"/>
                    <w:jc w:val="both"/>
                    <w:rPr>
                      <w:rFonts w:eastAsia="Calibri"/>
                      <w:szCs w:val="28"/>
                    </w:rPr>
                  </w:pPr>
                  <w:r w:rsidRPr="0033408F">
                    <w:rPr>
                      <w:rFonts w:eastAsia="Calibri"/>
                      <w:szCs w:val="28"/>
                    </w:rPr>
                    <w:t>25.12.2023</w:t>
                  </w:r>
                </w:p>
              </w:tc>
              <w:tc>
                <w:tcPr>
                  <w:tcW w:w="4774" w:type="dxa"/>
                </w:tcPr>
                <w:p w:rsidR="004B7C6C" w:rsidRPr="0033408F" w:rsidRDefault="004B7C6C" w:rsidP="00B96CEC">
                  <w:pPr>
                    <w:spacing w:line="240" w:lineRule="auto"/>
                    <w:jc w:val="both"/>
                    <w:rPr>
                      <w:rFonts w:eastAsia="Calibri"/>
                      <w:szCs w:val="28"/>
                    </w:rPr>
                  </w:pPr>
                </w:p>
              </w:tc>
              <w:tc>
                <w:tcPr>
                  <w:tcW w:w="1889" w:type="dxa"/>
                  <w:hideMark/>
                </w:tcPr>
                <w:p w:rsidR="004B7C6C" w:rsidRPr="0033408F" w:rsidRDefault="004B7C6C" w:rsidP="00B96CEC">
                  <w:pPr>
                    <w:spacing w:line="240" w:lineRule="auto"/>
                    <w:rPr>
                      <w:rFonts w:eastAsia="Calibri"/>
                      <w:szCs w:val="28"/>
                    </w:rPr>
                  </w:pPr>
                  <w:r w:rsidRPr="0033408F">
                    <w:rPr>
                      <w:szCs w:val="28"/>
                    </w:rPr>
                    <w:t xml:space="preserve">       № 1857</w:t>
                  </w:r>
                  <w:r w:rsidRPr="0033408F">
                    <w:rPr>
                      <w:rFonts w:eastAsia="Calibri"/>
                      <w:szCs w:val="28"/>
                    </w:rPr>
                    <w:t>-п</w:t>
                  </w:r>
                </w:p>
              </w:tc>
            </w:tr>
          </w:tbl>
          <w:p w:rsidR="004B7C6C" w:rsidRDefault="004B7C6C" w:rsidP="00B96CEC"/>
        </w:tc>
        <w:tc>
          <w:tcPr>
            <w:tcW w:w="5404" w:type="dxa"/>
          </w:tcPr>
          <w:tbl>
            <w:tblPr>
              <w:tblW w:w="9781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18"/>
              <w:gridCol w:w="4774"/>
              <w:gridCol w:w="1889"/>
            </w:tblGrid>
            <w:tr w:rsidR="004B7C6C" w:rsidRPr="0033408F" w:rsidTr="00B96CEC">
              <w:trPr>
                <w:cantSplit/>
                <w:trHeight w:val="232"/>
              </w:trPr>
              <w:tc>
                <w:tcPr>
                  <w:tcW w:w="3118" w:type="dxa"/>
                </w:tcPr>
                <w:p w:rsidR="004B7C6C" w:rsidRPr="0033408F" w:rsidRDefault="004B7C6C" w:rsidP="00B96CEC">
                  <w:pPr>
                    <w:spacing w:line="240" w:lineRule="auto"/>
                    <w:jc w:val="both"/>
                    <w:rPr>
                      <w:rFonts w:eastAsia="Calibri"/>
                      <w:szCs w:val="28"/>
                    </w:rPr>
                  </w:pPr>
                </w:p>
              </w:tc>
              <w:tc>
                <w:tcPr>
                  <w:tcW w:w="4774" w:type="dxa"/>
                </w:tcPr>
                <w:p w:rsidR="004B7C6C" w:rsidRPr="0033408F" w:rsidRDefault="004B7C6C" w:rsidP="00B96CEC">
                  <w:pPr>
                    <w:spacing w:line="240" w:lineRule="auto"/>
                    <w:jc w:val="both"/>
                    <w:rPr>
                      <w:rFonts w:eastAsia="Calibri"/>
                      <w:szCs w:val="28"/>
                    </w:rPr>
                  </w:pPr>
                </w:p>
              </w:tc>
              <w:tc>
                <w:tcPr>
                  <w:tcW w:w="1889" w:type="dxa"/>
                  <w:hideMark/>
                </w:tcPr>
                <w:p w:rsidR="004B7C6C" w:rsidRPr="0033408F" w:rsidRDefault="004B7C6C" w:rsidP="00B96CEC">
                  <w:pPr>
                    <w:spacing w:line="240" w:lineRule="auto"/>
                    <w:rPr>
                      <w:rFonts w:eastAsia="Calibri"/>
                      <w:szCs w:val="28"/>
                    </w:rPr>
                  </w:pPr>
                  <w:r w:rsidRPr="0033408F">
                    <w:rPr>
                      <w:szCs w:val="28"/>
                    </w:rPr>
                    <w:t xml:space="preserve">       № 1857</w:t>
                  </w:r>
                  <w:r w:rsidRPr="0033408F">
                    <w:rPr>
                      <w:rFonts w:eastAsia="Calibri"/>
                      <w:szCs w:val="28"/>
                    </w:rPr>
                    <w:t>-п</w:t>
                  </w:r>
                </w:p>
              </w:tc>
            </w:tr>
          </w:tbl>
          <w:p w:rsidR="004B7C6C" w:rsidRDefault="004B7C6C" w:rsidP="00B96CEC"/>
        </w:tc>
        <w:tc>
          <w:tcPr>
            <w:tcW w:w="1800" w:type="dxa"/>
          </w:tcPr>
          <w:tbl>
            <w:tblPr>
              <w:tblW w:w="9781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18"/>
              <w:gridCol w:w="4774"/>
              <w:gridCol w:w="1889"/>
            </w:tblGrid>
            <w:tr w:rsidR="004B7C6C" w:rsidRPr="0033408F" w:rsidTr="00B96CEC">
              <w:trPr>
                <w:cantSplit/>
                <w:trHeight w:val="232"/>
              </w:trPr>
              <w:tc>
                <w:tcPr>
                  <w:tcW w:w="3118" w:type="dxa"/>
                  <w:hideMark/>
                </w:tcPr>
                <w:p w:rsidR="004B7C6C" w:rsidRPr="0033408F" w:rsidRDefault="004B7C6C" w:rsidP="00B96CEC">
                  <w:pPr>
                    <w:spacing w:line="240" w:lineRule="auto"/>
                    <w:jc w:val="both"/>
                    <w:rPr>
                      <w:rFonts w:eastAsia="Calibri"/>
                      <w:szCs w:val="28"/>
                    </w:rPr>
                  </w:pPr>
                  <w:r>
                    <w:rPr>
                      <w:rFonts w:eastAsia="Calibri"/>
                      <w:szCs w:val="28"/>
                    </w:rPr>
                    <w:t xml:space="preserve">      № 1859-п</w:t>
                  </w:r>
                </w:p>
              </w:tc>
              <w:tc>
                <w:tcPr>
                  <w:tcW w:w="4774" w:type="dxa"/>
                </w:tcPr>
                <w:p w:rsidR="004B7C6C" w:rsidRPr="0033408F" w:rsidRDefault="004B7C6C" w:rsidP="00B96CEC">
                  <w:pPr>
                    <w:spacing w:line="240" w:lineRule="auto"/>
                    <w:jc w:val="both"/>
                    <w:rPr>
                      <w:rFonts w:eastAsia="Calibri"/>
                      <w:szCs w:val="28"/>
                    </w:rPr>
                  </w:pPr>
                </w:p>
              </w:tc>
              <w:tc>
                <w:tcPr>
                  <w:tcW w:w="1889" w:type="dxa"/>
                  <w:hideMark/>
                </w:tcPr>
                <w:p w:rsidR="004B7C6C" w:rsidRPr="0033408F" w:rsidRDefault="004B7C6C" w:rsidP="00B96CEC">
                  <w:pPr>
                    <w:spacing w:line="240" w:lineRule="auto"/>
                    <w:rPr>
                      <w:rFonts w:eastAsia="Calibri"/>
                      <w:szCs w:val="28"/>
                    </w:rPr>
                  </w:pPr>
                  <w:r w:rsidRPr="0033408F">
                    <w:rPr>
                      <w:szCs w:val="28"/>
                    </w:rPr>
                    <w:t xml:space="preserve">       № 1857</w:t>
                  </w:r>
                  <w:r w:rsidRPr="0033408F">
                    <w:rPr>
                      <w:rFonts w:eastAsia="Calibri"/>
                      <w:szCs w:val="28"/>
                    </w:rPr>
                    <w:t>-п</w:t>
                  </w:r>
                </w:p>
              </w:tc>
            </w:tr>
          </w:tbl>
          <w:p w:rsidR="004B7C6C" w:rsidRDefault="004B7C6C" w:rsidP="00B96CEC"/>
        </w:tc>
      </w:tr>
    </w:tbl>
    <w:p w:rsidR="007B7EFC" w:rsidRPr="00BF5421" w:rsidRDefault="007B7EFC" w:rsidP="00842F23">
      <w:pPr>
        <w:jc w:val="center"/>
        <w:rPr>
          <w:sz w:val="24"/>
          <w:szCs w:val="24"/>
        </w:rPr>
      </w:pPr>
      <w:r w:rsidRPr="00BF5421">
        <w:rPr>
          <w:sz w:val="24"/>
          <w:szCs w:val="24"/>
        </w:rPr>
        <w:t>г.Нефтеюганск</w:t>
      </w:r>
    </w:p>
    <w:p w:rsidR="007B7EFC" w:rsidRPr="001205CE" w:rsidRDefault="007B7EFC" w:rsidP="008F7C30">
      <w:pPr>
        <w:spacing w:line="240" w:lineRule="auto"/>
        <w:jc w:val="both"/>
        <w:rPr>
          <w:sz w:val="24"/>
          <w:szCs w:val="24"/>
        </w:rPr>
      </w:pPr>
    </w:p>
    <w:p w:rsidR="004C7CE0" w:rsidRPr="00C6130C" w:rsidRDefault="00BF2786" w:rsidP="00206DD1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8"/>
          <w:lang w:eastAsia="ru-RU"/>
        </w:rPr>
      </w:pPr>
      <w:r w:rsidRPr="001205CE">
        <w:rPr>
          <w:b/>
          <w:szCs w:val="28"/>
          <w:lang w:eastAsia="ru-RU"/>
        </w:rPr>
        <w:t>О внесении изменени</w:t>
      </w:r>
      <w:r w:rsidR="00CC503C">
        <w:rPr>
          <w:b/>
          <w:szCs w:val="28"/>
          <w:lang w:eastAsia="ru-RU"/>
        </w:rPr>
        <w:t>й</w:t>
      </w:r>
      <w:r w:rsidRPr="001205CE">
        <w:rPr>
          <w:b/>
          <w:szCs w:val="28"/>
          <w:lang w:eastAsia="ru-RU"/>
        </w:rPr>
        <w:t xml:space="preserve"> в постановление админи</w:t>
      </w:r>
      <w:r w:rsidR="00A51B70" w:rsidRPr="001205CE">
        <w:rPr>
          <w:b/>
          <w:szCs w:val="28"/>
          <w:lang w:eastAsia="ru-RU"/>
        </w:rPr>
        <w:t>с</w:t>
      </w:r>
      <w:r w:rsidR="00206DD1" w:rsidRPr="001205CE">
        <w:rPr>
          <w:b/>
          <w:szCs w:val="28"/>
          <w:lang w:eastAsia="ru-RU"/>
        </w:rPr>
        <w:t xml:space="preserve">трации города Нефтеюганска от </w:t>
      </w:r>
      <w:r w:rsidR="004459DB">
        <w:rPr>
          <w:b/>
          <w:szCs w:val="28"/>
          <w:lang w:eastAsia="ru-RU"/>
        </w:rPr>
        <w:t>15.11.2018</w:t>
      </w:r>
      <w:r w:rsidRPr="001205CE">
        <w:rPr>
          <w:b/>
          <w:szCs w:val="28"/>
          <w:lang w:eastAsia="ru-RU"/>
        </w:rPr>
        <w:t xml:space="preserve"> № </w:t>
      </w:r>
      <w:r w:rsidR="004459DB">
        <w:rPr>
          <w:b/>
          <w:szCs w:val="28"/>
          <w:lang w:eastAsia="ru-RU"/>
        </w:rPr>
        <w:t>590</w:t>
      </w:r>
      <w:r w:rsidR="00206DD1">
        <w:rPr>
          <w:b/>
          <w:szCs w:val="28"/>
          <w:lang w:eastAsia="ru-RU"/>
        </w:rPr>
        <w:t>-</w:t>
      </w:r>
      <w:r w:rsidRPr="00C6130C">
        <w:rPr>
          <w:b/>
          <w:szCs w:val="28"/>
          <w:lang w:eastAsia="ru-RU"/>
        </w:rPr>
        <w:t xml:space="preserve">п </w:t>
      </w:r>
      <w:r w:rsidR="00F24376">
        <w:rPr>
          <w:b/>
          <w:szCs w:val="28"/>
          <w:lang w:eastAsia="ru-RU"/>
        </w:rPr>
        <w:t>«</w:t>
      </w:r>
      <w:r w:rsidR="004459DB" w:rsidRPr="004459DB">
        <w:rPr>
          <w:rFonts w:cs="Courier New"/>
          <w:b/>
          <w:color w:val="000000"/>
          <w:szCs w:val="28"/>
          <w:lang w:eastAsia="ru-RU"/>
        </w:rPr>
        <w:t>О координационном совете по вопросам развития инвестиционной деятельности в городе Нефтеюганске</w:t>
      </w:r>
      <w:r w:rsidR="004C7CE0" w:rsidRPr="00C6130C">
        <w:rPr>
          <w:b/>
          <w:szCs w:val="28"/>
          <w:lang w:eastAsia="ru-RU"/>
        </w:rPr>
        <w:t>»</w:t>
      </w:r>
    </w:p>
    <w:p w:rsidR="004C7CE0" w:rsidRPr="00786852" w:rsidRDefault="004C7CE0" w:rsidP="008F7C30">
      <w:pPr>
        <w:spacing w:line="240" w:lineRule="auto"/>
        <w:rPr>
          <w:sz w:val="24"/>
          <w:szCs w:val="24"/>
          <w:lang w:eastAsia="ru-RU"/>
        </w:rPr>
      </w:pPr>
    </w:p>
    <w:p w:rsidR="004C7CE0" w:rsidRPr="00260AE9" w:rsidRDefault="003B4D31" w:rsidP="004C7CE0">
      <w:pPr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eastAsia="ru-RU"/>
        </w:rPr>
      </w:pPr>
      <w:r w:rsidRPr="003B4D31">
        <w:rPr>
          <w:szCs w:val="28"/>
          <w:lang w:eastAsia="ru-RU"/>
        </w:rPr>
        <w:t>В соответствии с Федеральным</w:t>
      </w:r>
      <w:r w:rsidR="004459DB">
        <w:rPr>
          <w:szCs w:val="28"/>
          <w:lang w:eastAsia="ru-RU"/>
        </w:rPr>
        <w:t>и</w:t>
      </w:r>
      <w:r w:rsidRPr="003B4D31">
        <w:rPr>
          <w:szCs w:val="28"/>
          <w:lang w:eastAsia="ru-RU"/>
        </w:rPr>
        <w:t xml:space="preserve"> закон</w:t>
      </w:r>
      <w:r w:rsidR="004459DB">
        <w:rPr>
          <w:szCs w:val="28"/>
          <w:lang w:eastAsia="ru-RU"/>
        </w:rPr>
        <w:t>ами</w:t>
      </w:r>
      <w:r w:rsidRPr="003B4D31">
        <w:rPr>
          <w:szCs w:val="28"/>
          <w:lang w:eastAsia="ru-RU"/>
        </w:rPr>
        <w:t xml:space="preserve"> от 06.10.2003 № 131-ФЗ </w:t>
      </w:r>
      <w:r w:rsidR="00FD7B46">
        <w:rPr>
          <w:szCs w:val="28"/>
          <w:lang w:eastAsia="ru-RU"/>
        </w:rPr>
        <w:t xml:space="preserve">                           </w:t>
      </w:r>
      <w:r w:rsidRPr="003B4D31">
        <w:rPr>
          <w:szCs w:val="28"/>
          <w:lang w:eastAsia="ru-RU"/>
        </w:rPr>
        <w:t>«Об общих принципах организации местного самоуправления в Российской Федерации»</w:t>
      </w:r>
      <w:r>
        <w:rPr>
          <w:szCs w:val="28"/>
          <w:lang w:eastAsia="ru-RU"/>
        </w:rPr>
        <w:t xml:space="preserve">, </w:t>
      </w:r>
      <w:r w:rsidR="004459DB">
        <w:rPr>
          <w:szCs w:val="28"/>
          <w:lang w:eastAsia="ru-RU"/>
        </w:rPr>
        <w:t>от 25.02.1999 № 39-ФЗ «Об</w:t>
      </w:r>
      <w:r w:rsidR="004459DB" w:rsidRPr="004459DB">
        <w:rPr>
          <w:szCs w:val="28"/>
          <w:lang w:eastAsia="ru-RU"/>
        </w:rPr>
        <w:t xml:space="preserve"> инвестиционной деятельности в Российской Федерации, осуществляемой в форме капитальных вложений»,</w:t>
      </w:r>
      <w:r w:rsidR="004459DB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Устав</w:t>
      </w:r>
      <w:r w:rsidR="00574804">
        <w:rPr>
          <w:szCs w:val="28"/>
          <w:lang w:eastAsia="ru-RU"/>
        </w:rPr>
        <w:t>ом</w:t>
      </w:r>
      <w:r>
        <w:rPr>
          <w:szCs w:val="28"/>
          <w:lang w:eastAsia="ru-RU"/>
        </w:rPr>
        <w:t xml:space="preserve"> города Нефтеюганска</w:t>
      </w:r>
      <w:r w:rsidR="00A409E3">
        <w:rPr>
          <w:szCs w:val="28"/>
          <w:lang w:eastAsia="ru-RU"/>
        </w:rPr>
        <w:t xml:space="preserve">, </w:t>
      </w:r>
      <w:r w:rsidR="00F57DD1">
        <w:rPr>
          <w:szCs w:val="28"/>
        </w:rPr>
        <w:t>распоряжением админис</w:t>
      </w:r>
      <w:r w:rsidR="0015023F">
        <w:rPr>
          <w:szCs w:val="28"/>
        </w:rPr>
        <w:t xml:space="preserve">трации города Нефтеюганска </w:t>
      </w:r>
      <w:r w:rsidR="00BF598D">
        <w:rPr>
          <w:szCs w:val="28"/>
        </w:rPr>
        <w:t>от 24.03.2023</w:t>
      </w:r>
      <w:r w:rsidR="00166951" w:rsidRPr="00166951">
        <w:rPr>
          <w:szCs w:val="28"/>
        </w:rPr>
        <w:t xml:space="preserve"> № 100-р «Об утверждении Положения </w:t>
      </w:r>
      <w:r w:rsidR="00B00160">
        <w:rPr>
          <w:szCs w:val="28"/>
        </w:rPr>
        <w:t xml:space="preserve">                                            </w:t>
      </w:r>
      <w:r w:rsidR="00166951" w:rsidRPr="00166951">
        <w:rPr>
          <w:szCs w:val="28"/>
        </w:rPr>
        <w:t>о департаменте экономического развития администрации города Нефтеюганска</w:t>
      </w:r>
      <w:r w:rsidR="00F57DD1">
        <w:rPr>
          <w:szCs w:val="28"/>
        </w:rPr>
        <w:t>»</w:t>
      </w:r>
      <w:r w:rsidR="004B07D7">
        <w:rPr>
          <w:szCs w:val="28"/>
        </w:rPr>
        <w:t xml:space="preserve">, </w:t>
      </w:r>
      <w:r w:rsidR="00CC503C" w:rsidRPr="00B44C76">
        <w:rPr>
          <w:szCs w:val="28"/>
        </w:rPr>
        <w:t xml:space="preserve">с учетом письма </w:t>
      </w:r>
      <w:r w:rsidR="00B44C76" w:rsidRPr="00B44C76">
        <w:rPr>
          <w:szCs w:val="28"/>
        </w:rPr>
        <w:t xml:space="preserve">Департамента экономического развития Ханты-Мансийского автономного округа – Югры </w:t>
      </w:r>
      <w:r w:rsidR="00EB2244">
        <w:rPr>
          <w:szCs w:val="28"/>
        </w:rPr>
        <w:t xml:space="preserve">от 21.11.2023 </w:t>
      </w:r>
      <w:r w:rsidR="00B44C76">
        <w:rPr>
          <w:szCs w:val="28"/>
        </w:rPr>
        <w:t>№</w:t>
      </w:r>
      <w:r w:rsidR="00B44C76" w:rsidRPr="00B44C76">
        <w:rPr>
          <w:szCs w:val="28"/>
        </w:rPr>
        <w:t xml:space="preserve"> 22-Исх-10560 </w:t>
      </w:r>
      <w:r w:rsidR="00B44C76">
        <w:rPr>
          <w:szCs w:val="28"/>
        </w:rPr>
        <w:t>а</w:t>
      </w:r>
      <w:r w:rsidR="00522C83" w:rsidRPr="00260AE9">
        <w:rPr>
          <w:szCs w:val="28"/>
          <w:lang w:eastAsia="ru-RU"/>
        </w:rPr>
        <w:t>дминистрация</w:t>
      </w:r>
      <w:r w:rsidR="004C7CE0" w:rsidRPr="00260AE9">
        <w:rPr>
          <w:szCs w:val="28"/>
          <w:lang w:eastAsia="ru-RU"/>
        </w:rPr>
        <w:t xml:space="preserve"> города Нефтеюганска </w:t>
      </w:r>
      <w:r w:rsidR="00807BDD" w:rsidRPr="00260AE9">
        <w:rPr>
          <w:szCs w:val="28"/>
          <w:lang w:eastAsia="ru-RU"/>
        </w:rPr>
        <w:t>постановляет</w:t>
      </w:r>
      <w:r w:rsidR="004C7CE0" w:rsidRPr="00260AE9">
        <w:rPr>
          <w:szCs w:val="28"/>
          <w:lang w:eastAsia="ru-RU"/>
        </w:rPr>
        <w:t>:</w:t>
      </w:r>
    </w:p>
    <w:p w:rsidR="005C24B1" w:rsidRPr="005C24B1" w:rsidRDefault="006015C7" w:rsidP="005C24B1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</w:pPr>
      <w:r>
        <w:rPr>
          <w:szCs w:val="28"/>
          <w:lang w:eastAsia="ru-RU"/>
        </w:rPr>
        <w:t>1.</w:t>
      </w:r>
      <w:r w:rsidR="00A51B70" w:rsidRPr="00CF539A">
        <w:rPr>
          <w:szCs w:val="28"/>
          <w:lang w:eastAsia="ru-RU"/>
        </w:rPr>
        <w:t xml:space="preserve">Внести </w:t>
      </w:r>
      <w:r w:rsidR="0009544C" w:rsidRPr="00CF539A">
        <w:rPr>
          <w:szCs w:val="28"/>
          <w:lang w:eastAsia="ru-RU"/>
        </w:rPr>
        <w:t xml:space="preserve">в </w:t>
      </w:r>
      <w:r w:rsidR="00A51B70" w:rsidRPr="00CF539A">
        <w:rPr>
          <w:szCs w:val="28"/>
          <w:lang w:eastAsia="ru-RU"/>
        </w:rPr>
        <w:t>постановлени</w:t>
      </w:r>
      <w:r w:rsidR="00BA3A0F" w:rsidRPr="00CF539A">
        <w:rPr>
          <w:szCs w:val="28"/>
          <w:lang w:eastAsia="ru-RU"/>
        </w:rPr>
        <w:t>е</w:t>
      </w:r>
      <w:r w:rsidR="00A51B70" w:rsidRPr="00CF539A">
        <w:rPr>
          <w:szCs w:val="28"/>
          <w:lang w:eastAsia="ru-RU"/>
        </w:rPr>
        <w:t xml:space="preserve"> </w:t>
      </w:r>
      <w:r w:rsidR="001D7869" w:rsidRPr="00CF539A">
        <w:rPr>
          <w:szCs w:val="28"/>
          <w:lang w:eastAsia="ru-RU"/>
        </w:rPr>
        <w:t>админ</w:t>
      </w:r>
      <w:r w:rsidR="004459DB">
        <w:rPr>
          <w:szCs w:val="28"/>
          <w:lang w:eastAsia="ru-RU"/>
        </w:rPr>
        <w:t xml:space="preserve">истрации города Нефтеюганска </w:t>
      </w:r>
      <w:r w:rsidR="006A6C1E">
        <w:rPr>
          <w:szCs w:val="28"/>
          <w:lang w:eastAsia="ru-RU"/>
        </w:rPr>
        <w:t xml:space="preserve">                                </w:t>
      </w:r>
      <w:r w:rsidR="004459DB">
        <w:rPr>
          <w:szCs w:val="28"/>
          <w:lang w:eastAsia="ru-RU"/>
        </w:rPr>
        <w:t>от</w:t>
      </w:r>
      <w:r w:rsidR="004459DB" w:rsidRPr="001205CE">
        <w:rPr>
          <w:b/>
          <w:szCs w:val="28"/>
          <w:lang w:eastAsia="ru-RU"/>
        </w:rPr>
        <w:t xml:space="preserve"> </w:t>
      </w:r>
      <w:r w:rsidR="004459DB" w:rsidRPr="004459DB">
        <w:rPr>
          <w:szCs w:val="28"/>
          <w:lang w:eastAsia="ru-RU"/>
        </w:rPr>
        <w:t>15.11.2018 № 590-п «</w:t>
      </w:r>
      <w:r w:rsidR="004459DB" w:rsidRPr="004459DB">
        <w:rPr>
          <w:rFonts w:cs="Courier New"/>
          <w:color w:val="000000"/>
          <w:szCs w:val="28"/>
          <w:lang w:eastAsia="ru-RU"/>
        </w:rPr>
        <w:t>О координационном совете по вопросам развития инвестиционной деятельности в городе Нефтеюганске</w:t>
      </w:r>
      <w:r w:rsidR="00F53483" w:rsidRPr="00CF539A">
        <w:rPr>
          <w:szCs w:val="28"/>
          <w:lang w:eastAsia="ru-RU"/>
        </w:rPr>
        <w:t>»</w:t>
      </w:r>
      <w:r w:rsidR="00A925F2">
        <w:rPr>
          <w:szCs w:val="28"/>
          <w:lang w:eastAsia="ru-RU"/>
        </w:rPr>
        <w:t xml:space="preserve"> </w:t>
      </w:r>
      <w:r w:rsidR="00863EC2" w:rsidRPr="00CF539A">
        <w:rPr>
          <w:szCs w:val="28"/>
          <w:lang w:eastAsia="ru-RU"/>
        </w:rPr>
        <w:t>(с изменениями</w:t>
      </w:r>
      <w:r w:rsidR="008441D4" w:rsidRPr="00CF539A">
        <w:rPr>
          <w:szCs w:val="28"/>
          <w:lang w:eastAsia="ru-RU"/>
        </w:rPr>
        <w:t>, внесенным</w:t>
      </w:r>
      <w:r w:rsidR="00863EC2" w:rsidRPr="00CF539A">
        <w:rPr>
          <w:szCs w:val="28"/>
          <w:lang w:eastAsia="ru-RU"/>
        </w:rPr>
        <w:t>и</w:t>
      </w:r>
      <w:r w:rsidR="00166951" w:rsidRPr="00CF539A">
        <w:rPr>
          <w:szCs w:val="28"/>
          <w:lang w:eastAsia="ru-RU"/>
        </w:rPr>
        <w:t xml:space="preserve"> постановлениями </w:t>
      </w:r>
      <w:r w:rsidR="00BD0AB5" w:rsidRPr="00CF539A">
        <w:rPr>
          <w:szCs w:val="28"/>
          <w:lang w:eastAsia="ru-RU"/>
        </w:rPr>
        <w:t xml:space="preserve">администрации города Нефтеюганска </w:t>
      </w:r>
      <w:r w:rsidR="006A6C1E">
        <w:rPr>
          <w:szCs w:val="28"/>
          <w:lang w:eastAsia="ru-RU"/>
        </w:rPr>
        <w:t xml:space="preserve">                                </w:t>
      </w:r>
      <w:r w:rsidR="00BD0AB5" w:rsidRPr="00CF539A">
        <w:rPr>
          <w:szCs w:val="28"/>
          <w:lang w:eastAsia="ru-RU"/>
        </w:rPr>
        <w:t xml:space="preserve">от </w:t>
      </w:r>
      <w:r w:rsidR="004459DB">
        <w:rPr>
          <w:szCs w:val="28"/>
          <w:lang w:eastAsia="ru-RU"/>
        </w:rPr>
        <w:t>21.05.2020 № 774-п</w:t>
      </w:r>
      <w:r w:rsidR="004459DB" w:rsidRPr="00B44C76">
        <w:rPr>
          <w:szCs w:val="28"/>
          <w:lang w:eastAsia="ru-RU"/>
        </w:rPr>
        <w:t>, от 27.08.2020 № 1402</w:t>
      </w:r>
      <w:r w:rsidR="00FF5B36" w:rsidRPr="00B44C76">
        <w:rPr>
          <w:szCs w:val="28"/>
          <w:lang w:eastAsia="ru-RU"/>
        </w:rPr>
        <w:t>-п</w:t>
      </w:r>
      <w:r w:rsidR="00A925F2">
        <w:rPr>
          <w:szCs w:val="28"/>
          <w:lang w:eastAsia="ru-RU"/>
        </w:rPr>
        <w:t>, от 31.01.2022</w:t>
      </w:r>
      <w:r w:rsidR="00FF5B36" w:rsidRPr="00B44C76">
        <w:rPr>
          <w:szCs w:val="28"/>
          <w:lang w:eastAsia="ru-RU"/>
        </w:rPr>
        <w:t xml:space="preserve"> </w:t>
      </w:r>
      <w:r w:rsidR="004459DB" w:rsidRPr="00B44C76">
        <w:rPr>
          <w:szCs w:val="28"/>
          <w:lang w:eastAsia="ru-RU"/>
        </w:rPr>
        <w:t xml:space="preserve">№ 122-п, </w:t>
      </w:r>
      <w:r w:rsidR="006A6C1E">
        <w:rPr>
          <w:szCs w:val="28"/>
          <w:lang w:eastAsia="ru-RU"/>
        </w:rPr>
        <w:t xml:space="preserve">                               </w:t>
      </w:r>
      <w:r w:rsidR="004459DB" w:rsidRPr="00B44C76">
        <w:rPr>
          <w:szCs w:val="28"/>
          <w:lang w:eastAsia="ru-RU"/>
        </w:rPr>
        <w:t>от 18.08.2022 № 1664-п</w:t>
      </w:r>
      <w:r w:rsidR="003116AA" w:rsidRPr="00B44C76">
        <w:rPr>
          <w:szCs w:val="28"/>
          <w:lang w:eastAsia="ru-RU"/>
        </w:rPr>
        <w:t>, от 26.04.2023 № 522-п</w:t>
      </w:r>
      <w:r w:rsidR="00BE167D" w:rsidRPr="00B44C76">
        <w:rPr>
          <w:szCs w:val="28"/>
          <w:lang w:eastAsia="ru-RU"/>
        </w:rPr>
        <w:t>, от 16.05.2023 № 600-п</w:t>
      </w:r>
      <w:r w:rsidR="00B44C76">
        <w:rPr>
          <w:szCs w:val="28"/>
          <w:lang w:eastAsia="ru-RU"/>
        </w:rPr>
        <w:t xml:space="preserve">, </w:t>
      </w:r>
      <w:r w:rsidR="006A6C1E">
        <w:rPr>
          <w:szCs w:val="28"/>
          <w:lang w:eastAsia="ru-RU"/>
        </w:rPr>
        <w:t xml:space="preserve">                               </w:t>
      </w:r>
      <w:r w:rsidR="00B44C76">
        <w:rPr>
          <w:szCs w:val="28"/>
          <w:lang w:eastAsia="ru-RU"/>
        </w:rPr>
        <w:t>от 01.11.2023</w:t>
      </w:r>
      <w:r w:rsidR="0052632D">
        <w:rPr>
          <w:szCs w:val="28"/>
          <w:lang w:eastAsia="ru-RU"/>
        </w:rPr>
        <w:t xml:space="preserve"> </w:t>
      </w:r>
      <w:r w:rsidR="00B44C76">
        <w:rPr>
          <w:szCs w:val="28"/>
          <w:lang w:eastAsia="ru-RU"/>
        </w:rPr>
        <w:t>№ 1431-п</w:t>
      </w:r>
      <w:r w:rsidR="005C24B1">
        <w:rPr>
          <w:szCs w:val="28"/>
          <w:lang w:eastAsia="ru-RU"/>
        </w:rPr>
        <w:t>)</w:t>
      </w:r>
      <w:r w:rsidR="00166951" w:rsidRPr="00CF539A">
        <w:t xml:space="preserve"> </w:t>
      </w:r>
      <w:r w:rsidR="005C24B1" w:rsidRPr="005C24B1">
        <w:t>следующие изменения, а именно:</w:t>
      </w:r>
    </w:p>
    <w:p w:rsidR="005C24B1" w:rsidRDefault="005C24B1" w:rsidP="00A925F2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</w:pPr>
      <w:r>
        <w:t>1.</w:t>
      </w:r>
      <w:proofErr w:type="gramStart"/>
      <w:r>
        <w:t>1.</w:t>
      </w:r>
      <w:r w:rsidR="00883B05">
        <w:t>Раздел</w:t>
      </w:r>
      <w:proofErr w:type="gramEnd"/>
      <w:r w:rsidR="00883B05">
        <w:t xml:space="preserve"> 3 «Состав и организация деятельности Совета» приложения</w:t>
      </w:r>
      <w:r>
        <w:t xml:space="preserve"> 1</w:t>
      </w:r>
      <w:r w:rsidR="00A925F2" w:rsidRPr="00A925F2">
        <w:t xml:space="preserve"> </w:t>
      </w:r>
      <w:r w:rsidR="006A6C1E">
        <w:t xml:space="preserve">                        </w:t>
      </w:r>
      <w:r w:rsidR="00A925F2" w:rsidRPr="00163DB9">
        <w:t>к постановлению</w:t>
      </w:r>
      <w:r w:rsidR="004A4F39">
        <w:t xml:space="preserve"> изложить в следующей редакции:</w:t>
      </w:r>
    </w:p>
    <w:p w:rsidR="004A4F39" w:rsidRDefault="004A4F39" w:rsidP="00A925F2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</w:pPr>
      <w:r>
        <w:t>«</w:t>
      </w:r>
      <w:proofErr w:type="gramStart"/>
      <w:r>
        <w:t>3.</w:t>
      </w:r>
      <w:r w:rsidRPr="004A4F39">
        <w:t>Состав</w:t>
      </w:r>
      <w:proofErr w:type="gramEnd"/>
      <w:r w:rsidRPr="004A4F39">
        <w:t xml:space="preserve"> и организация деятельности Совета</w:t>
      </w:r>
    </w:p>
    <w:p w:rsidR="002A16B0" w:rsidRPr="002A16B0" w:rsidRDefault="004A4F39" w:rsidP="002A16B0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</w:pPr>
      <w:r>
        <w:t>3.</w:t>
      </w:r>
      <w:proofErr w:type="gramStart"/>
      <w:r>
        <w:t>1.Совет</w:t>
      </w:r>
      <w:proofErr w:type="gramEnd"/>
      <w:r>
        <w:t xml:space="preserve"> формируется в составе председателя Совета, заместителя председателя,</w:t>
      </w:r>
      <w:r w:rsidR="002A16B0">
        <w:t xml:space="preserve"> инвестиционного уполномоченного,</w:t>
      </w:r>
      <w:r>
        <w:t xml:space="preserve"> </w:t>
      </w:r>
      <w:r w:rsidR="002A16B0">
        <w:t>секретаря Совета, членов Совета, с учетом требований Муниципального инвестиционного</w:t>
      </w:r>
      <w:r w:rsidR="002A16B0" w:rsidRPr="002A16B0">
        <w:t xml:space="preserve"> стандарт</w:t>
      </w:r>
      <w:r w:rsidR="002A16B0">
        <w:t>а.</w:t>
      </w:r>
    </w:p>
    <w:p w:rsidR="004A4F39" w:rsidRDefault="004A4F39" w:rsidP="004A4F39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</w:pPr>
      <w:r>
        <w:t>3.</w:t>
      </w:r>
      <w:proofErr w:type="gramStart"/>
      <w:r>
        <w:t>2.Председатель</w:t>
      </w:r>
      <w:proofErr w:type="gramEnd"/>
      <w:r>
        <w:t xml:space="preserve"> Совета:</w:t>
      </w:r>
    </w:p>
    <w:p w:rsidR="004A4F39" w:rsidRDefault="004A4F39" w:rsidP="004A4F39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</w:pPr>
      <w:r>
        <w:t>3.2.</w:t>
      </w:r>
      <w:proofErr w:type="gramStart"/>
      <w:r>
        <w:t>1.Руководит</w:t>
      </w:r>
      <w:proofErr w:type="gramEnd"/>
      <w:r>
        <w:t xml:space="preserve"> деятельностью Совета, определяет перечень, сроки и порядок рассмотрения вопросов на заседании Совета</w:t>
      </w:r>
      <w:r w:rsidR="00EB2244">
        <w:t>.</w:t>
      </w:r>
    </w:p>
    <w:p w:rsidR="004A4F39" w:rsidRDefault="004A4F39" w:rsidP="004A4F39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</w:pPr>
      <w:r>
        <w:t>3.2.</w:t>
      </w:r>
      <w:proofErr w:type="gramStart"/>
      <w:r>
        <w:t>2.Назначает</w:t>
      </w:r>
      <w:proofErr w:type="gramEnd"/>
      <w:r>
        <w:t xml:space="preserve"> заседание Совета и утверждает повестку для заседания Совета</w:t>
      </w:r>
      <w:r w:rsidR="00EB2244">
        <w:t>.</w:t>
      </w:r>
    </w:p>
    <w:p w:rsidR="004A4F39" w:rsidRDefault="004A4F39" w:rsidP="004A4F39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</w:pPr>
      <w:r>
        <w:t>3.2.</w:t>
      </w:r>
      <w:proofErr w:type="gramStart"/>
      <w:r>
        <w:t>3.Подписывает</w:t>
      </w:r>
      <w:proofErr w:type="gramEnd"/>
      <w:r>
        <w:t xml:space="preserve"> протокол заседания Совета</w:t>
      </w:r>
      <w:r w:rsidR="00EB2244">
        <w:t>.</w:t>
      </w:r>
    </w:p>
    <w:p w:rsidR="004A4F39" w:rsidRDefault="004A4F39" w:rsidP="004A4F39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</w:pPr>
    </w:p>
    <w:p w:rsidR="004A4F39" w:rsidRDefault="004A4F39" w:rsidP="004A4F39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</w:pPr>
      <w:r>
        <w:lastRenderedPageBreak/>
        <w:t>3.2.</w:t>
      </w:r>
      <w:proofErr w:type="gramStart"/>
      <w:r>
        <w:t>4.Осуществляет</w:t>
      </w:r>
      <w:proofErr w:type="gramEnd"/>
      <w:r>
        <w:t xml:space="preserve"> иные функции, необходимые для обеспечения деятельности Совета.</w:t>
      </w:r>
    </w:p>
    <w:p w:rsidR="004A4F39" w:rsidRDefault="004A4F39" w:rsidP="004A4F39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</w:pPr>
      <w:r>
        <w:t>3.</w:t>
      </w:r>
      <w:proofErr w:type="gramStart"/>
      <w:r>
        <w:t>3.Секретарь</w:t>
      </w:r>
      <w:proofErr w:type="gramEnd"/>
      <w:r>
        <w:t xml:space="preserve"> Совета:</w:t>
      </w:r>
    </w:p>
    <w:p w:rsidR="002A16B0" w:rsidRDefault="004A4F39" w:rsidP="004A4F39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</w:pPr>
      <w:r>
        <w:t>3.3.</w:t>
      </w:r>
      <w:proofErr w:type="gramStart"/>
      <w:r>
        <w:t>1.</w:t>
      </w:r>
      <w:r w:rsidR="00DE5FBC">
        <w:t>Формирует</w:t>
      </w:r>
      <w:proofErr w:type="gramEnd"/>
      <w:r w:rsidR="002A16B0">
        <w:t xml:space="preserve"> проект повестки заседания Совета</w:t>
      </w:r>
      <w:r w:rsidR="00DE5FBC">
        <w:t>, согласовывает с заместителем председателя, инвестиционным уполномоченным</w:t>
      </w:r>
      <w:r w:rsidR="002A16B0">
        <w:t xml:space="preserve"> и направляет </w:t>
      </w:r>
      <w:r w:rsidR="00DC2274">
        <w:t xml:space="preserve">председателю Совета на утверждение </w:t>
      </w:r>
      <w:r w:rsidR="002A16B0">
        <w:t>в срок не позднее чем за 15</w:t>
      </w:r>
      <w:r w:rsidR="00DC2274">
        <w:t xml:space="preserve"> (пятнадцать)</w:t>
      </w:r>
      <w:r w:rsidR="002A16B0">
        <w:t xml:space="preserve"> рабочих дней до даты заседания Совета</w:t>
      </w:r>
      <w:r w:rsidR="00EB2244">
        <w:t>.</w:t>
      </w:r>
    </w:p>
    <w:p w:rsidR="00DC2274" w:rsidRDefault="002A16B0" w:rsidP="00DE5FBC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</w:pPr>
      <w:r>
        <w:t>3.3.</w:t>
      </w:r>
      <w:proofErr w:type="gramStart"/>
      <w:r>
        <w:t>2.</w:t>
      </w:r>
      <w:r w:rsidR="00DE5FBC" w:rsidRPr="00DE5FBC">
        <w:t>Информирует</w:t>
      </w:r>
      <w:proofErr w:type="gramEnd"/>
      <w:r w:rsidR="00DE5FBC" w:rsidRPr="00DE5FBC">
        <w:t xml:space="preserve"> членов Совета о дате, времени и ме</w:t>
      </w:r>
      <w:r w:rsidR="00DE5FBC">
        <w:t>сте проведения заседания Совета путем направления утвержденной повестки заседания</w:t>
      </w:r>
      <w:r w:rsidR="00883B05">
        <w:t xml:space="preserve"> Совета</w:t>
      </w:r>
      <w:r w:rsidR="00EB2244">
        <w:t xml:space="preserve"> в</w:t>
      </w:r>
      <w:r w:rsidR="00DC2274">
        <w:t xml:space="preserve"> течение 1</w:t>
      </w:r>
      <w:r w:rsidR="00EA4D6A">
        <w:t xml:space="preserve"> </w:t>
      </w:r>
      <w:r w:rsidR="00DE5FBC">
        <w:t>(одного)</w:t>
      </w:r>
      <w:r w:rsidR="00DC2274">
        <w:t xml:space="preserve"> рабочего дня после утверждения.</w:t>
      </w:r>
    </w:p>
    <w:p w:rsidR="002A16B0" w:rsidRDefault="00DC2274" w:rsidP="004A4F39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</w:pPr>
      <w:r>
        <w:t>3.3.</w:t>
      </w:r>
      <w:proofErr w:type="gramStart"/>
      <w:r>
        <w:t>3.Члены</w:t>
      </w:r>
      <w:proofErr w:type="gramEnd"/>
      <w:r>
        <w:t xml:space="preserve"> Совета, являющиеся докладчикам</w:t>
      </w:r>
      <w:r w:rsidR="00EB2244">
        <w:t>и</w:t>
      </w:r>
      <w:r>
        <w:t xml:space="preserve"> по вопросам повестки заседания Совета, направляют в департамент экономического развития администрации города Нефтеюганска информацию по существу вопроса, в срок не позднее чем за 6 (шесть) рабочих ней до даты заседания Совета.</w:t>
      </w:r>
    </w:p>
    <w:p w:rsidR="002A16B0" w:rsidRDefault="00DC2274" w:rsidP="004A4F39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</w:pPr>
      <w:r>
        <w:t>3.3.</w:t>
      </w:r>
      <w:proofErr w:type="gramStart"/>
      <w:r>
        <w:t>4.</w:t>
      </w:r>
      <w:r w:rsidR="004A4F39">
        <w:t>Осуществляет</w:t>
      </w:r>
      <w:proofErr w:type="gramEnd"/>
      <w:r w:rsidR="004A4F39">
        <w:t xml:space="preserve"> подготовку материалов к заседанию Совета</w:t>
      </w:r>
      <w:r w:rsidR="002A16B0">
        <w:t>.</w:t>
      </w:r>
    </w:p>
    <w:p w:rsidR="004A4F39" w:rsidRDefault="002A16B0" w:rsidP="004A4F39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</w:pPr>
      <w:r>
        <w:t>3.3.</w:t>
      </w:r>
      <w:proofErr w:type="gramStart"/>
      <w:r w:rsidR="00DC2274">
        <w:t>5</w:t>
      </w:r>
      <w:r>
        <w:t>.Направляет</w:t>
      </w:r>
      <w:proofErr w:type="gramEnd"/>
      <w:r>
        <w:t xml:space="preserve"> материалы членам Совета</w:t>
      </w:r>
      <w:r w:rsidR="00DC2274">
        <w:t xml:space="preserve"> в срок не позднее чем за 3 (три)</w:t>
      </w:r>
      <w:r>
        <w:t xml:space="preserve"> рабочих дня до даты заседания Совета</w:t>
      </w:r>
      <w:r w:rsidR="00EB2244">
        <w:t>.</w:t>
      </w:r>
    </w:p>
    <w:p w:rsidR="004A4F39" w:rsidRDefault="00883B05" w:rsidP="004A4F39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</w:pPr>
      <w:r>
        <w:t>3.3.</w:t>
      </w:r>
      <w:proofErr w:type="gramStart"/>
      <w:r>
        <w:t>6</w:t>
      </w:r>
      <w:r w:rsidR="004A4F39">
        <w:t>.Ведет</w:t>
      </w:r>
      <w:proofErr w:type="gramEnd"/>
      <w:r w:rsidR="004A4F39">
        <w:t xml:space="preserve"> протоколы заседаний Совета, оформляет и рассылает их</w:t>
      </w:r>
      <w:r>
        <w:t xml:space="preserve"> членам Совета, а также размещае</w:t>
      </w:r>
      <w:r w:rsidR="004A4F39">
        <w:t>т на официальном сайте органов местного самоуправления города Нефтеюганска</w:t>
      </w:r>
      <w:r w:rsidR="00EB2244">
        <w:t>.</w:t>
      </w:r>
    </w:p>
    <w:p w:rsidR="004A4F39" w:rsidRDefault="00883B05" w:rsidP="004A4F39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</w:pPr>
      <w:r>
        <w:t>3.3.</w:t>
      </w:r>
      <w:proofErr w:type="gramStart"/>
      <w:r>
        <w:t>7</w:t>
      </w:r>
      <w:r w:rsidR="004A4F39">
        <w:t>.Осуществляет</w:t>
      </w:r>
      <w:proofErr w:type="gramEnd"/>
      <w:r w:rsidR="004A4F39">
        <w:t xml:space="preserve"> иные функции, необходимые для надлежащей организации работы Совета.</w:t>
      </w:r>
    </w:p>
    <w:p w:rsidR="004A4F39" w:rsidRDefault="00883B05" w:rsidP="004A4F39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</w:pPr>
      <w:r>
        <w:t>3.</w:t>
      </w:r>
      <w:proofErr w:type="gramStart"/>
      <w:r>
        <w:t>4</w:t>
      </w:r>
      <w:r w:rsidR="004A4F39">
        <w:t>.Заседания</w:t>
      </w:r>
      <w:proofErr w:type="gramEnd"/>
      <w:r w:rsidR="004A4F39">
        <w:t xml:space="preserve"> Совета проводит председатель Совета. В отсутствие председателя Совета его обязанности исполняет заместитель председателя Совета, в случае отсутствия заместителя председателя Совета обязанности председателя Совета исполняет по поручению главы города Нефтеюганска один из заместителей главы города Нефтеюганска.</w:t>
      </w:r>
    </w:p>
    <w:p w:rsidR="004A4F39" w:rsidRDefault="004A4F39" w:rsidP="004A4F39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</w:pPr>
      <w:r>
        <w:t>3.</w:t>
      </w:r>
      <w:proofErr w:type="gramStart"/>
      <w:r>
        <w:t>5.Заседания</w:t>
      </w:r>
      <w:proofErr w:type="gramEnd"/>
      <w:r>
        <w:t xml:space="preserve"> Совета проводятся по мере необходимости, но не реже одного раза в два месяца.</w:t>
      </w:r>
    </w:p>
    <w:p w:rsidR="004A4F39" w:rsidRDefault="004A4F39" w:rsidP="004A4F39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</w:pPr>
      <w:r>
        <w:t>3.</w:t>
      </w:r>
      <w:proofErr w:type="gramStart"/>
      <w:r>
        <w:t>6.Совет</w:t>
      </w:r>
      <w:proofErr w:type="gramEnd"/>
      <w:r>
        <w:t xml:space="preserve"> осуществляет свою деятельность в соответствии с планом работы, утверждаемым председателем Совета.</w:t>
      </w:r>
    </w:p>
    <w:p w:rsidR="004A4F39" w:rsidRDefault="004A4F39" w:rsidP="004A4F39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</w:pPr>
      <w:r>
        <w:t>3.</w:t>
      </w:r>
      <w:proofErr w:type="gramStart"/>
      <w:r>
        <w:t>7.Заседание</w:t>
      </w:r>
      <w:proofErr w:type="gramEnd"/>
      <w:r>
        <w:t xml:space="preserve"> Совета считается правомочным, если на нем присутствует более половины его членов.</w:t>
      </w:r>
    </w:p>
    <w:p w:rsidR="00EB2244" w:rsidRDefault="004A4F39" w:rsidP="004A4F39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</w:pPr>
      <w:r>
        <w:t>3.8.В случае временного отсутствия члена Совета на заседании его замещает лицо, временно исполняющее</w:t>
      </w:r>
      <w:r w:rsidR="00EB2244">
        <w:t xml:space="preserve"> его</w:t>
      </w:r>
      <w:r>
        <w:t xml:space="preserve"> должностные обязанности</w:t>
      </w:r>
      <w:r w:rsidR="00EB2244">
        <w:t>.</w:t>
      </w:r>
      <w:r w:rsidR="00883B05">
        <w:t xml:space="preserve"> </w:t>
      </w:r>
    </w:p>
    <w:p w:rsidR="004A4F39" w:rsidRDefault="004A4F39" w:rsidP="004A4F39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</w:pPr>
      <w:r>
        <w:t>3.</w:t>
      </w:r>
      <w:proofErr w:type="gramStart"/>
      <w:r>
        <w:t>9.Решения</w:t>
      </w:r>
      <w:proofErr w:type="gramEnd"/>
      <w:r>
        <w:t xml:space="preserve"> Совета принимаются большинством голосов присутствующих на заседании членов Совета.</w:t>
      </w:r>
    </w:p>
    <w:p w:rsidR="004A4F39" w:rsidRDefault="004A4F39" w:rsidP="004A4F39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</w:pPr>
      <w:r>
        <w:t>3.10.В случае равенства голосов решающим является голос председательствующего.</w:t>
      </w:r>
    </w:p>
    <w:p w:rsidR="004A4F39" w:rsidRDefault="004A4F39" w:rsidP="004A4F39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</w:pPr>
      <w:r>
        <w:t>3.</w:t>
      </w:r>
      <w:proofErr w:type="gramStart"/>
      <w:r>
        <w:t>11.Решения</w:t>
      </w:r>
      <w:proofErr w:type="gramEnd"/>
      <w:r>
        <w:t>, принимаемые на заседании Совета, оформляются протоколом.</w:t>
      </w:r>
    </w:p>
    <w:p w:rsidR="004A4F39" w:rsidRDefault="004A4F39" w:rsidP="004A4F39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</w:pPr>
      <w:r>
        <w:t>3.</w:t>
      </w:r>
      <w:proofErr w:type="gramStart"/>
      <w:r>
        <w:t>12.Совет</w:t>
      </w:r>
      <w:proofErr w:type="gramEnd"/>
      <w:r>
        <w:t xml:space="preserve"> может принимать решения в заочной форме путем опроса его членов.</w:t>
      </w:r>
    </w:p>
    <w:p w:rsidR="004A4F39" w:rsidRDefault="004A4F39" w:rsidP="004A4F39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</w:pPr>
      <w:r>
        <w:t>Опросный лист, документы, необходимые для рассмотрения вопросов, направляются секретарем Совета членам Совета любым способом, обеспечивающим их получение (в том числе по почте, курьерской доставкой, по факсу, электронной почте).</w:t>
      </w:r>
    </w:p>
    <w:p w:rsidR="004A4F39" w:rsidRDefault="004A4F39" w:rsidP="004A4F39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</w:pPr>
      <w:r>
        <w:t>Члены Совета направляют заполненные опросные листы не позднее срока, установленного в опросном листе, любым способом, обеспечивающим их получение по указанному в опросном листе адресу.</w:t>
      </w:r>
      <w:r w:rsidR="0052632D">
        <w:t>».</w:t>
      </w:r>
    </w:p>
    <w:p w:rsidR="00A7624C" w:rsidRDefault="006A6C1E" w:rsidP="00FF5B36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</w:pPr>
      <w:r>
        <w:t>1.</w:t>
      </w:r>
      <w:proofErr w:type="gramStart"/>
      <w:r w:rsidR="005C24B1">
        <w:t>2.П</w:t>
      </w:r>
      <w:r w:rsidR="00163DB9" w:rsidRPr="00163DB9">
        <w:t>риложение</w:t>
      </w:r>
      <w:proofErr w:type="gramEnd"/>
      <w:r w:rsidR="00163DB9" w:rsidRPr="00163DB9">
        <w:t xml:space="preserve"> 2 к постановлению </w:t>
      </w:r>
      <w:r w:rsidR="005C24B1">
        <w:t xml:space="preserve">изложить </w:t>
      </w:r>
      <w:r w:rsidR="00163DB9" w:rsidRPr="00163DB9">
        <w:t xml:space="preserve">согласно приложению </w:t>
      </w:r>
      <w:r>
        <w:t xml:space="preserve">                               </w:t>
      </w:r>
      <w:r w:rsidR="00163DB9" w:rsidRPr="00163DB9">
        <w:t>к настоящему постановлению.</w:t>
      </w:r>
      <w:r w:rsidR="00A7624C">
        <w:t xml:space="preserve"> </w:t>
      </w:r>
    </w:p>
    <w:p w:rsidR="00EB2244" w:rsidRDefault="006A6C1E" w:rsidP="00FF5B36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</w:pPr>
      <w:r>
        <w:t>2</w:t>
      </w:r>
      <w:r w:rsidR="00EB2244" w:rsidRPr="00EB2244">
        <w:t>.Департаменту экономического развития администрации города (</w:t>
      </w:r>
      <w:proofErr w:type="spellStart"/>
      <w:r w:rsidR="00EB2244" w:rsidRPr="00EB2244">
        <w:t>Невердас</w:t>
      </w:r>
      <w:proofErr w:type="spellEnd"/>
      <w:r w:rsidR="00EB2244" w:rsidRPr="00EB2244">
        <w:t xml:space="preserve"> Д.Ю.) разместить постановление на Инвестиционном портале города Нефтеюганска.</w:t>
      </w:r>
    </w:p>
    <w:p w:rsidR="00A409E3" w:rsidRDefault="006A6C1E" w:rsidP="00206DD1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A409E3" w:rsidRPr="003103C7">
        <w:rPr>
          <w:szCs w:val="28"/>
          <w:lang w:eastAsia="ru-RU"/>
        </w:rPr>
        <w:t>.</w:t>
      </w:r>
      <w:r w:rsidR="00166951" w:rsidRPr="003103C7">
        <w:rPr>
          <w:szCs w:val="28"/>
          <w:lang w:eastAsia="ru-RU"/>
        </w:rPr>
        <w:t>Департаменту по делам администрации города (</w:t>
      </w:r>
      <w:r w:rsidR="004614B7" w:rsidRPr="003103C7">
        <w:rPr>
          <w:szCs w:val="28"/>
          <w:lang w:eastAsia="ru-RU"/>
        </w:rPr>
        <w:t>Филинова Н.В</w:t>
      </w:r>
      <w:r w:rsidR="00166951" w:rsidRPr="003103C7">
        <w:rPr>
          <w:szCs w:val="28"/>
          <w:lang w:eastAsia="ru-RU"/>
        </w:rPr>
        <w:t xml:space="preserve">.) разместить </w:t>
      </w:r>
      <w:r w:rsidR="005A187A" w:rsidRPr="003103C7">
        <w:rPr>
          <w:szCs w:val="28"/>
          <w:lang w:eastAsia="ru-RU"/>
        </w:rPr>
        <w:t>постановление</w:t>
      </w:r>
      <w:r w:rsidR="00166951" w:rsidRPr="003103C7">
        <w:rPr>
          <w:szCs w:val="28"/>
          <w:lang w:eastAsia="ru-RU"/>
        </w:rPr>
        <w:t xml:space="preserve"> на официальном сайте органов местного</w:t>
      </w:r>
      <w:r w:rsidR="00166951" w:rsidRPr="00CF539A">
        <w:rPr>
          <w:szCs w:val="28"/>
          <w:lang w:eastAsia="ru-RU"/>
        </w:rPr>
        <w:t xml:space="preserve"> самоуправления города Нефтеюганска.</w:t>
      </w:r>
    </w:p>
    <w:p w:rsidR="00166951" w:rsidRPr="00CF539A" w:rsidRDefault="00166951" w:rsidP="00166951">
      <w:pPr>
        <w:spacing w:line="240" w:lineRule="auto"/>
        <w:ind w:firstLine="709"/>
        <w:jc w:val="both"/>
        <w:rPr>
          <w:szCs w:val="28"/>
          <w:lang w:eastAsia="ru-RU"/>
        </w:rPr>
      </w:pPr>
    </w:p>
    <w:p w:rsidR="00A409E3" w:rsidRDefault="00A409E3" w:rsidP="00D30F6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  <w:lang w:eastAsia="ru-RU"/>
        </w:rPr>
      </w:pPr>
    </w:p>
    <w:p w:rsidR="00484E37" w:rsidRDefault="00574804" w:rsidP="00D30F6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Глава г</w:t>
      </w:r>
      <w:r w:rsidR="006015C7">
        <w:rPr>
          <w:rFonts w:eastAsia="Calibri"/>
          <w:szCs w:val="28"/>
          <w:lang w:eastAsia="ru-RU"/>
        </w:rPr>
        <w:t>орода</w:t>
      </w:r>
      <w:r w:rsidR="003823F8">
        <w:rPr>
          <w:rFonts w:eastAsia="Calibri"/>
          <w:szCs w:val="28"/>
          <w:lang w:eastAsia="ru-RU"/>
        </w:rPr>
        <w:t xml:space="preserve"> </w:t>
      </w:r>
      <w:r w:rsidR="008F7C30">
        <w:rPr>
          <w:rFonts w:eastAsia="Calibri"/>
          <w:szCs w:val="28"/>
          <w:lang w:eastAsia="ru-RU"/>
        </w:rPr>
        <w:t xml:space="preserve">Нефтеюганска </w:t>
      </w:r>
      <w:r w:rsidR="006015C7">
        <w:rPr>
          <w:rFonts w:eastAsia="Calibri"/>
          <w:szCs w:val="28"/>
          <w:lang w:eastAsia="ru-RU"/>
        </w:rPr>
        <w:t xml:space="preserve">                   </w:t>
      </w:r>
      <w:r w:rsidR="001C7238">
        <w:rPr>
          <w:rFonts w:eastAsia="Calibri"/>
          <w:szCs w:val="28"/>
          <w:lang w:eastAsia="ru-RU"/>
        </w:rPr>
        <w:t xml:space="preserve">   </w:t>
      </w:r>
      <w:r w:rsidR="006015C7">
        <w:rPr>
          <w:rFonts w:eastAsia="Calibri"/>
          <w:szCs w:val="28"/>
          <w:lang w:eastAsia="ru-RU"/>
        </w:rPr>
        <w:t xml:space="preserve">                        </w:t>
      </w:r>
      <w:r w:rsidR="001C7238">
        <w:rPr>
          <w:rFonts w:eastAsia="Calibri"/>
          <w:szCs w:val="28"/>
          <w:lang w:eastAsia="ru-RU"/>
        </w:rPr>
        <w:t xml:space="preserve">    </w:t>
      </w:r>
      <w:r w:rsidR="006015C7">
        <w:rPr>
          <w:rFonts w:eastAsia="Calibri"/>
          <w:szCs w:val="28"/>
          <w:lang w:eastAsia="ru-RU"/>
        </w:rPr>
        <w:t xml:space="preserve"> </w:t>
      </w:r>
      <w:r>
        <w:rPr>
          <w:rFonts w:eastAsia="Calibri"/>
          <w:szCs w:val="28"/>
          <w:lang w:eastAsia="ru-RU"/>
        </w:rPr>
        <w:t xml:space="preserve">                                 </w:t>
      </w:r>
      <w:proofErr w:type="spellStart"/>
      <w:r w:rsidR="00351B5A">
        <w:rPr>
          <w:rFonts w:eastAsia="Calibri"/>
          <w:szCs w:val="28"/>
          <w:lang w:eastAsia="ru-RU"/>
        </w:rPr>
        <w:t>Э.Х.Бугай</w:t>
      </w:r>
      <w:proofErr w:type="spellEnd"/>
    </w:p>
    <w:p w:rsidR="006A22E0" w:rsidRDefault="006A22E0" w:rsidP="00CF539A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left="5954"/>
        <w:jc w:val="right"/>
        <w:rPr>
          <w:rFonts w:eastAsia="Calibri"/>
          <w:szCs w:val="28"/>
          <w:lang w:eastAsia="ru-RU"/>
        </w:rPr>
      </w:pPr>
    </w:p>
    <w:p w:rsidR="004614B7" w:rsidRDefault="004614B7" w:rsidP="00166951">
      <w:pPr>
        <w:autoSpaceDE w:val="0"/>
        <w:autoSpaceDN w:val="0"/>
        <w:adjustRightInd w:val="0"/>
        <w:jc w:val="both"/>
        <w:rPr>
          <w:rFonts w:asciiTheme="minorHAnsi" w:hAnsiTheme="minorHAnsi"/>
          <w:szCs w:val="28"/>
          <w:lang w:eastAsia="ru-RU"/>
        </w:rPr>
      </w:pPr>
    </w:p>
    <w:p w:rsidR="0027146D" w:rsidRDefault="0027146D" w:rsidP="00166951">
      <w:pPr>
        <w:autoSpaceDE w:val="0"/>
        <w:autoSpaceDN w:val="0"/>
        <w:adjustRightInd w:val="0"/>
        <w:jc w:val="both"/>
        <w:rPr>
          <w:rFonts w:asciiTheme="minorHAnsi" w:hAnsiTheme="minorHAnsi"/>
          <w:szCs w:val="28"/>
          <w:lang w:eastAsia="ru-RU"/>
        </w:rPr>
      </w:pPr>
    </w:p>
    <w:p w:rsidR="0052632D" w:rsidRDefault="0052632D" w:rsidP="00166951">
      <w:pPr>
        <w:autoSpaceDE w:val="0"/>
        <w:autoSpaceDN w:val="0"/>
        <w:adjustRightInd w:val="0"/>
        <w:jc w:val="both"/>
        <w:rPr>
          <w:rFonts w:asciiTheme="minorHAnsi" w:hAnsiTheme="minorHAnsi"/>
          <w:szCs w:val="28"/>
          <w:lang w:eastAsia="ru-RU"/>
        </w:rPr>
      </w:pPr>
    </w:p>
    <w:p w:rsidR="0052632D" w:rsidRDefault="0052632D" w:rsidP="00166951">
      <w:pPr>
        <w:autoSpaceDE w:val="0"/>
        <w:autoSpaceDN w:val="0"/>
        <w:adjustRightInd w:val="0"/>
        <w:jc w:val="both"/>
        <w:rPr>
          <w:rFonts w:asciiTheme="minorHAnsi" w:hAnsiTheme="minorHAnsi"/>
          <w:szCs w:val="28"/>
          <w:lang w:eastAsia="ru-RU"/>
        </w:rPr>
      </w:pPr>
    </w:p>
    <w:p w:rsidR="0052632D" w:rsidRDefault="0052632D" w:rsidP="00166951">
      <w:pPr>
        <w:autoSpaceDE w:val="0"/>
        <w:autoSpaceDN w:val="0"/>
        <w:adjustRightInd w:val="0"/>
        <w:jc w:val="both"/>
        <w:rPr>
          <w:rFonts w:asciiTheme="minorHAnsi" w:hAnsiTheme="minorHAnsi"/>
          <w:szCs w:val="28"/>
          <w:lang w:eastAsia="ru-RU"/>
        </w:rPr>
      </w:pPr>
    </w:p>
    <w:p w:rsidR="0052632D" w:rsidRDefault="0052632D" w:rsidP="00166951">
      <w:pPr>
        <w:autoSpaceDE w:val="0"/>
        <w:autoSpaceDN w:val="0"/>
        <w:adjustRightInd w:val="0"/>
        <w:jc w:val="both"/>
        <w:rPr>
          <w:rFonts w:asciiTheme="minorHAnsi" w:hAnsiTheme="minorHAnsi"/>
          <w:szCs w:val="28"/>
          <w:lang w:eastAsia="ru-RU"/>
        </w:rPr>
      </w:pPr>
    </w:p>
    <w:p w:rsidR="0052632D" w:rsidRDefault="0052632D" w:rsidP="00166951">
      <w:pPr>
        <w:autoSpaceDE w:val="0"/>
        <w:autoSpaceDN w:val="0"/>
        <w:adjustRightInd w:val="0"/>
        <w:jc w:val="both"/>
        <w:rPr>
          <w:rFonts w:asciiTheme="minorHAnsi" w:hAnsiTheme="minorHAnsi"/>
          <w:szCs w:val="28"/>
          <w:lang w:eastAsia="ru-RU"/>
        </w:rPr>
      </w:pPr>
    </w:p>
    <w:p w:rsidR="0052632D" w:rsidRDefault="0052632D" w:rsidP="00166951">
      <w:pPr>
        <w:autoSpaceDE w:val="0"/>
        <w:autoSpaceDN w:val="0"/>
        <w:adjustRightInd w:val="0"/>
        <w:jc w:val="both"/>
        <w:rPr>
          <w:rFonts w:asciiTheme="minorHAnsi" w:hAnsiTheme="minorHAnsi"/>
          <w:szCs w:val="28"/>
          <w:lang w:eastAsia="ru-RU"/>
        </w:rPr>
      </w:pPr>
    </w:p>
    <w:p w:rsidR="0052632D" w:rsidRDefault="0052632D" w:rsidP="00166951">
      <w:pPr>
        <w:autoSpaceDE w:val="0"/>
        <w:autoSpaceDN w:val="0"/>
        <w:adjustRightInd w:val="0"/>
        <w:jc w:val="both"/>
        <w:rPr>
          <w:rFonts w:asciiTheme="minorHAnsi" w:hAnsiTheme="minorHAnsi"/>
          <w:szCs w:val="28"/>
          <w:lang w:eastAsia="ru-RU"/>
        </w:rPr>
      </w:pPr>
    </w:p>
    <w:p w:rsidR="0052632D" w:rsidRDefault="0052632D" w:rsidP="00166951">
      <w:pPr>
        <w:autoSpaceDE w:val="0"/>
        <w:autoSpaceDN w:val="0"/>
        <w:adjustRightInd w:val="0"/>
        <w:jc w:val="both"/>
        <w:rPr>
          <w:rFonts w:asciiTheme="minorHAnsi" w:hAnsiTheme="minorHAnsi"/>
          <w:szCs w:val="28"/>
          <w:lang w:eastAsia="ru-RU"/>
        </w:rPr>
      </w:pPr>
    </w:p>
    <w:p w:rsidR="0052632D" w:rsidRDefault="0052632D" w:rsidP="00166951">
      <w:pPr>
        <w:autoSpaceDE w:val="0"/>
        <w:autoSpaceDN w:val="0"/>
        <w:adjustRightInd w:val="0"/>
        <w:jc w:val="both"/>
        <w:rPr>
          <w:rFonts w:asciiTheme="minorHAnsi" w:hAnsiTheme="minorHAnsi"/>
          <w:szCs w:val="28"/>
          <w:lang w:eastAsia="ru-RU"/>
        </w:rPr>
      </w:pPr>
    </w:p>
    <w:p w:rsidR="0052632D" w:rsidRDefault="0052632D" w:rsidP="00166951">
      <w:pPr>
        <w:autoSpaceDE w:val="0"/>
        <w:autoSpaceDN w:val="0"/>
        <w:adjustRightInd w:val="0"/>
        <w:jc w:val="both"/>
        <w:rPr>
          <w:rFonts w:asciiTheme="minorHAnsi" w:hAnsiTheme="minorHAnsi"/>
          <w:szCs w:val="28"/>
          <w:lang w:eastAsia="ru-RU"/>
        </w:rPr>
      </w:pPr>
    </w:p>
    <w:p w:rsidR="0052632D" w:rsidRDefault="0052632D" w:rsidP="00166951">
      <w:pPr>
        <w:autoSpaceDE w:val="0"/>
        <w:autoSpaceDN w:val="0"/>
        <w:adjustRightInd w:val="0"/>
        <w:jc w:val="both"/>
        <w:rPr>
          <w:rFonts w:asciiTheme="minorHAnsi" w:hAnsiTheme="minorHAnsi"/>
          <w:szCs w:val="28"/>
          <w:lang w:eastAsia="ru-RU"/>
        </w:rPr>
      </w:pPr>
    </w:p>
    <w:p w:rsidR="0052632D" w:rsidRDefault="0052632D" w:rsidP="00166951">
      <w:pPr>
        <w:autoSpaceDE w:val="0"/>
        <w:autoSpaceDN w:val="0"/>
        <w:adjustRightInd w:val="0"/>
        <w:jc w:val="both"/>
        <w:rPr>
          <w:rFonts w:asciiTheme="minorHAnsi" w:hAnsiTheme="minorHAnsi"/>
          <w:szCs w:val="28"/>
          <w:lang w:eastAsia="ru-RU"/>
        </w:rPr>
      </w:pPr>
    </w:p>
    <w:p w:rsidR="0052632D" w:rsidRDefault="0052632D" w:rsidP="00166951">
      <w:pPr>
        <w:autoSpaceDE w:val="0"/>
        <w:autoSpaceDN w:val="0"/>
        <w:adjustRightInd w:val="0"/>
        <w:jc w:val="both"/>
        <w:rPr>
          <w:rFonts w:asciiTheme="minorHAnsi" w:hAnsiTheme="minorHAnsi"/>
          <w:szCs w:val="28"/>
          <w:lang w:eastAsia="ru-RU"/>
        </w:rPr>
      </w:pPr>
    </w:p>
    <w:p w:rsidR="0052632D" w:rsidRDefault="0052632D" w:rsidP="00166951">
      <w:pPr>
        <w:autoSpaceDE w:val="0"/>
        <w:autoSpaceDN w:val="0"/>
        <w:adjustRightInd w:val="0"/>
        <w:jc w:val="both"/>
        <w:rPr>
          <w:rFonts w:asciiTheme="minorHAnsi" w:hAnsiTheme="minorHAnsi"/>
          <w:szCs w:val="28"/>
          <w:lang w:eastAsia="ru-RU"/>
        </w:rPr>
      </w:pPr>
    </w:p>
    <w:p w:rsidR="0052632D" w:rsidRDefault="0052632D" w:rsidP="00166951">
      <w:pPr>
        <w:autoSpaceDE w:val="0"/>
        <w:autoSpaceDN w:val="0"/>
        <w:adjustRightInd w:val="0"/>
        <w:jc w:val="both"/>
        <w:rPr>
          <w:rFonts w:asciiTheme="minorHAnsi" w:hAnsiTheme="minorHAnsi"/>
          <w:szCs w:val="28"/>
          <w:lang w:eastAsia="ru-RU"/>
        </w:rPr>
      </w:pPr>
    </w:p>
    <w:p w:rsidR="0052632D" w:rsidRDefault="0052632D" w:rsidP="00166951">
      <w:pPr>
        <w:autoSpaceDE w:val="0"/>
        <w:autoSpaceDN w:val="0"/>
        <w:adjustRightInd w:val="0"/>
        <w:jc w:val="both"/>
        <w:rPr>
          <w:rFonts w:asciiTheme="minorHAnsi" w:hAnsiTheme="minorHAnsi"/>
          <w:szCs w:val="28"/>
          <w:lang w:eastAsia="ru-RU"/>
        </w:rPr>
      </w:pPr>
    </w:p>
    <w:p w:rsidR="0052632D" w:rsidRDefault="0052632D" w:rsidP="00166951">
      <w:pPr>
        <w:autoSpaceDE w:val="0"/>
        <w:autoSpaceDN w:val="0"/>
        <w:adjustRightInd w:val="0"/>
        <w:jc w:val="both"/>
        <w:rPr>
          <w:rFonts w:asciiTheme="minorHAnsi" w:hAnsiTheme="minorHAnsi"/>
          <w:szCs w:val="28"/>
          <w:lang w:eastAsia="ru-RU"/>
        </w:rPr>
      </w:pPr>
    </w:p>
    <w:p w:rsidR="0052632D" w:rsidRDefault="0052632D" w:rsidP="00166951">
      <w:pPr>
        <w:autoSpaceDE w:val="0"/>
        <w:autoSpaceDN w:val="0"/>
        <w:adjustRightInd w:val="0"/>
        <w:jc w:val="both"/>
        <w:rPr>
          <w:rFonts w:asciiTheme="minorHAnsi" w:hAnsiTheme="minorHAnsi"/>
          <w:szCs w:val="28"/>
          <w:lang w:eastAsia="ru-RU"/>
        </w:rPr>
      </w:pPr>
    </w:p>
    <w:p w:rsidR="0052632D" w:rsidRDefault="0052632D" w:rsidP="00166951">
      <w:pPr>
        <w:autoSpaceDE w:val="0"/>
        <w:autoSpaceDN w:val="0"/>
        <w:adjustRightInd w:val="0"/>
        <w:jc w:val="both"/>
        <w:rPr>
          <w:rFonts w:asciiTheme="minorHAnsi" w:hAnsiTheme="minorHAnsi"/>
          <w:szCs w:val="28"/>
          <w:lang w:eastAsia="ru-RU"/>
        </w:rPr>
      </w:pPr>
    </w:p>
    <w:p w:rsidR="00163DB9" w:rsidRPr="0027146D" w:rsidRDefault="00163DB9" w:rsidP="00EB2244">
      <w:pPr>
        <w:autoSpaceDE w:val="0"/>
        <w:autoSpaceDN w:val="0"/>
        <w:adjustRightInd w:val="0"/>
        <w:spacing w:line="240" w:lineRule="auto"/>
        <w:jc w:val="right"/>
        <w:rPr>
          <w:szCs w:val="28"/>
          <w:lang w:eastAsia="ru-RU"/>
        </w:rPr>
      </w:pPr>
      <w:r w:rsidRPr="0027146D">
        <w:rPr>
          <w:szCs w:val="28"/>
          <w:lang w:eastAsia="ru-RU"/>
        </w:rPr>
        <w:t xml:space="preserve">Приложение </w:t>
      </w:r>
    </w:p>
    <w:p w:rsidR="00163DB9" w:rsidRPr="0027146D" w:rsidRDefault="00163DB9" w:rsidP="00EB2244">
      <w:pPr>
        <w:autoSpaceDE w:val="0"/>
        <w:autoSpaceDN w:val="0"/>
        <w:adjustRightInd w:val="0"/>
        <w:spacing w:line="240" w:lineRule="auto"/>
        <w:jc w:val="right"/>
        <w:rPr>
          <w:szCs w:val="28"/>
          <w:lang w:eastAsia="ru-RU"/>
        </w:rPr>
      </w:pPr>
      <w:r w:rsidRPr="0027146D">
        <w:rPr>
          <w:szCs w:val="28"/>
          <w:lang w:eastAsia="ru-RU"/>
        </w:rPr>
        <w:t>к постановлению</w:t>
      </w:r>
    </w:p>
    <w:p w:rsidR="00163DB9" w:rsidRPr="0027146D" w:rsidRDefault="00163DB9" w:rsidP="00EB2244">
      <w:pPr>
        <w:autoSpaceDE w:val="0"/>
        <w:autoSpaceDN w:val="0"/>
        <w:adjustRightInd w:val="0"/>
        <w:spacing w:line="240" w:lineRule="auto"/>
        <w:jc w:val="right"/>
        <w:rPr>
          <w:szCs w:val="28"/>
          <w:lang w:eastAsia="ru-RU"/>
        </w:rPr>
      </w:pPr>
      <w:r w:rsidRPr="0027146D">
        <w:rPr>
          <w:szCs w:val="28"/>
          <w:lang w:eastAsia="ru-RU"/>
        </w:rPr>
        <w:t>администрации города</w:t>
      </w:r>
    </w:p>
    <w:p w:rsidR="00163DB9" w:rsidRPr="0027146D" w:rsidRDefault="00163DB9" w:rsidP="00EB2244">
      <w:pPr>
        <w:autoSpaceDE w:val="0"/>
        <w:autoSpaceDN w:val="0"/>
        <w:adjustRightInd w:val="0"/>
        <w:spacing w:line="240" w:lineRule="auto"/>
        <w:jc w:val="right"/>
        <w:rPr>
          <w:szCs w:val="28"/>
          <w:lang w:eastAsia="ru-RU"/>
        </w:rPr>
      </w:pPr>
      <w:r w:rsidRPr="0027146D">
        <w:rPr>
          <w:szCs w:val="28"/>
          <w:lang w:eastAsia="ru-RU"/>
        </w:rPr>
        <w:t xml:space="preserve">от </w:t>
      </w:r>
      <w:r w:rsidR="004B7C6C" w:rsidRPr="0033408F">
        <w:rPr>
          <w:rFonts w:eastAsia="Calibri"/>
          <w:szCs w:val="28"/>
        </w:rPr>
        <w:t>25.12.2023</w:t>
      </w:r>
      <w:r w:rsidRPr="0027146D">
        <w:rPr>
          <w:szCs w:val="28"/>
          <w:lang w:eastAsia="ru-RU"/>
        </w:rPr>
        <w:t xml:space="preserve"> №</w:t>
      </w:r>
      <w:r w:rsidR="004B7C6C">
        <w:rPr>
          <w:szCs w:val="28"/>
          <w:lang w:eastAsia="ru-RU"/>
        </w:rPr>
        <w:t xml:space="preserve"> 1859-п</w:t>
      </w:r>
    </w:p>
    <w:p w:rsidR="00163DB9" w:rsidRPr="0027146D" w:rsidRDefault="00163DB9" w:rsidP="00163DB9">
      <w:pPr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163DB9" w:rsidRPr="0027146D" w:rsidRDefault="00163DB9" w:rsidP="004A4F39">
      <w:pPr>
        <w:autoSpaceDE w:val="0"/>
        <w:autoSpaceDN w:val="0"/>
        <w:adjustRightInd w:val="0"/>
        <w:spacing w:line="240" w:lineRule="auto"/>
        <w:jc w:val="center"/>
        <w:rPr>
          <w:szCs w:val="28"/>
          <w:lang w:eastAsia="ru-RU"/>
        </w:rPr>
      </w:pPr>
      <w:r w:rsidRPr="0027146D">
        <w:rPr>
          <w:szCs w:val="28"/>
          <w:lang w:eastAsia="ru-RU"/>
        </w:rPr>
        <w:t>Состав</w:t>
      </w:r>
    </w:p>
    <w:p w:rsidR="00163DB9" w:rsidRPr="0027146D" w:rsidRDefault="00163DB9" w:rsidP="004A4F39">
      <w:pPr>
        <w:autoSpaceDE w:val="0"/>
        <w:autoSpaceDN w:val="0"/>
        <w:adjustRightInd w:val="0"/>
        <w:spacing w:line="240" w:lineRule="auto"/>
        <w:jc w:val="center"/>
        <w:rPr>
          <w:szCs w:val="28"/>
          <w:lang w:eastAsia="ru-RU"/>
        </w:rPr>
      </w:pPr>
      <w:r w:rsidRPr="0027146D">
        <w:rPr>
          <w:szCs w:val="28"/>
          <w:lang w:eastAsia="ru-RU"/>
        </w:rPr>
        <w:t>координационного совета по вопросам развития инвестиционной</w:t>
      </w:r>
    </w:p>
    <w:p w:rsidR="00163DB9" w:rsidRPr="0027146D" w:rsidRDefault="00163DB9" w:rsidP="004A4F39">
      <w:pPr>
        <w:autoSpaceDE w:val="0"/>
        <w:autoSpaceDN w:val="0"/>
        <w:adjustRightInd w:val="0"/>
        <w:spacing w:line="240" w:lineRule="auto"/>
        <w:jc w:val="center"/>
        <w:rPr>
          <w:szCs w:val="28"/>
          <w:lang w:eastAsia="ru-RU"/>
        </w:rPr>
      </w:pPr>
      <w:r w:rsidRPr="0027146D">
        <w:rPr>
          <w:szCs w:val="28"/>
          <w:lang w:eastAsia="ru-RU"/>
        </w:rPr>
        <w:t>деятельности в городе Нефтеюганске</w:t>
      </w:r>
    </w:p>
    <w:p w:rsidR="00163DB9" w:rsidRPr="0027146D" w:rsidRDefault="00163DB9" w:rsidP="004A4F39">
      <w:pPr>
        <w:tabs>
          <w:tab w:val="left" w:pos="1005"/>
        </w:tabs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  <w:r w:rsidRPr="0027146D">
        <w:rPr>
          <w:szCs w:val="28"/>
          <w:lang w:eastAsia="ru-RU"/>
        </w:rPr>
        <w:tab/>
      </w:r>
    </w:p>
    <w:tbl>
      <w:tblPr>
        <w:tblW w:w="988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552"/>
        <w:gridCol w:w="7336"/>
      </w:tblGrid>
      <w:tr w:rsidR="00163DB9" w:rsidRPr="0027146D" w:rsidTr="00652E38">
        <w:tc>
          <w:tcPr>
            <w:tcW w:w="2552" w:type="dxa"/>
            <w:shd w:val="clear" w:color="auto" w:fill="auto"/>
          </w:tcPr>
          <w:p w:rsidR="00163DB9" w:rsidRPr="0027146D" w:rsidRDefault="00163DB9" w:rsidP="004A4F39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Cs w:val="28"/>
                <w:lang w:eastAsia="ru-RU"/>
              </w:rPr>
            </w:pPr>
          </w:p>
        </w:tc>
        <w:tc>
          <w:tcPr>
            <w:tcW w:w="7336" w:type="dxa"/>
            <w:shd w:val="clear" w:color="auto" w:fill="auto"/>
          </w:tcPr>
          <w:p w:rsidR="00163DB9" w:rsidRPr="0027146D" w:rsidRDefault="00163DB9" w:rsidP="004A4F39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Cs w:val="28"/>
                <w:lang w:eastAsia="ru-RU"/>
              </w:rPr>
            </w:pPr>
            <w:r w:rsidRPr="0027146D">
              <w:rPr>
                <w:bCs/>
                <w:szCs w:val="28"/>
                <w:lang w:eastAsia="ru-RU"/>
              </w:rPr>
              <w:t>-глава города Нефтеюганска, председатель;</w:t>
            </w:r>
          </w:p>
        </w:tc>
      </w:tr>
      <w:tr w:rsidR="00163DB9" w:rsidRPr="0027146D" w:rsidTr="00652E38">
        <w:tc>
          <w:tcPr>
            <w:tcW w:w="2552" w:type="dxa"/>
            <w:shd w:val="clear" w:color="auto" w:fill="auto"/>
          </w:tcPr>
          <w:p w:rsidR="00163DB9" w:rsidRPr="0027146D" w:rsidRDefault="00163DB9" w:rsidP="004A4F39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Cs w:val="28"/>
                <w:lang w:eastAsia="ru-RU"/>
              </w:rPr>
            </w:pPr>
          </w:p>
        </w:tc>
        <w:tc>
          <w:tcPr>
            <w:tcW w:w="7336" w:type="dxa"/>
            <w:shd w:val="clear" w:color="auto" w:fill="auto"/>
          </w:tcPr>
          <w:p w:rsidR="00163DB9" w:rsidRPr="0027146D" w:rsidRDefault="00163DB9" w:rsidP="004262E2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Cs w:val="28"/>
                <w:lang w:eastAsia="ru-RU"/>
              </w:rPr>
            </w:pPr>
            <w:r w:rsidRPr="0027146D">
              <w:rPr>
                <w:bCs/>
                <w:szCs w:val="28"/>
                <w:lang w:eastAsia="ru-RU"/>
              </w:rPr>
              <w:t>-з</w:t>
            </w:r>
            <w:r w:rsidR="0027146D">
              <w:rPr>
                <w:bCs/>
                <w:szCs w:val="28"/>
                <w:lang w:eastAsia="ru-RU"/>
              </w:rPr>
              <w:t>аместитель главы города</w:t>
            </w:r>
            <w:r w:rsidRPr="0027146D">
              <w:rPr>
                <w:bCs/>
                <w:szCs w:val="28"/>
                <w:lang w:eastAsia="ru-RU"/>
              </w:rPr>
              <w:t>,</w:t>
            </w:r>
            <w:r w:rsidR="006333BB">
              <w:rPr>
                <w:bCs/>
                <w:szCs w:val="28"/>
                <w:lang w:eastAsia="ru-RU"/>
              </w:rPr>
              <w:t xml:space="preserve"> </w:t>
            </w:r>
            <w:r w:rsidR="006333BB" w:rsidRPr="006333BB">
              <w:rPr>
                <w:bCs/>
                <w:szCs w:val="28"/>
                <w:lang w:eastAsia="ru-RU"/>
              </w:rPr>
              <w:t>координирующий и контролирующий деятельность департамента</w:t>
            </w:r>
            <w:r w:rsidR="006333BB">
              <w:rPr>
                <w:bCs/>
                <w:szCs w:val="28"/>
                <w:lang w:eastAsia="ru-RU"/>
              </w:rPr>
              <w:t xml:space="preserve"> экономического развития, департамента финансов администрации города,</w:t>
            </w:r>
            <w:r w:rsidR="00EB2244">
              <w:rPr>
                <w:bCs/>
                <w:szCs w:val="28"/>
                <w:lang w:eastAsia="ru-RU"/>
              </w:rPr>
              <w:t xml:space="preserve"> </w:t>
            </w:r>
            <w:r w:rsidR="004262E2" w:rsidRPr="004262E2">
              <w:rPr>
                <w:bCs/>
                <w:szCs w:val="28"/>
                <w:lang w:eastAsia="ru-RU"/>
              </w:rPr>
              <w:t>юридическо-правово</w:t>
            </w:r>
            <w:r w:rsidR="004262E2">
              <w:rPr>
                <w:bCs/>
                <w:szCs w:val="28"/>
                <w:lang w:eastAsia="ru-RU"/>
              </w:rPr>
              <w:t>го</w:t>
            </w:r>
            <w:r w:rsidR="004262E2" w:rsidRPr="004262E2">
              <w:rPr>
                <w:bCs/>
                <w:szCs w:val="28"/>
                <w:lang w:eastAsia="ru-RU"/>
              </w:rPr>
              <w:t xml:space="preserve"> управлени</w:t>
            </w:r>
            <w:r w:rsidR="004262E2">
              <w:rPr>
                <w:bCs/>
                <w:szCs w:val="28"/>
                <w:lang w:eastAsia="ru-RU"/>
              </w:rPr>
              <w:t>я,</w:t>
            </w:r>
            <w:r w:rsidR="004262E2" w:rsidRPr="004262E2">
              <w:rPr>
                <w:bCs/>
                <w:szCs w:val="28"/>
                <w:lang w:eastAsia="ru-RU"/>
              </w:rPr>
              <w:t xml:space="preserve"> </w:t>
            </w:r>
            <w:r w:rsidRPr="0027146D">
              <w:rPr>
                <w:bCs/>
                <w:szCs w:val="28"/>
                <w:lang w:eastAsia="ru-RU"/>
              </w:rPr>
              <w:t>заместитель председателя, инвестиционный уполномоченный;</w:t>
            </w:r>
          </w:p>
        </w:tc>
      </w:tr>
      <w:tr w:rsidR="00163DB9" w:rsidRPr="0027146D" w:rsidTr="00652E38">
        <w:tc>
          <w:tcPr>
            <w:tcW w:w="2552" w:type="dxa"/>
            <w:shd w:val="clear" w:color="auto" w:fill="auto"/>
          </w:tcPr>
          <w:p w:rsidR="00163DB9" w:rsidRPr="0027146D" w:rsidRDefault="00163DB9" w:rsidP="004A4F39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Cs w:val="28"/>
                <w:lang w:eastAsia="ru-RU"/>
              </w:rPr>
            </w:pPr>
          </w:p>
        </w:tc>
        <w:tc>
          <w:tcPr>
            <w:tcW w:w="7336" w:type="dxa"/>
            <w:shd w:val="clear" w:color="auto" w:fill="auto"/>
          </w:tcPr>
          <w:p w:rsidR="00163DB9" w:rsidRPr="0027146D" w:rsidRDefault="00163DB9" w:rsidP="004A4F39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Cs w:val="28"/>
                <w:lang w:eastAsia="ru-RU"/>
              </w:rPr>
            </w:pPr>
            <w:r w:rsidRPr="0027146D">
              <w:rPr>
                <w:bCs/>
                <w:szCs w:val="28"/>
                <w:lang w:eastAsia="ru-RU"/>
              </w:rPr>
              <w:t>-начальник отдела инвестиций, развития конкуренции и проектного управления департамента экономического развития администрации города, секретарь.</w:t>
            </w:r>
          </w:p>
        </w:tc>
      </w:tr>
      <w:tr w:rsidR="00163DB9" w:rsidRPr="0027146D" w:rsidTr="00652E38">
        <w:tc>
          <w:tcPr>
            <w:tcW w:w="2552" w:type="dxa"/>
            <w:shd w:val="clear" w:color="auto" w:fill="auto"/>
          </w:tcPr>
          <w:p w:rsidR="00163DB9" w:rsidRPr="0027146D" w:rsidRDefault="00163DB9" w:rsidP="004A4F39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Cs w:val="28"/>
                <w:lang w:eastAsia="ru-RU"/>
              </w:rPr>
            </w:pPr>
            <w:r w:rsidRPr="0027146D">
              <w:rPr>
                <w:bCs/>
                <w:szCs w:val="28"/>
                <w:lang w:eastAsia="ru-RU"/>
              </w:rPr>
              <w:t>Члены координационного совета:</w:t>
            </w:r>
          </w:p>
        </w:tc>
        <w:tc>
          <w:tcPr>
            <w:tcW w:w="7336" w:type="dxa"/>
            <w:shd w:val="clear" w:color="auto" w:fill="auto"/>
          </w:tcPr>
          <w:p w:rsidR="00163DB9" w:rsidRPr="0027146D" w:rsidRDefault="00163DB9" w:rsidP="004A4F39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Cs w:val="28"/>
                <w:lang w:eastAsia="ru-RU"/>
              </w:rPr>
            </w:pPr>
          </w:p>
        </w:tc>
      </w:tr>
      <w:tr w:rsidR="00163DB9" w:rsidRPr="0027146D" w:rsidTr="00652E38">
        <w:tc>
          <w:tcPr>
            <w:tcW w:w="2552" w:type="dxa"/>
            <w:shd w:val="clear" w:color="auto" w:fill="auto"/>
          </w:tcPr>
          <w:p w:rsidR="00163DB9" w:rsidRPr="0027146D" w:rsidRDefault="00163DB9" w:rsidP="004A4F39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Cs w:val="28"/>
                <w:lang w:eastAsia="ru-RU"/>
              </w:rPr>
            </w:pPr>
          </w:p>
        </w:tc>
        <w:tc>
          <w:tcPr>
            <w:tcW w:w="7336" w:type="dxa"/>
            <w:shd w:val="clear" w:color="auto" w:fill="auto"/>
          </w:tcPr>
          <w:p w:rsidR="00163DB9" w:rsidRPr="0027146D" w:rsidRDefault="00163DB9" w:rsidP="004A4F39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Cs w:val="28"/>
                <w:lang w:eastAsia="ru-RU"/>
              </w:rPr>
            </w:pPr>
            <w:r w:rsidRPr="0027146D">
              <w:rPr>
                <w:bCs/>
                <w:szCs w:val="28"/>
                <w:lang w:eastAsia="ru-RU"/>
              </w:rPr>
              <w:t>-первый заместитель главы города;</w:t>
            </w:r>
          </w:p>
          <w:p w:rsidR="00163DB9" w:rsidRPr="0027146D" w:rsidRDefault="00163DB9" w:rsidP="004A4F39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Cs w:val="28"/>
                <w:lang w:eastAsia="ru-RU"/>
              </w:rPr>
            </w:pPr>
            <w:r w:rsidRPr="0027146D">
              <w:rPr>
                <w:bCs/>
                <w:szCs w:val="28"/>
                <w:lang w:eastAsia="ru-RU"/>
              </w:rPr>
              <w:t>-заместитель главы города, координирующий и контролирующий деятельность департамента муниципального имущества администрации города, департамента градостроительства и земельных отношений администрации города;</w:t>
            </w:r>
          </w:p>
          <w:p w:rsidR="00163DB9" w:rsidRPr="0027146D" w:rsidRDefault="00163DB9" w:rsidP="004A4F39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Cs w:val="28"/>
                <w:lang w:eastAsia="ru-RU"/>
              </w:rPr>
            </w:pPr>
            <w:r w:rsidRPr="0027146D">
              <w:rPr>
                <w:bCs/>
                <w:szCs w:val="28"/>
                <w:lang w:eastAsia="ru-RU"/>
              </w:rPr>
              <w:t>-заместитель главы города, координирующий и контролирующий деятельность департамента образования администрации города, комитета культуры и туризма администрации города, комитета физической культуры и спорта администрации города;</w:t>
            </w:r>
          </w:p>
          <w:p w:rsidR="00163DB9" w:rsidRPr="0027146D" w:rsidRDefault="00163DB9" w:rsidP="004A4F39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Cs w:val="28"/>
                <w:lang w:eastAsia="ru-RU"/>
              </w:rPr>
            </w:pPr>
            <w:r w:rsidRPr="0027146D">
              <w:rPr>
                <w:bCs/>
                <w:szCs w:val="28"/>
                <w:lang w:eastAsia="ru-RU"/>
              </w:rPr>
              <w:t>-заместитель главы города</w:t>
            </w:r>
            <w:r w:rsidR="0027146D" w:rsidRPr="0027146D">
              <w:rPr>
                <w:bCs/>
                <w:szCs w:val="28"/>
                <w:lang w:eastAsia="ru-RU"/>
              </w:rPr>
              <w:t xml:space="preserve"> – директор </w:t>
            </w:r>
            <w:r w:rsidRPr="0027146D">
              <w:rPr>
                <w:bCs/>
                <w:szCs w:val="28"/>
                <w:lang w:eastAsia="ru-RU"/>
              </w:rPr>
              <w:t>департамента жилищно-коммунального хозяйства администрации города;</w:t>
            </w:r>
          </w:p>
          <w:p w:rsidR="00163DB9" w:rsidRPr="0027146D" w:rsidRDefault="00163DB9" w:rsidP="004A4F39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Cs w:val="28"/>
                <w:lang w:eastAsia="ru-RU"/>
              </w:rPr>
            </w:pPr>
            <w:r w:rsidRPr="0027146D">
              <w:rPr>
                <w:bCs/>
                <w:szCs w:val="28"/>
                <w:lang w:eastAsia="ru-RU"/>
              </w:rPr>
              <w:t>-заместитель председателя Думы города;</w:t>
            </w:r>
          </w:p>
          <w:p w:rsidR="00163DB9" w:rsidRPr="0027146D" w:rsidRDefault="00163DB9" w:rsidP="004A4F39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Cs w:val="28"/>
                <w:lang w:eastAsia="ru-RU"/>
              </w:rPr>
            </w:pPr>
            <w:r w:rsidRPr="0027146D">
              <w:rPr>
                <w:bCs/>
                <w:szCs w:val="28"/>
                <w:lang w:eastAsia="ru-RU"/>
              </w:rPr>
              <w:t>-директор департамента экономического развития администрации города;</w:t>
            </w:r>
          </w:p>
          <w:p w:rsidR="00163DB9" w:rsidRPr="0027146D" w:rsidRDefault="00163DB9" w:rsidP="004A4F39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Cs w:val="28"/>
                <w:lang w:eastAsia="ru-RU"/>
              </w:rPr>
            </w:pPr>
            <w:r w:rsidRPr="0027146D">
              <w:rPr>
                <w:bCs/>
                <w:szCs w:val="28"/>
                <w:lang w:eastAsia="ru-RU"/>
              </w:rPr>
              <w:t>-директор департамента градостроительства и земельных отношений администрации города;</w:t>
            </w:r>
          </w:p>
          <w:p w:rsidR="00163DB9" w:rsidRDefault="00163DB9" w:rsidP="004A4F39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Cs w:val="28"/>
                <w:lang w:eastAsia="ru-RU"/>
              </w:rPr>
            </w:pPr>
            <w:r w:rsidRPr="0027146D">
              <w:rPr>
                <w:bCs/>
                <w:szCs w:val="28"/>
                <w:lang w:eastAsia="ru-RU"/>
              </w:rPr>
              <w:t>-директор департамента муниципального имущества администрации города;</w:t>
            </w:r>
          </w:p>
          <w:p w:rsidR="005C24B1" w:rsidRDefault="005C24B1" w:rsidP="004A4F39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-директор департамента образования администрации города;</w:t>
            </w:r>
          </w:p>
          <w:p w:rsidR="005C24B1" w:rsidRDefault="005C24B1" w:rsidP="004A4F39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-председатель комитета культуры и туризма администрации города;</w:t>
            </w:r>
          </w:p>
          <w:p w:rsidR="005C24B1" w:rsidRPr="0027146D" w:rsidRDefault="005C24B1" w:rsidP="004A4F39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-председатель комитета физической культуры и спорта администрации города;</w:t>
            </w:r>
          </w:p>
          <w:p w:rsidR="0052632D" w:rsidRDefault="0052632D" w:rsidP="0052632D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-начальник юридическо-правового управления администрации города;</w:t>
            </w:r>
          </w:p>
          <w:p w:rsidR="00163DB9" w:rsidRPr="0027146D" w:rsidRDefault="00163DB9" w:rsidP="004A4F39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Cs w:val="28"/>
                <w:lang w:eastAsia="ru-RU"/>
              </w:rPr>
            </w:pPr>
            <w:r w:rsidRPr="0027146D">
              <w:rPr>
                <w:bCs/>
                <w:szCs w:val="28"/>
                <w:lang w:eastAsia="ru-RU"/>
              </w:rPr>
              <w:t>-вице-президент «Ассоциации медицинского бизнеса Югры» (по согласованию);</w:t>
            </w:r>
          </w:p>
          <w:p w:rsidR="00163DB9" w:rsidRPr="0027146D" w:rsidRDefault="00163DB9" w:rsidP="004A4F39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Cs w:val="28"/>
                <w:lang w:eastAsia="ru-RU"/>
              </w:rPr>
            </w:pPr>
            <w:r w:rsidRPr="0027146D">
              <w:rPr>
                <w:bCs/>
                <w:szCs w:val="28"/>
                <w:lang w:eastAsia="ru-RU"/>
              </w:rPr>
              <w:t>-председатель региональной общественной организации Ханты-Мансийского автономного округа – Югры «Объединение предпринимателей Югры» (по согласованию);</w:t>
            </w:r>
          </w:p>
          <w:p w:rsidR="00163DB9" w:rsidRPr="0027146D" w:rsidRDefault="00163DB9" w:rsidP="004A4F39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Cs w:val="28"/>
                <w:lang w:eastAsia="ru-RU"/>
              </w:rPr>
            </w:pPr>
            <w:r w:rsidRPr="0027146D">
              <w:rPr>
                <w:bCs/>
                <w:szCs w:val="28"/>
                <w:lang w:eastAsia="ru-RU"/>
              </w:rPr>
              <w:t>-члены правления региональной общественной организации «Союз предпринимателей Югры» Ханты-Мансийского автономного округа – Югры (по согласованию);</w:t>
            </w:r>
          </w:p>
          <w:p w:rsidR="00163DB9" w:rsidRPr="0027146D" w:rsidRDefault="00163DB9" w:rsidP="004A4F39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Cs w:val="28"/>
                <w:lang w:eastAsia="ru-RU"/>
              </w:rPr>
            </w:pPr>
            <w:r w:rsidRPr="0027146D">
              <w:rPr>
                <w:bCs/>
                <w:szCs w:val="28"/>
                <w:lang w:eastAsia="ru-RU"/>
              </w:rPr>
              <w:t>-член регионального отделения по Ханты-Мансийскому автономному округу – Югре межрегиональной общественной организации «Ассоциация молодых предпринимателей России» (по согласованию);</w:t>
            </w:r>
          </w:p>
          <w:p w:rsidR="00163DB9" w:rsidRPr="0027146D" w:rsidRDefault="00163DB9" w:rsidP="004A4F39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Cs w:val="28"/>
                <w:lang w:eastAsia="ru-RU"/>
              </w:rPr>
            </w:pPr>
            <w:r w:rsidRPr="0027146D">
              <w:rPr>
                <w:bCs/>
                <w:szCs w:val="28"/>
                <w:lang w:eastAsia="ru-RU"/>
              </w:rPr>
              <w:t>-директор операционного офиса «</w:t>
            </w:r>
            <w:proofErr w:type="spellStart"/>
            <w:r w:rsidRPr="0027146D">
              <w:rPr>
                <w:bCs/>
                <w:szCs w:val="28"/>
                <w:lang w:eastAsia="ru-RU"/>
              </w:rPr>
              <w:t>Нефтеюганский</w:t>
            </w:r>
            <w:proofErr w:type="spellEnd"/>
            <w:r w:rsidRPr="0027146D">
              <w:rPr>
                <w:bCs/>
                <w:szCs w:val="28"/>
                <w:lang w:eastAsia="ru-RU"/>
              </w:rPr>
              <w:t>» Банк ВТБ (ПАО) (по согласованию);</w:t>
            </w:r>
          </w:p>
          <w:p w:rsidR="00163DB9" w:rsidRPr="0027146D" w:rsidRDefault="00163DB9" w:rsidP="004A4F39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Cs w:val="28"/>
                <w:lang w:eastAsia="ru-RU"/>
              </w:rPr>
            </w:pPr>
            <w:r w:rsidRPr="0027146D">
              <w:rPr>
                <w:bCs/>
                <w:szCs w:val="28"/>
                <w:lang w:eastAsia="ru-RU"/>
              </w:rPr>
              <w:t xml:space="preserve">-региональный директор по работе с органами власти Ханты-Мансийского автономного округа - Югры </w:t>
            </w:r>
            <w:proofErr w:type="spellStart"/>
            <w:r w:rsidRPr="0027146D">
              <w:rPr>
                <w:bCs/>
                <w:szCs w:val="28"/>
                <w:lang w:eastAsia="ru-RU"/>
              </w:rPr>
              <w:t>Сургутского</w:t>
            </w:r>
            <w:proofErr w:type="spellEnd"/>
            <w:r w:rsidRPr="0027146D">
              <w:rPr>
                <w:bCs/>
                <w:szCs w:val="28"/>
                <w:lang w:eastAsia="ru-RU"/>
              </w:rPr>
              <w:t xml:space="preserve"> отделения ПАО Сбербанк (по согласованию);</w:t>
            </w:r>
          </w:p>
          <w:p w:rsidR="00163DB9" w:rsidRPr="0027146D" w:rsidRDefault="00163DB9" w:rsidP="004A4F39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Cs w:val="28"/>
                <w:lang w:eastAsia="ru-RU"/>
              </w:rPr>
            </w:pPr>
            <w:r w:rsidRPr="0027146D">
              <w:rPr>
                <w:bCs/>
                <w:szCs w:val="28"/>
                <w:lang w:eastAsia="ru-RU"/>
              </w:rPr>
              <w:t>-управляющий дополнительным отделением «Сургутский АО «Альфа-Банк» (по согласованию);</w:t>
            </w:r>
          </w:p>
          <w:p w:rsidR="00163DB9" w:rsidRPr="0027146D" w:rsidRDefault="00163DB9" w:rsidP="004A4F39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Cs w:val="28"/>
                <w:lang w:eastAsia="ru-RU"/>
              </w:rPr>
            </w:pPr>
            <w:r w:rsidRPr="0027146D">
              <w:rPr>
                <w:bCs/>
                <w:szCs w:val="28"/>
                <w:lang w:eastAsia="ru-RU"/>
              </w:rPr>
              <w:t xml:space="preserve">-общественный представитель Уполномоченного по защите прав предпринимателей в Ханты-Мансийском автономном округе – Югре по </w:t>
            </w:r>
            <w:proofErr w:type="spellStart"/>
            <w:r w:rsidRPr="0027146D">
              <w:rPr>
                <w:bCs/>
                <w:szCs w:val="28"/>
                <w:lang w:eastAsia="ru-RU"/>
              </w:rPr>
              <w:t>г.Нефтеюганску</w:t>
            </w:r>
            <w:proofErr w:type="spellEnd"/>
            <w:r w:rsidRPr="0027146D">
              <w:rPr>
                <w:bCs/>
                <w:szCs w:val="28"/>
                <w:lang w:eastAsia="ru-RU"/>
              </w:rPr>
              <w:t xml:space="preserve"> (по согласованию);</w:t>
            </w:r>
          </w:p>
          <w:p w:rsidR="00163DB9" w:rsidRPr="0027146D" w:rsidRDefault="00163DB9" w:rsidP="004A4F39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Cs w:val="28"/>
                <w:lang w:eastAsia="ru-RU"/>
              </w:rPr>
            </w:pPr>
            <w:r w:rsidRPr="0027146D">
              <w:rPr>
                <w:bCs/>
                <w:szCs w:val="28"/>
                <w:lang w:eastAsia="ru-RU"/>
              </w:rPr>
              <w:t>-</w:t>
            </w:r>
            <w:r w:rsidRPr="0027146D">
              <w:rPr>
                <w:szCs w:val="28"/>
                <w:lang w:eastAsia="ru-RU"/>
              </w:rPr>
              <w:t xml:space="preserve">представитель </w:t>
            </w:r>
            <w:r w:rsidRPr="0027146D">
              <w:rPr>
                <w:bCs/>
                <w:szCs w:val="28"/>
                <w:lang w:eastAsia="ru-RU"/>
              </w:rPr>
              <w:t>Представительства автономного округа в Москве (по согласованию);</w:t>
            </w:r>
          </w:p>
          <w:p w:rsidR="00163DB9" w:rsidRPr="0027146D" w:rsidRDefault="00163DB9" w:rsidP="004A4F39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Cs w:val="28"/>
                <w:lang w:eastAsia="ru-RU"/>
              </w:rPr>
            </w:pPr>
            <w:r w:rsidRPr="0027146D">
              <w:rPr>
                <w:bCs/>
                <w:szCs w:val="28"/>
                <w:lang w:eastAsia="ru-RU"/>
              </w:rPr>
              <w:t>-представитель Фонда развития ХМАО - Югры (по согласованию);</w:t>
            </w:r>
          </w:p>
          <w:p w:rsidR="00163DB9" w:rsidRPr="0027146D" w:rsidRDefault="00163DB9" w:rsidP="004A4F39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Cs w:val="28"/>
                <w:lang w:eastAsia="ru-RU"/>
              </w:rPr>
            </w:pPr>
            <w:r w:rsidRPr="0027146D">
              <w:rPr>
                <w:bCs/>
                <w:szCs w:val="28"/>
                <w:lang w:eastAsia="ru-RU"/>
              </w:rPr>
              <w:t>-</w:t>
            </w:r>
            <w:r w:rsidRPr="0027146D">
              <w:rPr>
                <w:szCs w:val="28"/>
                <w:lang w:eastAsia="ru-RU"/>
              </w:rPr>
              <w:t xml:space="preserve">представитель </w:t>
            </w:r>
            <w:r w:rsidRPr="0027146D">
              <w:rPr>
                <w:bCs/>
                <w:szCs w:val="28"/>
                <w:lang w:eastAsia="ru-RU"/>
              </w:rPr>
              <w:t>АО «</w:t>
            </w:r>
            <w:proofErr w:type="spellStart"/>
            <w:r w:rsidRPr="0027146D">
              <w:rPr>
                <w:bCs/>
                <w:szCs w:val="28"/>
                <w:lang w:eastAsia="ru-RU"/>
              </w:rPr>
              <w:t>Нефтеюганскгаз</w:t>
            </w:r>
            <w:proofErr w:type="spellEnd"/>
            <w:r w:rsidRPr="0027146D">
              <w:rPr>
                <w:bCs/>
                <w:szCs w:val="28"/>
                <w:lang w:eastAsia="ru-RU"/>
              </w:rPr>
              <w:t>» (по согласованию);</w:t>
            </w:r>
          </w:p>
          <w:p w:rsidR="00163DB9" w:rsidRPr="0027146D" w:rsidRDefault="00163DB9" w:rsidP="004A4F39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Cs w:val="28"/>
                <w:lang w:eastAsia="ru-RU"/>
              </w:rPr>
            </w:pPr>
            <w:r w:rsidRPr="0027146D">
              <w:rPr>
                <w:bCs/>
                <w:szCs w:val="28"/>
                <w:lang w:eastAsia="ru-RU"/>
              </w:rPr>
              <w:t>-представитель АО «</w:t>
            </w:r>
            <w:proofErr w:type="spellStart"/>
            <w:r w:rsidRPr="0027146D">
              <w:rPr>
                <w:bCs/>
                <w:szCs w:val="28"/>
                <w:lang w:eastAsia="ru-RU"/>
              </w:rPr>
              <w:t>Юганскводоканал</w:t>
            </w:r>
            <w:proofErr w:type="spellEnd"/>
            <w:r w:rsidRPr="0027146D">
              <w:rPr>
                <w:bCs/>
                <w:szCs w:val="28"/>
                <w:lang w:eastAsia="ru-RU"/>
              </w:rPr>
              <w:t>» (по согласованию);</w:t>
            </w:r>
          </w:p>
          <w:p w:rsidR="00163DB9" w:rsidRPr="0027146D" w:rsidRDefault="00163DB9" w:rsidP="004A4F39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Cs w:val="28"/>
                <w:lang w:eastAsia="ru-RU"/>
              </w:rPr>
            </w:pPr>
            <w:r w:rsidRPr="0027146D">
              <w:rPr>
                <w:bCs/>
                <w:szCs w:val="28"/>
                <w:lang w:eastAsia="ru-RU"/>
              </w:rPr>
              <w:t>-представитель АО «</w:t>
            </w:r>
            <w:proofErr w:type="spellStart"/>
            <w:r w:rsidRPr="0027146D">
              <w:rPr>
                <w:bCs/>
                <w:szCs w:val="28"/>
                <w:lang w:eastAsia="ru-RU"/>
              </w:rPr>
              <w:t>Юганстранстеплосервис</w:t>
            </w:r>
            <w:proofErr w:type="spellEnd"/>
            <w:r w:rsidRPr="0027146D">
              <w:rPr>
                <w:bCs/>
                <w:szCs w:val="28"/>
                <w:lang w:eastAsia="ru-RU"/>
              </w:rPr>
              <w:t>» (по согласованию);</w:t>
            </w:r>
          </w:p>
          <w:p w:rsidR="00163DB9" w:rsidRPr="0027146D" w:rsidRDefault="00163DB9" w:rsidP="004A4F39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Cs w:val="28"/>
                <w:lang w:eastAsia="ru-RU"/>
              </w:rPr>
            </w:pPr>
            <w:r w:rsidRPr="0027146D">
              <w:rPr>
                <w:bCs/>
                <w:szCs w:val="28"/>
                <w:lang w:eastAsia="ru-RU"/>
              </w:rPr>
              <w:t>-представитель АО «ЮТЭК – Региональные сети» (по согласованию);</w:t>
            </w:r>
          </w:p>
          <w:p w:rsidR="00163DB9" w:rsidRPr="0027146D" w:rsidRDefault="00163DB9" w:rsidP="004A4F39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Cs w:val="28"/>
                <w:lang w:eastAsia="ru-RU"/>
              </w:rPr>
            </w:pPr>
            <w:r w:rsidRPr="0027146D">
              <w:rPr>
                <w:bCs/>
                <w:szCs w:val="28"/>
                <w:lang w:eastAsia="ru-RU"/>
              </w:rPr>
              <w:t>-</w:t>
            </w:r>
            <w:r w:rsidRPr="0027146D">
              <w:rPr>
                <w:szCs w:val="28"/>
                <w:lang w:eastAsia="ru-RU"/>
              </w:rPr>
              <w:t xml:space="preserve"> </w:t>
            </w:r>
            <w:r w:rsidRPr="0027146D">
              <w:rPr>
                <w:bCs/>
                <w:szCs w:val="28"/>
                <w:lang w:eastAsia="ru-RU"/>
              </w:rPr>
              <w:t>директор общества с ограниченной ответственностью «Юганский медицинский центр» (по согласованию);</w:t>
            </w:r>
          </w:p>
          <w:p w:rsidR="00163DB9" w:rsidRPr="0027146D" w:rsidRDefault="00163DB9" w:rsidP="004A4F39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Cs w:val="28"/>
                <w:lang w:eastAsia="ru-RU"/>
              </w:rPr>
            </w:pPr>
            <w:r w:rsidRPr="0027146D">
              <w:rPr>
                <w:bCs/>
                <w:szCs w:val="28"/>
                <w:lang w:eastAsia="ru-RU"/>
              </w:rPr>
              <w:t>-генеральный директор общества с ограниченной ответственностью «Семь гномов» (по согласованию);</w:t>
            </w:r>
          </w:p>
          <w:p w:rsidR="00163DB9" w:rsidRPr="0027146D" w:rsidRDefault="00163DB9" w:rsidP="004A4F39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Cs w:val="28"/>
                <w:lang w:eastAsia="ru-RU"/>
              </w:rPr>
            </w:pPr>
            <w:r w:rsidRPr="0027146D">
              <w:rPr>
                <w:bCs/>
                <w:szCs w:val="28"/>
                <w:lang w:eastAsia="ru-RU"/>
              </w:rPr>
              <w:t>-генеральный директор общества с ограниченной ответственностью «</w:t>
            </w:r>
            <w:proofErr w:type="spellStart"/>
            <w:r w:rsidRPr="0027146D">
              <w:rPr>
                <w:bCs/>
                <w:szCs w:val="28"/>
                <w:lang w:eastAsia="ru-RU"/>
              </w:rPr>
              <w:t>Нефтеюганскпромсервис</w:t>
            </w:r>
            <w:proofErr w:type="spellEnd"/>
            <w:r w:rsidRPr="0027146D">
              <w:rPr>
                <w:bCs/>
                <w:szCs w:val="28"/>
                <w:lang w:eastAsia="ru-RU"/>
              </w:rPr>
              <w:t>» (по согласованию);</w:t>
            </w:r>
          </w:p>
          <w:p w:rsidR="00163DB9" w:rsidRPr="0027146D" w:rsidRDefault="00163DB9" w:rsidP="004A4F39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Cs w:val="28"/>
                <w:lang w:eastAsia="ru-RU"/>
              </w:rPr>
            </w:pPr>
            <w:r w:rsidRPr="0027146D">
              <w:rPr>
                <w:bCs/>
                <w:szCs w:val="28"/>
                <w:lang w:eastAsia="ru-RU"/>
              </w:rPr>
              <w:t xml:space="preserve">-индивидуальный предприниматель </w:t>
            </w:r>
            <w:proofErr w:type="spellStart"/>
            <w:r w:rsidRPr="0027146D">
              <w:rPr>
                <w:bCs/>
                <w:szCs w:val="28"/>
                <w:lang w:eastAsia="ru-RU"/>
              </w:rPr>
              <w:t>А.Ю.Романовский</w:t>
            </w:r>
            <w:proofErr w:type="spellEnd"/>
            <w:r w:rsidRPr="0027146D">
              <w:rPr>
                <w:bCs/>
                <w:szCs w:val="28"/>
                <w:lang w:eastAsia="ru-RU"/>
              </w:rPr>
              <w:t xml:space="preserve"> (по согласованию);</w:t>
            </w:r>
          </w:p>
          <w:p w:rsidR="00163DB9" w:rsidRPr="0027146D" w:rsidRDefault="00163DB9" w:rsidP="004A4F39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Cs w:val="28"/>
                <w:lang w:eastAsia="ru-RU"/>
              </w:rPr>
            </w:pPr>
            <w:r w:rsidRPr="0027146D">
              <w:rPr>
                <w:bCs/>
                <w:szCs w:val="28"/>
                <w:lang w:eastAsia="ru-RU"/>
              </w:rPr>
              <w:t xml:space="preserve">-индивидуальный предприниматель </w:t>
            </w:r>
            <w:proofErr w:type="spellStart"/>
            <w:r w:rsidRPr="0027146D">
              <w:rPr>
                <w:bCs/>
                <w:szCs w:val="28"/>
                <w:lang w:eastAsia="ru-RU"/>
              </w:rPr>
              <w:t>М.</w:t>
            </w:r>
            <w:proofErr w:type="gramStart"/>
            <w:r w:rsidRPr="0027146D">
              <w:rPr>
                <w:bCs/>
                <w:szCs w:val="28"/>
                <w:lang w:eastAsia="ru-RU"/>
              </w:rPr>
              <w:t>Р.оглы</w:t>
            </w:r>
            <w:proofErr w:type="spellEnd"/>
            <w:proofErr w:type="gramEnd"/>
            <w:r w:rsidRPr="0027146D">
              <w:rPr>
                <w:bCs/>
                <w:szCs w:val="28"/>
                <w:lang w:eastAsia="ru-RU"/>
              </w:rPr>
              <w:t xml:space="preserve"> </w:t>
            </w:r>
            <w:proofErr w:type="spellStart"/>
            <w:r w:rsidRPr="0027146D">
              <w:rPr>
                <w:bCs/>
                <w:szCs w:val="28"/>
                <w:lang w:eastAsia="ru-RU"/>
              </w:rPr>
              <w:t>Ханларов</w:t>
            </w:r>
            <w:proofErr w:type="spellEnd"/>
            <w:r w:rsidRPr="0027146D">
              <w:rPr>
                <w:bCs/>
                <w:szCs w:val="28"/>
                <w:lang w:eastAsia="ru-RU"/>
              </w:rPr>
              <w:t xml:space="preserve"> (по согласованию);</w:t>
            </w:r>
          </w:p>
          <w:p w:rsidR="00163DB9" w:rsidRPr="0027146D" w:rsidRDefault="00163DB9" w:rsidP="004A4F39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Cs w:val="28"/>
                <w:lang w:eastAsia="ru-RU"/>
              </w:rPr>
            </w:pPr>
            <w:r w:rsidRPr="0027146D">
              <w:rPr>
                <w:bCs/>
                <w:szCs w:val="28"/>
                <w:lang w:eastAsia="ru-RU"/>
              </w:rPr>
              <w:t xml:space="preserve">-индивидуальный предприниматель </w:t>
            </w:r>
            <w:proofErr w:type="spellStart"/>
            <w:r w:rsidRPr="0027146D">
              <w:rPr>
                <w:bCs/>
                <w:szCs w:val="28"/>
                <w:lang w:eastAsia="ru-RU"/>
              </w:rPr>
              <w:t>Н.А.Королева</w:t>
            </w:r>
            <w:proofErr w:type="spellEnd"/>
            <w:r w:rsidRPr="0027146D">
              <w:rPr>
                <w:bCs/>
                <w:szCs w:val="28"/>
                <w:lang w:eastAsia="ru-RU"/>
              </w:rPr>
              <w:t xml:space="preserve"> (по согласованию);</w:t>
            </w:r>
          </w:p>
          <w:p w:rsidR="00163DB9" w:rsidRPr="0027146D" w:rsidRDefault="00163DB9" w:rsidP="004A4F39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Cs w:val="28"/>
                <w:lang w:eastAsia="ru-RU"/>
              </w:rPr>
            </w:pPr>
            <w:r w:rsidRPr="0027146D">
              <w:rPr>
                <w:bCs/>
                <w:szCs w:val="28"/>
                <w:lang w:eastAsia="ru-RU"/>
              </w:rPr>
              <w:t>-</w:t>
            </w:r>
            <w:r w:rsidRPr="0027146D">
              <w:rPr>
                <w:szCs w:val="28"/>
                <w:lang w:eastAsia="ru-RU"/>
              </w:rPr>
              <w:t xml:space="preserve">индивидуальный предприниматель </w:t>
            </w:r>
            <w:proofErr w:type="spellStart"/>
            <w:r w:rsidRPr="0027146D">
              <w:rPr>
                <w:szCs w:val="28"/>
                <w:lang w:eastAsia="ru-RU"/>
              </w:rPr>
              <w:t>Е.И.Панфилова</w:t>
            </w:r>
            <w:proofErr w:type="spellEnd"/>
            <w:r w:rsidRPr="0027146D">
              <w:rPr>
                <w:szCs w:val="28"/>
                <w:lang w:eastAsia="ru-RU"/>
              </w:rPr>
              <w:t xml:space="preserve"> (по согласованию).</w:t>
            </w:r>
          </w:p>
        </w:tc>
      </w:tr>
    </w:tbl>
    <w:p w:rsidR="00163DB9" w:rsidRPr="0027146D" w:rsidRDefault="00163DB9" w:rsidP="004A4F39">
      <w:pPr>
        <w:tabs>
          <w:tab w:val="left" w:pos="1005"/>
        </w:tabs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</w:p>
    <w:p w:rsidR="0010416A" w:rsidRPr="0027146D" w:rsidRDefault="0010416A" w:rsidP="004A4F39">
      <w:pPr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</w:p>
    <w:p w:rsidR="0010416A" w:rsidRPr="0027146D" w:rsidRDefault="0010416A" w:rsidP="004A4F39">
      <w:pPr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</w:p>
    <w:p w:rsidR="00166951" w:rsidRPr="00421D68" w:rsidRDefault="00166951" w:rsidP="00166951">
      <w:pPr>
        <w:spacing w:line="240" w:lineRule="auto"/>
        <w:jc w:val="both"/>
        <w:rPr>
          <w:szCs w:val="28"/>
          <w:lang w:eastAsia="ru-RU"/>
        </w:rPr>
      </w:pPr>
      <w:bookmarkStart w:id="0" w:name="_GoBack"/>
      <w:bookmarkEnd w:id="0"/>
    </w:p>
    <w:p w:rsidR="00166951" w:rsidRPr="00421D68" w:rsidRDefault="00166951" w:rsidP="00166951">
      <w:pPr>
        <w:spacing w:line="240" w:lineRule="auto"/>
        <w:jc w:val="both"/>
        <w:rPr>
          <w:szCs w:val="28"/>
          <w:lang w:eastAsia="ru-RU"/>
        </w:rPr>
      </w:pPr>
    </w:p>
    <w:p w:rsidR="001A6971" w:rsidRDefault="001A6971" w:rsidP="00166951">
      <w:pPr>
        <w:spacing w:line="240" w:lineRule="auto"/>
        <w:jc w:val="center"/>
        <w:rPr>
          <w:rFonts w:eastAsia="Calibri"/>
          <w:szCs w:val="28"/>
          <w:lang w:eastAsia="ru-RU"/>
        </w:rPr>
      </w:pPr>
    </w:p>
    <w:sectPr w:rsidR="001A6971" w:rsidSect="004262E2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D88" w:rsidRDefault="00067D88" w:rsidP="00481752">
      <w:pPr>
        <w:spacing w:line="240" w:lineRule="auto"/>
      </w:pPr>
      <w:r>
        <w:separator/>
      </w:r>
    </w:p>
  </w:endnote>
  <w:endnote w:type="continuationSeparator" w:id="0">
    <w:p w:rsidR="00067D88" w:rsidRDefault="00067D88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7D8" w:rsidRDefault="007A17D8" w:rsidP="00B87EBA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D88" w:rsidRDefault="00067D88" w:rsidP="00481752">
      <w:pPr>
        <w:spacing w:line="240" w:lineRule="auto"/>
      </w:pPr>
      <w:r>
        <w:separator/>
      </w:r>
    </w:p>
  </w:footnote>
  <w:footnote w:type="continuationSeparator" w:id="0">
    <w:p w:rsidR="00067D88" w:rsidRDefault="00067D88" w:rsidP="00481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3889357"/>
      <w:docPartObj>
        <w:docPartGallery w:val="Page Numbers (Top of Page)"/>
        <w:docPartUnique/>
      </w:docPartObj>
    </w:sdtPr>
    <w:sdtEndPr/>
    <w:sdtContent>
      <w:p w:rsidR="00FE5D4F" w:rsidRDefault="00FE5D4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3BA">
          <w:rPr>
            <w:noProof/>
          </w:rPr>
          <w:t>6</w:t>
        </w:r>
        <w:r>
          <w:fldChar w:fldCharType="end"/>
        </w:r>
      </w:p>
    </w:sdtContent>
  </w:sdt>
  <w:p w:rsidR="006A6C1E" w:rsidRDefault="006A6C1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CE"/>
    <w:rsid w:val="000025C0"/>
    <w:rsid w:val="00002DF0"/>
    <w:rsid w:val="0000387A"/>
    <w:rsid w:val="00006EDF"/>
    <w:rsid w:val="00012409"/>
    <w:rsid w:val="00014B1E"/>
    <w:rsid w:val="000206F5"/>
    <w:rsid w:val="00025F81"/>
    <w:rsid w:val="00032145"/>
    <w:rsid w:val="00034073"/>
    <w:rsid w:val="00035F50"/>
    <w:rsid w:val="000411DD"/>
    <w:rsid w:val="00051FBD"/>
    <w:rsid w:val="00062AE0"/>
    <w:rsid w:val="00067D88"/>
    <w:rsid w:val="000734E6"/>
    <w:rsid w:val="0007475B"/>
    <w:rsid w:val="000923E8"/>
    <w:rsid w:val="00095105"/>
    <w:rsid w:val="0009544C"/>
    <w:rsid w:val="000A1750"/>
    <w:rsid w:val="000A2CED"/>
    <w:rsid w:val="000A6474"/>
    <w:rsid w:val="000A6E03"/>
    <w:rsid w:val="000B4D6F"/>
    <w:rsid w:val="000B649C"/>
    <w:rsid w:val="000C1CE5"/>
    <w:rsid w:val="000C5DAA"/>
    <w:rsid w:val="000C5E00"/>
    <w:rsid w:val="000D0C56"/>
    <w:rsid w:val="000D3401"/>
    <w:rsid w:val="000D5AA4"/>
    <w:rsid w:val="000E0904"/>
    <w:rsid w:val="000E5330"/>
    <w:rsid w:val="00101C00"/>
    <w:rsid w:val="0010416A"/>
    <w:rsid w:val="00105361"/>
    <w:rsid w:val="001062D5"/>
    <w:rsid w:val="001120BB"/>
    <w:rsid w:val="00116919"/>
    <w:rsid w:val="0011692A"/>
    <w:rsid w:val="00117158"/>
    <w:rsid w:val="001205CE"/>
    <w:rsid w:val="001220C9"/>
    <w:rsid w:val="00133995"/>
    <w:rsid w:val="00137031"/>
    <w:rsid w:val="001378A0"/>
    <w:rsid w:val="001407F0"/>
    <w:rsid w:val="00143357"/>
    <w:rsid w:val="0015023F"/>
    <w:rsid w:val="0015640C"/>
    <w:rsid w:val="00163DB9"/>
    <w:rsid w:val="00165927"/>
    <w:rsid w:val="00166951"/>
    <w:rsid w:val="001672EB"/>
    <w:rsid w:val="001704B6"/>
    <w:rsid w:val="0017469E"/>
    <w:rsid w:val="001759E9"/>
    <w:rsid w:val="00176F52"/>
    <w:rsid w:val="001837E5"/>
    <w:rsid w:val="001849BA"/>
    <w:rsid w:val="00187048"/>
    <w:rsid w:val="001A09D5"/>
    <w:rsid w:val="001A6971"/>
    <w:rsid w:val="001C7238"/>
    <w:rsid w:val="001D7869"/>
    <w:rsid w:val="001E598E"/>
    <w:rsid w:val="001F089E"/>
    <w:rsid w:val="001F4A0D"/>
    <w:rsid w:val="00202774"/>
    <w:rsid w:val="00202834"/>
    <w:rsid w:val="00206DD1"/>
    <w:rsid w:val="00213152"/>
    <w:rsid w:val="00214CA0"/>
    <w:rsid w:val="00214CEF"/>
    <w:rsid w:val="00220D00"/>
    <w:rsid w:val="0023072E"/>
    <w:rsid w:val="00237CD6"/>
    <w:rsid w:val="00237E36"/>
    <w:rsid w:val="00245537"/>
    <w:rsid w:val="002461AF"/>
    <w:rsid w:val="00246242"/>
    <w:rsid w:val="002501B0"/>
    <w:rsid w:val="00251F74"/>
    <w:rsid w:val="00253904"/>
    <w:rsid w:val="002540E1"/>
    <w:rsid w:val="00260AE9"/>
    <w:rsid w:val="0027146D"/>
    <w:rsid w:val="00271694"/>
    <w:rsid w:val="002724D6"/>
    <w:rsid w:val="00272FD9"/>
    <w:rsid w:val="002742C7"/>
    <w:rsid w:val="002765C4"/>
    <w:rsid w:val="002826DD"/>
    <w:rsid w:val="002829DB"/>
    <w:rsid w:val="00283A5A"/>
    <w:rsid w:val="00283D38"/>
    <w:rsid w:val="00287EE2"/>
    <w:rsid w:val="00290555"/>
    <w:rsid w:val="002A16B0"/>
    <w:rsid w:val="002A5024"/>
    <w:rsid w:val="002A7559"/>
    <w:rsid w:val="002B4C3D"/>
    <w:rsid w:val="002B5EE0"/>
    <w:rsid w:val="002B6A0C"/>
    <w:rsid w:val="002C5B7B"/>
    <w:rsid w:val="002C7AA7"/>
    <w:rsid w:val="002D3BDA"/>
    <w:rsid w:val="002E453B"/>
    <w:rsid w:val="002E6C1C"/>
    <w:rsid w:val="002F2B2B"/>
    <w:rsid w:val="002F4D36"/>
    <w:rsid w:val="003016AB"/>
    <w:rsid w:val="003039A4"/>
    <w:rsid w:val="003103C7"/>
    <w:rsid w:val="003116AA"/>
    <w:rsid w:val="00311FDB"/>
    <w:rsid w:val="00312BAC"/>
    <w:rsid w:val="00314CA0"/>
    <w:rsid w:val="00333160"/>
    <w:rsid w:val="00333DB7"/>
    <w:rsid w:val="00334773"/>
    <w:rsid w:val="00334B2B"/>
    <w:rsid w:val="00341EFA"/>
    <w:rsid w:val="003452FC"/>
    <w:rsid w:val="00351B5A"/>
    <w:rsid w:val="00361939"/>
    <w:rsid w:val="0036239E"/>
    <w:rsid w:val="0036331B"/>
    <w:rsid w:val="00365D29"/>
    <w:rsid w:val="003715AB"/>
    <w:rsid w:val="0037657B"/>
    <w:rsid w:val="003823F8"/>
    <w:rsid w:val="003829B3"/>
    <w:rsid w:val="00383F0A"/>
    <w:rsid w:val="00391FD7"/>
    <w:rsid w:val="00395500"/>
    <w:rsid w:val="00396A48"/>
    <w:rsid w:val="003A09B3"/>
    <w:rsid w:val="003A2EF4"/>
    <w:rsid w:val="003A42F0"/>
    <w:rsid w:val="003A7E4F"/>
    <w:rsid w:val="003B19A5"/>
    <w:rsid w:val="003B4D31"/>
    <w:rsid w:val="003B542E"/>
    <w:rsid w:val="003B7EE7"/>
    <w:rsid w:val="003D19EB"/>
    <w:rsid w:val="003E286D"/>
    <w:rsid w:val="003E2A3E"/>
    <w:rsid w:val="003F3726"/>
    <w:rsid w:val="00401561"/>
    <w:rsid w:val="0041111B"/>
    <w:rsid w:val="0041120E"/>
    <w:rsid w:val="00411D44"/>
    <w:rsid w:val="00417412"/>
    <w:rsid w:val="0041743C"/>
    <w:rsid w:val="00421D68"/>
    <w:rsid w:val="0042546F"/>
    <w:rsid w:val="004262E2"/>
    <w:rsid w:val="004279F0"/>
    <w:rsid w:val="004459DB"/>
    <w:rsid w:val="0045015F"/>
    <w:rsid w:val="00456767"/>
    <w:rsid w:val="004614B7"/>
    <w:rsid w:val="0046302C"/>
    <w:rsid w:val="00464E75"/>
    <w:rsid w:val="00477077"/>
    <w:rsid w:val="00481003"/>
    <w:rsid w:val="00481752"/>
    <w:rsid w:val="00484E37"/>
    <w:rsid w:val="00485C9A"/>
    <w:rsid w:val="00490D25"/>
    <w:rsid w:val="0049310C"/>
    <w:rsid w:val="004A01D7"/>
    <w:rsid w:val="004A4F39"/>
    <w:rsid w:val="004B07D7"/>
    <w:rsid w:val="004B2EC4"/>
    <w:rsid w:val="004B3E07"/>
    <w:rsid w:val="004B5453"/>
    <w:rsid w:val="004B781C"/>
    <w:rsid w:val="004B7C6C"/>
    <w:rsid w:val="004C2C83"/>
    <w:rsid w:val="004C7CE0"/>
    <w:rsid w:val="004D1640"/>
    <w:rsid w:val="004D47FD"/>
    <w:rsid w:val="004F417E"/>
    <w:rsid w:val="004F50CD"/>
    <w:rsid w:val="00510426"/>
    <w:rsid w:val="00522C83"/>
    <w:rsid w:val="00523A82"/>
    <w:rsid w:val="00525052"/>
    <w:rsid w:val="0052632D"/>
    <w:rsid w:val="00526501"/>
    <w:rsid w:val="0053050D"/>
    <w:rsid w:val="005364D3"/>
    <w:rsid w:val="00537383"/>
    <w:rsid w:val="00542773"/>
    <w:rsid w:val="00543621"/>
    <w:rsid w:val="00544ED4"/>
    <w:rsid w:val="00550C14"/>
    <w:rsid w:val="00556412"/>
    <w:rsid w:val="00560F14"/>
    <w:rsid w:val="0056233A"/>
    <w:rsid w:val="00562594"/>
    <w:rsid w:val="00564DAA"/>
    <w:rsid w:val="00573A86"/>
    <w:rsid w:val="00574804"/>
    <w:rsid w:val="005763D3"/>
    <w:rsid w:val="00583544"/>
    <w:rsid w:val="00585B76"/>
    <w:rsid w:val="00593D66"/>
    <w:rsid w:val="00595FD5"/>
    <w:rsid w:val="005A08BD"/>
    <w:rsid w:val="005A1221"/>
    <w:rsid w:val="005A187A"/>
    <w:rsid w:val="005A23BA"/>
    <w:rsid w:val="005A3E66"/>
    <w:rsid w:val="005A5A5D"/>
    <w:rsid w:val="005A5B14"/>
    <w:rsid w:val="005B2228"/>
    <w:rsid w:val="005B7B59"/>
    <w:rsid w:val="005C20B4"/>
    <w:rsid w:val="005C24B1"/>
    <w:rsid w:val="005D60A0"/>
    <w:rsid w:val="005E0E1D"/>
    <w:rsid w:val="005E3F08"/>
    <w:rsid w:val="005E3FF1"/>
    <w:rsid w:val="005E51D1"/>
    <w:rsid w:val="005E6B1C"/>
    <w:rsid w:val="005F2C9D"/>
    <w:rsid w:val="005F37A7"/>
    <w:rsid w:val="005F49BC"/>
    <w:rsid w:val="005F5BE5"/>
    <w:rsid w:val="006015C7"/>
    <w:rsid w:val="00601ACF"/>
    <w:rsid w:val="00605934"/>
    <w:rsid w:val="00606523"/>
    <w:rsid w:val="00610333"/>
    <w:rsid w:val="006103D6"/>
    <w:rsid w:val="00614232"/>
    <w:rsid w:val="00616031"/>
    <w:rsid w:val="0062087B"/>
    <w:rsid w:val="00624F8A"/>
    <w:rsid w:val="00625D7B"/>
    <w:rsid w:val="0063157C"/>
    <w:rsid w:val="006333BB"/>
    <w:rsid w:val="006336B8"/>
    <w:rsid w:val="00633D40"/>
    <w:rsid w:val="0063445C"/>
    <w:rsid w:val="0063545B"/>
    <w:rsid w:val="00650019"/>
    <w:rsid w:val="00651A14"/>
    <w:rsid w:val="00652A29"/>
    <w:rsid w:val="00652D95"/>
    <w:rsid w:val="00660CD9"/>
    <w:rsid w:val="00661296"/>
    <w:rsid w:val="00662C56"/>
    <w:rsid w:val="00665C4A"/>
    <w:rsid w:val="00674EE7"/>
    <w:rsid w:val="006766FF"/>
    <w:rsid w:val="0068629B"/>
    <w:rsid w:val="006868A7"/>
    <w:rsid w:val="00693B65"/>
    <w:rsid w:val="006A22E0"/>
    <w:rsid w:val="006A4DF2"/>
    <w:rsid w:val="006A6C1E"/>
    <w:rsid w:val="006B1407"/>
    <w:rsid w:val="006B22B9"/>
    <w:rsid w:val="006B417A"/>
    <w:rsid w:val="006C2DD1"/>
    <w:rsid w:val="006D05A0"/>
    <w:rsid w:val="006E2037"/>
    <w:rsid w:val="006E6521"/>
    <w:rsid w:val="006F354B"/>
    <w:rsid w:val="006F74C6"/>
    <w:rsid w:val="007033A0"/>
    <w:rsid w:val="0070727D"/>
    <w:rsid w:val="00725617"/>
    <w:rsid w:val="00726773"/>
    <w:rsid w:val="00733394"/>
    <w:rsid w:val="00733F96"/>
    <w:rsid w:val="0073784C"/>
    <w:rsid w:val="00740B68"/>
    <w:rsid w:val="00746EAE"/>
    <w:rsid w:val="00747296"/>
    <w:rsid w:val="007561C0"/>
    <w:rsid w:val="0076437F"/>
    <w:rsid w:val="00765715"/>
    <w:rsid w:val="00766943"/>
    <w:rsid w:val="00771D16"/>
    <w:rsid w:val="00773359"/>
    <w:rsid w:val="0077636B"/>
    <w:rsid w:val="00776FAC"/>
    <w:rsid w:val="00783908"/>
    <w:rsid w:val="0078579B"/>
    <w:rsid w:val="00786330"/>
    <w:rsid w:val="00786852"/>
    <w:rsid w:val="00787A9D"/>
    <w:rsid w:val="007927E3"/>
    <w:rsid w:val="00794B4D"/>
    <w:rsid w:val="007A09E8"/>
    <w:rsid w:val="007A17D8"/>
    <w:rsid w:val="007A3C5E"/>
    <w:rsid w:val="007A4360"/>
    <w:rsid w:val="007A6CE5"/>
    <w:rsid w:val="007A7084"/>
    <w:rsid w:val="007A73A7"/>
    <w:rsid w:val="007B5593"/>
    <w:rsid w:val="007B7EFC"/>
    <w:rsid w:val="007C065C"/>
    <w:rsid w:val="007D3E68"/>
    <w:rsid w:val="007E207B"/>
    <w:rsid w:val="007E2164"/>
    <w:rsid w:val="007E25FB"/>
    <w:rsid w:val="007F7CFE"/>
    <w:rsid w:val="0080355C"/>
    <w:rsid w:val="0080688C"/>
    <w:rsid w:val="00807BDD"/>
    <w:rsid w:val="00810254"/>
    <w:rsid w:val="0081118D"/>
    <w:rsid w:val="008161CD"/>
    <w:rsid w:val="00842CC1"/>
    <w:rsid w:val="00842DB3"/>
    <w:rsid w:val="00842F23"/>
    <w:rsid w:val="00843B95"/>
    <w:rsid w:val="008441D4"/>
    <w:rsid w:val="00846BB0"/>
    <w:rsid w:val="008551F4"/>
    <w:rsid w:val="00855FA9"/>
    <w:rsid w:val="00857156"/>
    <w:rsid w:val="00863633"/>
    <w:rsid w:val="00863EC2"/>
    <w:rsid w:val="0086600F"/>
    <w:rsid w:val="00866176"/>
    <w:rsid w:val="008719D7"/>
    <w:rsid w:val="008777D5"/>
    <w:rsid w:val="00883B05"/>
    <w:rsid w:val="008A30D9"/>
    <w:rsid w:val="008B3D55"/>
    <w:rsid w:val="008B43E3"/>
    <w:rsid w:val="008C1E51"/>
    <w:rsid w:val="008C67D6"/>
    <w:rsid w:val="008C78F6"/>
    <w:rsid w:val="008D6119"/>
    <w:rsid w:val="008D6706"/>
    <w:rsid w:val="008D6E8C"/>
    <w:rsid w:val="008E0888"/>
    <w:rsid w:val="008E444F"/>
    <w:rsid w:val="008F7C30"/>
    <w:rsid w:val="009003F1"/>
    <w:rsid w:val="00904798"/>
    <w:rsid w:val="0091290A"/>
    <w:rsid w:val="00912D23"/>
    <w:rsid w:val="00915079"/>
    <w:rsid w:val="00923576"/>
    <w:rsid w:val="00925E39"/>
    <w:rsid w:val="00927B7C"/>
    <w:rsid w:val="0093055E"/>
    <w:rsid w:val="00933BA0"/>
    <w:rsid w:val="00934B85"/>
    <w:rsid w:val="00935304"/>
    <w:rsid w:val="009418D5"/>
    <w:rsid w:val="009503B5"/>
    <w:rsid w:val="009607AA"/>
    <w:rsid w:val="0097205A"/>
    <w:rsid w:val="00977380"/>
    <w:rsid w:val="009821A4"/>
    <w:rsid w:val="009849B1"/>
    <w:rsid w:val="00985556"/>
    <w:rsid w:val="00990AD4"/>
    <w:rsid w:val="009916BB"/>
    <w:rsid w:val="009929EF"/>
    <w:rsid w:val="0099342C"/>
    <w:rsid w:val="0099418D"/>
    <w:rsid w:val="009A3540"/>
    <w:rsid w:val="009A561E"/>
    <w:rsid w:val="009C3AA1"/>
    <w:rsid w:val="009C7F20"/>
    <w:rsid w:val="009C7F82"/>
    <w:rsid w:val="009D0E82"/>
    <w:rsid w:val="009D157F"/>
    <w:rsid w:val="009D4D3C"/>
    <w:rsid w:val="009D6421"/>
    <w:rsid w:val="009F0C8E"/>
    <w:rsid w:val="009F5C81"/>
    <w:rsid w:val="009F7D88"/>
    <w:rsid w:val="00A14B86"/>
    <w:rsid w:val="00A25DA7"/>
    <w:rsid w:val="00A409E3"/>
    <w:rsid w:val="00A44A47"/>
    <w:rsid w:val="00A44C6A"/>
    <w:rsid w:val="00A51B70"/>
    <w:rsid w:val="00A55E90"/>
    <w:rsid w:val="00A55EAB"/>
    <w:rsid w:val="00A6578B"/>
    <w:rsid w:val="00A67776"/>
    <w:rsid w:val="00A71CE7"/>
    <w:rsid w:val="00A71D29"/>
    <w:rsid w:val="00A7624C"/>
    <w:rsid w:val="00A76C53"/>
    <w:rsid w:val="00A86B49"/>
    <w:rsid w:val="00A87816"/>
    <w:rsid w:val="00A925F2"/>
    <w:rsid w:val="00A95811"/>
    <w:rsid w:val="00AB47DC"/>
    <w:rsid w:val="00AB5EC9"/>
    <w:rsid w:val="00AB6DC4"/>
    <w:rsid w:val="00AC44A3"/>
    <w:rsid w:val="00AC5A42"/>
    <w:rsid w:val="00AD2A43"/>
    <w:rsid w:val="00AD67CF"/>
    <w:rsid w:val="00AE092E"/>
    <w:rsid w:val="00AE11A9"/>
    <w:rsid w:val="00AE2F9E"/>
    <w:rsid w:val="00AE4A16"/>
    <w:rsid w:val="00B00160"/>
    <w:rsid w:val="00B027F4"/>
    <w:rsid w:val="00B13383"/>
    <w:rsid w:val="00B17018"/>
    <w:rsid w:val="00B3636A"/>
    <w:rsid w:val="00B4033F"/>
    <w:rsid w:val="00B44C76"/>
    <w:rsid w:val="00B61369"/>
    <w:rsid w:val="00B80243"/>
    <w:rsid w:val="00B806FC"/>
    <w:rsid w:val="00B8074B"/>
    <w:rsid w:val="00B81277"/>
    <w:rsid w:val="00B834FC"/>
    <w:rsid w:val="00B87EBA"/>
    <w:rsid w:val="00B909FE"/>
    <w:rsid w:val="00B94EE0"/>
    <w:rsid w:val="00B958FB"/>
    <w:rsid w:val="00B975AE"/>
    <w:rsid w:val="00BA0BA8"/>
    <w:rsid w:val="00BA0E29"/>
    <w:rsid w:val="00BA0EB9"/>
    <w:rsid w:val="00BA3A0F"/>
    <w:rsid w:val="00BA411D"/>
    <w:rsid w:val="00BB0C7F"/>
    <w:rsid w:val="00BC0294"/>
    <w:rsid w:val="00BC16EB"/>
    <w:rsid w:val="00BC650D"/>
    <w:rsid w:val="00BD00FF"/>
    <w:rsid w:val="00BD0AB5"/>
    <w:rsid w:val="00BD3692"/>
    <w:rsid w:val="00BD6609"/>
    <w:rsid w:val="00BE013E"/>
    <w:rsid w:val="00BE0EF3"/>
    <w:rsid w:val="00BE167D"/>
    <w:rsid w:val="00BE32C7"/>
    <w:rsid w:val="00BF2786"/>
    <w:rsid w:val="00BF4B91"/>
    <w:rsid w:val="00BF5421"/>
    <w:rsid w:val="00BF598D"/>
    <w:rsid w:val="00C07AE4"/>
    <w:rsid w:val="00C125D9"/>
    <w:rsid w:val="00C141CC"/>
    <w:rsid w:val="00C15ADE"/>
    <w:rsid w:val="00C168E4"/>
    <w:rsid w:val="00C21072"/>
    <w:rsid w:val="00C26A8A"/>
    <w:rsid w:val="00C27AE2"/>
    <w:rsid w:val="00C4312F"/>
    <w:rsid w:val="00C442A8"/>
    <w:rsid w:val="00C450C1"/>
    <w:rsid w:val="00C57D3D"/>
    <w:rsid w:val="00C60F92"/>
    <w:rsid w:val="00C6130C"/>
    <w:rsid w:val="00C62B90"/>
    <w:rsid w:val="00C63948"/>
    <w:rsid w:val="00C64FB5"/>
    <w:rsid w:val="00C77828"/>
    <w:rsid w:val="00C90405"/>
    <w:rsid w:val="00C93616"/>
    <w:rsid w:val="00C95459"/>
    <w:rsid w:val="00C96858"/>
    <w:rsid w:val="00C978D2"/>
    <w:rsid w:val="00C97AEE"/>
    <w:rsid w:val="00CA0E59"/>
    <w:rsid w:val="00CA1415"/>
    <w:rsid w:val="00CB0581"/>
    <w:rsid w:val="00CB35BD"/>
    <w:rsid w:val="00CB7799"/>
    <w:rsid w:val="00CC2DAA"/>
    <w:rsid w:val="00CC503C"/>
    <w:rsid w:val="00CD4B57"/>
    <w:rsid w:val="00CD516A"/>
    <w:rsid w:val="00CE3A92"/>
    <w:rsid w:val="00CE788B"/>
    <w:rsid w:val="00CE7EF5"/>
    <w:rsid w:val="00CF088B"/>
    <w:rsid w:val="00CF29E3"/>
    <w:rsid w:val="00CF51A3"/>
    <w:rsid w:val="00CF539A"/>
    <w:rsid w:val="00D06FE1"/>
    <w:rsid w:val="00D136CE"/>
    <w:rsid w:val="00D1794B"/>
    <w:rsid w:val="00D2258F"/>
    <w:rsid w:val="00D22F81"/>
    <w:rsid w:val="00D23A33"/>
    <w:rsid w:val="00D2735B"/>
    <w:rsid w:val="00D30F67"/>
    <w:rsid w:val="00D33A97"/>
    <w:rsid w:val="00D34103"/>
    <w:rsid w:val="00D347C4"/>
    <w:rsid w:val="00D37875"/>
    <w:rsid w:val="00D40068"/>
    <w:rsid w:val="00D402B8"/>
    <w:rsid w:val="00D47754"/>
    <w:rsid w:val="00D50DB2"/>
    <w:rsid w:val="00D557A2"/>
    <w:rsid w:val="00D577C8"/>
    <w:rsid w:val="00D61264"/>
    <w:rsid w:val="00D64B91"/>
    <w:rsid w:val="00D64E61"/>
    <w:rsid w:val="00D84559"/>
    <w:rsid w:val="00D93755"/>
    <w:rsid w:val="00DA195C"/>
    <w:rsid w:val="00DA71F9"/>
    <w:rsid w:val="00DB325C"/>
    <w:rsid w:val="00DC2274"/>
    <w:rsid w:val="00DD0C2C"/>
    <w:rsid w:val="00DD6E11"/>
    <w:rsid w:val="00DE0F78"/>
    <w:rsid w:val="00DE2B48"/>
    <w:rsid w:val="00DE5FBC"/>
    <w:rsid w:val="00DE6FA4"/>
    <w:rsid w:val="00DE73C4"/>
    <w:rsid w:val="00DF215E"/>
    <w:rsid w:val="00DF6D6B"/>
    <w:rsid w:val="00E0042F"/>
    <w:rsid w:val="00E011B7"/>
    <w:rsid w:val="00E067DD"/>
    <w:rsid w:val="00E07B63"/>
    <w:rsid w:val="00E20331"/>
    <w:rsid w:val="00E27375"/>
    <w:rsid w:val="00E34031"/>
    <w:rsid w:val="00E4273F"/>
    <w:rsid w:val="00E43A11"/>
    <w:rsid w:val="00E56E3E"/>
    <w:rsid w:val="00E603B4"/>
    <w:rsid w:val="00E61B56"/>
    <w:rsid w:val="00E7389D"/>
    <w:rsid w:val="00E817D0"/>
    <w:rsid w:val="00E8245D"/>
    <w:rsid w:val="00E879D8"/>
    <w:rsid w:val="00EA4D6A"/>
    <w:rsid w:val="00EA5768"/>
    <w:rsid w:val="00EB2244"/>
    <w:rsid w:val="00EB31AE"/>
    <w:rsid w:val="00EB3609"/>
    <w:rsid w:val="00EB52BA"/>
    <w:rsid w:val="00EC412D"/>
    <w:rsid w:val="00EC77B1"/>
    <w:rsid w:val="00EE0484"/>
    <w:rsid w:val="00EE0C10"/>
    <w:rsid w:val="00EF54C9"/>
    <w:rsid w:val="00F04ED4"/>
    <w:rsid w:val="00F11B1C"/>
    <w:rsid w:val="00F122C6"/>
    <w:rsid w:val="00F159E6"/>
    <w:rsid w:val="00F173AA"/>
    <w:rsid w:val="00F24376"/>
    <w:rsid w:val="00F25B34"/>
    <w:rsid w:val="00F31E4E"/>
    <w:rsid w:val="00F35120"/>
    <w:rsid w:val="00F53483"/>
    <w:rsid w:val="00F5692C"/>
    <w:rsid w:val="00F57573"/>
    <w:rsid w:val="00F57DD1"/>
    <w:rsid w:val="00F61FA2"/>
    <w:rsid w:val="00F64A0E"/>
    <w:rsid w:val="00F9188E"/>
    <w:rsid w:val="00FA0ECC"/>
    <w:rsid w:val="00FA7D3C"/>
    <w:rsid w:val="00FC16C7"/>
    <w:rsid w:val="00FC2AC3"/>
    <w:rsid w:val="00FC3815"/>
    <w:rsid w:val="00FC7148"/>
    <w:rsid w:val="00FC742B"/>
    <w:rsid w:val="00FD01B1"/>
    <w:rsid w:val="00FD1194"/>
    <w:rsid w:val="00FD37A7"/>
    <w:rsid w:val="00FD7B46"/>
    <w:rsid w:val="00FE0E41"/>
    <w:rsid w:val="00FE1ABB"/>
    <w:rsid w:val="00FE1FD4"/>
    <w:rsid w:val="00FE5AA6"/>
    <w:rsid w:val="00FE5D4F"/>
    <w:rsid w:val="00FE7929"/>
    <w:rsid w:val="00FF0696"/>
    <w:rsid w:val="00FF5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0951D-1B31-4AB3-B7E2-E3B9DB4E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3E8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Заголовок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22C83"/>
    <w:pPr>
      <w:spacing w:line="240" w:lineRule="auto"/>
    </w:pPr>
    <w:rPr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01561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01561"/>
    <w:rPr>
      <w:rFonts w:ascii="Times New Roman" w:eastAsia="Times New Roman" w:hAnsi="Times New Roman" w:cs="Times New Roman"/>
      <w:sz w:val="28"/>
    </w:rPr>
  </w:style>
  <w:style w:type="table" w:customStyle="1" w:styleId="16">
    <w:name w:val="Сетка таблицы1"/>
    <w:basedOn w:val="a1"/>
    <w:next w:val="aff0"/>
    <w:uiPriority w:val="59"/>
    <w:rsid w:val="00D93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Без интервала1"/>
    <w:qFormat/>
    <w:rsid w:val="00CF29E3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EF188-0FF8-4E6B-9782-EE0EBE697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6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Ширугин</dc:creator>
  <cp:keywords/>
  <dc:description/>
  <cp:lastModifiedBy>Сергей Владимирович Гужва</cp:lastModifiedBy>
  <cp:revision>16</cp:revision>
  <cp:lastPrinted>2023-12-25T04:07:00Z</cp:lastPrinted>
  <dcterms:created xsi:type="dcterms:W3CDTF">2023-11-29T10:21:00Z</dcterms:created>
  <dcterms:modified xsi:type="dcterms:W3CDTF">2023-12-25T12:39:00Z</dcterms:modified>
</cp:coreProperties>
</file>