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Default="00D34DBE" w:rsidP="00D8175C">
      <w:pPr>
        <w:keepNext/>
        <w:spacing w:after="0" w:line="240" w:lineRule="auto"/>
        <w:jc w:val="center"/>
        <w:outlineLvl w:val="0"/>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0437D0">
        <w:rPr>
          <w:rFonts w:ascii="Times New Roman" w:eastAsia="Times New Roman" w:hAnsi="Times New Roman" w:cs="Times New Roman"/>
          <w:b/>
          <w:sz w:val="27"/>
          <w:szCs w:val="27"/>
          <w:lang w:eastAsia="ru-RU"/>
        </w:rPr>
        <w:t>4</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0437D0">
        <w:rPr>
          <w:rFonts w:ascii="Times New Roman" w:eastAsia="Times New Roman" w:hAnsi="Times New Roman" w:cs="Times New Roman"/>
          <w:b/>
          <w:sz w:val="27"/>
          <w:szCs w:val="27"/>
          <w:lang w:eastAsia="ru-RU"/>
        </w:rPr>
        <w:t>5</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0437D0">
        <w:rPr>
          <w:rFonts w:ascii="Times New Roman" w:eastAsia="Times New Roman" w:hAnsi="Times New Roman" w:cs="Times New Roman"/>
          <w:b/>
          <w:sz w:val="27"/>
          <w:szCs w:val="27"/>
          <w:lang w:eastAsia="ru-RU"/>
        </w:rPr>
        <w:t>6</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0437D0" w:rsidP="006B25F1">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Pr>
          <w:rFonts w:ascii="Times New Roman" w:eastAsia="Times New Roman" w:hAnsi="Times New Roman" w:cs="Times New Roman"/>
          <w:sz w:val="27"/>
          <w:szCs w:val="27"/>
          <w:lang w:eastAsia="ru-RU"/>
        </w:rPr>
        <w:t>3</w:t>
      </w:r>
      <w:r w:rsidR="006B25F1"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0437D0" w:rsidRDefault="000437D0"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соответствии с Бюджетным кодексом Российской Федерации, Федеральным законом от 06.10.2003 №</w:t>
      </w:r>
      <w:r w:rsidR="00255D77">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w:t>
      </w:r>
      <w:r w:rsidR="00255D77">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комиссии по бюджету и местным налогам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0437D0" w:rsidRPr="000437D0">
        <w:rPr>
          <w:rFonts w:ascii="Times New Roman" w:eastAsia="Times New Roman" w:hAnsi="Times New Roman" w:cs="Times New Roman"/>
          <w:sz w:val="27"/>
          <w:szCs w:val="27"/>
          <w:lang w:eastAsia="ru-RU"/>
        </w:rPr>
        <w:t>11 989 166</w:t>
      </w:r>
      <w:r w:rsidR="000437D0">
        <w:rPr>
          <w:rFonts w:ascii="Times New Roman" w:eastAsia="Times New Roman" w:hAnsi="Times New Roman" w:cs="Times New Roman"/>
          <w:sz w:val="27"/>
          <w:szCs w:val="27"/>
          <w:lang w:eastAsia="ru-RU"/>
        </w:rPr>
        <w:t> </w:t>
      </w:r>
      <w:r w:rsidR="000437D0" w:rsidRPr="000437D0">
        <w:rPr>
          <w:rFonts w:ascii="Times New Roman" w:eastAsia="Times New Roman" w:hAnsi="Times New Roman" w:cs="Times New Roman"/>
          <w:sz w:val="27"/>
          <w:szCs w:val="27"/>
          <w:lang w:eastAsia="ru-RU"/>
        </w:rPr>
        <w:t>612</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рублей</w:t>
      </w:r>
      <w:r w:rsidR="000437D0">
        <w:rPr>
          <w:rFonts w:ascii="Times New Roman" w:eastAsia="Times New Roman" w:hAnsi="Times New Roman" w:cs="Times New Roman"/>
          <w:sz w:val="27"/>
          <w:szCs w:val="27"/>
          <w:lang w:eastAsia="ru-RU"/>
        </w:rPr>
        <w:t>;</w:t>
      </w:r>
      <w:r w:rsidR="00DF1930" w:rsidRPr="00DF1930">
        <w:rPr>
          <w:rFonts w:ascii="Times New Roman" w:eastAsia="Times New Roman" w:hAnsi="Times New Roman" w:cs="Times New Roman"/>
          <w:sz w:val="27"/>
          <w:szCs w:val="27"/>
          <w:lang w:eastAsia="ru-RU"/>
        </w:rPr>
        <w:t xml:space="preserve"> </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2)общий объём расходов бюджета города в сумме </w:t>
      </w:r>
      <w:r w:rsidR="000437D0" w:rsidRPr="000437D0">
        <w:rPr>
          <w:rFonts w:ascii="Times New Roman" w:eastAsia="Times New Roman" w:hAnsi="Times New Roman" w:cs="Times New Roman"/>
          <w:sz w:val="27"/>
          <w:szCs w:val="27"/>
          <w:lang w:eastAsia="ru-RU"/>
        </w:rPr>
        <w:t>12 911 350</w:t>
      </w:r>
      <w:r w:rsidR="000437D0">
        <w:rPr>
          <w:rFonts w:ascii="Times New Roman" w:eastAsia="Times New Roman" w:hAnsi="Times New Roman" w:cs="Times New Roman"/>
          <w:sz w:val="27"/>
          <w:szCs w:val="27"/>
          <w:lang w:eastAsia="ru-RU"/>
        </w:rPr>
        <w:t> </w:t>
      </w:r>
      <w:r w:rsidR="000437D0" w:rsidRPr="000437D0">
        <w:rPr>
          <w:rFonts w:ascii="Times New Roman" w:eastAsia="Times New Roman" w:hAnsi="Times New Roman" w:cs="Times New Roman"/>
          <w:sz w:val="27"/>
          <w:szCs w:val="27"/>
          <w:lang w:eastAsia="ru-RU"/>
        </w:rPr>
        <w:t>558</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EE5893" w:rsidRPr="009347C0">
        <w:rPr>
          <w:rFonts w:ascii="Times New Roman" w:eastAsia="Times New Roman" w:hAnsi="Times New Roman" w:cs="Times New Roman"/>
          <w:sz w:val="27"/>
          <w:szCs w:val="27"/>
          <w:lang w:eastAsia="ru-RU"/>
        </w:rPr>
        <w:t xml:space="preserve"> </w:t>
      </w:r>
      <w:r w:rsidR="000437D0" w:rsidRPr="000437D0">
        <w:rPr>
          <w:rFonts w:ascii="Times New Roman" w:eastAsia="Times New Roman" w:hAnsi="Times New Roman" w:cs="Times New Roman"/>
          <w:sz w:val="27"/>
          <w:szCs w:val="27"/>
          <w:lang w:eastAsia="ru-RU"/>
        </w:rPr>
        <w:t>922 183</w:t>
      </w:r>
      <w:r w:rsidR="000437D0">
        <w:rPr>
          <w:rFonts w:ascii="Times New Roman" w:eastAsia="Times New Roman" w:hAnsi="Times New Roman" w:cs="Times New Roman"/>
          <w:sz w:val="27"/>
          <w:szCs w:val="27"/>
          <w:lang w:eastAsia="ru-RU"/>
        </w:rPr>
        <w:t> </w:t>
      </w:r>
      <w:r w:rsidR="000437D0" w:rsidRPr="000437D0">
        <w:rPr>
          <w:rFonts w:ascii="Times New Roman" w:eastAsia="Times New Roman" w:hAnsi="Times New Roman" w:cs="Times New Roman"/>
          <w:sz w:val="27"/>
          <w:szCs w:val="27"/>
          <w:lang w:eastAsia="ru-RU"/>
        </w:rPr>
        <w:t>946</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CF34AD">
        <w:rPr>
          <w:rFonts w:ascii="Times New Roman" w:eastAsia="Times New Roman" w:hAnsi="Times New Roman" w:cs="Times New Roman"/>
          <w:sz w:val="27"/>
          <w:szCs w:val="27"/>
          <w:lang w:eastAsia="ru-RU"/>
        </w:rPr>
        <w:t>2.Утвердить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Pr="00CF34AD">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DF1930" w:rsidRPr="00DF1930">
        <w:rPr>
          <w:rFonts w:ascii="Times New Roman" w:eastAsia="Times New Roman" w:hAnsi="Times New Roman" w:cs="Times New Roman"/>
          <w:sz w:val="27"/>
          <w:szCs w:val="27"/>
          <w:lang w:eastAsia="ru-RU"/>
        </w:rPr>
        <w:t>общий объём доходов бюджета города на 202</w:t>
      </w:r>
      <w:r w:rsidR="00E777B2">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0437D0" w:rsidRPr="000437D0">
        <w:rPr>
          <w:rFonts w:ascii="Times New Roman" w:eastAsia="Times New Roman" w:hAnsi="Times New Roman" w:cs="Times New Roman"/>
          <w:sz w:val="27"/>
          <w:szCs w:val="27"/>
          <w:lang w:eastAsia="ru-RU"/>
        </w:rPr>
        <w:t>10 618 283</w:t>
      </w:r>
      <w:r w:rsidR="000437D0">
        <w:rPr>
          <w:rFonts w:ascii="Times New Roman" w:eastAsia="Times New Roman" w:hAnsi="Times New Roman" w:cs="Times New Roman"/>
          <w:sz w:val="27"/>
          <w:szCs w:val="27"/>
          <w:lang w:eastAsia="ru-RU"/>
        </w:rPr>
        <w:t> </w:t>
      </w:r>
      <w:r w:rsidR="000437D0" w:rsidRPr="000437D0">
        <w:rPr>
          <w:rFonts w:ascii="Times New Roman" w:eastAsia="Times New Roman" w:hAnsi="Times New Roman" w:cs="Times New Roman"/>
          <w:sz w:val="27"/>
          <w:szCs w:val="27"/>
          <w:lang w:eastAsia="ru-RU"/>
        </w:rPr>
        <w:t>012</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w:t>
      </w:r>
      <w:r w:rsidR="000437D0">
        <w:rPr>
          <w:rFonts w:ascii="Times New Roman" w:eastAsia="Times New Roman" w:hAnsi="Times New Roman" w:cs="Times New Roman"/>
          <w:sz w:val="27"/>
          <w:szCs w:val="27"/>
          <w:lang w:eastAsia="ru-RU"/>
        </w:rPr>
        <w:t>ей</w:t>
      </w:r>
      <w:r w:rsidR="00DF1930" w:rsidRPr="00DF1930">
        <w:rPr>
          <w:rFonts w:ascii="Times New Roman" w:eastAsia="Times New Roman" w:hAnsi="Times New Roman" w:cs="Times New Roman"/>
          <w:sz w:val="27"/>
          <w:szCs w:val="27"/>
          <w:lang w:eastAsia="ru-RU"/>
        </w:rPr>
        <w:t xml:space="preserve"> и на 202</w:t>
      </w:r>
      <w:r w:rsidR="000437D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w:t>
      </w:r>
      <w:r w:rsidR="000437D0" w:rsidRPr="000437D0">
        <w:rPr>
          <w:rFonts w:ascii="Times New Roman" w:eastAsia="Times New Roman" w:hAnsi="Times New Roman" w:cs="Times New Roman"/>
          <w:sz w:val="27"/>
          <w:szCs w:val="27"/>
          <w:lang w:eastAsia="ru-RU"/>
        </w:rPr>
        <w:t>10 452 427</w:t>
      </w:r>
      <w:r w:rsidR="000437D0">
        <w:rPr>
          <w:rFonts w:ascii="Times New Roman" w:eastAsia="Times New Roman" w:hAnsi="Times New Roman" w:cs="Times New Roman"/>
          <w:sz w:val="27"/>
          <w:szCs w:val="27"/>
          <w:lang w:eastAsia="ru-RU"/>
        </w:rPr>
        <w:t> </w:t>
      </w:r>
      <w:r w:rsidR="000437D0" w:rsidRPr="000437D0">
        <w:rPr>
          <w:rFonts w:ascii="Times New Roman" w:eastAsia="Times New Roman" w:hAnsi="Times New Roman" w:cs="Times New Roman"/>
          <w:sz w:val="27"/>
          <w:szCs w:val="27"/>
          <w:lang w:eastAsia="ru-RU"/>
        </w:rPr>
        <w:t>912</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DF1930" w:rsidRPr="00DF1930">
        <w:rPr>
          <w:rFonts w:ascii="Times New Roman" w:eastAsia="Times New Roman" w:hAnsi="Times New Roman" w:cs="Times New Roman"/>
          <w:sz w:val="27"/>
          <w:szCs w:val="27"/>
          <w:lang w:eastAsia="ru-RU"/>
        </w:rPr>
        <w:t>общий объём расходов бюджета города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0437D0" w:rsidRPr="000437D0">
        <w:rPr>
          <w:rFonts w:ascii="Times New Roman" w:eastAsia="Times New Roman" w:hAnsi="Times New Roman" w:cs="Times New Roman"/>
          <w:sz w:val="27"/>
          <w:szCs w:val="27"/>
          <w:lang w:eastAsia="ru-RU"/>
        </w:rPr>
        <w:t>10 939 166</w:t>
      </w:r>
      <w:r w:rsidR="000437D0">
        <w:rPr>
          <w:rFonts w:ascii="Times New Roman" w:eastAsia="Times New Roman" w:hAnsi="Times New Roman" w:cs="Times New Roman"/>
          <w:sz w:val="27"/>
          <w:szCs w:val="27"/>
          <w:lang w:eastAsia="ru-RU"/>
        </w:rPr>
        <w:t> </w:t>
      </w:r>
      <w:r w:rsidR="000437D0" w:rsidRPr="000437D0">
        <w:rPr>
          <w:rFonts w:ascii="Times New Roman" w:eastAsia="Times New Roman" w:hAnsi="Times New Roman" w:cs="Times New Roman"/>
          <w:sz w:val="27"/>
          <w:szCs w:val="27"/>
          <w:lang w:eastAsia="ru-RU"/>
        </w:rPr>
        <w:t>531</w:t>
      </w:r>
      <w:r w:rsidR="000437D0">
        <w:rPr>
          <w:rFonts w:ascii="Times New Roman" w:eastAsia="Times New Roman" w:hAnsi="Times New Roman" w:cs="Times New Roman"/>
          <w:sz w:val="27"/>
          <w:szCs w:val="27"/>
          <w:lang w:eastAsia="ru-RU"/>
        </w:rPr>
        <w:t xml:space="preserve"> рубль</w:t>
      </w:r>
      <w:r w:rsidR="00DF1930" w:rsidRPr="00DF1930">
        <w:rPr>
          <w:rFonts w:ascii="Times New Roman" w:eastAsia="Times New Roman" w:hAnsi="Times New Roman" w:cs="Times New Roman"/>
          <w:sz w:val="27"/>
          <w:szCs w:val="27"/>
          <w:lang w:eastAsia="ru-RU"/>
        </w:rPr>
        <w:t xml:space="preserve"> и на 202</w:t>
      </w:r>
      <w:r w:rsidR="000437D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w:t>
      </w:r>
      <w:r w:rsidR="000437D0" w:rsidRPr="000437D0">
        <w:rPr>
          <w:rFonts w:ascii="Times New Roman" w:eastAsia="Times New Roman" w:hAnsi="Times New Roman" w:cs="Times New Roman"/>
          <w:sz w:val="27"/>
          <w:szCs w:val="27"/>
          <w:lang w:eastAsia="ru-RU"/>
        </w:rPr>
        <w:t>10 841 917</w:t>
      </w:r>
      <w:r w:rsidR="000437D0">
        <w:rPr>
          <w:rFonts w:ascii="Times New Roman" w:eastAsia="Times New Roman" w:hAnsi="Times New Roman" w:cs="Times New Roman"/>
          <w:sz w:val="27"/>
          <w:szCs w:val="27"/>
          <w:lang w:eastAsia="ru-RU"/>
        </w:rPr>
        <w:t> </w:t>
      </w:r>
      <w:r w:rsidR="000437D0" w:rsidRPr="000437D0">
        <w:rPr>
          <w:rFonts w:ascii="Times New Roman" w:eastAsia="Times New Roman" w:hAnsi="Times New Roman" w:cs="Times New Roman"/>
          <w:sz w:val="27"/>
          <w:szCs w:val="27"/>
          <w:lang w:eastAsia="ru-RU"/>
        </w:rPr>
        <w:t>356</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w:t>
      </w:r>
      <w:r w:rsidR="000437D0">
        <w:rPr>
          <w:rFonts w:ascii="Times New Roman" w:eastAsia="Times New Roman" w:hAnsi="Times New Roman" w:cs="Times New Roman"/>
          <w:sz w:val="27"/>
          <w:szCs w:val="27"/>
          <w:lang w:eastAsia="ru-RU"/>
        </w:rPr>
        <w:t>ей</w:t>
      </w:r>
      <w:r w:rsidR="00DF1930" w:rsidRPr="00DF1930">
        <w:rPr>
          <w:rFonts w:ascii="Times New Roman" w:eastAsia="Times New Roman" w:hAnsi="Times New Roman" w:cs="Times New Roman"/>
          <w:sz w:val="27"/>
          <w:szCs w:val="27"/>
          <w:lang w:eastAsia="ru-RU"/>
        </w:rPr>
        <w:t>, в том числе условно утвержденные расходы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1</w:t>
      </w:r>
      <w:r w:rsidR="000437D0">
        <w:rPr>
          <w:rFonts w:ascii="Times New Roman" w:eastAsia="Times New Roman" w:hAnsi="Times New Roman" w:cs="Times New Roman"/>
          <w:sz w:val="27"/>
          <w:szCs w:val="27"/>
          <w:lang w:eastAsia="ru-RU"/>
        </w:rPr>
        <w:t>40</w:t>
      </w:r>
      <w:r w:rsidR="00DF1930" w:rsidRPr="00DF1930">
        <w:rPr>
          <w:rFonts w:ascii="Times New Roman" w:eastAsia="Times New Roman" w:hAnsi="Times New Roman" w:cs="Times New Roman"/>
          <w:sz w:val="27"/>
          <w:szCs w:val="27"/>
          <w:lang w:eastAsia="ru-RU"/>
        </w:rPr>
        <w:t xml:space="preserve"> </w:t>
      </w:r>
      <w:r w:rsidR="000437D0">
        <w:rPr>
          <w:rFonts w:ascii="Times New Roman" w:eastAsia="Times New Roman" w:hAnsi="Times New Roman" w:cs="Times New Roman"/>
          <w:sz w:val="27"/>
          <w:szCs w:val="27"/>
          <w:lang w:eastAsia="ru-RU"/>
        </w:rPr>
        <w:t>0</w:t>
      </w:r>
      <w:r w:rsidR="00DF1930" w:rsidRPr="00DF1930">
        <w:rPr>
          <w:rFonts w:ascii="Times New Roman" w:eastAsia="Times New Roman" w:hAnsi="Times New Roman" w:cs="Times New Roman"/>
          <w:sz w:val="27"/>
          <w:szCs w:val="27"/>
          <w:lang w:eastAsia="ru-RU"/>
        </w:rPr>
        <w:t>00 000 рублей и</w:t>
      </w:r>
      <w:r w:rsidR="000437D0">
        <w:rPr>
          <w:rFonts w:ascii="Times New Roman" w:eastAsia="Times New Roman" w:hAnsi="Times New Roman" w:cs="Times New Roman"/>
          <w:sz w:val="27"/>
          <w:szCs w:val="27"/>
          <w:lang w:eastAsia="ru-RU"/>
        </w:rPr>
        <w:t xml:space="preserve"> на 2026 год          в сумме 290 </w:t>
      </w:r>
      <w:r w:rsidR="00DF1930" w:rsidRPr="00DF1930">
        <w:rPr>
          <w:rFonts w:ascii="Times New Roman" w:eastAsia="Times New Roman" w:hAnsi="Times New Roman" w:cs="Times New Roman"/>
          <w:sz w:val="27"/>
          <w:szCs w:val="27"/>
          <w:lang w:eastAsia="ru-RU"/>
        </w:rPr>
        <w:t>000 000 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00DF1930" w:rsidRPr="00DF1930">
        <w:rPr>
          <w:rFonts w:ascii="Times New Roman" w:eastAsia="Times New Roman" w:hAnsi="Times New Roman" w:cs="Times New Roman"/>
          <w:sz w:val="27"/>
          <w:szCs w:val="27"/>
          <w:lang w:eastAsia="ru-RU"/>
        </w:rPr>
        <w:t>дефицит бюджета города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0437D0" w:rsidRPr="000437D0">
        <w:rPr>
          <w:rFonts w:ascii="Times New Roman" w:eastAsia="Times New Roman" w:hAnsi="Times New Roman" w:cs="Times New Roman"/>
          <w:sz w:val="27"/>
          <w:szCs w:val="27"/>
          <w:lang w:eastAsia="ru-RU"/>
        </w:rPr>
        <w:t>320 883</w:t>
      </w:r>
      <w:r w:rsidR="000437D0">
        <w:rPr>
          <w:rFonts w:ascii="Times New Roman" w:eastAsia="Times New Roman" w:hAnsi="Times New Roman" w:cs="Times New Roman"/>
          <w:sz w:val="27"/>
          <w:szCs w:val="27"/>
          <w:lang w:eastAsia="ru-RU"/>
        </w:rPr>
        <w:t> </w:t>
      </w:r>
      <w:r w:rsidR="000437D0" w:rsidRPr="000437D0">
        <w:rPr>
          <w:rFonts w:ascii="Times New Roman" w:eastAsia="Times New Roman" w:hAnsi="Times New Roman" w:cs="Times New Roman"/>
          <w:sz w:val="27"/>
          <w:szCs w:val="27"/>
          <w:lang w:eastAsia="ru-RU"/>
        </w:rPr>
        <w:t>519</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w:t>
      </w:r>
      <w:r w:rsidR="000437D0">
        <w:rPr>
          <w:rFonts w:ascii="Times New Roman" w:eastAsia="Times New Roman" w:hAnsi="Times New Roman" w:cs="Times New Roman"/>
          <w:sz w:val="27"/>
          <w:szCs w:val="27"/>
          <w:lang w:eastAsia="ru-RU"/>
        </w:rPr>
        <w:t>ей</w:t>
      </w:r>
      <w:r w:rsidR="00DF1930" w:rsidRPr="00DF1930">
        <w:rPr>
          <w:rFonts w:ascii="Times New Roman" w:eastAsia="Times New Roman" w:hAnsi="Times New Roman" w:cs="Times New Roman"/>
          <w:sz w:val="27"/>
          <w:szCs w:val="27"/>
          <w:lang w:eastAsia="ru-RU"/>
        </w:rPr>
        <w:t>, на       202</w:t>
      </w:r>
      <w:r w:rsidR="000437D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w:t>
      </w:r>
      <w:r w:rsidR="000437D0" w:rsidRPr="000437D0">
        <w:rPr>
          <w:rFonts w:ascii="Times New Roman" w:eastAsia="Times New Roman" w:hAnsi="Times New Roman" w:cs="Times New Roman"/>
          <w:sz w:val="27"/>
          <w:szCs w:val="27"/>
          <w:lang w:eastAsia="ru-RU"/>
        </w:rPr>
        <w:t>389 489</w:t>
      </w:r>
      <w:r w:rsidR="000437D0">
        <w:rPr>
          <w:rFonts w:ascii="Times New Roman" w:eastAsia="Times New Roman" w:hAnsi="Times New Roman" w:cs="Times New Roman"/>
          <w:sz w:val="27"/>
          <w:szCs w:val="27"/>
          <w:lang w:eastAsia="ru-RU"/>
        </w:rPr>
        <w:t> </w:t>
      </w:r>
      <w:r w:rsidR="000437D0" w:rsidRPr="000437D0">
        <w:rPr>
          <w:rFonts w:ascii="Times New Roman" w:eastAsia="Times New Roman" w:hAnsi="Times New Roman" w:cs="Times New Roman"/>
          <w:sz w:val="27"/>
          <w:szCs w:val="27"/>
          <w:lang w:eastAsia="ru-RU"/>
        </w:rPr>
        <w:t>444</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w:t>
      </w:r>
      <w:r w:rsidR="000437D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w:t>
      </w:r>
    </w:p>
    <w:p w:rsidR="00DF193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bookmarkStart w:id="0" w:name="_GoBack"/>
      <w:bookmarkEnd w:id="0"/>
      <w:r w:rsidR="00DF1930" w:rsidRPr="00DF1930">
        <w:rPr>
          <w:rFonts w:ascii="Times New Roman" w:eastAsia="Times New Roman" w:hAnsi="Times New Roman" w:cs="Times New Roman"/>
          <w:sz w:val="27"/>
          <w:szCs w:val="27"/>
          <w:lang w:eastAsia="ru-RU"/>
        </w:rPr>
        <w:t>верхний предел муниципального внутреннего долга на 1 января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года </w:t>
      </w:r>
      <w:r w:rsidR="008651F0" w:rsidRPr="008651F0">
        <w:rPr>
          <w:rFonts w:ascii="Times New Roman" w:eastAsia="Times New Roman" w:hAnsi="Times New Roman" w:cs="Times New Roman"/>
          <w:sz w:val="27"/>
          <w:szCs w:val="27"/>
          <w:lang w:eastAsia="ru-RU"/>
        </w:rPr>
        <w:t>185 710 277</w:t>
      </w:r>
      <w:r w:rsidR="00DF1930" w:rsidRPr="00DF1930">
        <w:rPr>
          <w:rFonts w:ascii="Times New Roman" w:eastAsia="Times New Roman" w:hAnsi="Times New Roman" w:cs="Times New Roman"/>
          <w:sz w:val="27"/>
          <w:szCs w:val="27"/>
          <w:lang w:eastAsia="ru-RU"/>
        </w:rPr>
        <w:t xml:space="preserve"> рублей, на 1 января 202</w:t>
      </w:r>
      <w:r w:rsidR="008651F0">
        <w:rPr>
          <w:rFonts w:ascii="Times New Roman" w:eastAsia="Times New Roman" w:hAnsi="Times New Roman" w:cs="Times New Roman"/>
          <w:sz w:val="27"/>
          <w:szCs w:val="27"/>
          <w:lang w:eastAsia="ru-RU"/>
        </w:rPr>
        <w:t>7</w:t>
      </w:r>
      <w:r w:rsidR="00DF1930" w:rsidRPr="00DF1930">
        <w:rPr>
          <w:rFonts w:ascii="Times New Roman" w:eastAsia="Times New Roman" w:hAnsi="Times New Roman" w:cs="Times New Roman"/>
          <w:sz w:val="27"/>
          <w:szCs w:val="27"/>
          <w:lang w:eastAsia="ru-RU"/>
        </w:rPr>
        <w:t xml:space="preserve"> года </w:t>
      </w:r>
      <w:r w:rsidR="008651F0" w:rsidRPr="007A4D7E">
        <w:rPr>
          <w:rFonts w:ascii="Times New Roman" w:eastAsia="Times New Roman" w:hAnsi="Times New Roman" w:cs="Times New Roman"/>
          <w:sz w:val="27"/>
          <w:szCs w:val="27"/>
          <w:lang w:eastAsia="ru-RU"/>
        </w:rPr>
        <w:t xml:space="preserve">575 199 721 </w:t>
      </w:r>
      <w:r w:rsidR="00DF1930" w:rsidRPr="007A4D7E">
        <w:rPr>
          <w:rFonts w:ascii="Times New Roman" w:eastAsia="Times New Roman" w:hAnsi="Times New Roman" w:cs="Times New Roman"/>
          <w:sz w:val="27"/>
          <w:szCs w:val="27"/>
          <w:lang w:eastAsia="ru-RU"/>
        </w:rPr>
        <w:t>рубл</w:t>
      </w:r>
      <w:r w:rsidR="008651F0" w:rsidRPr="007A4D7E">
        <w:rPr>
          <w:rFonts w:ascii="Times New Roman" w:eastAsia="Times New Roman" w:hAnsi="Times New Roman" w:cs="Times New Roman"/>
          <w:sz w:val="27"/>
          <w:szCs w:val="27"/>
          <w:lang w:eastAsia="ru-RU"/>
        </w:rPr>
        <w:t>ь</w:t>
      </w:r>
      <w:r w:rsidR="00DF1930" w:rsidRPr="00DF1930">
        <w:rPr>
          <w:rFonts w:ascii="Times New Roman" w:eastAsia="Times New Roman" w:hAnsi="Times New Roman" w:cs="Times New Roman"/>
          <w:sz w:val="27"/>
          <w:szCs w:val="27"/>
          <w:lang w:eastAsia="ru-RU"/>
        </w:rPr>
        <w:t xml:space="preserve">, в том числе верхний </w:t>
      </w:r>
      <w:r w:rsidR="00DF1930" w:rsidRPr="00DF1930">
        <w:rPr>
          <w:rFonts w:ascii="Times New Roman" w:eastAsia="Times New Roman" w:hAnsi="Times New Roman" w:cs="Times New Roman"/>
          <w:sz w:val="27"/>
          <w:szCs w:val="27"/>
          <w:lang w:eastAsia="ru-RU"/>
        </w:rPr>
        <w:lastRenderedPageBreak/>
        <w:t>предел долга по муниципальным гарантиям города на 202</w:t>
      </w:r>
      <w:r w:rsidR="008651F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объёме 0 рублей, на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год </w:t>
      </w:r>
      <w:r w:rsidR="008651F0">
        <w:rPr>
          <w:rFonts w:ascii="Times New Roman" w:eastAsia="Times New Roman" w:hAnsi="Times New Roman" w:cs="Times New Roman"/>
          <w:sz w:val="27"/>
          <w:szCs w:val="27"/>
          <w:lang w:eastAsia="ru-RU"/>
        </w:rPr>
        <w:t>5 000 000</w:t>
      </w:r>
      <w:r w:rsidR="001E64A5" w:rsidRPr="009347C0">
        <w:rPr>
          <w:rFonts w:ascii="Times New Roman" w:eastAsia="Times New Roman" w:hAnsi="Times New Roman" w:cs="Times New Roman"/>
          <w:sz w:val="27"/>
          <w:szCs w:val="27"/>
          <w:lang w:eastAsia="ru-RU"/>
        </w:rPr>
        <w:t xml:space="preserve"> </w:t>
      </w:r>
      <w:r w:rsidR="008A1BF0" w:rsidRPr="009347C0">
        <w:rPr>
          <w:rFonts w:ascii="Times New Roman" w:eastAsia="Times New Roman" w:hAnsi="Times New Roman" w:cs="Times New Roman"/>
          <w:sz w:val="27"/>
          <w:szCs w:val="27"/>
          <w:lang w:eastAsia="ru-RU"/>
        </w:rPr>
        <w:t>рубл</w:t>
      </w:r>
      <w:r w:rsidR="001E75F8" w:rsidRPr="009347C0">
        <w:rPr>
          <w:rFonts w:ascii="Times New Roman" w:eastAsia="Times New Roman" w:hAnsi="Times New Roman" w:cs="Times New Roman"/>
          <w:sz w:val="27"/>
          <w:szCs w:val="27"/>
          <w:lang w:eastAsia="ru-RU"/>
        </w:rPr>
        <w:t>ей</w:t>
      </w:r>
      <w:r w:rsidR="008A1BF0" w:rsidRPr="009347C0">
        <w:rPr>
          <w:rFonts w:ascii="Times New Roman" w:eastAsia="Times New Roman" w:hAnsi="Times New Roman" w:cs="Times New Roman"/>
          <w:sz w:val="27"/>
          <w:szCs w:val="27"/>
          <w:lang w:eastAsia="ru-RU"/>
        </w:rPr>
        <w:t>, на 20</w:t>
      </w:r>
      <w:r w:rsidR="003C5405"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6</w:t>
      </w:r>
      <w:r w:rsidR="008A1BF0" w:rsidRPr="009347C0">
        <w:rPr>
          <w:rFonts w:ascii="Times New Roman" w:eastAsia="Times New Roman" w:hAnsi="Times New Roman" w:cs="Times New Roman"/>
          <w:sz w:val="27"/>
          <w:szCs w:val="27"/>
          <w:lang w:eastAsia="ru-RU"/>
        </w:rPr>
        <w:t xml:space="preserve"> год </w:t>
      </w:r>
      <w:r w:rsidR="008651F0">
        <w:rPr>
          <w:rFonts w:ascii="Times New Roman" w:eastAsia="Times New Roman" w:hAnsi="Times New Roman" w:cs="Times New Roman"/>
          <w:sz w:val="27"/>
          <w:szCs w:val="27"/>
          <w:lang w:eastAsia="ru-RU"/>
        </w:rPr>
        <w:t>25 0</w:t>
      </w:r>
      <w:r w:rsidR="00B83D72" w:rsidRPr="009347C0">
        <w:rPr>
          <w:rFonts w:ascii="Times New Roman" w:eastAsia="Times New Roman" w:hAnsi="Times New Roman" w:cs="Times New Roman"/>
          <w:sz w:val="27"/>
          <w:szCs w:val="27"/>
          <w:lang w:eastAsia="ru-RU"/>
        </w:rPr>
        <w:t>00</w:t>
      </w:r>
      <w:r w:rsidR="001E64A5" w:rsidRPr="009347C0">
        <w:rPr>
          <w:rFonts w:ascii="Times New Roman" w:eastAsia="Times New Roman" w:hAnsi="Times New Roman" w:cs="Times New Roman"/>
          <w:sz w:val="27"/>
          <w:szCs w:val="27"/>
          <w:lang w:eastAsia="ru-RU"/>
        </w:rPr>
        <w:t xml:space="preserve"> 000 </w:t>
      </w:r>
      <w:r w:rsidR="008A1BF0"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8651F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 xml:space="preserve">4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4758E9">
        <w:rPr>
          <w:rFonts w:ascii="Times New Roman" w:eastAsia="Times New Roman" w:hAnsi="Times New Roman" w:cs="Times New Roman"/>
          <w:sz w:val="27"/>
          <w:szCs w:val="27"/>
          <w:lang w:eastAsia="ru-RU"/>
        </w:rPr>
        <w:t>35 989 500</w:t>
      </w:r>
      <w:r w:rsidR="004367C6"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4C4DFA">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4758E9">
        <w:rPr>
          <w:rFonts w:ascii="Times New Roman" w:eastAsia="Times New Roman" w:hAnsi="Times New Roman" w:cs="Times New Roman"/>
          <w:sz w:val="27"/>
          <w:szCs w:val="27"/>
          <w:lang w:eastAsia="ru-RU"/>
        </w:rPr>
        <w:t>18 989 500</w:t>
      </w:r>
      <w:r w:rsidR="00396B73"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 в сумме </w:t>
      </w:r>
      <w:r w:rsidR="004758E9">
        <w:rPr>
          <w:rFonts w:ascii="Times New Roman" w:eastAsia="Times New Roman" w:hAnsi="Times New Roman" w:cs="Times New Roman"/>
          <w:sz w:val="27"/>
          <w:szCs w:val="27"/>
          <w:lang w:eastAsia="ru-RU"/>
        </w:rPr>
        <w:t>18 989 500</w:t>
      </w:r>
      <w:r w:rsidR="00396B73"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w:t>
      </w:r>
      <w:r w:rsidR="008651F0" w:rsidRPr="008651F0">
        <w:rPr>
          <w:rFonts w:ascii="Times New Roman" w:eastAsia="Times New Roman" w:hAnsi="Times New Roman" w:cs="Times New Roman"/>
          <w:sz w:val="27"/>
          <w:szCs w:val="27"/>
          <w:lang w:eastAsia="ru-RU"/>
        </w:rPr>
        <w:t>6 870 903</w:t>
      </w:r>
      <w:r w:rsidR="008651F0">
        <w:rPr>
          <w:rFonts w:ascii="Times New Roman" w:eastAsia="Times New Roman" w:hAnsi="Times New Roman" w:cs="Times New Roman"/>
          <w:sz w:val="27"/>
          <w:szCs w:val="27"/>
          <w:lang w:eastAsia="ru-RU"/>
        </w:rPr>
        <w:t> </w:t>
      </w:r>
      <w:r w:rsidR="008651F0" w:rsidRPr="008651F0">
        <w:rPr>
          <w:rFonts w:ascii="Times New Roman" w:eastAsia="Times New Roman" w:hAnsi="Times New Roman" w:cs="Times New Roman"/>
          <w:sz w:val="27"/>
          <w:szCs w:val="27"/>
          <w:lang w:eastAsia="ru-RU"/>
        </w:rPr>
        <w:t>700</w:t>
      </w:r>
      <w:r w:rsidR="008651F0">
        <w:rPr>
          <w:rFonts w:ascii="Times New Roman" w:eastAsia="Times New Roman" w:hAnsi="Times New Roman" w:cs="Times New Roman"/>
          <w:sz w:val="27"/>
          <w:szCs w:val="27"/>
          <w:lang w:eastAsia="ru-RU"/>
        </w:rPr>
        <w:t xml:space="preserve"> </w:t>
      </w:r>
      <w:r w:rsidR="00981AE2" w:rsidRPr="00981AE2">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w:t>
      </w:r>
      <w:r w:rsidR="008651F0" w:rsidRPr="008651F0">
        <w:rPr>
          <w:rFonts w:ascii="Times New Roman" w:eastAsia="Times New Roman" w:hAnsi="Times New Roman" w:cs="Times New Roman"/>
          <w:sz w:val="27"/>
          <w:szCs w:val="27"/>
          <w:lang w:eastAsia="ru-RU"/>
        </w:rPr>
        <w:t>5 458 624</w:t>
      </w:r>
      <w:r w:rsidR="008651F0">
        <w:rPr>
          <w:rFonts w:ascii="Times New Roman" w:eastAsia="Times New Roman" w:hAnsi="Times New Roman" w:cs="Times New Roman"/>
          <w:sz w:val="27"/>
          <w:szCs w:val="27"/>
          <w:lang w:eastAsia="ru-RU"/>
        </w:rPr>
        <w:t> </w:t>
      </w:r>
      <w:r w:rsidR="008651F0" w:rsidRPr="008651F0">
        <w:rPr>
          <w:rFonts w:ascii="Times New Roman" w:eastAsia="Times New Roman" w:hAnsi="Times New Roman" w:cs="Times New Roman"/>
          <w:sz w:val="27"/>
          <w:szCs w:val="27"/>
          <w:lang w:eastAsia="ru-RU"/>
        </w:rPr>
        <w:t>500</w:t>
      </w:r>
      <w:r w:rsidR="008651F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3)на 202</w:t>
      </w:r>
      <w:r w:rsidR="008651F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 xml:space="preserve"> год </w:t>
      </w:r>
      <w:r w:rsidR="008651F0" w:rsidRPr="008651F0">
        <w:rPr>
          <w:rFonts w:ascii="Times New Roman" w:eastAsia="Times New Roman" w:hAnsi="Times New Roman" w:cs="Times New Roman"/>
          <w:sz w:val="27"/>
          <w:szCs w:val="27"/>
          <w:lang w:eastAsia="ru-RU"/>
        </w:rPr>
        <w:t>5 171 226</w:t>
      </w:r>
      <w:r w:rsidR="008651F0">
        <w:rPr>
          <w:rFonts w:ascii="Times New Roman" w:eastAsia="Times New Roman" w:hAnsi="Times New Roman" w:cs="Times New Roman"/>
          <w:sz w:val="27"/>
          <w:szCs w:val="27"/>
          <w:lang w:eastAsia="ru-RU"/>
        </w:rPr>
        <w:t> </w:t>
      </w:r>
      <w:r w:rsidR="008651F0" w:rsidRPr="008651F0">
        <w:rPr>
          <w:rFonts w:ascii="Times New Roman" w:eastAsia="Times New Roman" w:hAnsi="Times New Roman" w:cs="Times New Roman"/>
          <w:sz w:val="27"/>
          <w:szCs w:val="27"/>
          <w:lang w:eastAsia="ru-RU"/>
        </w:rPr>
        <w:t>000</w:t>
      </w:r>
      <w:r w:rsidR="008651F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11</w:t>
      </w:r>
      <w:r w:rsidR="000A5553" w:rsidRPr="009347C0">
        <w:rPr>
          <w:rFonts w:ascii="Times New Roman" w:eastAsia="Times New Roman" w:hAnsi="Times New Roman" w:cs="Times New Roman"/>
          <w:sz w:val="27"/>
          <w:szCs w:val="27"/>
          <w:lang w:eastAsia="ru-RU"/>
        </w:rPr>
        <w:t xml:space="preserve">.По резервному фонду предусмотрены расходы в соответствии со </w:t>
      </w:r>
      <w:r w:rsidR="00255D77">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статьей 81 Бюджетного кодекса Российской Федерации:</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8651F0">
        <w:rPr>
          <w:rFonts w:ascii="Times New Roman" w:eastAsia="Times New Roman" w:hAnsi="Times New Roman" w:cs="Times New Roman"/>
          <w:sz w:val="27"/>
          <w:szCs w:val="27"/>
          <w:lang w:eastAsia="ru-RU"/>
        </w:rPr>
        <w:t>10 000 000</w:t>
      </w:r>
      <w:r w:rsidR="00981AE2" w:rsidRPr="00981AE2">
        <w:rPr>
          <w:rFonts w:ascii="Times New Roman" w:eastAsia="Times New Roman" w:hAnsi="Times New Roman" w:cs="Times New Roman"/>
          <w:sz w:val="27"/>
          <w:szCs w:val="27"/>
          <w:lang w:eastAsia="ru-RU"/>
        </w:rPr>
        <w:t xml:space="preserve"> рублей</w:t>
      </w:r>
      <w:r w:rsidRPr="009347C0">
        <w:rPr>
          <w:rFonts w:ascii="Times New Roman" w:eastAsia="Times New Roman" w:hAnsi="Times New Roman" w:cs="Times New Roman"/>
          <w:sz w:val="27"/>
          <w:szCs w:val="27"/>
          <w:lang w:eastAsia="ru-RU"/>
        </w:rPr>
        <w:t>;</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8651F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в сумме </w:t>
      </w:r>
      <w:r w:rsidR="008651F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 xml:space="preserve"> 000 000 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 в сумме </w:t>
      </w:r>
      <w:r w:rsidR="008651F0">
        <w:rPr>
          <w:rFonts w:ascii="Times New Roman" w:eastAsia="Times New Roman" w:hAnsi="Times New Roman" w:cs="Times New Roman"/>
          <w:sz w:val="27"/>
          <w:szCs w:val="27"/>
          <w:lang w:eastAsia="ru-RU"/>
        </w:rPr>
        <w:t>10</w:t>
      </w:r>
      <w:r w:rsidRPr="009347C0">
        <w:rPr>
          <w:rFonts w:ascii="Times New Roman" w:eastAsia="Times New Roman" w:hAnsi="Times New Roman" w:cs="Times New Roman"/>
          <w:sz w:val="27"/>
          <w:szCs w:val="27"/>
          <w:lang w:eastAsia="ru-RU"/>
        </w:rPr>
        <w:t xml:space="preserve"> 000 000 рублей.</w:t>
      </w:r>
    </w:p>
    <w:p w:rsidR="00981AE2" w:rsidRPr="00D3272E" w:rsidRDefault="000C7017" w:rsidP="00981AE2">
      <w:pPr>
        <w:spacing w:after="0" w:line="240" w:lineRule="auto"/>
        <w:ind w:firstLine="709"/>
        <w:jc w:val="both"/>
        <w:rPr>
          <w:rFonts w:ascii="Times New Roman" w:eastAsia="Times New Roman" w:hAnsi="Times New Roman" w:cs="Times New Roman"/>
          <w:sz w:val="27"/>
          <w:szCs w:val="27"/>
          <w:lang w:eastAsia="ru-RU"/>
        </w:rPr>
      </w:pPr>
      <w:r w:rsidRPr="00D3272E">
        <w:rPr>
          <w:rFonts w:ascii="Times New Roman" w:eastAsia="Times New Roman" w:hAnsi="Times New Roman" w:cs="Times New Roman"/>
          <w:sz w:val="27"/>
          <w:szCs w:val="27"/>
          <w:lang w:eastAsia="ru-RU"/>
        </w:rPr>
        <w:t>12</w:t>
      </w:r>
      <w:r w:rsidR="00F916AE" w:rsidRPr="00D3272E">
        <w:rPr>
          <w:rFonts w:ascii="Times New Roman" w:eastAsia="Times New Roman" w:hAnsi="Times New Roman" w:cs="Times New Roman"/>
          <w:sz w:val="27"/>
          <w:szCs w:val="27"/>
          <w:lang w:eastAsia="ru-RU"/>
        </w:rPr>
        <w:t>.</w:t>
      </w:r>
      <w:r w:rsidR="00981AE2" w:rsidRPr="00D3272E">
        <w:rPr>
          <w:rFonts w:ascii="Times New Roman" w:eastAsia="Times New Roman" w:hAnsi="Times New Roman" w:cs="Times New Roman"/>
          <w:sz w:val="27"/>
          <w:szCs w:val="27"/>
          <w:lang w:eastAsia="ru-RU"/>
        </w:rPr>
        <w:t>Утвердить в составе расходов бюджета города Нефтеюганска бюджетные ассигнования, иным образом зарезервированные, на 202</w:t>
      </w:r>
      <w:r w:rsidR="008651F0" w:rsidRPr="00D3272E">
        <w:rPr>
          <w:rFonts w:ascii="Times New Roman" w:eastAsia="Times New Roman" w:hAnsi="Times New Roman" w:cs="Times New Roman"/>
          <w:sz w:val="27"/>
          <w:szCs w:val="27"/>
          <w:lang w:eastAsia="ru-RU"/>
        </w:rPr>
        <w:t>4</w:t>
      </w:r>
      <w:r w:rsidR="00981AE2" w:rsidRPr="00D3272E">
        <w:rPr>
          <w:rFonts w:ascii="Times New Roman" w:eastAsia="Times New Roman" w:hAnsi="Times New Roman" w:cs="Times New Roman"/>
          <w:sz w:val="27"/>
          <w:szCs w:val="27"/>
          <w:lang w:eastAsia="ru-RU"/>
        </w:rPr>
        <w:t xml:space="preserve"> год в сумме </w:t>
      </w:r>
      <w:r w:rsidR="00D3272E">
        <w:rPr>
          <w:rFonts w:ascii="Times New Roman" w:eastAsia="Times New Roman" w:hAnsi="Times New Roman" w:cs="Times New Roman"/>
          <w:sz w:val="27"/>
          <w:szCs w:val="27"/>
          <w:lang w:eastAsia="ru-RU"/>
        </w:rPr>
        <w:t xml:space="preserve">215 791 300 </w:t>
      </w:r>
      <w:r w:rsidR="00981AE2" w:rsidRPr="00D3272E">
        <w:rPr>
          <w:rFonts w:ascii="Times New Roman" w:eastAsia="Times New Roman" w:hAnsi="Times New Roman" w:cs="Times New Roman"/>
          <w:sz w:val="27"/>
          <w:szCs w:val="27"/>
          <w:lang w:eastAsia="ru-RU"/>
        </w:rPr>
        <w:t>рублей, на 202</w:t>
      </w:r>
      <w:r w:rsidR="00007741" w:rsidRPr="00D3272E">
        <w:rPr>
          <w:rFonts w:ascii="Times New Roman" w:eastAsia="Times New Roman" w:hAnsi="Times New Roman" w:cs="Times New Roman"/>
          <w:sz w:val="27"/>
          <w:szCs w:val="27"/>
          <w:lang w:eastAsia="ru-RU"/>
        </w:rPr>
        <w:t>5</w:t>
      </w:r>
      <w:r w:rsidR="00981AE2" w:rsidRPr="00D3272E">
        <w:rPr>
          <w:rFonts w:ascii="Times New Roman" w:eastAsia="Times New Roman" w:hAnsi="Times New Roman" w:cs="Times New Roman"/>
          <w:sz w:val="27"/>
          <w:szCs w:val="27"/>
          <w:lang w:eastAsia="ru-RU"/>
        </w:rPr>
        <w:t xml:space="preserve"> год </w:t>
      </w:r>
      <w:r w:rsidR="00D3272E" w:rsidRPr="00D3272E">
        <w:rPr>
          <w:rFonts w:ascii="Times New Roman" w:eastAsia="Times New Roman" w:hAnsi="Times New Roman" w:cs="Times New Roman"/>
          <w:sz w:val="27"/>
          <w:szCs w:val="27"/>
          <w:lang w:eastAsia="ru-RU"/>
        </w:rPr>
        <w:t>65 727 000 рублей</w:t>
      </w:r>
      <w:r w:rsidR="00981AE2" w:rsidRPr="00D3272E">
        <w:rPr>
          <w:rFonts w:ascii="Times New Roman" w:eastAsia="Times New Roman" w:hAnsi="Times New Roman" w:cs="Times New Roman"/>
          <w:sz w:val="27"/>
          <w:szCs w:val="27"/>
          <w:lang w:eastAsia="ru-RU"/>
        </w:rPr>
        <w:t>, на 202</w:t>
      </w:r>
      <w:r w:rsidR="00007741" w:rsidRPr="00D3272E">
        <w:rPr>
          <w:rFonts w:ascii="Times New Roman" w:eastAsia="Times New Roman" w:hAnsi="Times New Roman" w:cs="Times New Roman"/>
          <w:sz w:val="27"/>
          <w:szCs w:val="27"/>
          <w:lang w:eastAsia="ru-RU"/>
        </w:rPr>
        <w:t>6</w:t>
      </w:r>
      <w:r w:rsidR="00981AE2" w:rsidRPr="00D3272E">
        <w:rPr>
          <w:rFonts w:ascii="Times New Roman" w:eastAsia="Times New Roman" w:hAnsi="Times New Roman" w:cs="Times New Roman"/>
          <w:sz w:val="27"/>
          <w:szCs w:val="27"/>
          <w:lang w:eastAsia="ru-RU"/>
        </w:rPr>
        <w:t xml:space="preserve"> год </w:t>
      </w:r>
      <w:r w:rsidR="00D3272E" w:rsidRPr="00D3272E">
        <w:rPr>
          <w:rFonts w:ascii="Times New Roman" w:eastAsia="Times New Roman" w:hAnsi="Times New Roman" w:cs="Times New Roman"/>
          <w:sz w:val="27"/>
          <w:szCs w:val="27"/>
          <w:lang w:eastAsia="ru-RU"/>
        </w:rPr>
        <w:t xml:space="preserve">107 612 700 </w:t>
      </w:r>
      <w:r w:rsidR="00981AE2" w:rsidRPr="00D3272E">
        <w:rPr>
          <w:rFonts w:ascii="Times New Roman" w:eastAsia="Times New Roman" w:hAnsi="Times New Roman" w:cs="Times New Roman"/>
          <w:sz w:val="27"/>
          <w:szCs w:val="27"/>
          <w:lang w:eastAsia="ru-RU"/>
        </w:rPr>
        <w:t xml:space="preserve">рублей на: </w:t>
      </w:r>
    </w:p>
    <w:p w:rsidR="00981AE2" w:rsidRPr="00D3272E"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D3272E">
        <w:rPr>
          <w:rFonts w:ascii="Times New Roman" w:eastAsia="Times New Roman" w:hAnsi="Times New Roman" w:cs="Times New Roman"/>
          <w:sz w:val="27"/>
          <w:szCs w:val="27"/>
          <w:lang w:eastAsia="ru-RU"/>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w:t>
      </w:r>
      <w:r w:rsidR="00D3272E" w:rsidRPr="00D3272E">
        <w:rPr>
          <w:rFonts w:ascii="Times New Roman" w:eastAsia="Times New Roman" w:hAnsi="Times New Roman" w:cs="Times New Roman"/>
          <w:sz w:val="27"/>
          <w:szCs w:val="27"/>
          <w:lang w:eastAsia="ru-RU"/>
        </w:rPr>
        <w:t>4</w:t>
      </w:r>
      <w:r w:rsidRPr="00D3272E">
        <w:rPr>
          <w:rFonts w:ascii="Times New Roman" w:eastAsia="Times New Roman" w:hAnsi="Times New Roman" w:cs="Times New Roman"/>
          <w:sz w:val="27"/>
          <w:szCs w:val="27"/>
          <w:lang w:eastAsia="ru-RU"/>
        </w:rPr>
        <w:t xml:space="preserve"> год в сумме </w:t>
      </w:r>
      <w:r w:rsidR="00D3272E">
        <w:rPr>
          <w:rFonts w:ascii="Times New Roman" w:eastAsia="Times New Roman" w:hAnsi="Times New Roman" w:cs="Times New Roman"/>
          <w:sz w:val="27"/>
          <w:szCs w:val="27"/>
          <w:lang w:eastAsia="ru-RU"/>
        </w:rPr>
        <w:t xml:space="preserve">              </w:t>
      </w:r>
      <w:r w:rsidR="00D3272E" w:rsidRPr="00D3272E">
        <w:rPr>
          <w:rFonts w:ascii="Times New Roman" w:eastAsia="Times New Roman" w:hAnsi="Times New Roman" w:cs="Times New Roman"/>
          <w:sz w:val="27"/>
          <w:szCs w:val="27"/>
          <w:lang w:eastAsia="ru-RU"/>
        </w:rPr>
        <w:t xml:space="preserve">203 791 300 </w:t>
      </w:r>
      <w:r w:rsidRPr="00D3272E">
        <w:rPr>
          <w:rFonts w:ascii="Times New Roman" w:eastAsia="Times New Roman" w:hAnsi="Times New Roman" w:cs="Times New Roman"/>
          <w:sz w:val="27"/>
          <w:szCs w:val="27"/>
          <w:lang w:eastAsia="ru-RU"/>
        </w:rPr>
        <w:t>рублей, на 202</w:t>
      </w:r>
      <w:r w:rsidR="00D3272E" w:rsidRPr="00D3272E">
        <w:rPr>
          <w:rFonts w:ascii="Times New Roman" w:eastAsia="Times New Roman" w:hAnsi="Times New Roman" w:cs="Times New Roman"/>
          <w:sz w:val="27"/>
          <w:szCs w:val="27"/>
          <w:lang w:eastAsia="ru-RU"/>
        </w:rPr>
        <w:t>5</w:t>
      </w:r>
      <w:r w:rsidRPr="00D3272E">
        <w:rPr>
          <w:rFonts w:ascii="Times New Roman" w:eastAsia="Times New Roman" w:hAnsi="Times New Roman" w:cs="Times New Roman"/>
          <w:sz w:val="27"/>
          <w:szCs w:val="27"/>
          <w:lang w:eastAsia="ru-RU"/>
        </w:rPr>
        <w:t xml:space="preserve"> год </w:t>
      </w:r>
      <w:r w:rsidR="00D3272E" w:rsidRPr="00D3272E">
        <w:rPr>
          <w:rFonts w:ascii="Times New Roman" w:eastAsia="Times New Roman" w:hAnsi="Times New Roman" w:cs="Times New Roman"/>
          <w:sz w:val="27"/>
          <w:szCs w:val="27"/>
          <w:lang w:eastAsia="ru-RU"/>
        </w:rPr>
        <w:t>10 000 000 рублей</w:t>
      </w:r>
      <w:r w:rsidRPr="00D3272E">
        <w:rPr>
          <w:rFonts w:ascii="Times New Roman" w:eastAsia="Times New Roman" w:hAnsi="Times New Roman" w:cs="Times New Roman"/>
          <w:sz w:val="27"/>
          <w:szCs w:val="27"/>
          <w:lang w:eastAsia="ru-RU"/>
        </w:rPr>
        <w:t>, на 202</w:t>
      </w:r>
      <w:r w:rsidR="00D3272E" w:rsidRPr="00D3272E">
        <w:rPr>
          <w:rFonts w:ascii="Times New Roman" w:eastAsia="Times New Roman" w:hAnsi="Times New Roman" w:cs="Times New Roman"/>
          <w:sz w:val="27"/>
          <w:szCs w:val="27"/>
          <w:lang w:eastAsia="ru-RU"/>
        </w:rPr>
        <w:t>6</w:t>
      </w:r>
      <w:r w:rsidRPr="00D3272E">
        <w:rPr>
          <w:rFonts w:ascii="Times New Roman" w:eastAsia="Times New Roman" w:hAnsi="Times New Roman" w:cs="Times New Roman"/>
          <w:sz w:val="27"/>
          <w:szCs w:val="27"/>
          <w:lang w:eastAsia="ru-RU"/>
        </w:rPr>
        <w:t xml:space="preserve"> год </w:t>
      </w:r>
      <w:r w:rsidR="00D3272E" w:rsidRPr="00D3272E">
        <w:rPr>
          <w:rFonts w:ascii="Times New Roman" w:eastAsia="Times New Roman" w:hAnsi="Times New Roman" w:cs="Times New Roman"/>
          <w:sz w:val="27"/>
          <w:szCs w:val="27"/>
          <w:lang w:eastAsia="ru-RU"/>
        </w:rPr>
        <w:t>1</w:t>
      </w:r>
      <w:r w:rsidRPr="00D3272E">
        <w:rPr>
          <w:rFonts w:ascii="Times New Roman" w:eastAsia="Times New Roman" w:hAnsi="Times New Roman" w:cs="Times New Roman"/>
          <w:sz w:val="27"/>
          <w:szCs w:val="27"/>
          <w:lang w:eastAsia="ru-RU"/>
        </w:rPr>
        <w:t>0</w:t>
      </w:r>
      <w:r w:rsidR="00D3272E" w:rsidRPr="00D3272E">
        <w:rPr>
          <w:rFonts w:ascii="Times New Roman" w:eastAsia="Times New Roman" w:hAnsi="Times New Roman" w:cs="Times New Roman"/>
          <w:sz w:val="27"/>
          <w:szCs w:val="27"/>
          <w:lang w:eastAsia="ru-RU"/>
        </w:rPr>
        <w:t xml:space="preserve"> 000 000 </w:t>
      </w:r>
      <w:r w:rsidRPr="00D3272E">
        <w:rPr>
          <w:rFonts w:ascii="Times New Roman" w:eastAsia="Times New Roman" w:hAnsi="Times New Roman" w:cs="Times New Roman"/>
          <w:sz w:val="27"/>
          <w:szCs w:val="27"/>
          <w:lang w:eastAsia="ru-RU"/>
        </w:rPr>
        <w:t>рублей;</w:t>
      </w:r>
    </w:p>
    <w:p w:rsidR="00D3272E" w:rsidRDefault="00D3272E" w:rsidP="00981AE2">
      <w:pPr>
        <w:spacing w:after="0" w:line="240" w:lineRule="auto"/>
        <w:ind w:firstLine="709"/>
        <w:jc w:val="both"/>
        <w:rPr>
          <w:rFonts w:ascii="Times New Roman" w:eastAsia="Times New Roman" w:hAnsi="Times New Roman" w:cs="Times New Roman"/>
          <w:sz w:val="27"/>
          <w:szCs w:val="27"/>
          <w:lang w:eastAsia="ru-RU"/>
        </w:rPr>
      </w:pPr>
      <w:r w:rsidRPr="00D3272E">
        <w:rPr>
          <w:rFonts w:ascii="Times New Roman" w:eastAsia="Times New Roman" w:hAnsi="Times New Roman" w:cs="Times New Roman"/>
          <w:sz w:val="27"/>
          <w:szCs w:val="27"/>
          <w:lang w:eastAsia="ru-RU"/>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w:t>
      </w:r>
      <w:r>
        <w:rPr>
          <w:rFonts w:ascii="Times New Roman" w:eastAsia="Times New Roman" w:hAnsi="Times New Roman" w:cs="Times New Roman"/>
          <w:sz w:val="27"/>
          <w:szCs w:val="27"/>
          <w:lang w:eastAsia="ru-RU"/>
        </w:rPr>
        <w:t>4</w:t>
      </w:r>
      <w:r w:rsidRPr="00D3272E">
        <w:rPr>
          <w:rFonts w:ascii="Times New Roman" w:eastAsia="Times New Roman" w:hAnsi="Times New Roman" w:cs="Times New Roman"/>
          <w:sz w:val="27"/>
          <w:szCs w:val="27"/>
          <w:lang w:eastAsia="ru-RU"/>
        </w:rPr>
        <w:t xml:space="preserve"> год в сумме </w:t>
      </w:r>
      <w:r>
        <w:rPr>
          <w:rFonts w:ascii="Times New Roman" w:eastAsia="Times New Roman" w:hAnsi="Times New Roman" w:cs="Times New Roman"/>
          <w:sz w:val="27"/>
          <w:szCs w:val="27"/>
          <w:lang w:eastAsia="ru-RU"/>
        </w:rPr>
        <w:t>12 000</w:t>
      </w:r>
      <w:r w:rsidRPr="00D3272E">
        <w:rPr>
          <w:rFonts w:ascii="Times New Roman" w:eastAsia="Times New Roman" w:hAnsi="Times New Roman" w:cs="Times New Roman"/>
          <w:sz w:val="27"/>
          <w:szCs w:val="27"/>
          <w:lang w:eastAsia="ru-RU"/>
        </w:rPr>
        <w:t xml:space="preserve"> 000 рублей, на 202</w:t>
      </w:r>
      <w:r>
        <w:rPr>
          <w:rFonts w:ascii="Times New Roman" w:eastAsia="Times New Roman" w:hAnsi="Times New Roman" w:cs="Times New Roman"/>
          <w:sz w:val="27"/>
          <w:szCs w:val="27"/>
          <w:lang w:eastAsia="ru-RU"/>
        </w:rPr>
        <w:t>5</w:t>
      </w:r>
      <w:r w:rsidRPr="00D3272E">
        <w:rPr>
          <w:rFonts w:ascii="Times New Roman" w:eastAsia="Times New Roman" w:hAnsi="Times New Roman" w:cs="Times New Roman"/>
          <w:sz w:val="27"/>
          <w:szCs w:val="27"/>
          <w:lang w:eastAsia="ru-RU"/>
        </w:rPr>
        <w:t xml:space="preserve"> год 12 000 000 рублей, на 202</w:t>
      </w:r>
      <w:r>
        <w:rPr>
          <w:rFonts w:ascii="Times New Roman" w:eastAsia="Times New Roman" w:hAnsi="Times New Roman" w:cs="Times New Roman"/>
          <w:sz w:val="27"/>
          <w:szCs w:val="27"/>
          <w:lang w:eastAsia="ru-RU"/>
        </w:rPr>
        <w:t>6</w:t>
      </w:r>
      <w:r w:rsidRPr="00D3272E">
        <w:rPr>
          <w:rFonts w:ascii="Times New Roman" w:eastAsia="Times New Roman" w:hAnsi="Times New Roman" w:cs="Times New Roman"/>
          <w:sz w:val="27"/>
          <w:szCs w:val="27"/>
          <w:lang w:eastAsia="ru-RU"/>
        </w:rPr>
        <w:t xml:space="preserve"> год 12 000 000 рублей;</w:t>
      </w:r>
    </w:p>
    <w:p w:rsidR="00D3272E" w:rsidRDefault="00D3272E" w:rsidP="00981AE2">
      <w:pPr>
        <w:spacing w:after="0" w:line="240" w:lineRule="auto"/>
        <w:ind w:firstLine="709"/>
        <w:jc w:val="both"/>
        <w:rPr>
          <w:rFonts w:ascii="Times New Roman" w:eastAsia="Times New Roman" w:hAnsi="Times New Roman" w:cs="Times New Roman"/>
          <w:sz w:val="27"/>
          <w:szCs w:val="27"/>
          <w:lang w:eastAsia="ru-RU"/>
        </w:rPr>
      </w:pPr>
      <w:r w:rsidRPr="00D3272E">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w:t>
      </w:r>
      <w:r>
        <w:rPr>
          <w:rFonts w:ascii="Times New Roman" w:eastAsia="Times New Roman" w:hAnsi="Times New Roman" w:cs="Times New Roman"/>
          <w:sz w:val="27"/>
          <w:szCs w:val="27"/>
          <w:lang w:eastAsia="ru-RU"/>
        </w:rPr>
        <w:t>4</w:t>
      </w:r>
      <w:r w:rsidRPr="00D3272E">
        <w:rPr>
          <w:rFonts w:ascii="Times New Roman" w:eastAsia="Times New Roman" w:hAnsi="Times New Roman" w:cs="Times New Roman"/>
          <w:sz w:val="27"/>
          <w:szCs w:val="27"/>
          <w:lang w:eastAsia="ru-RU"/>
        </w:rPr>
        <w:t xml:space="preserve"> году в сумме 0 рублей, в 202</w:t>
      </w:r>
      <w:r>
        <w:rPr>
          <w:rFonts w:ascii="Times New Roman" w:eastAsia="Times New Roman" w:hAnsi="Times New Roman" w:cs="Times New Roman"/>
          <w:sz w:val="27"/>
          <w:szCs w:val="27"/>
          <w:lang w:eastAsia="ru-RU"/>
        </w:rPr>
        <w:t>5</w:t>
      </w:r>
      <w:r w:rsidRPr="00D3272E">
        <w:rPr>
          <w:rFonts w:ascii="Times New Roman" w:eastAsia="Times New Roman" w:hAnsi="Times New Roman" w:cs="Times New Roman"/>
          <w:sz w:val="27"/>
          <w:szCs w:val="27"/>
          <w:lang w:eastAsia="ru-RU"/>
        </w:rPr>
        <w:t xml:space="preserve"> году в сумме 43 727</w:t>
      </w:r>
      <w:r>
        <w:rPr>
          <w:rFonts w:ascii="Times New Roman" w:eastAsia="Times New Roman" w:hAnsi="Times New Roman" w:cs="Times New Roman"/>
          <w:sz w:val="27"/>
          <w:szCs w:val="27"/>
          <w:lang w:eastAsia="ru-RU"/>
        </w:rPr>
        <w:t> </w:t>
      </w:r>
      <w:r w:rsidRPr="00D3272E">
        <w:rPr>
          <w:rFonts w:ascii="Times New Roman" w:eastAsia="Times New Roman" w:hAnsi="Times New Roman" w:cs="Times New Roman"/>
          <w:sz w:val="27"/>
          <w:szCs w:val="27"/>
          <w:lang w:eastAsia="ru-RU"/>
        </w:rPr>
        <w:t>000</w:t>
      </w:r>
      <w:r>
        <w:rPr>
          <w:rFonts w:ascii="Times New Roman" w:eastAsia="Times New Roman" w:hAnsi="Times New Roman" w:cs="Times New Roman"/>
          <w:sz w:val="27"/>
          <w:szCs w:val="27"/>
          <w:lang w:eastAsia="ru-RU"/>
        </w:rPr>
        <w:t xml:space="preserve"> </w:t>
      </w:r>
      <w:r w:rsidRPr="00D3272E">
        <w:rPr>
          <w:rFonts w:ascii="Times New Roman" w:eastAsia="Times New Roman" w:hAnsi="Times New Roman" w:cs="Times New Roman"/>
          <w:sz w:val="27"/>
          <w:szCs w:val="27"/>
          <w:lang w:eastAsia="ru-RU"/>
        </w:rPr>
        <w:t>рублей, в 202</w:t>
      </w:r>
      <w:r>
        <w:rPr>
          <w:rFonts w:ascii="Times New Roman" w:eastAsia="Times New Roman" w:hAnsi="Times New Roman" w:cs="Times New Roman"/>
          <w:sz w:val="27"/>
          <w:szCs w:val="27"/>
          <w:lang w:eastAsia="ru-RU"/>
        </w:rPr>
        <w:t>6</w:t>
      </w:r>
      <w:r w:rsidRPr="00D3272E">
        <w:rPr>
          <w:rFonts w:ascii="Times New Roman" w:eastAsia="Times New Roman" w:hAnsi="Times New Roman" w:cs="Times New Roman"/>
          <w:sz w:val="27"/>
          <w:szCs w:val="27"/>
          <w:lang w:eastAsia="ru-RU"/>
        </w:rPr>
        <w:t xml:space="preserve"> году 85 612 700 рублей.</w:t>
      </w:r>
    </w:p>
    <w:p w:rsidR="000A5553" w:rsidRPr="009347C0" w:rsidRDefault="008466E1" w:rsidP="00981AE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w:t>
      </w:r>
      <w:r w:rsidR="00945912">
        <w:rPr>
          <w:rFonts w:ascii="Times New Roman" w:eastAsia="Times New Roman" w:hAnsi="Times New Roman" w:cs="Times New Roman"/>
          <w:sz w:val="27"/>
          <w:szCs w:val="27"/>
          <w:lang w:eastAsia="ru-RU"/>
        </w:rPr>
        <w:t>Утвердить</w:t>
      </w:r>
      <w:r w:rsidR="000A5553" w:rsidRPr="009347C0">
        <w:rPr>
          <w:rFonts w:ascii="Times New Roman" w:eastAsia="Times New Roman" w:hAnsi="Times New Roman" w:cs="Times New Roman"/>
          <w:sz w:val="27"/>
          <w:szCs w:val="27"/>
          <w:lang w:eastAsia="ru-RU"/>
        </w:rPr>
        <w:t xml:space="preserve"> объем бюджетных ассигнований дорожного фонда муниципального образования город Нефтеюганск:</w:t>
      </w:r>
    </w:p>
    <w:p w:rsidR="00981AE2" w:rsidRPr="00981AE2"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981AE2">
        <w:rPr>
          <w:rFonts w:ascii="Times New Roman" w:eastAsia="Times New Roman" w:hAnsi="Times New Roman" w:cs="Times New Roman"/>
          <w:sz w:val="27"/>
          <w:szCs w:val="27"/>
          <w:lang w:eastAsia="ru-RU"/>
        </w:rPr>
        <w:t>1)на 202</w:t>
      </w:r>
      <w:r w:rsidR="00945912" w:rsidRPr="00945912">
        <w:rPr>
          <w:rFonts w:ascii="Times New Roman" w:eastAsia="Times New Roman" w:hAnsi="Times New Roman" w:cs="Times New Roman"/>
          <w:sz w:val="27"/>
          <w:szCs w:val="27"/>
          <w:lang w:eastAsia="ru-RU"/>
        </w:rPr>
        <w:t>4</w:t>
      </w:r>
      <w:r w:rsidRPr="00981AE2">
        <w:rPr>
          <w:rFonts w:ascii="Times New Roman" w:eastAsia="Times New Roman" w:hAnsi="Times New Roman" w:cs="Times New Roman"/>
          <w:sz w:val="27"/>
          <w:szCs w:val="27"/>
          <w:lang w:eastAsia="ru-RU"/>
        </w:rPr>
        <w:t xml:space="preserve"> год в сумме </w:t>
      </w:r>
      <w:r w:rsidR="00945912" w:rsidRPr="00945912">
        <w:rPr>
          <w:rFonts w:ascii="Times New Roman" w:eastAsia="Times New Roman" w:hAnsi="Times New Roman" w:cs="Times New Roman"/>
          <w:sz w:val="27"/>
          <w:szCs w:val="27"/>
          <w:lang w:eastAsia="ru-RU"/>
        </w:rPr>
        <w:t>645</w:t>
      </w:r>
      <w:r w:rsidR="00945912">
        <w:rPr>
          <w:rFonts w:ascii="Times New Roman" w:eastAsia="Times New Roman" w:hAnsi="Times New Roman" w:cs="Times New Roman"/>
          <w:sz w:val="27"/>
          <w:szCs w:val="27"/>
          <w:lang w:val="en-US" w:eastAsia="ru-RU"/>
        </w:rPr>
        <w:t> </w:t>
      </w:r>
      <w:r w:rsidR="00945912" w:rsidRPr="00945912">
        <w:rPr>
          <w:rFonts w:ascii="Times New Roman" w:eastAsia="Times New Roman" w:hAnsi="Times New Roman" w:cs="Times New Roman"/>
          <w:sz w:val="27"/>
          <w:szCs w:val="27"/>
          <w:lang w:eastAsia="ru-RU"/>
        </w:rPr>
        <w:t>953 170</w:t>
      </w:r>
      <w:r w:rsidRPr="00981AE2">
        <w:rPr>
          <w:rFonts w:ascii="Times New Roman" w:eastAsia="Times New Roman" w:hAnsi="Times New Roman" w:cs="Times New Roman"/>
          <w:sz w:val="27"/>
          <w:szCs w:val="27"/>
          <w:lang w:eastAsia="ru-RU"/>
        </w:rPr>
        <w:t xml:space="preserve"> рубл</w:t>
      </w:r>
      <w:r w:rsidR="00945912">
        <w:rPr>
          <w:rFonts w:ascii="Times New Roman" w:eastAsia="Times New Roman" w:hAnsi="Times New Roman" w:cs="Times New Roman"/>
          <w:sz w:val="27"/>
          <w:szCs w:val="27"/>
          <w:lang w:eastAsia="ru-RU"/>
        </w:rPr>
        <w:t>ей</w:t>
      </w:r>
      <w:r w:rsidRPr="00981AE2">
        <w:rPr>
          <w:rFonts w:ascii="Times New Roman" w:eastAsia="Times New Roman" w:hAnsi="Times New Roman" w:cs="Times New Roman"/>
          <w:sz w:val="27"/>
          <w:szCs w:val="27"/>
          <w:lang w:eastAsia="ru-RU"/>
        </w:rPr>
        <w:t xml:space="preserve">;  </w:t>
      </w:r>
    </w:p>
    <w:p w:rsidR="00981AE2" w:rsidRPr="00981AE2" w:rsidRDefault="00945912" w:rsidP="0087597B">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2025</w:t>
      </w:r>
      <w:r w:rsidR="00981AE2" w:rsidRPr="00981AE2">
        <w:rPr>
          <w:rFonts w:ascii="Times New Roman" w:eastAsia="Times New Roman" w:hAnsi="Times New Roman" w:cs="Times New Roman"/>
          <w:sz w:val="27"/>
          <w:szCs w:val="27"/>
          <w:lang w:eastAsia="ru-RU"/>
        </w:rPr>
        <w:t xml:space="preserve"> год в сумме </w:t>
      </w:r>
      <w:r>
        <w:rPr>
          <w:rFonts w:ascii="Times New Roman" w:eastAsia="Times New Roman" w:hAnsi="Times New Roman" w:cs="Times New Roman"/>
          <w:sz w:val="27"/>
          <w:szCs w:val="27"/>
          <w:lang w:eastAsia="ru-RU"/>
        </w:rPr>
        <w:t xml:space="preserve">400 349 000 </w:t>
      </w:r>
      <w:r w:rsidR="00981AE2" w:rsidRPr="00981AE2">
        <w:rPr>
          <w:rFonts w:ascii="Times New Roman" w:eastAsia="Times New Roman" w:hAnsi="Times New Roman" w:cs="Times New Roman"/>
          <w:sz w:val="27"/>
          <w:szCs w:val="27"/>
          <w:lang w:eastAsia="ru-RU"/>
        </w:rPr>
        <w:t xml:space="preserve">рублей; </w:t>
      </w:r>
    </w:p>
    <w:p w:rsidR="00981AE2" w:rsidRDefault="00981AE2" w:rsidP="0087597B">
      <w:pPr>
        <w:spacing w:after="0" w:line="240" w:lineRule="auto"/>
        <w:ind w:firstLine="709"/>
        <w:jc w:val="both"/>
        <w:rPr>
          <w:rFonts w:ascii="Times New Roman" w:eastAsia="Times New Roman" w:hAnsi="Times New Roman" w:cs="Times New Roman"/>
          <w:sz w:val="27"/>
          <w:szCs w:val="27"/>
          <w:lang w:eastAsia="ru-RU"/>
        </w:rPr>
      </w:pPr>
      <w:r w:rsidRPr="00981AE2">
        <w:rPr>
          <w:rFonts w:ascii="Times New Roman" w:eastAsia="Times New Roman" w:hAnsi="Times New Roman" w:cs="Times New Roman"/>
          <w:sz w:val="27"/>
          <w:szCs w:val="27"/>
          <w:lang w:eastAsia="ru-RU"/>
        </w:rPr>
        <w:t>3)на 202</w:t>
      </w:r>
      <w:r w:rsidR="00945912" w:rsidRPr="00945912">
        <w:rPr>
          <w:rFonts w:ascii="Times New Roman" w:eastAsia="Times New Roman" w:hAnsi="Times New Roman" w:cs="Times New Roman"/>
          <w:sz w:val="27"/>
          <w:szCs w:val="27"/>
          <w:lang w:eastAsia="ru-RU"/>
        </w:rPr>
        <w:t>6</w:t>
      </w:r>
      <w:r w:rsidRPr="00981AE2">
        <w:rPr>
          <w:rFonts w:ascii="Times New Roman" w:eastAsia="Times New Roman" w:hAnsi="Times New Roman" w:cs="Times New Roman"/>
          <w:sz w:val="27"/>
          <w:szCs w:val="27"/>
          <w:lang w:eastAsia="ru-RU"/>
        </w:rPr>
        <w:t xml:space="preserve"> год в сумме </w:t>
      </w:r>
      <w:r w:rsidR="00887D9C">
        <w:rPr>
          <w:rFonts w:ascii="Times New Roman" w:eastAsia="Times New Roman" w:hAnsi="Times New Roman" w:cs="Times New Roman"/>
          <w:sz w:val="27"/>
          <w:szCs w:val="27"/>
          <w:lang w:eastAsia="ru-RU"/>
        </w:rPr>
        <w:t>399 144 300 рублей.</w:t>
      </w:r>
    </w:p>
    <w:p w:rsidR="00945912" w:rsidRPr="0087597B" w:rsidRDefault="00945912" w:rsidP="009932C9">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Установить, что в соответствии с под</w:t>
      </w:r>
      <w:hyperlink r:id="rId8">
        <w:r w:rsidRPr="0087597B">
          <w:rPr>
            <w:rFonts w:ascii="Times New Roman" w:hAnsi="Times New Roman" w:cs="Times New Roman"/>
            <w:sz w:val="27"/>
            <w:szCs w:val="27"/>
          </w:rPr>
          <w:t>пунктом 9 пункта 2.2</w:t>
        </w:r>
      </w:hyperlink>
      <w:r w:rsidR="0087597B">
        <w:rPr>
          <w:rFonts w:ascii="Times New Roman" w:hAnsi="Times New Roman" w:cs="Times New Roman"/>
          <w:sz w:val="27"/>
          <w:szCs w:val="27"/>
        </w:rPr>
        <w:t xml:space="preserve"> </w:t>
      </w:r>
      <w:r w:rsidR="0087597B" w:rsidRPr="0087597B">
        <w:rPr>
          <w:rFonts w:ascii="Times New Roman" w:hAnsi="Times New Roman" w:cs="Times New Roman"/>
          <w:sz w:val="27"/>
          <w:szCs w:val="27"/>
        </w:rPr>
        <w:t>Порядк</w:t>
      </w:r>
      <w:r w:rsidR="0087597B">
        <w:rPr>
          <w:rFonts w:ascii="Times New Roman" w:hAnsi="Times New Roman" w:cs="Times New Roman"/>
          <w:sz w:val="27"/>
          <w:szCs w:val="27"/>
        </w:rPr>
        <w:t xml:space="preserve">а </w:t>
      </w:r>
      <w:r w:rsidR="0087597B" w:rsidRPr="0087597B">
        <w:rPr>
          <w:rFonts w:ascii="Times New Roman" w:hAnsi="Times New Roman" w:cs="Times New Roman"/>
          <w:sz w:val="27"/>
          <w:szCs w:val="27"/>
        </w:rPr>
        <w:t>формирования и использования бюджетных ассигнований муниципального дорожного фонда города Нефтеюганска</w:t>
      </w:r>
      <w:r w:rsidR="0087597B">
        <w:rPr>
          <w:rFonts w:ascii="Times New Roman" w:hAnsi="Times New Roman" w:cs="Times New Roman"/>
          <w:sz w:val="27"/>
          <w:szCs w:val="27"/>
        </w:rPr>
        <w:t>, утвержденного решением</w:t>
      </w:r>
      <w:r w:rsidRPr="0087597B">
        <w:rPr>
          <w:rFonts w:ascii="Times New Roman" w:hAnsi="Times New Roman" w:cs="Times New Roman"/>
          <w:sz w:val="27"/>
          <w:szCs w:val="27"/>
        </w:rPr>
        <w:t xml:space="preserve"> Думы</w:t>
      </w:r>
      <w:r w:rsidR="0087597B">
        <w:rPr>
          <w:rFonts w:ascii="Times New Roman" w:hAnsi="Times New Roman" w:cs="Times New Roman"/>
          <w:sz w:val="27"/>
          <w:szCs w:val="27"/>
        </w:rPr>
        <w:t xml:space="preserve">               </w:t>
      </w:r>
      <w:r w:rsidRPr="0087597B">
        <w:rPr>
          <w:rFonts w:ascii="Times New Roman" w:hAnsi="Times New Roman" w:cs="Times New Roman"/>
          <w:sz w:val="27"/>
          <w:szCs w:val="27"/>
        </w:rPr>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945912" w:rsidRPr="0087597B" w:rsidRDefault="00945912" w:rsidP="009932C9">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в 2024 году в сумме 475 996 870 рублей;</w:t>
      </w:r>
    </w:p>
    <w:p w:rsidR="00945912" w:rsidRPr="0087597B" w:rsidRDefault="00945912" w:rsidP="009932C9">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в 2025 году в сумме 296 028 400 рублей;</w:t>
      </w:r>
    </w:p>
    <w:p w:rsidR="00945912" w:rsidRPr="00945912" w:rsidRDefault="00945912" w:rsidP="009932C9">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в 2026 году в сумме 296 028 400 рублей.</w:t>
      </w:r>
    </w:p>
    <w:p w:rsidR="001469A5" w:rsidRPr="009347C0" w:rsidRDefault="0039475C" w:rsidP="00981AE2">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платы за негативное воздействие на окружающую среду,</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Calibri" w:hAnsi="Times New Roman" w:cs="Times New Roman"/>
          <w:sz w:val="27"/>
          <w:szCs w:val="27"/>
        </w:rPr>
        <w:t>1</w:t>
      </w:r>
      <w:r w:rsidR="00B76A98" w:rsidRPr="009347C0">
        <w:rPr>
          <w:rFonts w:ascii="Times New Roman" w:eastAsia="Calibri" w:hAnsi="Times New Roman" w:cs="Times New Roman"/>
          <w:sz w:val="27"/>
          <w:szCs w:val="27"/>
        </w:rPr>
        <w:t>5</w:t>
      </w:r>
      <w:r w:rsidRPr="009347C0">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8</w:t>
      </w:r>
      <w:r w:rsidR="00914FBE" w:rsidRPr="00E83718">
        <w:rPr>
          <w:rFonts w:ascii="Times New Roman" w:eastAsia="Times New Roman" w:hAnsi="Times New Roman" w:cs="Times New Roman"/>
          <w:sz w:val="27"/>
          <w:szCs w:val="27"/>
          <w:lang w:eastAsia="ru-RU"/>
        </w:rPr>
        <w:t>)</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9</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8A27A9" w:rsidRDefault="008A27A9" w:rsidP="00191CB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83718" w:rsidRPr="00E83718">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Pr="00991ADF">
        <w:rPr>
          <w:rFonts w:ascii="Times New Roman" w:eastAsia="Times New Roman" w:hAnsi="Times New Roman" w:cs="Times New Roman"/>
          <w:sz w:val="28"/>
          <w:szCs w:val="28"/>
          <w:lang w:eastAsia="ru-RU"/>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lang w:eastAsia="ru-RU"/>
        </w:rPr>
        <w:t>, имеющим статус «социальное предприятие</w:t>
      </w:r>
      <w:r w:rsidR="00F127B3">
        <w:rPr>
          <w:rFonts w:ascii="Times New Roman" w:eastAsia="Times New Roman" w:hAnsi="Times New Roman" w:cs="Times New Roman"/>
          <w:sz w:val="28"/>
          <w:szCs w:val="28"/>
          <w:lang w:eastAsia="ru-RU"/>
        </w:rPr>
        <w:t>;</w:t>
      </w:r>
    </w:p>
    <w:p w:rsidR="00F127B3" w:rsidRDefault="00F127B3" w:rsidP="00F127B3">
      <w:pPr>
        <w:spacing w:after="0" w:line="240" w:lineRule="auto"/>
        <w:ind w:firstLine="567"/>
        <w:jc w:val="both"/>
        <w:rPr>
          <w:rFonts w:ascii="Times New Roman" w:eastAsia="Times New Roman" w:hAnsi="Times New Roman" w:cs="Times New Roman"/>
          <w:sz w:val="27"/>
          <w:szCs w:val="27"/>
          <w:lang w:eastAsia="ru-RU"/>
        </w:rPr>
      </w:pPr>
      <w:r w:rsidRPr="00F127B3">
        <w:rPr>
          <w:rFonts w:ascii="Times New Roman" w:eastAsia="Times New Roman" w:hAnsi="Times New Roman" w:cs="Times New Roman"/>
          <w:sz w:val="27"/>
          <w:szCs w:val="27"/>
          <w:lang w:eastAsia="ru-RU"/>
        </w:rPr>
        <w:t>1</w:t>
      </w:r>
      <w:r w:rsidR="00E83718">
        <w:rPr>
          <w:rFonts w:ascii="Times New Roman" w:eastAsia="Times New Roman" w:hAnsi="Times New Roman" w:cs="Times New Roman"/>
          <w:sz w:val="27"/>
          <w:szCs w:val="27"/>
          <w:lang w:eastAsia="ru-RU"/>
        </w:rPr>
        <w:t>1</w:t>
      </w:r>
      <w:r w:rsidRPr="00F127B3">
        <w:rPr>
          <w:rFonts w:ascii="Times New Roman" w:eastAsia="Times New Roman" w:hAnsi="Times New Roman" w:cs="Times New Roman"/>
          <w:sz w:val="27"/>
          <w:szCs w:val="27"/>
          <w:lang w:eastAsia="ru-RU"/>
        </w:rPr>
        <w:t>)на возмещение затрат, связанных с содержанием и обслуживанием модульных туалетов (включая текущий ремонт) на территории города Нефтеюганска.</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76A98"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9347C0">
        <w:rPr>
          <w:rFonts w:ascii="Times New Roman" w:eastAsia="Times New Roman" w:hAnsi="Times New Roman" w:cs="Times New Roman"/>
          <w:sz w:val="27"/>
          <w:szCs w:val="27"/>
          <w:lang w:eastAsia="ru-RU"/>
        </w:rPr>
        <w:t xml:space="preserve"> иным</w:t>
      </w:r>
      <w:r w:rsidR="000A5553" w:rsidRPr="009347C0">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некоммерчески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организаци</w:t>
      </w:r>
      <w:r w:rsidR="00E83718">
        <w:rPr>
          <w:rFonts w:ascii="Times New Roman" w:eastAsia="Times New Roman" w:hAnsi="Times New Roman" w:cs="Times New Roman"/>
          <w:sz w:val="27"/>
          <w:szCs w:val="27"/>
          <w:lang w:eastAsia="ru-RU"/>
        </w:rPr>
        <w:t>ям</w:t>
      </w:r>
      <w:r w:rsidRPr="009347C0">
        <w:rPr>
          <w:rFonts w:ascii="Times New Roman" w:eastAsia="Times New Roman" w:hAnsi="Times New Roman" w:cs="Times New Roman"/>
          <w:sz w:val="27"/>
          <w:szCs w:val="27"/>
          <w:lang w:eastAsia="ru-RU"/>
        </w:rPr>
        <w:t xml:space="preserve">, </w:t>
      </w:r>
      <w:r w:rsidR="00E83718">
        <w:rPr>
          <w:rFonts w:ascii="Times New Roman" w:eastAsia="Times New Roman" w:hAnsi="Times New Roman" w:cs="Times New Roman"/>
          <w:sz w:val="27"/>
          <w:szCs w:val="27"/>
          <w:lang w:eastAsia="ru-RU"/>
        </w:rPr>
        <w:t xml:space="preserve">не являющимся муниципальными учреждениями, </w:t>
      </w:r>
      <w:r w:rsidRPr="009347C0">
        <w:rPr>
          <w:rFonts w:ascii="Times New Roman" w:eastAsia="Times New Roman" w:hAnsi="Times New Roman" w:cs="Times New Roman"/>
          <w:sz w:val="27"/>
          <w:szCs w:val="27"/>
          <w:lang w:eastAsia="ru-RU"/>
        </w:rPr>
        <w:t>осуществляющи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E72376" w:rsidRDefault="003C21B3" w:rsidP="00E72376">
      <w:pPr>
        <w:spacing w:after="0" w:line="240" w:lineRule="auto"/>
        <w:ind w:firstLine="709"/>
        <w:jc w:val="both"/>
        <w:rPr>
          <w:rFonts w:ascii="Times New Roman" w:eastAsia="Times New Roman" w:hAnsi="Times New Roman" w:cs="Times New Roman"/>
          <w:sz w:val="27"/>
          <w:szCs w:val="27"/>
          <w:lang w:eastAsia="ru-RU"/>
        </w:rPr>
      </w:pPr>
      <w:r w:rsidRPr="003C21B3">
        <w:rPr>
          <w:rFonts w:ascii="Times New Roman" w:eastAsia="Calibri" w:hAnsi="Times New Roman" w:cs="Times New Roman"/>
          <w:sz w:val="27"/>
          <w:szCs w:val="27"/>
        </w:rPr>
        <w:t>7</w:t>
      </w:r>
      <w:r w:rsidR="00E72376" w:rsidRPr="003C21B3">
        <w:rPr>
          <w:rFonts w:ascii="Times New Roman" w:eastAsia="Calibri" w:hAnsi="Times New Roman" w:cs="Times New Roman"/>
          <w:sz w:val="27"/>
          <w:szCs w:val="27"/>
        </w:rPr>
        <w:t>)на оказание</w:t>
      </w:r>
      <w:r w:rsidR="00E72376" w:rsidRPr="006439C8">
        <w:rPr>
          <w:rFonts w:ascii="Times New Roman" w:eastAsia="Calibri" w:hAnsi="Times New Roman" w:cs="Times New Roman"/>
          <w:sz w:val="27"/>
          <w:szCs w:val="27"/>
        </w:rPr>
        <w:t xml:space="preserve">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572DA8"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572DA8" w:rsidRPr="009347C0">
        <w:rPr>
          <w:rFonts w:ascii="Times New Roman" w:eastAsia="Times New Roman" w:hAnsi="Times New Roman" w:cs="Times New Roman"/>
          <w:sz w:val="27"/>
          <w:szCs w:val="27"/>
          <w:lang w:eastAsia="ru-RU"/>
        </w:rPr>
        <w:t>)</w:t>
      </w:r>
      <w:r w:rsidR="002B1ABC"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w:t>
      </w:r>
      <w:r w:rsidR="0006707A" w:rsidRPr="009347C0">
        <w:rPr>
          <w:rFonts w:ascii="Times New Roman" w:eastAsia="Times New Roman" w:hAnsi="Times New Roman" w:cs="Times New Roman"/>
          <w:sz w:val="27"/>
          <w:szCs w:val="27"/>
          <w:lang w:eastAsia="ru-RU"/>
        </w:rPr>
        <w:t>)на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w:t>
      </w:r>
      <w:r w:rsidR="0009245E" w:rsidRPr="009347C0">
        <w:rPr>
          <w:rFonts w:ascii="Times New Roman" w:eastAsia="Times New Roman" w:hAnsi="Times New Roman" w:cs="Times New Roman"/>
          <w:sz w:val="27"/>
          <w:szCs w:val="27"/>
          <w:lang w:eastAsia="ru-RU"/>
        </w:rPr>
        <w:t>)на государственную поддержку организаций, входящих в систему спортивной подготовки</w:t>
      </w:r>
      <w:r w:rsidR="0009245E" w:rsidRPr="009347C0">
        <w:rPr>
          <w:sz w:val="27"/>
          <w:szCs w:val="27"/>
        </w:rPr>
        <w:t xml:space="preserve"> </w:t>
      </w:r>
      <w:r w:rsidR="0009245E" w:rsidRPr="009347C0">
        <w:rPr>
          <w:rFonts w:ascii="Times New Roman" w:hAnsi="Times New Roman" w:cs="Times New Roman"/>
          <w:sz w:val="27"/>
          <w:szCs w:val="27"/>
        </w:rPr>
        <w:t xml:space="preserve">за </w:t>
      </w:r>
      <w:r w:rsidR="0009245E"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2024 год</w:t>
      </w:r>
      <w:r>
        <w:rPr>
          <w:rFonts w:ascii="Times New Roman" w:eastAsia="Times New Roman" w:hAnsi="Times New Roman" w:cs="Times New Roman"/>
          <w:sz w:val="27"/>
          <w:szCs w:val="27"/>
          <w:lang w:eastAsia="ru-RU"/>
        </w:rPr>
        <w:t>у</w:t>
      </w:r>
      <w:r w:rsidR="00AF7502" w:rsidRPr="009347C0">
        <w:rPr>
          <w:rFonts w:ascii="Times New Roman" w:eastAsia="Times New Roman" w:hAnsi="Times New Roman" w:cs="Times New Roman"/>
          <w:sz w:val="27"/>
          <w:szCs w:val="27"/>
          <w:lang w:eastAsia="ru-RU"/>
        </w:rPr>
        <w:t>)</w:t>
      </w:r>
      <w:r w:rsidR="0009245E" w:rsidRPr="009347C0">
        <w:rPr>
          <w:rFonts w:ascii="Times New Roman" w:eastAsia="Times New Roman" w:hAnsi="Times New Roman" w:cs="Times New Roman"/>
          <w:sz w:val="27"/>
          <w:szCs w:val="27"/>
          <w:lang w:eastAsia="ru-RU"/>
        </w:rPr>
        <w:t>;</w:t>
      </w:r>
    </w:p>
    <w:p w:rsidR="00621BF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w:t>
      </w:r>
      <w:r w:rsidR="00621BF0" w:rsidRPr="009347C0">
        <w:rPr>
          <w:rFonts w:ascii="Times New Roman" w:eastAsia="Times New Roman" w:hAnsi="Times New Roman" w:cs="Times New Roman"/>
          <w:sz w:val="27"/>
          <w:szCs w:val="27"/>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8A27A9">
        <w:rPr>
          <w:rFonts w:ascii="Times New Roman" w:eastAsia="Times New Roman" w:hAnsi="Times New Roman" w:cs="Times New Roman"/>
          <w:sz w:val="27"/>
          <w:szCs w:val="27"/>
          <w:lang w:eastAsia="ru-RU"/>
        </w:rPr>
        <w:t>;</w:t>
      </w:r>
    </w:p>
    <w:p w:rsidR="00032B55"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E7F39"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6A05F7" w:rsidRDefault="002D06E2" w:rsidP="006A05F7">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18</w:t>
      </w:r>
      <w:r w:rsidR="003719AF">
        <w:rPr>
          <w:rFonts w:ascii="Times New Roman" w:eastAsia="Times New Roman" w:hAnsi="Times New Roman" w:cs="Times New Roman"/>
          <w:sz w:val="28"/>
          <w:szCs w:val="28"/>
          <w:lang w:eastAsia="ru-RU"/>
        </w:rPr>
        <w:t>.</w:t>
      </w:r>
      <w:r w:rsidR="006A05F7" w:rsidRPr="009A7035">
        <w:rPr>
          <w:rFonts w:ascii="Times New Roman" w:eastAsia="Times New Roman" w:hAnsi="Times New Roman" w:cs="Times New Roman"/>
          <w:sz w:val="28"/>
          <w:szCs w:val="28"/>
          <w:lang w:eastAsia="ru-RU"/>
        </w:rPr>
        <w:t>Установить,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sidR="006A05F7">
        <w:rPr>
          <w:rFonts w:ascii="Times New Roman" w:eastAsia="Times New Roman" w:hAnsi="Times New Roman" w:cs="Times New Roman"/>
          <w:sz w:val="28"/>
          <w:szCs w:val="28"/>
          <w:lang w:eastAsia="ru-RU"/>
        </w:rPr>
        <w:t>.</w:t>
      </w:r>
    </w:p>
    <w:p w:rsidR="006A05F7" w:rsidRPr="009A7035"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eastAsia="Times New Roman" w:hAnsi="Times New Roman" w:cs="Times New Roman"/>
          <w:sz w:val="28"/>
          <w:szCs w:val="28"/>
          <w:lang w:eastAsia="ru-RU"/>
        </w:rPr>
        <w:t>Субсиди</w:t>
      </w:r>
      <w:r>
        <w:rPr>
          <w:rFonts w:ascii="Times New Roman" w:eastAsia="Times New Roman" w:hAnsi="Times New Roman" w:cs="Times New Roman"/>
          <w:sz w:val="28"/>
          <w:szCs w:val="28"/>
          <w:lang w:eastAsia="ru-RU"/>
        </w:rPr>
        <w:t>я</w:t>
      </w:r>
      <w:r w:rsidRPr="009A7035">
        <w:rPr>
          <w:rFonts w:ascii="Times New Roman" w:eastAsia="Times New Roman" w:hAnsi="Times New Roman" w:cs="Times New Roman"/>
          <w:sz w:val="28"/>
          <w:szCs w:val="28"/>
          <w:lang w:eastAsia="ru-RU"/>
        </w:rPr>
        <w:t xml:space="preserve"> из бюджета города предоставля</w:t>
      </w:r>
      <w:r>
        <w:rPr>
          <w:rFonts w:ascii="Times New Roman" w:eastAsia="Times New Roman" w:hAnsi="Times New Roman" w:cs="Times New Roman"/>
          <w:sz w:val="28"/>
          <w:szCs w:val="28"/>
          <w:lang w:eastAsia="ru-RU"/>
        </w:rPr>
        <w:t>е</w:t>
      </w:r>
      <w:r w:rsidRPr="009A7035">
        <w:rPr>
          <w:rFonts w:ascii="Times New Roman" w:eastAsia="Times New Roman" w:hAnsi="Times New Roman" w:cs="Times New Roman"/>
          <w:sz w:val="28"/>
          <w:szCs w:val="28"/>
          <w:lang w:eastAsia="ru-RU"/>
        </w:rPr>
        <w:t>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6A05F7"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eastAsia="Times New Roman" w:hAnsi="Times New Roman" w:cs="Times New Roman"/>
          <w:sz w:val="28"/>
          <w:szCs w:val="28"/>
          <w:lang w:eastAsia="ru-RU"/>
        </w:rPr>
        <w:t xml:space="preserve">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w:t>
      </w:r>
      <w:r>
        <w:rPr>
          <w:rFonts w:ascii="Times New Roman" w:eastAsia="Times New Roman" w:hAnsi="Times New Roman" w:cs="Times New Roman"/>
          <w:sz w:val="28"/>
          <w:szCs w:val="28"/>
          <w:lang w:eastAsia="ru-RU"/>
        </w:rPr>
        <w:t>№</w:t>
      </w:r>
      <w:r w:rsidRPr="009A7035">
        <w:rPr>
          <w:rFonts w:ascii="Times New Roman" w:eastAsia="Times New Roman" w:hAnsi="Times New Roman" w:cs="Times New Roman"/>
          <w:sz w:val="28"/>
          <w:szCs w:val="28"/>
          <w:lang w:eastAsia="ru-RU"/>
        </w:rPr>
        <w:t xml:space="preserve">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r>
        <w:rPr>
          <w:rFonts w:ascii="Times New Roman" w:eastAsia="Times New Roman" w:hAnsi="Times New Roman" w:cs="Times New Roman"/>
          <w:sz w:val="28"/>
          <w:szCs w:val="28"/>
          <w:lang w:eastAsia="ru-RU"/>
        </w:rPr>
        <w:t>.</w:t>
      </w:r>
    </w:p>
    <w:p w:rsidR="00AC2752" w:rsidRPr="00D53C5E" w:rsidRDefault="001E469A"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19</w:t>
      </w:r>
      <w:r w:rsidR="00AC2752" w:rsidRPr="00D53C5E">
        <w:rPr>
          <w:rFonts w:ascii="Times New Roman" w:eastAsia="Times New Roman" w:hAnsi="Times New Roman" w:cs="Times New Roman"/>
          <w:sz w:val="27"/>
          <w:szCs w:val="27"/>
          <w:lang w:eastAsia="ru-RU"/>
        </w:rPr>
        <w:t>.Установить порядок предоставления муниципальной преференции: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1)муниципальная преференция может быть предоставлена в соответствии с целями, определенными статьей 19 Федерального закона от 26.07.2006 № 135-ФЗ «О защите конкуренции»;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2)получатели муниципальной преференции устанавливаются настоящим решением Думы</w:t>
      </w:r>
      <w:r w:rsidR="004C4DFA">
        <w:rPr>
          <w:rFonts w:ascii="Times New Roman" w:eastAsia="Times New Roman" w:hAnsi="Times New Roman" w:cs="Times New Roman"/>
          <w:sz w:val="27"/>
          <w:szCs w:val="27"/>
          <w:lang w:eastAsia="ru-RU"/>
        </w:rPr>
        <w:t xml:space="preserve"> города</w:t>
      </w:r>
      <w:r w:rsidRPr="00D53C5E">
        <w:rPr>
          <w:rFonts w:ascii="Times New Roman" w:eastAsia="Times New Roman" w:hAnsi="Times New Roman" w:cs="Times New Roman"/>
          <w:sz w:val="27"/>
          <w:szCs w:val="27"/>
          <w:lang w:eastAsia="ru-RU"/>
        </w:rPr>
        <w:t>;</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3)порядок определения размера муниципальной преференции устанавливается отдельным решением Думы города Нефтеюганска</w:t>
      </w:r>
      <w:r w:rsidR="00D53C5E" w:rsidRPr="00D53C5E">
        <w:rPr>
          <w:rFonts w:ascii="Times New Roman" w:eastAsia="Times New Roman" w:hAnsi="Times New Roman" w:cs="Times New Roman"/>
          <w:sz w:val="27"/>
          <w:szCs w:val="27"/>
          <w:lang w:eastAsia="ru-RU"/>
        </w:rPr>
        <w:t xml:space="preserve"> в соответствии со статьей 78 Бюджетного кодекса Российской Федерации</w:t>
      </w:r>
      <w:r w:rsidRPr="00D53C5E">
        <w:rPr>
          <w:rFonts w:ascii="Times New Roman" w:eastAsia="Times New Roman" w:hAnsi="Times New Roman" w:cs="Times New Roman"/>
          <w:sz w:val="27"/>
          <w:szCs w:val="27"/>
          <w:lang w:eastAsia="ru-RU"/>
        </w:rPr>
        <w:t>.</w:t>
      </w:r>
    </w:p>
    <w:p w:rsidR="002D06E2" w:rsidRDefault="001E469A" w:rsidP="006A05F7">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20</w:t>
      </w:r>
      <w:r w:rsidR="002D06E2" w:rsidRPr="00D53C5E">
        <w:rPr>
          <w:rFonts w:ascii="Times New Roman" w:eastAsia="Times New Roman" w:hAnsi="Times New Roman" w:cs="Times New Roman"/>
          <w:sz w:val="27"/>
          <w:szCs w:val="27"/>
          <w:lang w:eastAsia="ru-RU"/>
        </w:rPr>
        <w:t xml:space="preserve">.В соответствии </w:t>
      </w:r>
      <w:r w:rsidR="002D06E2" w:rsidRPr="00255D77">
        <w:rPr>
          <w:rFonts w:ascii="Times New Roman" w:eastAsia="Times New Roman" w:hAnsi="Times New Roman" w:cs="Times New Roman"/>
          <w:sz w:val="27"/>
          <w:szCs w:val="27"/>
          <w:lang w:eastAsia="ru-RU"/>
        </w:rPr>
        <w:t xml:space="preserve">с пунктом </w:t>
      </w:r>
      <w:r w:rsidRPr="00255D77">
        <w:rPr>
          <w:rFonts w:ascii="Times New Roman" w:eastAsia="Times New Roman" w:hAnsi="Times New Roman" w:cs="Times New Roman"/>
          <w:sz w:val="27"/>
          <w:szCs w:val="27"/>
          <w:lang w:eastAsia="ru-RU"/>
        </w:rPr>
        <w:t>19</w:t>
      </w:r>
      <w:r w:rsidR="002D06E2" w:rsidRPr="00D53C5E">
        <w:rPr>
          <w:rFonts w:ascii="Times New Roman" w:eastAsia="Times New Roman" w:hAnsi="Times New Roman" w:cs="Times New Roman"/>
          <w:sz w:val="27"/>
          <w:szCs w:val="27"/>
          <w:lang w:eastAsia="ru-RU"/>
        </w:rPr>
        <w:t xml:space="preserve"> настоящего решения определить предоставление муниципальной преференции </w:t>
      </w:r>
      <w:r w:rsidRPr="00D53C5E">
        <w:rPr>
          <w:rFonts w:ascii="Times New Roman" w:eastAsia="Times New Roman" w:hAnsi="Times New Roman" w:cs="Times New Roman"/>
          <w:sz w:val="27"/>
          <w:szCs w:val="27"/>
          <w:lang w:eastAsia="ru-RU"/>
        </w:rPr>
        <w:t>в форме</w:t>
      </w:r>
      <w:r w:rsidR="002D06E2" w:rsidRPr="00D53C5E">
        <w:rPr>
          <w:rFonts w:ascii="Times New Roman" w:eastAsia="Times New Roman" w:hAnsi="Times New Roman" w:cs="Times New Roman"/>
          <w:sz w:val="27"/>
          <w:szCs w:val="27"/>
          <w:lang w:eastAsia="ru-RU"/>
        </w:rPr>
        <w:t xml:space="preserve"> субсидии из бюджета </w:t>
      </w:r>
      <w:r w:rsidR="00FB5E7A" w:rsidRPr="00D53C5E">
        <w:rPr>
          <w:rFonts w:ascii="Times New Roman" w:eastAsia="Times New Roman" w:hAnsi="Times New Roman" w:cs="Times New Roman"/>
          <w:sz w:val="27"/>
          <w:szCs w:val="27"/>
          <w:lang w:eastAsia="ru-RU"/>
        </w:rPr>
        <w:t xml:space="preserve">города Нефтеюганска </w:t>
      </w:r>
      <w:r w:rsidR="002D06E2" w:rsidRPr="00D53C5E">
        <w:rPr>
          <w:rFonts w:ascii="Times New Roman" w:eastAsia="Times New Roman" w:hAnsi="Times New Roman" w:cs="Times New Roman"/>
          <w:sz w:val="27"/>
          <w:szCs w:val="27"/>
          <w:lang w:eastAsia="ru-RU"/>
        </w:rPr>
        <w:t>на финансовое обеспечение затрат ООО «Спецкомунсервис»,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Пыть-Ях»</w:t>
      </w:r>
      <w:r w:rsidR="00D53C5E" w:rsidRPr="00D53C5E">
        <w:rPr>
          <w:rFonts w:ascii="Times New Roman" w:eastAsia="Times New Roman" w:hAnsi="Times New Roman" w:cs="Times New Roman"/>
          <w:sz w:val="27"/>
          <w:szCs w:val="27"/>
          <w:lang w:eastAsia="ru-RU"/>
        </w:rPr>
        <w:t xml:space="preserve"> в 2024 году</w:t>
      </w:r>
      <w:r w:rsidR="008823F1" w:rsidRPr="00D53C5E">
        <w:rPr>
          <w:rFonts w:ascii="Times New Roman" w:eastAsia="Times New Roman" w:hAnsi="Times New Roman" w:cs="Times New Roman"/>
          <w:sz w:val="27"/>
          <w:szCs w:val="27"/>
          <w:lang w:eastAsia="ru-RU"/>
        </w:rPr>
        <w:t xml:space="preserve"> в размере 16 000 000 рублей</w:t>
      </w:r>
      <w:r w:rsidR="002D06E2" w:rsidRPr="00D53C5E">
        <w:rPr>
          <w:rFonts w:ascii="Times New Roman" w:eastAsia="Times New Roman" w:hAnsi="Times New Roman" w:cs="Times New Roman"/>
          <w:sz w:val="27"/>
          <w:szCs w:val="27"/>
          <w:lang w:eastAsia="ru-RU"/>
        </w:rPr>
        <w:t>.</w:t>
      </w:r>
    </w:p>
    <w:p w:rsidR="000A5553" w:rsidRPr="009347C0" w:rsidRDefault="008823F1"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3362F2">
        <w:rPr>
          <w:rFonts w:ascii="Times New Roman" w:eastAsia="Times New Roman" w:hAnsi="Times New Roman" w:cs="Times New Roman"/>
          <w:sz w:val="27"/>
          <w:szCs w:val="27"/>
          <w:lang w:eastAsia="ru-RU"/>
        </w:rPr>
        <w:t>6</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8823F1" w:rsidP="000A5553">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22</w:t>
      </w:r>
      <w:r w:rsidR="00F468FD"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362F2">
        <w:rPr>
          <w:rFonts w:ascii="Times New Roman" w:eastAsia="Times New Roman" w:hAnsi="Times New Roman" w:cs="Times New Roman"/>
          <w:sz w:val="27"/>
          <w:szCs w:val="27"/>
          <w:lang w:eastAsia="ru-RU"/>
        </w:rPr>
        <w:t>4</w:t>
      </w:r>
      <w:r w:rsidR="00F468FD"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AF1430" w:rsidRPr="009347C0" w:rsidRDefault="0000280C"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4</w:t>
      </w:r>
      <w:r w:rsidR="00AF1430" w:rsidRPr="009347C0">
        <w:rPr>
          <w:rFonts w:ascii="Times New Roman" w:eastAsia="Times New Roman" w:hAnsi="Times New Roman" w:cs="Times New Roman"/>
          <w:sz w:val="27"/>
          <w:szCs w:val="27"/>
          <w:lang w:eastAsia="ru-RU"/>
        </w:rPr>
        <w:t>.В соответствии с пунктом 8 статьи 217 Бюджетного кодекса Российской Федерации, пунктом 2 статьи 12</w:t>
      </w:r>
      <w:r w:rsidR="00AF1430" w:rsidRPr="009347C0">
        <w:rPr>
          <w:rFonts w:ascii="Times New Roman" w:eastAsia="Times New Roman" w:hAnsi="Times New Roman" w:cs="Times New Roman"/>
          <w:sz w:val="27"/>
          <w:szCs w:val="27"/>
          <w:vertAlign w:val="superscript"/>
          <w:lang w:eastAsia="ru-RU"/>
        </w:rPr>
        <w:t>1</w:t>
      </w:r>
      <w:r w:rsidR="00AF1430" w:rsidRPr="009347C0">
        <w:rPr>
          <w:rFonts w:ascii="Times New Roman" w:eastAsia="Times New Roman" w:hAnsi="Times New Roman" w:cs="Times New Roman"/>
          <w:sz w:val="27"/>
          <w:szCs w:val="27"/>
          <w:lang w:eastAsia="ru-RU"/>
        </w:rPr>
        <w:t xml:space="preserve"> решения Думы</w:t>
      </w:r>
      <w:r w:rsidR="00FE51C9" w:rsidRPr="009347C0">
        <w:rPr>
          <w:rFonts w:ascii="Times New Roman" w:eastAsia="Times New Roman" w:hAnsi="Times New Roman" w:cs="Times New Roman"/>
          <w:sz w:val="27"/>
          <w:szCs w:val="27"/>
          <w:lang w:eastAsia="ru-RU"/>
        </w:rPr>
        <w:t xml:space="preserve"> города Нефтеюганска от 25.09.2013 №</w:t>
      </w:r>
      <w:r w:rsidR="002D06E2">
        <w:rPr>
          <w:rFonts w:ascii="Times New Roman" w:eastAsia="Times New Roman" w:hAnsi="Times New Roman" w:cs="Times New Roman"/>
          <w:sz w:val="27"/>
          <w:szCs w:val="27"/>
          <w:lang w:eastAsia="ru-RU"/>
        </w:rPr>
        <w:t xml:space="preserve"> </w:t>
      </w:r>
      <w:r w:rsidR="00FE51C9" w:rsidRPr="009347C0">
        <w:rPr>
          <w:rFonts w:ascii="Times New Roman" w:eastAsia="Times New Roman" w:hAnsi="Times New Roman" w:cs="Times New Roman"/>
          <w:sz w:val="27"/>
          <w:szCs w:val="27"/>
          <w:lang w:eastAsia="ru-RU"/>
        </w:rPr>
        <w:t>633-V</w:t>
      </w:r>
      <w:r w:rsidR="00AF1430" w:rsidRPr="009347C0">
        <w:rPr>
          <w:rFonts w:ascii="Times New Roman" w:eastAsia="Times New Roman" w:hAnsi="Times New Roman" w:cs="Times New Roman"/>
          <w:sz w:val="27"/>
          <w:szCs w:val="27"/>
          <w:lang w:eastAsia="ru-RU"/>
        </w:rPr>
        <w:t xml:space="preserve">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AF1430"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1)изменение (уточнение кодов) бюджетной классификации расходов без изменения целевого направления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5C2F17"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w:t>
      </w:r>
      <w:r w:rsidR="00477FF8" w:rsidRPr="009347C0">
        <w:rPr>
          <w:rFonts w:ascii="Times New Roman" w:eastAsia="Times New Roman" w:hAnsi="Times New Roman" w:cs="Times New Roman"/>
          <w:sz w:val="27"/>
          <w:szCs w:val="27"/>
          <w:lang w:eastAsia="ru-RU"/>
        </w:rPr>
        <w:t>нений в муниципальные программы;</w:t>
      </w:r>
    </w:p>
    <w:p w:rsidR="00477FF8" w:rsidRDefault="00477FF8"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6</w:t>
      </w:r>
      <w:r w:rsidR="002A3A2C" w:rsidRPr="005C5B7F">
        <w:rPr>
          <w:rFonts w:ascii="Times New Roman" w:eastAsia="Times New Roman" w:hAnsi="Times New Roman" w:cs="Times New Roman"/>
          <w:sz w:val="27"/>
          <w:szCs w:val="27"/>
          <w:lang w:eastAsia="ru-RU"/>
        </w:rPr>
        <w:t>.Учет операций со средствами получателей средств</w:t>
      </w:r>
      <w:r w:rsidR="002A3A2C" w:rsidRPr="009347C0">
        <w:rPr>
          <w:rFonts w:ascii="Times New Roman" w:eastAsia="Times New Roman" w:hAnsi="Times New Roman" w:cs="Times New Roman"/>
          <w:sz w:val="27"/>
          <w:szCs w:val="27"/>
          <w:lang w:eastAsia="ru-RU"/>
        </w:rPr>
        <w:t xml:space="preserve">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6266C8" w:rsidP="002A3A2C">
      <w:pPr>
        <w:spacing w:after="0" w:line="240" w:lineRule="auto"/>
        <w:ind w:firstLine="709"/>
        <w:jc w:val="both"/>
        <w:rPr>
          <w:rFonts w:ascii="Times New Roman" w:eastAsia="Times New Roman" w:hAnsi="Times New Roman" w:cs="Times New Roman"/>
          <w:sz w:val="27"/>
          <w:szCs w:val="27"/>
          <w:lang w:eastAsia="ru-RU"/>
        </w:rPr>
      </w:pPr>
      <w:r w:rsidRPr="00E512E3">
        <w:rPr>
          <w:rFonts w:ascii="Times New Roman" w:eastAsia="Times New Roman" w:hAnsi="Times New Roman" w:cs="Times New Roman"/>
          <w:sz w:val="28"/>
          <w:szCs w:val="28"/>
          <w:lang w:eastAsia="ru-RU"/>
        </w:rPr>
        <w:t>в порядке финансового обеспечения исполнения муниципального социального заказа на оказание муниципальных услуг в социальной сфере</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Pr="005C5B7F">
        <w:rPr>
          <w:rFonts w:ascii="Times New Roman" w:eastAsia="Times New Roman" w:hAnsi="Times New Roman" w:cs="Times New Roman"/>
          <w:sz w:val="27"/>
          <w:szCs w:val="27"/>
          <w:lang w:eastAsia="ru-RU"/>
        </w:rPr>
        <w:t>.Установить, что в 202</w:t>
      </w:r>
      <w:r w:rsidR="003362F2" w:rsidRPr="005C5B7F">
        <w:rPr>
          <w:rFonts w:ascii="Times New Roman" w:eastAsia="Times New Roman" w:hAnsi="Times New Roman" w:cs="Times New Roman"/>
          <w:sz w:val="27"/>
          <w:szCs w:val="27"/>
          <w:lang w:eastAsia="ru-RU"/>
        </w:rPr>
        <w:t>4</w:t>
      </w:r>
      <w:r w:rsidR="005B5E0C" w:rsidRPr="005C5B7F">
        <w:rPr>
          <w:rFonts w:ascii="Times New Roman" w:eastAsia="Times New Roman" w:hAnsi="Times New Roman" w:cs="Times New Roman"/>
          <w:sz w:val="27"/>
          <w:szCs w:val="27"/>
          <w:lang w:eastAsia="ru-RU"/>
        </w:rPr>
        <w:t xml:space="preserve"> году д</w:t>
      </w:r>
      <w:r w:rsidRPr="005C5B7F">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5C5B7F">
        <w:rPr>
          <w:rFonts w:ascii="Times New Roman" w:eastAsia="Times New Roman" w:hAnsi="Times New Roman" w:cs="Times New Roman"/>
          <w:sz w:val="27"/>
          <w:szCs w:val="27"/>
          <w:lang w:eastAsia="ru-RU"/>
        </w:rPr>
        <w:t xml:space="preserve"> указанных в пункте </w:t>
      </w:r>
      <w:r w:rsidR="006559B5"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5B4F71" w:rsidRPr="005C5B7F">
        <w:rPr>
          <w:rFonts w:ascii="Times New Roman" w:eastAsia="Times New Roman" w:hAnsi="Times New Roman" w:cs="Times New Roman"/>
          <w:sz w:val="27"/>
          <w:szCs w:val="27"/>
          <w:lang w:eastAsia="ru-RU"/>
        </w:rPr>
        <w:t>.1</w:t>
      </w:r>
      <w:r w:rsidR="00803337" w:rsidRPr="005C5B7F">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4B71D9"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0010B1" w:rsidRDefault="004B71D9" w:rsidP="000010B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2A6FA1">
        <w:rPr>
          <w:rFonts w:ascii="Times New Roman" w:eastAsia="Times New Roman" w:hAnsi="Times New Roman" w:cs="Times New Roman"/>
          <w:sz w:val="27"/>
          <w:szCs w:val="27"/>
          <w:lang w:eastAsia="ru-RU"/>
        </w:rPr>
        <w:t xml:space="preserve">иные средства, </w:t>
      </w:r>
      <w:r w:rsidR="00145155">
        <w:rPr>
          <w:rFonts w:ascii="Times New Roman" w:eastAsia="Times New Roman" w:hAnsi="Times New Roman" w:cs="Times New Roman"/>
          <w:sz w:val="27"/>
          <w:szCs w:val="27"/>
          <w:lang w:eastAsia="ru-RU"/>
        </w:rPr>
        <w:t>опреде</w:t>
      </w:r>
      <w:r w:rsidR="000010B1" w:rsidRPr="00145155">
        <w:rPr>
          <w:rFonts w:ascii="Times New Roman" w:eastAsia="Times New Roman" w:hAnsi="Times New Roman" w:cs="Times New Roman"/>
          <w:sz w:val="27"/>
          <w:szCs w:val="27"/>
          <w:lang w:eastAsia="ru-RU"/>
        </w:rPr>
        <w:t>ленны</w:t>
      </w:r>
      <w:r w:rsidR="002A6FA1" w:rsidRPr="00145155">
        <w:rPr>
          <w:rFonts w:ascii="Times New Roman" w:eastAsia="Times New Roman" w:hAnsi="Times New Roman" w:cs="Times New Roman"/>
          <w:sz w:val="27"/>
          <w:szCs w:val="27"/>
          <w:lang w:eastAsia="ru-RU"/>
        </w:rPr>
        <w:t>е</w:t>
      </w:r>
      <w:r w:rsidR="000010B1" w:rsidRPr="00145155">
        <w:rPr>
          <w:rFonts w:ascii="Times New Roman" w:eastAsia="Times New Roman" w:hAnsi="Times New Roman" w:cs="Times New Roman"/>
          <w:sz w:val="27"/>
          <w:szCs w:val="27"/>
          <w:lang w:eastAsia="ru-RU"/>
        </w:rPr>
        <w:t xml:space="preserve"> администрацией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3362F2">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8651F0" w:rsidRDefault="008651F0" w:rsidP="000A5553">
      <w:pPr>
        <w:spacing w:after="0" w:line="240" w:lineRule="auto"/>
        <w:rPr>
          <w:rFonts w:ascii="Times New Roman" w:eastAsia="Times New Roman" w:hAnsi="Times New Roman" w:cs="Times New Roman"/>
          <w:sz w:val="27"/>
          <w:szCs w:val="27"/>
          <w:lang w:eastAsia="ru-RU"/>
        </w:rPr>
      </w:pPr>
    </w:p>
    <w:p w:rsidR="000A5553" w:rsidRPr="009347C0" w:rsidRDefault="008651F0"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_____</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9347C0"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8651F0">
        <w:rPr>
          <w:rFonts w:ascii="Times New Roman" w:eastAsia="Times New Roman" w:hAnsi="Times New Roman" w:cs="Times New Roman"/>
          <w:sz w:val="27"/>
          <w:szCs w:val="27"/>
          <w:lang w:eastAsia="ru-RU"/>
        </w:rPr>
        <w:t>_______</w:t>
      </w:r>
    </w:p>
    <w:sectPr w:rsidR="002630F9" w:rsidRPr="009347C0"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FE54D7">
          <w:rPr>
            <w:noProof/>
          </w:rPr>
          <w:t>2</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7590"/>
    <w:rsid w:val="00007741"/>
    <w:rsid w:val="00007CA0"/>
    <w:rsid w:val="00011468"/>
    <w:rsid w:val="00011D17"/>
    <w:rsid w:val="000153C1"/>
    <w:rsid w:val="00015529"/>
    <w:rsid w:val="000178EA"/>
    <w:rsid w:val="0002181F"/>
    <w:rsid w:val="000249DB"/>
    <w:rsid w:val="00024EF0"/>
    <w:rsid w:val="000255A0"/>
    <w:rsid w:val="00026ABF"/>
    <w:rsid w:val="00026BDC"/>
    <w:rsid w:val="00032B55"/>
    <w:rsid w:val="000339B0"/>
    <w:rsid w:val="000429CD"/>
    <w:rsid w:val="000437D0"/>
    <w:rsid w:val="00045608"/>
    <w:rsid w:val="00045A1E"/>
    <w:rsid w:val="00050567"/>
    <w:rsid w:val="00050E75"/>
    <w:rsid w:val="00053565"/>
    <w:rsid w:val="00065805"/>
    <w:rsid w:val="00066C47"/>
    <w:rsid w:val="0006707A"/>
    <w:rsid w:val="00080136"/>
    <w:rsid w:val="00080193"/>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47B8"/>
    <w:rsid w:val="000B4A77"/>
    <w:rsid w:val="000B5DCB"/>
    <w:rsid w:val="000C17F7"/>
    <w:rsid w:val="000C3D20"/>
    <w:rsid w:val="000C7017"/>
    <w:rsid w:val="000D18C5"/>
    <w:rsid w:val="000E70B1"/>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155"/>
    <w:rsid w:val="00145991"/>
    <w:rsid w:val="001465C2"/>
    <w:rsid w:val="001469A5"/>
    <w:rsid w:val="00154BB0"/>
    <w:rsid w:val="00154CF7"/>
    <w:rsid w:val="00156B76"/>
    <w:rsid w:val="00162770"/>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E469A"/>
    <w:rsid w:val="001E4C7E"/>
    <w:rsid w:val="001E4D54"/>
    <w:rsid w:val="001E5308"/>
    <w:rsid w:val="001E5A62"/>
    <w:rsid w:val="001E64A5"/>
    <w:rsid w:val="001E75F8"/>
    <w:rsid w:val="001F0E4F"/>
    <w:rsid w:val="001F477D"/>
    <w:rsid w:val="001F496E"/>
    <w:rsid w:val="002033FF"/>
    <w:rsid w:val="0021213A"/>
    <w:rsid w:val="002261E8"/>
    <w:rsid w:val="002414F2"/>
    <w:rsid w:val="00241FE3"/>
    <w:rsid w:val="002429AA"/>
    <w:rsid w:val="00245565"/>
    <w:rsid w:val="00251D87"/>
    <w:rsid w:val="00253DF4"/>
    <w:rsid w:val="0025417A"/>
    <w:rsid w:val="00255D77"/>
    <w:rsid w:val="00256249"/>
    <w:rsid w:val="002630F9"/>
    <w:rsid w:val="002651C1"/>
    <w:rsid w:val="00271AE5"/>
    <w:rsid w:val="00271F1C"/>
    <w:rsid w:val="002747B1"/>
    <w:rsid w:val="00274ABD"/>
    <w:rsid w:val="0028527D"/>
    <w:rsid w:val="00285974"/>
    <w:rsid w:val="00291028"/>
    <w:rsid w:val="00292B2C"/>
    <w:rsid w:val="00297DB9"/>
    <w:rsid w:val="002A3A2C"/>
    <w:rsid w:val="002A5A51"/>
    <w:rsid w:val="002A6FA1"/>
    <w:rsid w:val="002A788B"/>
    <w:rsid w:val="002A7FAC"/>
    <w:rsid w:val="002B1376"/>
    <w:rsid w:val="002B1ABC"/>
    <w:rsid w:val="002B4862"/>
    <w:rsid w:val="002B5A6C"/>
    <w:rsid w:val="002B675A"/>
    <w:rsid w:val="002C4357"/>
    <w:rsid w:val="002C4E49"/>
    <w:rsid w:val="002C79B1"/>
    <w:rsid w:val="002D06E2"/>
    <w:rsid w:val="002D57F0"/>
    <w:rsid w:val="002D6B6D"/>
    <w:rsid w:val="002D74FD"/>
    <w:rsid w:val="002D7E3F"/>
    <w:rsid w:val="002E5A86"/>
    <w:rsid w:val="002E6DD2"/>
    <w:rsid w:val="002F0CD4"/>
    <w:rsid w:val="002F5D05"/>
    <w:rsid w:val="00303DFA"/>
    <w:rsid w:val="00305F41"/>
    <w:rsid w:val="00313553"/>
    <w:rsid w:val="0031568B"/>
    <w:rsid w:val="00322B7D"/>
    <w:rsid w:val="00323FF2"/>
    <w:rsid w:val="00324ABB"/>
    <w:rsid w:val="00325099"/>
    <w:rsid w:val="00327696"/>
    <w:rsid w:val="003277B8"/>
    <w:rsid w:val="00335DF2"/>
    <w:rsid w:val="003362F2"/>
    <w:rsid w:val="00340869"/>
    <w:rsid w:val="00340D48"/>
    <w:rsid w:val="003507F3"/>
    <w:rsid w:val="0035099F"/>
    <w:rsid w:val="00352069"/>
    <w:rsid w:val="00353425"/>
    <w:rsid w:val="003536D1"/>
    <w:rsid w:val="00354C8F"/>
    <w:rsid w:val="003719AF"/>
    <w:rsid w:val="00373C37"/>
    <w:rsid w:val="00373E1A"/>
    <w:rsid w:val="003744D7"/>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21B3"/>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72EB"/>
    <w:rsid w:val="0043047A"/>
    <w:rsid w:val="004367C6"/>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C0924"/>
    <w:rsid w:val="005C1AD1"/>
    <w:rsid w:val="005C2EB2"/>
    <w:rsid w:val="005C2F17"/>
    <w:rsid w:val="005C2FF1"/>
    <w:rsid w:val="005C44D7"/>
    <w:rsid w:val="005C4FA9"/>
    <w:rsid w:val="005C5B7F"/>
    <w:rsid w:val="005C754B"/>
    <w:rsid w:val="005D27CC"/>
    <w:rsid w:val="005D2FD1"/>
    <w:rsid w:val="005D3AE5"/>
    <w:rsid w:val="005D530A"/>
    <w:rsid w:val="005E107A"/>
    <w:rsid w:val="005E10AD"/>
    <w:rsid w:val="005E448C"/>
    <w:rsid w:val="005F04DB"/>
    <w:rsid w:val="005F30F6"/>
    <w:rsid w:val="006003A6"/>
    <w:rsid w:val="00600683"/>
    <w:rsid w:val="00602B60"/>
    <w:rsid w:val="00603DCD"/>
    <w:rsid w:val="00606A40"/>
    <w:rsid w:val="00606FA6"/>
    <w:rsid w:val="006154BC"/>
    <w:rsid w:val="00620142"/>
    <w:rsid w:val="006215DC"/>
    <w:rsid w:val="00621BF0"/>
    <w:rsid w:val="00622CC4"/>
    <w:rsid w:val="00624E78"/>
    <w:rsid w:val="0062528B"/>
    <w:rsid w:val="006266C8"/>
    <w:rsid w:val="006352B0"/>
    <w:rsid w:val="00636D87"/>
    <w:rsid w:val="00643536"/>
    <w:rsid w:val="006439C8"/>
    <w:rsid w:val="0064409A"/>
    <w:rsid w:val="0064520C"/>
    <w:rsid w:val="0064555A"/>
    <w:rsid w:val="006559B5"/>
    <w:rsid w:val="006574E8"/>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05F7"/>
    <w:rsid w:val="006A13BB"/>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63E8"/>
    <w:rsid w:val="006F090D"/>
    <w:rsid w:val="006F41FF"/>
    <w:rsid w:val="006F51F3"/>
    <w:rsid w:val="00701CCB"/>
    <w:rsid w:val="00710BFF"/>
    <w:rsid w:val="007204D2"/>
    <w:rsid w:val="00721B52"/>
    <w:rsid w:val="00721EB6"/>
    <w:rsid w:val="007251AE"/>
    <w:rsid w:val="00725FF1"/>
    <w:rsid w:val="0073495B"/>
    <w:rsid w:val="00752230"/>
    <w:rsid w:val="00752AFD"/>
    <w:rsid w:val="00755C9E"/>
    <w:rsid w:val="00755F06"/>
    <w:rsid w:val="00757093"/>
    <w:rsid w:val="00760E32"/>
    <w:rsid w:val="00761FD0"/>
    <w:rsid w:val="0076299A"/>
    <w:rsid w:val="007701DB"/>
    <w:rsid w:val="0078172C"/>
    <w:rsid w:val="00782279"/>
    <w:rsid w:val="007840B0"/>
    <w:rsid w:val="00790498"/>
    <w:rsid w:val="0079174A"/>
    <w:rsid w:val="0079251F"/>
    <w:rsid w:val="00792AEC"/>
    <w:rsid w:val="00796410"/>
    <w:rsid w:val="0079653D"/>
    <w:rsid w:val="00796DFA"/>
    <w:rsid w:val="007A162E"/>
    <w:rsid w:val="007A4D7E"/>
    <w:rsid w:val="007A69DA"/>
    <w:rsid w:val="007B6026"/>
    <w:rsid w:val="007C2C86"/>
    <w:rsid w:val="007C5218"/>
    <w:rsid w:val="007C59E0"/>
    <w:rsid w:val="007C5F25"/>
    <w:rsid w:val="007C667D"/>
    <w:rsid w:val="007C7B7B"/>
    <w:rsid w:val="007D3767"/>
    <w:rsid w:val="007D7171"/>
    <w:rsid w:val="007E0BF6"/>
    <w:rsid w:val="007E0DD3"/>
    <w:rsid w:val="007E20D6"/>
    <w:rsid w:val="007F64AB"/>
    <w:rsid w:val="00803337"/>
    <w:rsid w:val="008052AF"/>
    <w:rsid w:val="00806B00"/>
    <w:rsid w:val="008107C6"/>
    <w:rsid w:val="00811FEC"/>
    <w:rsid w:val="008126CF"/>
    <w:rsid w:val="00814A82"/>
    <w:rsid w:val="008234A8"/>
    <w:rsid w:val="0082686F"/>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A1BF0"/>
    <w:rsid w:val="008A27A9"/>
    <w:rsid w:val="008A3295"/>
    <w:rsid w:val="008A4DF0"/>
    <w:rsid w:val="008A4E94"/>
    <w:rsid w:val="008A756F"/>
    <w:rsid w:val="008B5BAB"/>
    <w:rsid w:val="008C03A4"/>
    <w:rsid w:val="008C1D42"/>
    <w:rsid w:val="008C3BB3"/>
    <w:rsid w:val="008C60A2"/>
    <w:rsid w:val="008C75D8"/>
    <w:rsid w:val="008D0471"/>
    <w:rsid w:val="008D36BB"/>
    <w:rsid w:val="008D41DC"/>
    <w:rsid w:val="008D554D"/>
    <w:rsid w:val="008E23E5"/>
    <w:rsid w:val="008E2CF4"/>
    <w:rsid w:val="008E49B8"/>
    <w:rsid w:val="008E4D0F"/>
    <w:rsid w:val="008E6808"/>
    <w:rsid w:val="008E74ED"/>
    <w:rsid w:val="008E7F39"/>
    <w:rsid w:val="008F1CDC"/>
    <w:rsid w:val="008F35F4"/>
    <w:rsid w:val="00903803"/>
    <w:rsid w:val="00904689"/>
    <w:rsid w:val="0090491D"/>
    <w:rsid w:val="00906265"/>
    <w:rsid w:val="00907669"/>
    <w:rsid w:val="00907805"/>
    <w:rsid w:val="00907BB7"/>
    <w:rsid w:val="00910A94"/>
    <w:rsid w:val="00914B70"/>
    <w:rsid w:val="00914FBE"/>
    <w:rsid w:val="009347C0"/>
    <w:rsid w:val="00936319"/>
    <w:rsid w:val="0094306B"/>
    <w:rsid w:val="00944B78"/>
    <w:rsid w:val="009451CE"/>
    <w:rsid w:val="0094524C"/>
    <w:rsid w:val="00945912"/>
    <w:rsid w:val="0095221B"/>
    <w:rsid w:val="00957DC0"/>
    <w:rsid w:val="00960E03"/>
    <w:rsid w:val="009624D5"/>
    <w:rsid w:val="00962875"/>
    <w:rsid w:val="00963A3B"/>
    <w:rsid w:val="00974A01"/>
    <w:rsid w:val="00974BF7"/>
    <w:rsid w:val="00974C90"/>
    <w:rsid w:val="00981AE2"/>
    <w:rsid w:val="00987F45"/>
    <w:rsid w:val="009900C3"/>
    <w:rsid w:val="009932C9"/>
    <w:rsid w:val="009945D9"/>
    <w:rsid w:val="00995319"/>
    <w:rsid w:val="009A1EE3"/>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3443C"/>
    <w:rsid w:val="00A37B94"/>
    <w:rsid w:val="00A43DD5"/>
    <w:rsid w:val="00A46944"/>
    <w:rsid w:val="00A513A5"/>
    <w:rsid w:val="00A62B62"/>
    <w:rsid w:val="00A64F33"/>
    <w:rsid w:val="00A65292"/>
    <w:rsid w:val="00A658A0"/>
    <w:rsid w:val="00A67480"/>
    <w:rsid w:val="00A67EEC"/>
    <w:rsid w:val="00A70903"/>
    <w:rsid w:val="00A7152B"/>
    <w:rsid w:val="00A73C9D"/>
    <w:rsid w:val="00A74E3A"/>
    <w:rsid w:val="00A75CA8"/>
    <w:rsid w:val="00A762AD"/>
    <w:rsid w:val="00A76B62"/>
    <w:rsid w:val="00A83EE0"/>
    <w:rsid w:val="00A8493F"/>
    <w:rsid w:val="00A850A5"/>
    <w:rsid w:val="00A90CAB"/>
    <w:rsid w:val="00A93FB5"/>
    <w:rsid w:val="00A95ECC"/>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2259"/>
    <w:rsid w:val="00AF5217"/>
    <w:rsid w:val="00AF5699"/>
    <w:rsid w:val="00AF661A"/>
    <w:rsid w:val="00AF7502"/>
    <w:rsid w:val="00AF7AE1"/>
    <w:rsid w:val="00B02BA2"/>
    <w:rsid w:val="00B02F8F"/>
    <w:rsid w:val="00B04B1D"/>
    <w:rsid w:val="00B062B6"/>
    <w:rsid w:val="00B1121A"/>
    <w:rsid w:val="00B2040C"/>
    <w:rsid w:val="00B30270"/>
    <w:rsid w:val="00B317BA"/>
    <w:rsid w:val="00B334E3"/>
    <w:rsid w:val="00B35873"/>
    <w:rsid w:val="00B36FDD"/>
    <w:rsid w:val="00B43196"/>
    <w:rsid w:val="00B455E7"/>
    <w:rsid w:val="00B4566B"/>
    <w:rsid w:val="00B45DCE"/>
    <w:rsid w:val="00B522AA"/>
    <w:rsid w:val="00B530A2"/>
    <w:rsid w:val="00B60A05"/>
    <w:rsid w:val="00B6440E"/>
    <w:rsid w:val="00B651C1"/>
    <w:rsid w:val="00B65F22"/>
    <w:rsid w:val="00B6755D"/>
    <w:rsid w:val="00B717ED"/>
    <w:rsid w:val="00B72910"/>
    <w:rsid w:val="00B76A98"/>
    <w:rsid w:val="00B83D72"/>
    <w:rsid w:val="00B87D0C"/>
    <w:rsid w:val="00B961BD"/>
    <w:rsid w:val="00BA0D7A"/>
    <w:rsid w:val="00BA19C5"/>
    <w:rsid w:val="00BA2148"/>
    <w:rsid w:val="00BA24FC"/>
    <w:rsid w:val="00BA3F05"/>
    <w:rsid w:val="00BA6238"/>
    <w:rsid w:val="00BA7936"/>
    <w:rsid w:val="00BB1267"/>
    <w:rsid w:val="00BB191B"/>
    <w:rsid w:val="00BB62E3"/>
    <w:rsid w:val="00BB689E"/>
    <w:rsid w:val="00BC05FE"/>
    <w:rsid w:val="00BC159E"/>
    <w:rsid w:val="00BC1CB7"/>
    <w:rsid w:val="00BC264A"/>
    <w:rsid w:val="00BC5B69"/>
    <w:rsid w:val="00BC5E03"/>
    <w:rsid w:val="00BC6001"/>
    <w:rsid w:val="00BC7997"/>
    <w:rsid w:val="00BD1C20"/>
    <w:rsid w:val="00BD58E7"/>
    <w:rsid w:val="00BD68AC"/>
    <w:rsid w:val="00BE3960"/>
    <w:rsid w:val="00BE3DC6"/>
    <w:rsid w:val="00BE69FC"/>
    <w:rsid w:val="00BF0030"/>
    <w:rsid w:val="00BF1E24"/>
    <w:rsid w:val="00BF31FD"/>
    <w:rsid w:val="00BF5A4E"/>
    <w:rsid w:val="00C02882"/>
    <w:rsid w:val="00C03E20"/>
    <w:rsid w:val="00C068A1"/>
    <w:rsid w:val="00C14908"/>
    <w:rsid w:val="00C17866"/>
    <w:rsid w:val="00C2318C"/>
    <w:rsid w:val="00C3168A"/>
    <w:rsid w:val="00C449CC"/>
    <w:rsid w:val="00C44ECC"/>
    <w:rsid w:val="00C53AF6"/>
    <w:rsid w:val="00C5504D"/>
    <w:rsid w:val="00C62942"/>
    <w:rsid w:val="00C63D51"/>
    <w:rsid w:val="00C63DE9"/>
    <w:rsid w:val="00C71C41"/>
    <w:rsid w:val="00C91E0A"/>
    <w:rsid w:val="00C94A73"/>
    <w:rsid w:val="00CA2574"/>
    <w:rsid w:val="00CA4C8B"/>
    <w:rsid w:val="00CA5740"/>
    <w:rsid w:val="00CA5A6F"/>
    <w:rsid w:val="00CA5ACB"/>
    <w:rsid w:val="00CB0096"/>
    <w:rsid w:val="00CB20C0"/>
    <w:rsid w:val="00CB587A"/>
    <w:rsid w:val="00CC188D"/>
    <w:rsid w:val="00CC3D41"/>
    <w:rsid w:val="00CC4022"/>
    <w:rsid w:val="00CC7545"/>
    <w:rsid w:val="00CE4A21"/>
    <w:rsid w:val="00CE6710"/>
    <w:rsid w:val="00CE7FEC"/>
    <w:rsid w:val="00CF26A4"/>
    <w:rsid w:val="00CF34AD"/>
    <w:rsid w:val="00CF5DAA"/>
    <w:rsid w:val="00D02D0A"/>
    <w:rsid w:val="00D045FE"/>
    <w:rsid w:val="00D0715E"/>
    <w:rsid w:val="00D2734B"/>
    <w:rsid w:val="00D3272E"/>
    <w:rsid w:val="00D32ADC"/>
    <w:rsid w:val="00D340A5"/>
    <w:rsid w:val="00D34482"/>
    <w:rsid w:val="00D34DBE"/>
    <w:rsid w:val="00D37380"/>
    <w:rsid w:val="00D40ADC"/>
    <w:rsid w:val="00D42B09"/>
    <w:rsid w:val="00D43C54"/>
    <w:rsid w:val="00D43D8C"/>
    <w:rsid w:val="00D446B7"/>
    <w:rsid w:val="00D53C5E"/>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F1930"/>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50D4"/>
    <w:rsid w:val="00E45CE2"/>
    <w:rsid w:val="00E47030"/>
    <w:rsid w:val="00E47069"/>
    <w:rsid w:val="00E5059E"/>
    <w:rsid w:val="00E51FCD"/>
    <w:rsid w:val="00E54339"/>
    <w:rsid w:val="00E550B5"/>
    <w:rsid w:val="00E610C1"/>
    <w:rsid w:val="00E6491E"/>
    <w:rsid w:val="00E65091"/>
    <w:rsid w:val="00E713D8"/>
    <w:rsid w:val="00E72376"/>
    <w:rsid w:val="00E729EE"/>
    <w:rsid w:val="00E739C3"/>
    <w:rsid w:val="00E777B2"/>
    <w:rsid w:val="00E778B9"/>
    <w:rsid w:val="00E801EA"/>
    <w:rsid w:val="00E81465"/>
    <w:rsid w:val="00E83718"/>
    <w:rsid w:val="00E859E5"/>
    <w:rsid w:val="00E9583E"/>
    <w:rsid w:val="00E96C80"/>
    <w:rsid w:val="00E97020"/>
    <w:rsid w:val="00EA1BD1"/>
    <w:rsid w:val="00EA1E5E"/>
    <w:rsid w:val="00EA20D7"/>
    <w:rsid w:val="00EA2561"/>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F2B58"/>
    <w:rsid w:val="00EF562E"/>
    <w:rsid w:val="00EF6C27"/>
    <w:rsid w:val="00F01E9D"/>
    <w:rsid w:val="00F02815"/>
    <w:rsid w:val="00F061E8"/>
    <w:rsid w:val="00F07682"/>
    <w:rsid w:val="00F127B3"/>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A2492"/>
    <w:rsid w:val="00FA2B30"/>
    <w:rsid w:val="00FB1CB6"/>
    <w:rsid w:val="00FB5E7A"/>
    <w:rsid w:val="00FC10DD"/>
    <w:rsid w:val="00FC6154"/>
    <w:rsid w:val="00FC708D"/>
    <w:rsid w:val="00FD115F"/>
    <w:rsid w:val="00FD3893"/>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0FDD0-E021-4723-AB8B-0264D166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4234</TotalTime>
  <Pages>9</Pages>
  <Words>3450</Words>
  <Characters>19670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Шагиева Зульфия Шайхрахмановна</cp:lastModifiedBy>
  <cp:revision>295</cp:revision>
  <cp:lastPrinted>2023-11-10T12:22:00Z</cp:lastPrinted>
  <dcterms:created xsi:type="dcterms:W3CDTF">2019-01-30T05:23:00Z</dcterms:created>
  <dcterms:modified xsi:type="dcterms:W3CDTF">2023-11-10T12:23:00Z</dcterms:modified>
</cp:coreProperties>
</file>