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D5" w:rsidRDefault="005A28D5" w:rsidP="005A28D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A28D5" w:rsidRDefault="005A28D5" w:rsidP="005A28D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A28D5" w:rsidRPr="005A28D5" w:rsidRDefault="005A28D5" w:rsidP="005A28D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о проведении городской конференции добровольцев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«Молодежь за добрые дела»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A28D5" w:rsidRPr="005A28D5" w:rsidRDefault="005A28D5" w:rsidP="005A28D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1.Общие положения.</w:t>
      </w:r>
    </w:p>
    <w:p w:rsidR="005A28D5" w:rsidRPr="005A28D5" w:rsidRDefault="005A28D5" w:rsidP="005A28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1.1.Настоящее Положение регламентирует порядок организации и проведения городской конференции добровольцев «Молодежь за добрые дела» (далее – Конференция).</w:t>
      </w:r>
    </w:p>
    <w:p w:rsidR="005A28D5" w:rsidRPr="005A28D5" w:rsidRDefault="005A28D5" w:rsidP="005A28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1.2.Организатором Конференции является </w:t>
      </w:r>
      <w:r w:rsidRPr="005A28D5">
        <w:rPr>
          <w:rFonts w:ascii="Times New Roman" w:hAnsi="Times New Roman"/>
          <w:color w:val="000000"/>
          <w:sz w:val="24"/>
          <w:szCs w:val="24"/>
        </w:rPr>
        <w:t xml:space="preserve">Муниципальное автономное учреждение «Центр молодёжных инициатив» (далее – МАУ «ЦМИ»). 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2.Цели и задачи.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2.1.Конференция проводится с целью расширения муниципального сотрудничества волонтеров и популяризации идей добровольчества в молодежной среде.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2.2.Задачи Конференции: 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-создание интерактивной площадки для обмена опытом работы волонтерских объединений; 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-формирование у общественности потребности в добровольческих инициативах, участия в добровольческих акциях и мероприятиях;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-распространение идей, ценностей и практики добровольчества;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-поиск и реализация идей развития основных направлений добровольчества;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-развитие единой корпоративной культуры волонтерского движения.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8D5" w:rsidRPr="005A28D5" w:rsidRDefault="005A28D5" w:rsidP="005A28D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3.Условия участия в Конференции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3.1.К участию в Конференции приглашаются представители волонтерских объединений, а так же граждане и инициативные группы, осуществляющие волонтерскую деятельность на территории </w:t>
      </w:r>
      <w:proofErr w:type="spellStart"/>
      <w:r w:rsidRPr="005A28D5">
        <w:rPr>
          <w:rFonts w:ascii="Times New Roman" w:hAnsi="Times New Roman"/>
          <w:sz w:val="24"/>
          <w:szCs w:val="24"/>
        </w:rPr>
        <w:t>г</w:t>
      </w:r>
      <w:proofErr w:type="gramStart"/>
      <w:r w:rsidRPr="005A28D5">
        <w:rPr>
          <w:rFonts w:ascii="Times New Roman" w:hAnsi="Times New Roman"/>
          <w:sz w:val="24"/>
          <w:szCs w:val="24"/>
        </w:rPr>
        <w:t>.Н</w:t>
      </w:r>
      <w:proofErr w:type="gramEnd"/>
      <w:r w:rsidRPr="005A28D5">
        <w:rPr>
          <w:rFonts w:ascii="Times New Roman" w:hAnsi="Times New Roman"/>
          <w:sz w:val="24"/>
          <w:szCs w:val="24"/>
        </w:rPr>
        <w:t>ефтеюганска</w:t>
      </w:r>
      <w:proofErr w:type="spellEnd"/>
      <w:r w:rsidRPr="005A28D5">
        <w:rPr>
          <w:rFonts w:ascii="Times New Roman" w:hAnsi="Times New Roman"/>
          <w:sz w:val="24"/>
          <w:szCs w:val="24"/>
        </w:rPr>
        <w:t xml:space="preserve">. 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Возраст участников Конференции: 14-35 лет.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3.2.Каждый участник (группа участников) направляет в адрес Организаторов заявку на участие в Конференции, согласие на обработку персональных данных (приложение 1).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3.3.Заявки направляются в срок до 1 декабря 2023 года по адресу: </w:t>
      </w:r>
      <w:r w:rsidRPr="005A28D5">
        <w:rPr>
          <w:rFonts w:ascii="Times New Roman" w:hAnsi="Times New Roman"/>
          <w:sz w:val="24"/>
          <w:szCs w:val="24"/>
          <w:lang w:val="en-US"/>
        </w:rPr>
        <w:t>cmi</w:t>
      </w:r>
      <w:r w:rsidRPr="005A28D5">
        <w:rPr>
          <w:rFonts w:ascii="Times New Roman" w:hAnsi="Times New Roman"/>
          <w:sz w:val="24"/>
          <w:szCs w:val="24"/>
        </w:rPr>
        <w:t>3463@mail.ru c пометкой «Конференция».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3.4.Для участия в Конференции волонтерскому объединению/инициативной группе необходимо подготовить наглядную презентацию деятельности своего объединения, мастер-класс в соответствии с направлением деятельности, подарок от объединения для розыгрыша лотереи добра по «Карте активности» конференции.</w:t>
      </w:r>
    </w:p>
    <w:p w:rsidR="005A28D5" w:rsidRPr="005A28D5" w:rsidRDefault="005A28D5" w:rsidP="001E1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3.5.Волонтерское объединение/инициативная группа рекомендует не более трех участников от объединения на звание «Волонтер года» (приложение 2). Ходатайство направляется в срок до </w:t>
      </w:r>
      <w:r w:rsidR="001E1A41" w:rsidRPr="00C37ACB">
        <w:rPr>
          <w:rFonts w:ascii="Times New Roman" w:hAnsi="Times New Roman"/>
          <w:sz w:val="24"/>
          <w:szCs w:val="24"/>
        </w:rPr>
        <w:t>03</w:t>
      </w:r>
      <w:r w:rsidRPr="005A28D5">
        <w:rPr>
          <w:rFonts w:ascii="Times New Roman" w:hAnsi="Times New Roman"/>
          <w:sz w:val="24"/>
          <w:szCs w:val="24"/>
        </w:rPr>
        <w:t xml:space="preserve"> декабря 2023 года по адресу: </w:t>
      </w:r>
      <w:hyperlink r:id="rId8" w:history="1">
        <w:r w:rsidR="001E1A41" w:rsidRPr="00C37ACB">
          <w:rPr>
            <w:rStyle w:val="a3"/>
            <w:rFonts w:ascii="Times New Roman" w:hAnsi="Times New Roman"/>
            <w:sz w:val="24"/>
            <w:szCs w:val="24"/>
            <w:lang w:val="en-US"/>
          </w:rPr>
          <w:t>cmi</w:t>
        </w:r>
        <w:r w:rsidR="001E1A41" w:rsidRPr="00C37ACB">
          <w:rPr>
            <w:rStyle w:val="a3"/>
            <w:rFonts w:ascii="Times New Roman" w:hAnsi="Times New Roman"/>
            <w:sz w:val="24"/>
            <w:szCs w:val="24"/>
          </w:rPr>
          <w:t>3463@mail.ru</w:t>
        </w:r>
      </w:hyperlink>
      <w:r w:rsidRPr="005A28D5">
        <w:rPr>
          <w:rFonts w:ascii="Times New Roman" w:hAnsi="Times New Roman"/>
          <w:sz w:val="24"/>
          <w:szCs w:val="24"/>
        </w:rPr>
        <w:t xml:space="preserve"> c пометкой «Волонтер года». Документы, направленные позже указанного срока и не соответствующие приложению 2, к рассмотрению не принимаются.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3.6.Для оценки добровольческих практик и ходатайств «Волонтер года» создается Экспертная комиссия.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3.7.Экспертная комиссия оценивает добровольческие практики (презентацию, мастер-класс) по критериям, указанным в п.5 настоящего положения, кандидатуры «Волонтер года» в соответствии с приложением 2.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3.8.По результатам оценки определяется «Волонтер года», три волонтерских объединения/инициативные группы, набравших наибольшее количество баллов, объявляются победителями Конференции, остальные получают диплом участника.</w:t>
      </w:r>
    </w:p>
    <w:p w:rsidR="005A28D5" w:rsidRPr="005A28D5" w:rsidRDefault="005A28D5" w:rsidP="005A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3.9. Проведение Конференции запланировано в </w:t>
      </w: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Центре культуры и досуга «Триумф», </w:t>
      </w:r>
      <w:proofErr w:type="spell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. 10, стр. 32/1, 09.12.2023 г. в 16:00 ч.</w:t>
      </w:r>
    </w:p>
    <w:p w:rsidR="005A28D5" w:rsidRPr="005A28D5" w:rsidRDefault="005A28D5" w:rsidP="005A28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4.Экспертная комиссия Конкурса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4.1.Экспертная комиссия является совещательным органом, которая состоит не менее из 5 человек. К работе в Комиссии </w:t>
      </w:r>
      <w:r w:rsidRPr="005A2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привлекаться специалисты (представители) и </w:t>
      </w:r>
      <w:r w:rsidRPr="005A2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руководители ресурсных центров, волонтерских объединений, а также представители общественных организаций.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4.2.Экспертная комиссия выполняет следующие функции: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1)рассматривает заявки и ходатайства, переданные организатором конкурса, на соответствие представленных материалов требованиям настоящего Положения;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2)оценивает добровольческие практики в соответствии с критериями оценки;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3)по итогам оценки определяет победителей в соответствии с системой </w:t>
      </w:r>
      <w:proofErr w:type="spell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рейтингования</w:t>
      </w:r>
      <w:proofErr w:type="spell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4.3.Экспертная комиссия вправе решать вопросы, относящиеся к ее компетенции, если в заседании комиссии принимает участие не менее 2/3 ее членов.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4.4.Решение экспертной комиссии оформляется протоколом и подписывается председателем и секретарем конкурсной комиссии. </w:t>
      </w:r>
    </w:p>
    <w:p w:rsidR="005A28D5" w:rsidRPr="005A28D5" w:rsidRDefault="005A28D5" w:rsidP="005A28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5. Критерии оценки: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практика (презентация) оценивается по 10-балльной шкале по каждому критерию, по итогам оценивания </w:t>
      </w:r>
      <w:proofErr w:type="gram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составляется рейтинговая таблица и определяются</w:t>
      </w:r>
      <w:proofErr w:type="gram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победители Конференции.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Критерии: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регистрация </w:t>
      </w:r>
      <w:r w:rsidRPr="005A28D5">
        <w:rPr>
          <w:rFonts w:ascii="Times New Roman" w:hAnsi="Times New Roman"/>
          <w:bCs/>
          <w:sz w:val="24"/>
          <w:szCs w:val="24"/>
          <w:lang w:eastAsia="ru-RU"/>
        </w:rPr>
        <w:t xml:space="preserve">на единой платформе </w:t>
      </w:r>
      <w:proofErr w:type="spellStart"/>
      <w:r w:rsidRPr="005A28D5">
        <w:rPr>
          <w:rFonts w:ascii="Times New Roman" w:hAnsi="Times New Roman"/>
          <w:bCs/>
          <w:sz w:val="24"/>
          <w:szCs w:val="24"/>
          <w:lang w:eastAsia="ru-RU"/>
        </w:rPr>
        <w:t>добро</w:t>
      </w:r>
      <w:proofErr w:type="gramStart"/>
      <w:r w:rsidRPr="005A28D5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Pr="005A28D5">
        <w:rPr>
          <w:rFonts w:ascii="Times New Roman" w:hAnsi="Times New Roman"/>
          <w:bCs/>
          <w:sz w:val="24"/>
          <w:szCs w:val="24"/>
          <w:lang w:eastAsia="ru-RU"/>
        </w:rPr>
        <w:t>ф</w:t>
      </w:r>
      <w:proofErr w:type="spellEnd"/>
      <w:r w:rsidRPr="005A28D5">
        <w:rPr>
          <w:rFonts w:ascii="Times New Roman" w:hAnsi="Times New Roman"/>
          <w:bCs/>
          <w:sz w:val="24"/>
          <w:szCs w:val="24"/>
          <w:lang w:eastAsia="ru-RU"/>
        </w:rPr>
        <w:t xml:space="preserve"> (подтверждение)</w:t>
      </w: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- наличие страницы в социальных сетях (</w:t>
      </w:r>
      <w:r w:rsidRPr="005A28D5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- код, количество вовлеченных подписчиков за время проведения Конференции);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A28D5">
        <w:rPr>
          <w:rFonts w:ascii="Times New Roman" w:hAnsi="Times New Roman"/>
          <w:bCs/>
          <w:sz w:val="24"/>
          <w:szCs w:val="24"/>
          <w:lang w:eastAsia="ru-RU"/>
        </w:rPr>
        <w:t>наличие и реализация социально-значимых проектов в 2023 году (название проектов, фото, дипломы, иные подтверждающие документы);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-эффективность добровольческой деятельности участника (системность добровольческой деятельности в соответствии с направлением, разнообразие выполняемых функций);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-актуальность реализуемой практики (соответствие цели практики запросам целевой аудитории, решение с помощью практики актуальных социальных проблем);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-наличие устойчивой команды и партнеров (наличие у команды опыта успешной деятельности для реализации заявленной практики, наличие организаций – партнеров); 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-планирование реализации практики (наличие плана действий по дальнейшей реализации практики);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-результативность (наличие </w:t>
      </w:r>
      <w:r w:rsidRPr="005A2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конкретных и значимых результатов практики, количественные и качественные показатели);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-презентация мастер-класса (демонстрация технологий/методов/ приемов, практическая значимость, количество привлеченных участников).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Дополнительные условия: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6.1.Участники Конференции при регистрации получают «Карту активности», в которой отмечают посещение мастер-классов волонтерских площадок. «Карты активности» с 5-ю и более отметками участвуют в розыгрыше призов лотереи добра.</w:t>
      </w:r>
    </w:p>
    <w:p w:rsidR="005A28D5" w:rsidRPr="005A28D5" w:rsidRDefault="005A28D5" w:rsidP="005A2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6.2. Участники конференции самостоятельно обеспечивают оснащение презентаций и мастер-классов всем необходимым оборудованием, инвентарем, материалами.</w:t>
      </w:r>
    </w:p>
    <w:p w:rsidR="005A28D5" w:rsidRDefault="005A28D5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C37ACB" w:rsidRDefault="00C37ACB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C37ACB" w:rsidRDefault="00C37ACB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C37ACB" w:rsidRDefault="00C37ACB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C37ACB" w:rsidRPr="005A28D5" w:rsidRDefault="00C37ACB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A28D5" w:rsidRPr="005A28D5" w:rsidRDefault="005A28D5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>к Положению о проведении конференции</w:t>
      </w:r>
      <w:r w:rsidRPr="005A28D5">
        <w:rPr>
          <w:rFonts w:ascii="Times New Roman" w:hAnsi="Times New Roman"/>
          <w:bCs/>
          <w:sz w:val="24"/>
          <w:szCs w:val="24"/>
          <w:lang w:eastAsia="ru-RU"/>
        </w:rPr>
        <w:t xml:space="preserve"> добровольцев 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«Молодежь за добрые дела»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Формы заявок 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на участие </w:t>
      </w:r>
      <w:r w:rsidRPr="005A28D5">
        <w:rPr>
          <w:rFonts w:ascii="Times New Roman" w:hAnsi="Times New Roman"/>
          <w:bCs/>
          <w:sz w:val="24"/>
          <w:szCs w:val="24"/>
          <w:lang w:eastAsia="ru-RU"/>
        </w:rPr>
        <w:t xml:space="preserve">городской конференции добровольцев 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«Молодежь за добрые дела»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A28D5" w:rsidRPr="005A28D5" w:rsidRDefault="005A28D5" w:rsidP="005A28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Индивидуальная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5322"/>
      </w:tblGrid>
      <w:tr w:rsidR="005A28D5" w:rsidRPr="005A28D5" w:rsidTr="00E857A4">
        <w:trPr>
          <w:trHeight w:val="4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>Название добровольческого объединения (если есть)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65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65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мастер-класса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65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мастер-класса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A28D5" w:rsidRPr="005A28D5" w:rsidRDefault="005A28D5" w:rsidP="005A28D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>Коллективная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5322"/>
      </w:tblGrid>
      <w:tr w:rsidR="005A28D5" w:rsidRPr="005A28D5" w:rsidTr="00E857A4">
        <w:trPr>
          <w:trHeight w:val="44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>Название добровольческого объединения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4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>ФИО участников (до 5 человек)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4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 xml:space="preserve">ФИО руководителя объединения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4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D5">
              <w:rPr>
                <w:rFonts w:ascii="Times New Roman" w:hAnsi="Times New Roman"/>
                <w:sz w:val="24"/>
                <w:szCs w:val="24"/>
              </w:rPr>
              <w:t>Номер телефона руководителя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6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6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мастер-класса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46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2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мастер-класса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5" w:rsidRPr="005A28D5" w:rsidRDefault="005A28D5" w:rsidP="005A2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A28D5" w:rsidRPr="005A28D5" w:rsidRDefault="005A28D5" w:rsidP="005A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Согласие </w:t>
      </w:r>
    </w:p>
    <w:p w:rsidR="005A28D5" w:rsidRPr="005A28D5" w:rsidRDefault="005A28D5" w:rsidP="005A28D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обработку и хранение персональных данных участник городской конференции добровольцев «Молодежь за добрые дела»</w:t>
      </w:r>
    </w:p>
    <w:p w:rsidR="005A28D5" w:rsidRPr="005A28D5" w:rsidRDefault="005A28D5" w:rsidP="005A28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8D5" w:rsidRPr="005A28D5" w:rsidRDefault="005A28D5" w:rsidP="005A28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________________________________________________, зарегистрированный по адресу: </w:t>
      </w:r>
      <w:r w:rsidRPr="005A28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_____________________________________________________________________________ </w:t>
      </w: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Pr="005A28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_________________________выдан__________________________________________, в соответствии с п. 1 ст. 9 </w:t>
      </w: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РФ от 27.07.2006 № 152-ФЗ «О персональных данных» </w:t>
      </w:r>
      <w:r w:rsidRPr="005A28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даю </w:t>
      </w: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образования и молодёжной политики администрации города Нефтеюганска, находящемуся по адресу: </w:t>
      </w:r>
      <w:proofErr w:type="spell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, 1 микрорайон, 30 здание, согласие на обработку моих персональных данных.</w:t>
      </w:r>
    </w:p>
    <w:p w:rsidR="005A28D5" w:rsidRPr="005A28D5" w:rsidRDefault="005A28D5" w:rsidP="005A28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28D5">
        <w:rPr>
          <w:rFonts w:ascii="Times New Roman" w:eastAsia="Times New Roman" w:hAnsi="Times New Roman"/>
          <w:sz w:val="24"/>
          <w:szCs w:val="24"/>
        </w:rPr>
        <w:t>Обработку допускается осуществлять как неавтоматизированным, так и автоматизированным способами.</w:t>
      </w:r>
    </w:p>
    <w:p w:rsidR="005A28D5" w:rsidRPr="005A28D5" w:rsidRDefault="005A28D5" w:rsidP="005A28D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Согласие дается мной в отношении обработки следующих персональных данных: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(если имеется), 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Дата и место рождения,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(населенный пункт), 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данные, 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 e-</w:t>
      </w:r>
      <w:proofErr w:type="spell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, телефон (с кодом города)</w:t>
      </w:r>
    </w:p>
    <w:p w:rsidR="005A28D5" w:rsidRPr="005A28D5" w:rsidRDefault="005A28D5" w:rsidP="005A28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могут быть использованы исключительно в следующих целях:</w:t>
      </w:r>
    </w:p>
    <w:p w:rsidR="005A28D5" w:rsidRPr="005A28D5" w:rsidRDefault="005A28D5" w:rsidP="005A28D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Участие в </w:t>
      </w:r>
      <w:r w:rsidRPr="005A28D5">
        <w:rPr>
          <w:rFonts w:ascii="Times New Roman" w:hAnsi="Times New Roman"/>
          <w:bCs/>
          <w:sz w:val="24"/>
          <w:szCs w:val="24"/>
        </w:rPr>
        <w:t xml:space="preserve">городской конференции добровольцев «Молодежь за добрые дела», в том числе в конкурсе </w:t>
      </w:r>
      <w:r w:rsidRPr="005A28D5">
        <w:rPr>
          <w:rFonts w:ascii="Times New Roman" w:hAnsi="Times New Roman"/>
          <w:sz w:val="24"/>
          <w:szCs w:val="24"/>
        </w:rPr>
        <w:t>«Лучшая волонтерская площадка», в конкурсе «Лучший доброволец»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Допускаются следующие действия в отношении персональных данных: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Сбор, систематизация, накопление, хранение, уточнение данных.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lastRenderedPageBreak/>
        <w:t>Использование при обработке.</w:t>
      </w:r>
    </w:p>
    <w:p w:rsidR="005A28D5" w:rsidRPr="005A28D5" w:rsidRDefault="005A28D5" w:rsidP="005A28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Передача персональных данных организациям, входящим в состав экспертного совета </w:t>
      </w:r>
      <w:r w:rsidRPr="005A28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 проектов в сфере молодёжной политики</w:t>
      </w:r>
    </w:p>
    <w:p w:rsidR="005A28D5" w:rsidRPr="005A28D5" w:rsidRDefault="005A28D5" w:rsidP="005A28D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28D5" w:rsidRPr="005A28D5" w:rsidRDefault="005A28D5" w:rsidP="005A28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действительно </w:t>
      </w:r>
      <w:proofErr w:type="gram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его подписания до дня его отзыва мной по письменному заявлению. </w:t>
      </w:r>
    </w:p>
    <w:p w:rsidR="005A28D5" w:rsidRPr="005A28D5" w:rsidRDefault="005A28D5" w:rsidP="005A28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ФИО_____________________________/____________              </w:t>
      </w:r>
    </w:p>
    <w:p w:rsidR="005A28D5" w:rsidRPr="005A28D5" w:rsidRDefault="005A28D5" w:rsidP="005A28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Дата______________________                          </w:t>
      </w:r>
    </w:p>
    <w:p w:rsidR="005A28D5" w:rsidRPr="005A28D5" w:rsidRDefault="005A28D5" w:rsidP="005A28D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Default="005A28D5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C37ACB" w:rsidRDefault="00C37ACB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C37ACB" w:rsidRDefault="00C37ACB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C37ACB" w:rsidRPr="005A28D5" w:rsidRDefault="00C37ACB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>Приложение я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>к Положению о проведении конференции</w:t>
      </w:r>
      <w:r w:rsidRPr="005A28D5">
        <w:rPr>
          <w:rFonts w:ascii="Times New Roman" w:hAnsi="Times New Roman"/>
          <w:bCs/>
          <w:sz w:val="24"/>
          <w:szCs w:val="24"/>
          <w:lang w:eastAsia="ru-RU"/>
        </w:rPr>
        <w:t xml:space="preserve"> добровольцев </w:t>
      </w:r>
    </w:p>
    <w:p w:rsidR="005A28D5" w:rsidRPr="005A28D5" w:rsidRDefault="005A28D5" w:rsidP="005A28D5">
      <w:pPr>
        <w:tabs>
          <w:tab w:val="left" w:pos="0"/>
        </w:tabs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5A28D5">
        <w:rPr>
          <w:rFonts w:ascii="Times New Roman" w:hAnsi="Times New Roman"/>
          <w:bCs/>
          <w:sz w:val="24"/>
          <w:szCs w:val="24"/>
          <w:lang w:eastAsia="ru-RU"/>
        </w:rPr>
        <w:t>«Молодежь за добрые дела»</w:t>
      </w: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</w:p>
    <w:p w:rsidR="005A28D5" w:rsidRPr="005A28D5" w:rsidRDefault="005A28D5" w:rsidP="005A28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о награждении званием «Волонтер года»</w:t>
      </w:r>
    </w:p>
    <w:p w:rsidR="005A28D5" w:rsidRPr="005A28D5" w:rsidRDefault="005A28D5" w:rsidP="005A28D5">
      <w:pPr>
        <w:spacing w:after="0" w:line="240" w:lineRule="auto"/>
        <w:ind w:left="65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ind w:left="65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ind w:left="65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(наименование волонтерского объединения)</w:t>
      </w: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ind w:left="65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1. Фамилия  </w:t>
      </w: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ind w:left="130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3682"/>
        <w:gridCol w:w="1089"/>
        <w:gridCol w:w="3838"/>
      </w:tblGrid>
      <w:tr w:rsidR="005A28D5" w:rsidRPr="005A28D5" w:rsidTr="00E857A4">
        <w:trPr>
          <w:trHeight w:val="277"/>
        </w:trPr>
        <w:tc>
          <w:tcPr>
            <w:tcW w:w="5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Должность, место работы  </w:t>
      </w: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(точное наименование организации с указанием должности)</w:t>
      </w: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933"/>
      </w:tblGrid>
      <w:tr w:rsidR="005A28D5" w:rsidRPr="005A28D5" w:rsidTr="00E857A4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Дата рождения</w:t>
            </w:r>
          </w:p>
        </w:tc>
        <w:tc>
          <w:tcPr>
            <w:tcW w:w="49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4. Место рождения  </w:t>
      </w: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(республика, край, область, город, район, поселок, село)</w:t>
      </w: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Образование  </w:t>
      </w: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заведения, специальность, год окончания)</w:t>
      </w: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28D5">
        <w:rPr>
          <w:rFonts w:ascii="Times New Roman" w:eastAsia="SimSun" w:hAnsi="Times New Roman"/>
          <w:sz w:val="24"/>
          <w:szCs w:val="24"/>
          <w:lang w:eastAsia="ru-RU"/>
        </w:rPr>
        <w:t xml:space="preserve">6. Наличие государственных, ведомственных наград Российской Федерации и год награждения </w:t>
      </w:r>
    </w:p>
    <w:p w:rsidR="005A28D5" w:rsidRPr="005A28D5" w:rsidRDefault="005A28D5" w:rsidP="005A28D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28D5">
        <w:rPr>
          <w:rFonts w:ascii="Times New Roman" w:eastAsia="SimSun" w:hAnsi="Times New Roman"/>
          <w:sz w:val="24"/>
          <w:szCs w:val="24"/>
          <w:lang w:eastAsia="ru-RU"/>
        </w:rPr>
        <w:t>7. Наличие наград автономного округа, муниципального образования автономного округа и год награждения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28D5">
        <w:rPr>
          <w:rFonts w:ascii="Times New Roman" w:eastAsia="SimSu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8. Характеристика с указанием конкретных заслуг в сфере добровольческой (волонтёрской) деятельности и </w:t>
      </w:r>
      <w:r w:rsidRPr="005A28D5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добровольца (волонтёра) в ЕИС «</w:t>
      </w:r>
      <w:proofErr w:type="spell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Добро</w:t>
      </w:r>
      <w:proofErr w:type="gramStart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Субъект внесения ходатайства </w:t>
      </w:r>
    </w:p>
    <w:p w:rsidR="005A28D5" w:rsidRPr="005A28D5" w:rsidRDefault="005A28D5" w:rsidP="005A28D5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A28D5" w:rsidRPr="005A28D5" w:rsidRDefault="005A28D5" w:rsidP="005A28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7"/>
      </w:tblGrid>
      <w:tr w:rsidR="005A28D5" w:rsidRPr="005A28D5" w:rsidTr="00E857A4">
        <w:trPr>
          <w:trHeight w:val="264"/>
        </w:trPr>
        <w:tc>
          <w:tcPr>
            <w:tcW w:w="36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5A28D5" w:rsidRPr="005A28D5" w:rsidTr="00E857A4">
        <w:trPr>
          <w:trHeight w:val="264"/>
        </w:trPr>
        <w:tc>
          <w:tcPr>
            <w:tcW w:w="36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264"/>
        </w:trPr>
        <w:tc>
          <w:tcPr>
            <w:tcW w:w="36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A28D5" w:rsidRPr="005A28D5" w:rsidTr="00E857A4">
        <w:trPr>
          <w:trHeight w:val="264"/>
        </w:trPr>
        <w:tc>
          <w:tcPr>
            <w:tcW w:w="36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8D5" w:rsidRPr="005A28D5" w:rsidTr="00E857A4">
        <w:trPr>
          <w:trHeight w:val="264"/>
        </w:trPr>
        <w:tc>
          <w:tcPr>
            <w:tcW w:w="36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5A28D5" w:rsidRPr="005A28D5" w:rsidRDefault="005A28D5" w:rsidP="005A28D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tbl>
      <w:tblPr>
        <w:tblW w:w="9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403"/>
        <w:gridCol w:w="258"/>
        <w:gridCol w:w="1551"/>
        <w:gridCol w:w="402"/>
        <w:gridCol w:w="402"/>
        <w:gridCol w:w="2585"/>
        <w:gridCol w:w="201"/>
        <w:gridCol w:w="402"/>
        <w:gridCol w:w="258"/>
        <w:gridCol w:w="1551"/>
        <w:gridCol w:w="345"/>
        <w:gridCol w:w="402"/>
        <w:gridCol w:w="345"/>
      </w:tblGrid>
      <w:tr w:rsidR="005A28D5" w:rsidRPr="005A28D5" w:rsidTr="00E857A4">
        <w:tc>
          <w:tcPr>
            <w:tcW w:w="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gramStart"/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A28D5" w:rsidRPr="005A28D5" w:rsidRDefault="005A28D5" w:rsidP="005A28D5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gramStart"/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A2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28D5" w:rsidRPr="005A28D5" w:rsidRDefault="005A28D5" w:rsidP="005A28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28D5" w:rsidRPr="005A28D5" w:rsidRDefault="005A28D5" w:rsidP="005A28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A28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Уважаемые руководители!</w:t>
      </w:r>
    </w:p>
    <w:p w:rsidR="005A28D5" w:rsidRPr="005A28D5" w:rsidRDefault="005A28D5" w:rsidP="005A28D5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8D5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работы конференции добровольцев «Молодежь за добрые дела» проводится награждение званием «Волонтера года». Каждое волонтерское объединение может подать не более трех ходатайств. </w:t>
      </w:r>
    </w:p>
    <w:p w:rsidR="005A28D5" w:rsidRPr="005A28D5" w:rsidRDefault="005A28D5" w:rsidP="005A28D5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Звание «Волонтер года» присуждается физическим лицам, проживающим на территории г. Нефтеюганска, имеющим стаж добровольческой (волонтёрской) деятельности не менее 1 года.</w:t>
      </w:r>
    </w:p>
    <w:p w:rsidR="005A28D5" w:rsidRPr="005A28D5" w:rsidRDefault="005A28D5" w:rsidP="005A28D5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Кандидаты на награждение Званием должны быть зарегистрированы в Единой информационной системе в сфере развития добровольчества (</w:t>
      </w:r>
      <w:proofErr w:type="spellStart"/>
      <w:r w:rsidRPr="005A28D5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5A28D5">
        <w:rPr>
          <w:rFonts w:ascii="Times New Roman" w:hAnsi="Times New Roman"/>
          <w:sz w:val="24"/>
          <w:szCs w:val="24"/>
        </w:rPr>
        <w:t>) «</w:t>
      </w:r>
      <w:proofErr w:type="spellStart"/>
      <w:r w:rsidRPr="005A28D5">
        <w:rPr>
          <w:rFonts w:ascii="Times New Roman" w:hAnsi="Times New Roman"/>
          <w:sz w:val="24"/>
          <w:szCs w:val="24"/>
        </w:rPr>
        <w:t>Добро</w:t>
      </w:r>
      <w:proofErr w:type="gramStart"/>
      <w:r w:rsidRPr="005A28D5">
        <w:rPr>
          <w:rFonts w:ascii="Times New Roman" w:hAnsi="Times New Roman"/>
          <w:sz w:val="24"/>
          <w:szCs w:val="24"/>
        </w:rPr>
        <w:t>.р</w:t>
      </w:r>
      <w:proofErr w:type="gramEnd"/>
      <w:r w:rsidRPr="005A28D5">
        <w:rPr>
          <w:rFonts w:ascii="Times New Roman" w:hAnsi="Times New Roman"/>
          <w:sz w:val="24"/>
          <w:szCs w:val="24"/>
        </w:rPr>
        <w:t>у</w:t>
      </w:r>
      <w:proofErr w:type="spellEnd"/>
      <w:r w:rsidRPr="005A28D5">
        <w:rPr>
          <w:rFonts w:ascii="Times New Roman" w:hAnsi="Times New Roman"/>
          <w:sz w:val="24"/>
          <w:szCs w:val="24"/>
        </w:rPr>
        <w:t>», функционирующей согласно постановлению Правительства Российской Федерации от 17 августа 2019 года № 1067 «О единой информационной системе в сфере развития добровольчества (</w:t>
      </w:r>
      <w:proofErr w:type="spellStart"/>
      <w:r w:rsidRPr="005A28D5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5A28D5">
        <w:rPr>
          <w:rFonts w:ascii="Times New Roman" w:hAnsi="Times New Roman"/>
          <w:sz w:val="24"/>
          <w:szCs w:val="24"/>
        </w:rPr>
        <w:t xml:space="preserve">)», а также иметь электронную личную книжку добровольца (волонтёра), подтверждающую стаж добровольческой (волонтёрской) деятельности. </w:t>
      </w:r>
    </w:p>
    <w:p w:rsidR="005A28D5" w:rsidRPr="005A28D5" w:rsidRDefault="005A28D5" w:rsidP="005A28D5">
      <w:pPr>
        <w:shd w:val="clear" w:color="auto" w:fill="FFFFFF"/>
        <w:tabs>
          <w:tab w:val="left" w:pos="1134"/>
        </w:tabs>
        <w:spacing w:after="0" w:line="240" w:lineRule="auto"/>
        <w:ind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>Ходатайства о награждении Званием с приложением электронной книжки добровольца (волонтёра) направляются в МАУ «Центр молодежных инициатив» не позднее 30 ноября 2023 года. Ходатайства, представленные после указанного срока, к рассмотрению не принимаются.</w:t>
      </w:r>
    </w:p>
    <w:p w:rsidR="005A28D5" w:rsidRPr="005A28D5" w:rsidRDefault="005A28D5" w:rsidP="005A28D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>В ходатайстве о награждении Званием следует отразить: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5A28D5">
        <w:rPr>
          <w:rFonts w:ascii="Times New Roman" w:hAnsi="Times New Roman"/>
          <w:sz w:val="24"/>
          <w:szCs w:val="24"/>
          <w:lang w:eastAsia="ru-RU"/>
        </w:rPr>
        <w:t>степень социальной значимости и (или) общественной пользы добровольческой (волонтёрской) деятельности, разнообразие направлений добровольческой (волонтёрской) деятельности кандидата;</w:t>
      </w:r>
      <w:proofErr w:type="gramEnd"/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        количественные и (или) качественные показатели осуществления кандидатом добровольческой (волонтёрской) деятельности;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        внедрение кандидатом в практику добровольческой (волонтёрской) деятельности нового или значительно улучшенного технологического процесса, нового метода работы или нового организационного метода (инноваций);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        периодичность и (или) продолжительность участия кандидата в осуществлении добровольческой (волонтёрской) деятельности;</w:t>
      </w:r>
    </w:p>
    <w:p w:rsidR="005A28D5" w:rsidRPr="005A28D5" w:rsidRDefault="005A28D5" w:rsidP="005A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D5">
        <w:rPr>
          <w:rFonts w:ascii="Times New Roman" w:hAnsi="Times New Roman"/>
          <w:sz w:val="24"/>
          <w:szCs w:val="24"/>
          <w:lang w:eastAsia="ru-RU"/>
        </w:rPr>
        <w:t xml:space="preserve">        участие кандидата в передаче опыта добровольческой (волонтёрской) деятельности посредством проведения образовательных, консультационных и просветительских мероприятиях, наставнической деятельности;</w:t>
      </w:r>
    </w:p>
    <w:p w:rsidR="005A28D5" w:rsidRPr="005A28D5" w:rsidRDefault="005A28D5" w:rsidP="005A28D5">
      <w:pPr>
        <w:shd w:val="clear" w:color="auto" w:fill="FFFFFF"/>
        <w:tabs>
          <w:tab w:val="left" w:pos="1134"/>
        </w:tabs>
        <w:spacing w:after="0" w:line="240" w:lineRule="auto"/>
        <w:ind w:firstLine="11"/>
        <w:contextualSpacing/>
        <w:jc w:val="both"/>
        <w:rPr>
          <w:rFonts w:ascii="Times New Roman" w:hAnsi="Times New Roman"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       участие кандидата в вовлечении в добровольческую (волонтёрскую) деятельность ранее не участвовавших в ней граждан.</w:t>
      </w:r>
    </w:p>
    <w:p w:rsidR="005A28D5" w:rsidRPr="005A28D5" w:rsidRDefault="005A28D5" w:rsidP="005A28D5">
      <w:pPr>
        <w:shd w:val="clear" w:color="auto" w:fill="FFFFFF"/>
        <w:tabs>
          <w:tab w:val="left" w:pos="1134"/>
        </w:tabs>
        <w:spacing w:after="0" w:line="240" w:lineRule="auto"/>
        <w:ind w:firstLine="5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28D5">
        <w:rPr>
          <w:rFonts w:ascii="Times New Roman" w:hAnsi="Times New Roman"/>
          <w:sz w:val="24"/>
          <w:szCs w:val="24"/>
        </w:rPr>
        <w:t xml:space="preserve"> Награждение Званием производится в торжественной обстановке, приуроченной ко Дню добровольца (волонтёра).</w:t>
      </w:r>
    </w:p>
    <w:p w:rsidR="005A28D5" w:rsidRPr="005A28D5" w:rsidRDefault="005A28D5" w:rsidP="005A28D5">
      <w:pPr>
        <w:spacing w:after="0" w:line="240" w:lineRule="auto"/>
        <w:rPr>
          <w:rFonts w:ascii="Pragmatica" w:eastAsia="Times New Roman" w:hAnsi="Pragmatica"/>
          <w:b/>
          <w:sz w:val="24"/>
          <w:szCs w:val="24"/>
          <w:lang w:eastAsia="ru-RU"/>
        </w:rPr>
      </w:pPr>
    </w:p>
    <w:p w:rsidR="00A82D1C" w:rsidRPr="00C37ACB" w:rsidRDefault="00A82D1C" w:rsidP="00A82D1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82D1C" w:rsidRPr="00C37ACB" w:rsidSect="00DB3140">
      <w:pgSz w:w="11906" w:h="16838"/>
      <w:pgMar w:top="142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68" w:rsidRDefault="006C2668" w:rsidP="00001543">
      <w:pPr>
        <w:spacing w:after="0" w:line="240" w:lineRule="auto"/>
      </w:pPr>
      <w:r>
        <w:separator/>
      </w:r>
    </w:p>
  </w:endnote>
  <w:endnote w:type="continuationSeparator" w:id="0">
    <w:p w:rsidR="006C2668" w:rsidRDefault="006C2668" w:rsidP="000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68" w:rsidRDefault="006C2668" w:rsidP="00001543">
      <w:pPr>
        <w:spacing w:after="0" w:line="240" w:lineRule="auto"/>
      </w:pPr>
      <w:r>
        <w:separator/>
      </w:r>
    </w:p>
  </w:footnote>
  <w:footnote w:type="continuationSeparator" w:id="0">
    <w:p w:rsidR="006C2668" w:rsidRDefault="006C2668" w:rsidP="0000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38"/>
    <w:multiLevelType w:val="hybridMultilevel"/>
    <w:tmpl w:val="D996EBFA"/>
    <w:lvl w:ilvl="0" w:tplc="6E6ED96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B97"/>
    <w:multiLevelType w:val="hybridMultilevel"/>
    <w:tmpl w:val="3EE0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E52"/>
    <w:multiLevelType w:val="hybridMultilevel"/>
    <w:tmpl w:val="E5D6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4153"/>
    <w:multiLevelType w:val="hybridMultilevel"/>
    <w:tmpl w:val="22AC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6DE5"/>
    <w:multiLevelType w:val="hybridMultilevel"/>
    <w:tmpl w:val="68B0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7351"/>
    <w:multiLevelType w:val="hybridMultilevel"/>
    <w:tmpl w:val="C1F215B8"/>
    <w:lvl w:ilvl="0" w:tplc="58F89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01D12"/>
    <w:multiLevelType w:val="hybridMultilevel"/>
    <w:tmpl w:val="C5B68576"/>
    <w:lvl w:ilvl="0" w:tplc="686A3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D60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4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E3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8A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7892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25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628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B086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FFD3D65"/>
    <w:multiLevelType w:val="hybridMultilevel"/>
    <w:tmpl w:val="C056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6610"/>
    <w:multiLevelType w:val="hybridMultilevel"/>
    <w:tmpl w:val="67826D08"/>
    <w:lvl w:ilvl="0" w:tplc="44F280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EF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23F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1E1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CB7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8F4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149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BECC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A898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99D60C9"/>
    <w:multiLevelType w:val="hybridMultilevel"/>
    <w:tmpl w:val="52E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6D6A"/>
    <w:multiLevelType w:val="hybridMultilevel"/>
    <w:tmpl w:val="C674088A"/>
    <w:lvl w:ilvl="0" w:tplc="E954F912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A8B"/>
    <w:multiLevelType w:val="hybridMultilevel"/>
    <w:tmpl w:val="E8746C18"/>
    <w:lvl w:ilvl="0" w:tplc="3CFAD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80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6677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CA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8A3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6E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24F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69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03D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E7B0E72"/>
    <w:multiLevelType w:val="hybridMultilevel"/>
    <w:tmpl w:val="02DC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564CA"/>
    <w:multiLevelType w:val="hybridMultilevel"/>
    <w:tmpl w:val="574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2DD9"/>
    <w:multiLevelType w:val="hybridMultilevel"/>
    <w:tmpl w:val="400A1D50"/>
    <w:lvl w:ilvl="0" w:tplc="109686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C6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46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DCD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AAED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E3F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8F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C0A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4E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53321F7"/>
    <w:multiLevelType w:val="hybridMultilevel"/>
    <w:tmpl w:val="6DE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16"/>
  </w:num>
  <w:num w:numId="6">
    <w:abstractNumId w:val="12"/>
  </w:num>
  <w:num w:numId="7">
    <w:abstractNumId w:val="17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9"/>
    <w:rsid w:val="00001543"/>
    <w:rsid w:val="000171C9"/>
    <w:rsid w:val="00030B7F"/>
    <w:rsid w:val="00031C1F"/>
    <w:rsid w:val="000348D4"/>
    <w:rsid w:val="00041301"/>
    <w:rsid w:val="00047205"/>
    <w:rsid w:val="0005687A"/>
    <w:rsid w:val="000A2B13"/>
    <w:rsid w:val="000B2C7F"/>
    <w:rsid w:val="000B58E7"/>
    <w:rsid w:val="000B59BE"/>
    <w:rsid w:val="000D3FBA"/>
    <w:rsid w:val="000E00AA"/>
    <w:rsid w:val="000F66EB"/>
    <w:rsid w:val="00120035"/>
    <w:rsid w:val="00127D69"/>
    <w:rsid w:val="00132411"/>
    <w:rsid w:val="00133DD4"/>
    <w:rsid w:val="00155E88"/>
    <w:rsid w:val="00157FAD"/>
    <w:rsid w:val="00162EF3"/>
    <w:rsid w:val="00166BDF"/>
    <w:rsid w:val="00181C3C"/>
    <w:rsid w:val="00186476"/>
    <w:rsid w:val="00197D91"/>
    <w:rsid w:val="001A09AA"/>
    <w:rsid w:val="001A50CD"/>
    <w:rsid w:val="001B011A"/>
    <w:rsid w:val="001B01A0"/>
    <w:rsid w:val="001B4A84"/>
    <w:rsid w:val="001C5E33"/>
    <w:rsid w:val="001E1A41"/>
    <w:rsid w:val="001E5901"/>
    <w:rsid w:val="001F5265"/>
    <w:rsid w:val="001F5FF5"/>
    <w:rsid w:val="001F731B"/>
    <w:rsid w:val="00226EBA"/>
    <w:rsid w:val="002274F5"/>
    <w:rsid w:val="002473FB"/>
    <w:rsid w:val="00254041"/>
    <w:rsid w:val="00261291"/>
    <w:rsid w:val="00271385"/>
    <w:rsid w:val="002B3612"/>
    <w:rsid w:val="002C7C7D"/>
    <w:rsid w:val="00324729"/>
    <w:rsid w:val="0034332D"/>
    <w:rsid w:val="00346F95"/>
    <w:rsid w:val="003520CB"/>
    <w:rsid w:val="00360ABF"/>
    <w:rsid w:val="003C6112"/>
    <w:rsid w:val="003D6748"/>
    <w:rsid w:val="003E4147"/>
    <w:rsid w:val="003F24CF"/>
    <w:rsid w:val="00417625"/>
    <w:rsid w:val="00427409"/>
    <w:rsid w:val="00427A04"/>
    <w:rsid w:val="00442C8D"/>
    <w:rsid w:val="004515F5"/>
    <w:rsid w:val="00464D07"/>
    <w:rsid w:val="00466E08"/>
    <w:rsid w:val="00481702"/>
    <w:rsid w:val="00487F8E"/>
    <w:rsid w:val="0049752F"/>
    <w:rsid w:val="004A4DBB"/>
    <w:rsid w:val="004B22E1"/>
    <w:rsid w:val="004E07E2"/>
    <w:rsid w:val="00505C9F"/>
    <w:rsid w:val="00530E67"/>
    <w:rsid w:val="005319B2"/>
    <w:rsid w:val="00541C9C"/>
    <w:rsid w:val="00553475"/>
    <w:rsid w:val="00567BCF"/>
    <w:rsid w:val="005912C7"/>
    <w:rsid w:val="005A28D5"/>
    <w:rsid w:val="005B5ADA"/>
    <w:rsid w:val="005C272F"/>
    <w:rsid w:val="005E21A9"/>
    <w:rsid w:val="0060532D"/>
    <w:rsid w:val="0060752D"/>
    <w:rsid w:val="00607C41"/>
    <w:rsid w:val="00623016"/>
    <w:rsid w:val="006556A4"/>
    <w:rsid w:val="00670C84"/>
    <w:rsid w:val="00670E8F"/>
    <w:rsid w:val="00690D0A"/>
    <w:rsid w:val="006948B3"/>
    <w:rsid w:val="006960AA"/>
    <w:rsid w:val="006B2D12"/>
    <w:rsid w:val="006B3654"/>
    <w:rsid w:val="006C0A73"/>
    <w:rsid w:val="006C2668"/>
    <w:rsid w:val="006C2A89"/>
    <w:rsid w:val="006C3F39"/>
    <w:rsid w:val="006C4173"/>
    <w:rsid w:val="00707FFD"/>
    <w:rsid w:val="00715A15"/>
    <w:rsid w:val="0073441E"/>
    <w:rsid w:val="00752C1E"/>
    <w:rsid w:val="00780A4A"/>
    <w:rsid w:val="00787566"/>
    <w:rsid w:val="007A1622"/>
    <w:rsid w:val="007D2ADC"/>
    <w:rsid w:val="007D49C3"/>
    <w:rsid w:val="007E0F35"/>
    <w:rsid w:val="007E400A"/>
    <w:rsid w:val="008049BE"/>
    <w:rsid w:val="008132E0"/>
    <w:rsid w:val="00813870"/>
    <w:rsid w:val="00825C3A"/>
    <w:rsid w:val="00840861"/>
    <w:rsid w:val="00846D57"/>
    <w:rsid w:val="00856E9E"/>
    <w:rsid w:val="00862A12"/>
    <w:rsid w:val="00863567"/>
    <w:rsid w:val="0088357D"/>
    <w:rsid w:val="008925A0"/>
    <w:rsid w:val="008A4510"/>
    <w:rsid w:val="008D03BA"/>
    <w:rsid w:val="008D3C4A"/>
    <w:rsid w:val="008D6175"/>
    <w:rsid w:val="008E790E"/>
    <w:rsid w:val="0090354E"/>
    <w:rsid w:val="00913C11"/>
    <w:rsid w:val="00923611"/>
    <w:rsid w:val="00925E2F"/>
    <w:rsid w:val="00927120"/>
    <w:rsid w:val="00927938"/>
    <w:rsid w:val="00932557"/>
    <w:rsid w:val="00954190"/>
    <w:rsid w:val="00954524"/>
    <w:rsid w:val="00995000"/>
    <w:rsid w:val="009A0F89"/>
    <w:rsid w:val="009A2420"/>
    <w:rsid w:val="009A511F"/>
    <w:rsid w:val="009A697C"/>
    <w:rsid w:val="009B3B34"/>
    <w:rsid w:val="009D5B08"/>
    <w:rsid w:val="009E73B2"/>
    <w:rsid w:val="009E7CA2"/>
    <w:rsid w:val="009F3937"/>
    <w:rsid w:val="009F78C5"/>
    <w:rsid w:val="00A14EA2"/>
    <w:rsid w:val="00A206A9"/>
    <w:rsid w:val="00A42E07"/>
    <w:rsid w:val="00A510D8"/>
    <w:rsid w:val="00A5177A"/>
    <w:rsid w:val="00A51AB2"/>
    <w:rsid w:val="00A53076"/>
    <w:rsid w:val="00A729FD"/>
    <w:rsid w:val="00A82D1C"/>
    <w:rsid w:val="00A84538"/>
    <w:rsid w:val="00A86201"/>
    <w:rsid w:val="00AA1087"/>
    <w:rsid w:val="00AA1A7E"/>
    <w:rsid w:val="00AB1933"/>
    <w:rsid w:val="00AC4366"/>
    <w:rsid w:val="00AF3742"/>
    <w:rsid w:val="00B16602"/>
    <w:rsid w:val="00B203ED"/>
    <w:rsid w:val="00B24E03"/>
    <w:rsid w:val="00B25185"/>
    <w:rsid w:val="00B705B7"/>
    <w:rsid w:val="00B71BE1"/>
    <w:rsid w:val="00B76332"/>
    <w:rsid w:val="00B82F92"/>
    <w:rsid w:val="00B83321"/>
    <w:rsid w:val="00B93703"/>
    <w:rsid w:val="00B97F27"/>
    <w:rsid w:val="00BC0410"/>
    <w:rsid w:val="00BC163C"/>
    <w:rsid w:val="00BD0AE7"/>
    <w:rsid w:val="00BD7D7F"/>
    <w:rsid w:val="00BE3F81"/>
    <w:rsid w:val="00BF111B"/>
    <w:rsid w:val="00C05AC3"/>
    <w:rsid w:val="00C27FB0"/>
    <w:rsid w:val="00C37ACB"/>
    <w:rsid w:val="00C43956"/>
    <w:rsid w:val="00C4508F"/>
    <w:rsid w:val="00C45E2B"/>
    <w:rsid w:val="00C50965"/>
    <w:rsid w:val="00C55378"/>
    <w:rsid w:val="00C7025E"/>
    <w:rsid w:val="00C71EB6"/>
    <w:rsid w:val="00C753F9"/>
    <w:rsid w:val="00C85741"/>
    <w:rsid w:val="00C93A2A"/>
    <w:rsid w:val="00C95771"/>
    <w:rsid w:val="00CA0594"/>
    <w:rsid w:val="00CA05DF"/>
    <w:rsid w:val="00CA4EB8"/>
    <w:rsid w:val="00CA62EC"/>
    <w:rsid w:val="00CA7F1F"/>
    <w:rsid w:val="00CB192A"/>
    <w:rsid w:val="00CB43B6"/>
    <w:rsid w:val="00CC58E3"/>
    <w:rsid w:val="00CD645D"/>
    <w:rsid w:val="00CD6FAE"/>
    <w:rsid w:val="00CE05D7"/>
    <w:rsid w:val="00CE4511"/>
    <w:rsid w:val="00CF369A"/>
    <w:rsid w:val="00CF40FA"/>
    <w:rsid w:val="00D07B9E"/>
    <w:rsid w:val="00D101F5"/>
    <w:rsid w:val="00D12994"/>
    <w:rsid w:val="00D16BFB"/>
    <w:rsid w:val="00D708E0"/>
    <w:rsid w:val="00D737F7"/>
    <w:rsid w:val="00D74D2B"/>
    <w:rsid w:val="00D80C84"/>
    <w:rsid w:val="00D80F43"/>
    <w:rsid w:val="00D875D7"/>
    <w:rsid w:val="00DA1D7B"/>
    <w:rsid w:val="00DB3140"/>
    <w:rsid w:val="00DB5CF4"/>
    <w:rsid w:val="00DB7F09"/>
    <w:rsid w:val="00DC38F8"/>
    <w:rsid w:val="00DC4D91"/>
    <w:rsid w:val="00DE1460"/>
    <w:rsid w:val="00DF0ACC"/>
    <w:rsid w:val="00DF518C"/>
    <w:rsid w:val="00DF639A"/>
    <w:rsid w:val="00E034C8"/>
    <w:rsid w:val="00E25C75"/>
    <w:rsid w:val="00E3332A"/>
    <w:rsid w:val="00E346EA"/>
    <w:rsid w:val="00E579F3"/>
    <w:rsid w:val="00E66967"/>
    <w:rsid w:val="00E757B4"/>
    <w:rsid w:val="00E8146F"/>
    <w:rsid w:val="00EA69AB"/>
    <w:rsid w:val="00EC6A50"/>
    <w:rsid w:val="00EC77B6"/>
    <w:rsid w:val="00ED6076"/>
    <w:rsid w:val="00EE037B"/>
    <w:rsid w:val="00F01096"/>
    <w:rsid w:val="00F23FAA"/>
    <w:rsid w:val="00F3681C"/>
    <w:rsid w:val="00F371FE"/>
    <w:rsid w:val="00F54075"/>
    <w:rsid w:val="00F568EA"/>
    <w:rsid w:val="00F604D4"/>
    <w:rsid w:val="00F81066"/>
    <w:rsid w:val="00F8720F"/>
    <w:rsid w:val="00F9710A"/>
    <w:rsid w:val="00FC67FD"/>
    <w:rsid w:val="00FD45D3"/>
    <w:rsid w:val="00FD4C64"/>
    <w:rsid w:val="00FE07F6"/>
    <w:rsid w:val="00FE48FB"/>
    <w:rsid w:val="00FF137A"/>
    <w:rsid w:val="00FF27F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5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2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2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7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06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346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3</cp:revision>
  <dcterms:created xsi:type="dcterms:W3CDTF">2023-11-30T03:37:00Z</dcterms:created>
  <dcterms:modified xsi:type="dcterms:W3CDTF">2023-11-30T03:38:00Z</dcterms:modified>
</cp:coreProperties>
</file>