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54A1C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Default="00E27A35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9B7727" w:rsidRPr="009B7727" w:rsidRDefault="009B7727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5D371E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решение Думы города Нефтеюганска</w:t>
      </w:r>
    </w:p>
    <w:p w:rsidR="009B7727" w:rsidRPr="009B7727" w:rsidRDefault="009B7727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«О создании муниципального дорожного фонда </w:t>
      </w:r>
    </w:p>
    <w:p w:rsidR="00AA47F3" w:rsidRPr="00AA47F3" w:rsidRDefault="009B7727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>города Нефтеюганска»</w:t>
      </w: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4A1C">
        <w:rPr>
          <w:rFonts w:ascii="Times New Roman" w:eastAsia="Times New Roman" w:hAnsi="Times New Roman" w:cs="Times New Roman"/>
          <w:sz w:val="28"/>
          <w:szCs w:val="28"/>
        </w:rPr>
        <w:t>«___» ___________ 20</w:t>
      </w:r>
      <w:r w:rsidR="00BF2CFC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331C19" w:rsidRDefault="00331C19" w:rsidP="00331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A469E">
        <w:rPr>
          <w:rFonts w:ascii="Times New Roman" w:hAnsi="Times New Roman" w:cs="Times New Roman"/>
          <w:sz w:val="28"/>
          <w:szCs w:val="28"/>
        </w:rPr>
        <w:t xml:space="preserve"> пунктом 5 статьи </w:t>
      </w:r>
      <w:r w:rsidR="00CA469E" w:rsidRPr="00CA469E">
        <w:rPr>
          <w:rFonts w:ascii="Times New Roman" w:hAnsi="Times New Roman" w:cs="Times New Roman"/>
          <w:sz w:val="28"/>
          <w:szCs w:val="28"/>
        </w:rPr>
        <w:t xml:space="preserve">179.4 </w:t>
      </w:r>
      <w:r w:rsidRPr="00331C19">
        <w:rPr>
          <w:rFonts w:ascii="Times New Roman" w:hAnsi="Times New Roman" w:cs="Times New Roman"/>
          <w:sz w:val="28"/>
          <w:szCs w:val="28"/>
        </w:rPr>
        <w:t>Бюджетн</w:t>
      </w:r>
      <w:r w:rsidR="00CA469E">
        <w:rPr>
          <w:rFonts w:ascii="Times New Roman" w:hAnsi="Times New Roman" w:cs="Times New Roman"/>
          <w:sz w:val="28"/>
          <w:szCs w:val="28"/>
        </w:rPr>
        <w:t>ого</w:t>
      </w:r>
      <w:r w:rsidRPr="00331C1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A469E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0D4A6A">
        <w:rPr>
          <w:rFonts w:ascii="Times New Roman" w:hAnsi="Times New Roman" w:cs="Times New Roman"/>
          <w:sz w:val="28"/>
          <w:szCs w:val="28"/>
        </w:rPr>
        <w:t>,</w:t>
      </w:r>
      <w:r w:rsidRPr="00331C1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774C94" w:rsidRDefault="002037DC" w:rsidP="002037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Порядок формирования и использования бюджетных ассигнований муниципального дорожного фонда города Нефтеюганска, утверждённый решением Думы города Нефтеюганска от 27.09.2012 № 371-V           (</w:t>
      </w:r>
      <w:r w:rsidRPr="002037DC">
        <w:rPr>
          <w:rFonts w:ascii="Times New Roman" w:hAnsi="Times New Roman" w:cs="Times New Roman"/>
          <w:sz w:val="28"/>
          <w:szCs w:val="28"/>
        </w:rPr>
        <w:t>с изменениями, внесенными решениями Думы города Нефтеюганска от 28.11.2013 № 691-V, от 24.12.2014 № 936-V, от 25.12.2015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7DC">
        <w:rPr>
          <w:rFonts w:ascii="Times New Roman" w:hAnsi="Times New Roman" w:cs="Times New Roman"/>
          <w:sz w:val="28"/>
          <w:szCs w:val="28"/>
        </w:rPr>
        <w:t>№ 1181-V, от 30.06.2017 № 206-VI, от 25.11.2019 № 671-VI, от 28.09.2022 № 186-VII, от 30.11.2022 № 248-VII</w:t>
      </w:r>
      <w:r>
        <w:rPr>
          <w:rFonts w:ascii="Times New Roman" w:hAnsi="Times New Roman" w:cs="Times New Roman"/>
          <w:sz w:val="28"/>
          <w:szCs w:val="28"/>
        </w:rPr>
        <w:t>, от 31.05.2023 №</w:t>
      </w:r>
      <w:r w:rsidR="00672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349</w:t>
      </w:r>
      <w:r w:rsidRPr="002037DC">
        <w:rPr>
          <w:rFonts w:ascii="Times New Roman" w:hAnsi="Times New Roman" w:cs="Times New Roman"/>
          <w:sz w:val="28"/>
          <w:szCs w:val="28"/>
        </w:rPr>
        <w:t>-VII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723D9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6723D9">
        <w:rPr>
          <w:rFonts w:ascii="Times New Roman" w:hAnsi="Times New Roman" w:cs="Times New Roman"/>
          <w:sz w:val="28"/>
          <w:szCs w:val="28"/>
        </w:rPr>
        <w:t>я</w:t>
      </w:r>
      <w:r w:rsidR="00774C94">
        <w:rPr>
          <w:rFonts w:ascii="Times New Roman" w:hAnsi="Times New Roman" w:cs="Times New Roman"/>
          <w:sz w:val="28"/>
          <w:szCs w:val="28"/>
        </w:rPr>
        <w:t>:</w:t>
      </w:r>
    </w:p>
    <w:p w:rsidR="002037DC" w:rsidRDefault="002037DC" w:rsidP="002037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7F4">
        <w:rPr>
          <w:rFonts w:ascii="Times New Roman" w:hAnsi="Times New Roman" w:cs="Times New Roman"/>
          <w:sz w:val="28"/>
          <w:szCs w:val="28"/>
        </w:rPr>
        <w:t>1.1.П</w:t>
      </w:r>
      <w:r>
        <w:rPr>
          <w:rFonts w:ascii="Times New Roman" w:hAnsi="Times New Roman" w:cs="Times New Roman"/>
          <w:sz w:val="28"/>
          <w:szCs w:val="28"/>
        </w:rPr>
        <w:t xml:space="preserve">одпункт 8 пункта 2.2 </w:t>
      </w:r>
      <w:r w:rsidR="004F67F4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2037DC" w:rsidRDefault="002037DC" w:rsidP="002037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</w:t>
      </w:r>
      <w:r w:rsidRPr="00AE3E22">
        <w:rPr>
          <w:rFonts w:ascii="Times New Roman" w:hAnsi="Times New Roman" w:cs="Times New Roman"/>
          <w:sz w:val="28"/>
          <w:szCs w:val="28"/>
        </w:rPr>
        <w:t>межбюджетные трансферты, получаемые из других бюджетов бюджетн</w:t>
      </w:r>
      <w:r w:rsidR="00861964">
        <w:rPr>
          <w:rFonts w:ascii="Times New Roman" w:hAnsi="Times New Roman" w:cs="Times New Roman"/>
          <w:sz w:val="28"/>
          <w:szCs w:val="28"/>
        </w:rPr>
        <w:t>ой системы Российской Федерации;</w:t>
      </w:r>
      <w:r w:rsidR="004F67F4">
        <w:rPr>
          <w:rFonts w:ascii="Times New Roman" w:hAnsi="Times New Roman" w:cs="Times New Roman"/>
          <w:sz w:val="28"/>
          <w:szCs w:val="28"/>
        </w:rPr>
        <w:t>».</w:t>
      </w:r>
      <w:r w:rsidRPr="00AE3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C94" w:rsidRDefault="004F67F4" w:rsidP="002037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1.2.Дополнить</w:t>
      </w:r>
      <w:r w:rsidR="0077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774C94">
        <w:rPr>
          <w:rFonts w:ascii="Times New Roman" w:hAnsi="Times New Roman" w:cs="Times New Roman"/>
          <w:sz w:val="28"/>
          <w:szCs w:val="28"/>
        </w:rPr>
        <w:t xml:space="preserve"> 2.2 </w:t>
      </w:r>
      <w:r w:rsidR="00774C94" w:rsidRPr="00774C94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74C94" w:rsidRPr="00774C94">
        <w:rPr>
          <w:rFonts w:ascii="Times New Roman" w:hAnsi="Times New Roman" w:cs="Times New Roman"/>
          <w:sz w:val="28"/>
          <w:szCs w:val="28"/>
        </w:rPr>
        <w:t xml:space="preserve"> </w:t>
      </w:r>
      <w:r w:rsidR="00774C94">
        <w:rPr>
          <w:rFonts w:ascii="Times New Roman" w:hAnsi="Times New Roman" w:cs="Times New Roman"/>
          <w:sz w:val="28"/>
          <w:szCs w:val="28"/>
        </w:rPr>
        <w:t>9</w:t>
      </w:r>
      <w:r w:rsidR="00774C94" w:rsidRPr="00774C94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774C94">
        <w:rPr>
          <w:rFonts w:ascii="Times New Roman" w:hAnsi="Times New Roman" w:cs="Times New Roman"/>
          <w:sz w:val="28"/>
          <w:szCs w:val="28"/>
        </w:rPr>
        <w:t>:</w:t>
      </w:r>
    </w:p>
    <w:p w:rsidR="002037DC" w:rsidRPr="002037DC" w:rsidRDefault="002037DC" w:rsidP="002037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</w:t>
      </w:r>
      <w:r w:rsidRPr="00AE3E22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E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AE3E22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3E22">
        <w:rPr>
          <w:rFonts w:ascii="Times New Roman" w:hAnsi="Times New Roman" w:cs="Times New Roman"/>
          <w:sz w:val="28"/>
          <w:szCs w:val="28"/>
        </w:rPr>
        <w:t xml:space="preserve"> города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AE3E22">
        <w:rPr>
          <w:rFonts w:ascii="Times New Roman" w:hAnsi="Times New Roman" w:cs="Times New Roman"/>
          <w:sz w:val="28"/>
          <w:szCs w:val="28"/>
        </w:rPr>
        <w:t xml:space="preserve">, </w:t>
      </w:r>
      <w:r w:rsidR="00774C94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7DC">
        <w:rPr>
          <w:rFonts w:ascii="Times New Roman" w:hAnsi="Times New Roman" w:cs="Times New Roman"/>
          <w:sz w:val="28"/>
          <w:szCs w:val="28"/>
        </w:rPr>
        <w:t>решение</w:t>
      </w:r>
      <w:r w:rsidR="00774C94">
        <w:rPr>
          <w:rFonts w:ascii="Times New Roman" w:hAnsi="Times New Roman" w:cs="Times New Roman"/>
          <w:sz w:val="28"/>
          <w:szCs w:val="28"/>
        </w:rPr>
        <w:t>м</w:t>
      </w:r>
      <w:r w:rsidRPr="002037DC">
        <w:rPr>
          <w:rFonts w:ascii="Times New Roman" w:hAnsi="Times New Roman" w:cs="Times New Roman"/>
          <w:sz w:val="28"/>
          <w:szCs w:val="28"/>
        </w:rPr>
        <w:t xml:space="preserve"> </w:t>
      </w:r>
      <w:r w:rsidR="00861964" w:rsidRPr="002037DC">
        <w:rPr>
          <w:rFonts w:ascii="Times New Roman" w:hAnsi="Times New Roman" w:cs="Times New Roman"/>
          <w:sz w:val="28"/>
          <w:szCs w:val="28"/>
        </w:rPr>
        <w:t>Думы города Нефтеюганска</w:t>
      </w:r>
      <w:r w:rsidR="00861964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  <w:r w:rsidR="004F67F4">
        <w:rPr>
          <w:rFonts w:ascii="Times New Roman" w:hAnsi="Times New Roman" w:cs="Times New Roman"/>
          <w:sz w:val="28"/>
          <w:szCs w:val="28"/>
        </w:rPr>
        <w:t>».</w:t>
      </w:r>
    </w:p>
    <w:p w:rsidR="005E7F93" w:rsidRDefault="00402FE3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Нефтеюганска.</w:t>
      </w:r>
    </w:p>
    <w:p w:rsidR="000D4A6A" w:rsidRDefault="00402FE3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0D4A6A" w:rsidRPr="000D4A6A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</w:t>
      </w:r>
      <w:r w:rsidR="000D4A6A">
        <w:rPr>
          <w:rFonts w:ascii="Times New Roman" w:hAnsi="Times New Roman" w:cs="Times New Roman"/>
          <w:sz w:val="28"/>
          <w:szCs w:val="28"/>
        </w:rPr>
        <w:t>.</w:t>
      </w:r>
    </w:p>
    <w:p w:rsidR="00EC342E" w:rsidRDefault="00EC342E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CFA" w:rsidRDefault="00160CF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2CFC" w:rsidRPr="00C22B4F" w:rsidRDefault="00BF2CFC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  <w:t xml:space="preserve">                              Председатель Думы </w:t>
      </w:r>
    </w:p>
    <w:p w:rsidR="00BF2CFC" w:rsidRPr="00C22B4F" w:rsidRDefault="00BF2CFC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</w:r>
    </w:p>
    <w:p w:rsidR="000A3B10" w:rsidRDefault="00BF2CF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__________________Э.Х.Бугай                           _</w:t>
      </w:r>
      <w:r w:rsidRPr="00C22B4F">
        <w:rPr>
          <w:rFonts w:ascii="Times New Roman" w:hAnsi="Times New Roman" w:cs="Times New Roman"/>
          <w:sz w:val="28"/>
          <w:szCs w:val="28"/>
        </w:rPr>
        <w:t>____________М.М.Миннигулов</w:t>
      </w:r>
    </w:p>
    <w:sectPr w:rsidR="000A3B10" w:rsidSect="004F67F4">
      <w:headerReference w:type="default" r:id="rId9"/>
      <w:pgSz w:w="11900" w:h="16840"/>
      <w:pgMar w:top="1134" w:right="567" w:bottom="992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DA" w:rsidRDefault="00305BDA" w:rsidP="00326A40">
      <w:pPr>
        <w:spacing w:after="0" w:line="240" w:lineRule="auto"/>
      </w:pPr>
      <w:r>
        <w:separator/>
      </w:r>
    </w:p>
  </w:endnote>
  <w:endnote w:type="continuationSeparator" w:id="0">
    <w:p w:rsidR="00305BDA" w:rsidRDefault="00305BDA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DA" w:rsidRDefault="00305BDA" w:rsidP="00326A40">
      <w:pPr>
        <w:spacing w:after="0" w:line="240" w:lineRule="auto"/>
      </w:pPr>
      <w:r>
        <w:separator/>
      </w:r>
    </w:p>
  </w:footnote>
  <w:footnote w:type="continuationSeparator" w:id="0">
    <w:p w:rsidR="00305BDA" w:rsidRDefault="00305BDA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06765"/>
    <w:rsid w:val="00043608"/>
    <w:rsid w:val="000709DB"/>
    <w:rsid w:val="000A3B10"/>
    <w:rsid w:val="000B4496"/>
    <w:rsid w:val="000C3A88"/>
    <w:rsid w:val="000D4A6A"/>
    <w:rsid w:val="000E5E96"/>
    <w:rsid w:val="000E6CC1"/>
    <w:rsid w:val="00103D93"/>
    <w:rsid w:val="00132A2F"/>
    <w:rsid w:val="00146637"/>
    <w:rsid w:val="00147EDF"/>
    <w:rsid w:val="00160CFA"/>
    <w:rsid w:val="001C7CD8"/>
    <w:rsid w:val="001D5AE6"/>
    <w:rsid w:val="002037DC"/>
    <w:rsid w:val="0020701A"/>
    <w:rsid w:val="00210C66"/>
    <w:rsid w:val="00214229"/>
    <w:rsid w:val="0021738F"/>
    <w:rsid w:val="002A3099"/>
    <w:rsid w:val="002C7E9F"/>
    <w:rsid w:val="002F046F"/>
    <w:rsid w:val="002F3779"/>
    <w:rsid w:val="00305BDA"/>
    <w:rsid w:val="00326A40"/>
    <w:rsid w:val="00331C19"/>
    <w:rsid w:val="003322DD"/>
    <w:rsid w:val="0035777C"/>
    <w:rsid w:val="0038501A"/>
    <w:rsid w:val="003C0641"/>
    <w:rsid w:val="003D56C0"/>
    <w:rsid w:val="00402FE3"/>
    <w:rsid w:val="00411715"/>
    <w:rsid w:val="00432BE9"/>
    <w:rsid w:val="00440C3E"/>
    <w:rsid w:val="0044226D"/>
    <w:rsid w:val="00453125"/>
    <w:rsid w:val="00454099"/>
    <w:rsid w:val="00464E72"/>
    <w:rsid w:val="0046617A"/>
    <w:rsid w:val="00467218"/>
    <w:rsid w:val="00467CD6"/>
    <w:rsid w:val="0047016E"/>
    <w:rsid w:val="00483E0C"/>
    <w:rsid w:val="004874EE"/>
    <w:rsid w:val="004A71FB"/>
    <w:rsid w:val="004D2F82"/>
    <w:rsid w:val="004E6E27"/>
    <w:rsid w:val="004F0D26"/>
    <w:rsid w:val="004F67F4"/>
    <w:rsid w:val="00536584"/>
    <w:rsid w:val="00537777"/>
    <w:rsid w:val="00563C59"/>
    <w:rsid w:val="00586A22"/>
    <w:rsid w:val="00587B73"/>
    <w:rsid w:val="00590A71"/>
    <w:rsid w:val="005933EC"/>
    <w:rsid w:val="005954DE"/>
    <w:rsid w:val="005B318C"/>
    <w:rsid w:val="005D13F4"/>
    <w:rsid w:val="005D371E"/>
    <w:rsid w:val="005D7135"/>
    <w:rsid w:val="005E02C7"/>
    <w:rsid w:val="005E7640"/>
    <w:rsid w:val="005E7F93"/>
    <w:rsid w:val="005F550C"/>
    <w:rsid w:val="00603673"/>
    <w:rsid w:val="00634DAF"/>
    <w:rsid w:val="006425E1"/>
    <w:rsid w:val="00660A03"/>
    <w:rsid w:val="006723D9"/>
    <w:rsid w:val="006863FA"/>
    <w:rsid w:val="006A2286"/>
    <w:rsid w:val="006C6A92"/>
    <w:rsid w:val="006D6C68"/>
    <w:rsid w:val="0071494F"/>
    <w:rsid w:val="00731A89"/>
    <w:rsid w:val="00765CA6"/>
    <w:rsid w:val="00774C94"/>
    <w:rsid w:val="00774F31"/>
    <w:rsid w:val="00785567"/>
    <w:rsid w:val="00785B59"/>
    <w:rsid w:val="007A4B1C"/>
    <w:rsid w:val="007D47A0"/>
    <w:rsid w:val="0083351B"/>
    <w:rsid w:val="00861964"/>
    <w:rsid w:val="00876241"/>
    <w:rsid w:val="00876FE3"/>
    <w:rsid w:val="0089358B"/>
    <w:rsid w:val="008E56BB"/>
    <w:rsid w:val="009362EA"/>
    <w:rsid w:val="0097268D"/>
    <w:rsid w:val="0098256F"/>
    <w:rsid w:val="009B7727"/>
    <w:rsid w:val="009D46D2"/>
    <w:rsid w:val="009D6174"/>
    <w:rsid w:val="00A02FFE"/>
    <w:rsid w:val="00A26D9A"/>
    <w:rsid w:val="00A27F0E"/>
    <w:rsid w:val="00A301A0"/>
    <w:rsid w:val="00A52536"/>
    <w:rsid w:val="00A65951"/>
    <w:rsid w:val="00A96B54"/>
    <w:rsid w:val="00AA47F3"/>
    <w:rsid w:val="00AA5FE0"/>
    <w:rsid w:val="00AA6BFA"/>
    <w:rsid w:val="00AB0CC1"/>
    <w:rsid w:val="00AE4146"/>
    <w:rsid w:val="00AF4DE8"/>
    <w:rsid w:val="00B01CBC"/>
    <w:rsid w:val="00B103A9"/>
    <w:rsid w:val="00B536AD"/>
    <w:rsid w:val="00B54A1C"/>
    <w:rsid w:val="00B56914"/>
    <w:rsid w:val="00B7157C"/>
    <w:rsid w:val="00B77B7D"/>
    <w:rsid w:val="00BA429A"/>
    <w:rsid w:val="00BB23C5"/>
    <w:rsid w:val="00BC1855"/>
    <w:rsid w:val="00BE2668"/>
    <w:rsid w:val="00BE2744"/>
    <w:rsid w:val="00BE446E"/>
    <w:rsid w:val="00BF2CFC"/>
    <w:rsid w:val="00C10389"/>
    <w:rsid w:val="00C64136"/>
    <w:rsid w:val="00CA0686"/>
    <w:rsid w:val="00CA469E"/>
    <w:rsid w:val="00CB2405"/>
    <w:rsid w:val="00CE3BD0"/>
    <w:rsid w:val="00D1325A"/>
    <w:rsid w:val="00D30A56"/>
    <w:rsid w:val="00D7648B"/>
    <w:rsid w:val="00E03C69"/>
    <w:rsid w:val="00E10631"/>
    <w:rsid w:val="00E27A35"/>
    <w:rsid w:val="00E42852"/>
    <w:rsid w:val="00E5680F"/>
    <w:rsid w:val="00E71035"/>
    <w:rsid w:val="00EA3B84"/>
    <w:rsid w:val="00EC342E"/>
    <w:rsid w:val="00ED7DC8"/>
    <w:rsid w:val="00F01DC9"/>
    <w:rsid w:val="00F17DD5"/>
    <w:rsid w:val="00F320F3"/>
    <w:rsid w:val="00F32906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B77B7-8C0A-4323-9FBB-8C27B95D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4120-C061-4E07-AC43-A4E18E4E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Турышева Ирина Александровна</cp:lastModifiedBy>
  <cp:revision>90</cp:revision>
  <cp:lastPrinted>2023-10-10T04:07:00Z</cp:lastPrinted>
  <dcterms:created xsi:type="dcterms:W3CDTF">2017-12-07T05:40:00Z</dcterms:created>
  <dcterms:modified xsi:type="dcterms:W3CDTF">2023-10-10T04:20:00Z</dcterms:modified>
</cp:coreProperties>
</file>