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87ED0" w14:textId="77777777" w:rsidR="00024FF6" w:rsidRPr="00C66968" w:rsidRDefault="00024FF6" w:rsidP="00024FF6">
      <w:pPr>
        <w:spacing w:after="0"/>
        <w:jc w:val="right"/>
        <w:rPr>
          <w:rFonts w:ascii="Times New Roman" w:hAnsi="Times New Roman" w:cs="Times New Roman"/>
        </w:rPr>
      </w:pPr>
      <w:r w:rsidRPr="00C6696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7BBA0921" wp14:editId="2AFD3C83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15C9C1" w14:textId="77777777"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14:paraId="66E9C2EF" w14:textId="77777777"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14:paraId="30E83227" w14:textId="77777777"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14:paraId="56D8C826" w14:textId="77777777"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14:paraId="55834CAB" w14:textId="77777777"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14:paraId="2921276C" w14:textId="77777777" w:rsidR="00024FF6" w:rsidRPr="00C66968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F211E7" w14:textId="77777777" w:rsidR="00024FF6" w:rsidRPr="00C66968" w:rsidRDefault="00024FF6" w:rsidP="00024FF6">
      <w:pPr>
        <w:pStyle w:val="1"/>
        <w:rPr>
          <w:bCs/>
          <w:sz w:val="36"/>
          <w:szCs w:val="36"/>
        </w:rPr>
      </w:pPr>
      <w:proofErr w:type="gramStart"/>
      <w:r w:rsidRPr="00C66968">
        <w:rPr>
          <w:bCs/>
          <w:sz w:val="36"/>
          <w:szCs w:val="36"/>
        </w:rPr>
        <w:t>ДУМА  ГОРОДА</w:t>
      </w:r>
      <w:proofErr w:type="gramEnd"/>
      <w:r w:rsidRPr="00C66968">
        <w:rPr>
          <w:bCs/>
          <w:sz w:val="36"/>
          <w:szCs w:val="36"/>
        </w:rPr>
        <w:t xml:space="preserve">  НЕФТЕЮГАНСКА</w:t>
      </w:r>
    </w:p>
    <w:p w14:paraId="1CA5C98D" w14:textId="77777777" w:rsidR="00024FF6" w:rsidRPr="00C66968" w:rsidRDefault="00024FF6" w:rsidP="00024FF6">
      <w:pPr>
        <w:pStyle w:val="1"/>
        <w:jc w:val="right"/>
        <w:rPr>
          <w:sz w:val="28"/>
          <w:szCs w:val="28"/>
        </w:rPr>
      </w:pPr>
      <w:r w:rsidRPr="00C66968">
        <w:rPr>
          <w:sz w:val="28"/>
          <w:szCs w:val="28"/>
        </w:rPr>
        <w:t>Проект</w:t>
      </w:r>
    </w:p>
    <w:p w14:paraId="1F31D8CD" w14:textId="77777777" w:rsidR="00024FF6" w:rsidRPr="00C66968" w:rsidRDefault="00024FF6" w:rsidP="00024FF6">
      <w:pPr>
        <w:pStyle w:val="1"/>
        <w:rPr>
          <w:sz w:val="36"/>
          <w:szCs w:val="36"/>
        </w:rPr>
      </w:pPr>
      <w:r w:rsidRPr="00C66968">
        <w:rPr>
          <w:sz w:val="36"/>
          <w:szCs w:val="36"/>
        </w:rPr>
        <w:t>Р Е Ш Е Н И Е</w:t>
      </w:r>
    </w:p>
    <w:p w14:paraId="5656FB40" w14:textId="77777777" w:rsidR="00024FF6" w:rsidRPr="00C45FFE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F1AABA" w14:textId="1A9F3763" w:rsidR="00186449" w:rsidRDefault="001E7793" w:rsidP="00B30686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EE0BF6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AB4478">
        <w:rPr>
          <w:rFonts w:ascii="Times New Roman" w:hAnsi="Times New Roman" w:cs="Times New Roman"/>
          <w:b/>
          <w:sz w:val="28"/>
          <w:szCs w:val="28"/>
        </w:rPr>
        <w:t xml:space="preserve">решение Думы города Нефтеюганска </w:t>
      </w:r>
      <w:r w:rsidR="00F62F96">
        <w:rPr>
          <w:rFonts w:ascii="Times New Roman" w:hAnsi="Times New Roman" w:cs="Times New Roman"/>
          <w:b/>
          <w:sz w:val="28"/>
          <w:szCs w:val="28"/>
        </w:rPr>
        <w:br/>
      </w:r>
      <w:r w:rsidR="00AB4478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30686" w:rsidRPr="00B30686">
        <w:rPr>
          <w:rFonts w:ascii="Times New Roman" w:hAnsi="Times New Roman" w:cs="Times New Roman"/>
          <w:b/>
          <w:sz w:val="28"/>
          <w:szCs w:val="28"/>
        </w:rPr>
        <w:t>оряд</w:t>
      </w:r>
      <w:r w:rsidR="00AB4478">
        <w:rPr>
          <w:rFonts w:ascii="Times New Roman" w:hAnsi="Times New Roman" w:cs="Times New Roman"/>
          <w:b/>
          <w:sz w:val="28"/>
          <w:szCs w:val="28"/>
        </w:rPr>
        <w:t>ка</w:t>
      </w:r>
      <w:r w:rsidR="00B30686" w:rsidRPr="00B30686">
        <w:rPr>
          <w:rFonts w:ascii="Times New Roman" w:hAnsi="Times New Roman" w:cs="Times New Roman"/>
          <w:b/>
          <w:sz w:val="28"/>
          <w:szCs w:val="28"/>
        </w:rPr>
        <w:t xml:space="preserve"> определения размера платы по соглашени</w:t>
      </w:r>
      <w:r w:rsidR="008E6795">
        <w:rPr>
          <w:rFonts w:ascii="Times New Roman" w:hAnsi="Times New Roman" w:cs="Times New Roman"/>
          <w:b/>
          <w:sz w:val="28"/>
          <w:szCs w:val="28"/>
        </w:rPr>
        <w:t>ю</w:t>
      </w:r>
      <w:r w:rsidR="00B30686" w:rsidRPr="00B30686">
        <w:rPr>
          <w:rFonts w:ascii="Times New Roman" w:hAnsi="Times New Roman" w:cs="Times New Roman"/>
          <w:b/>
          <w:sz w:val="28"/>
          <w:szCs w:val="28"/>
        </w:rPr>
        <w:t xml:space="preserve"> об установлении сервитута в отношении земельных участков, находящихся в муниципальной собственности</w:t>
      </w:r>
      <w:r w:rsidR="008D47BB">
        <w:rPr>
          <w:rFonts w:ascii="Times New Roman" w:hAnsi="Times New Roman" w:cs="Times New Roman"/>
          <w:b/>
          <w:sz w:val="28"/>
          <w:szCs w:val="28"/>
        </w:rPr>
        <w:t>»</w:t>
      </w:r>
    </w:p>
    <w:p w14:paraId="0F2F91AB" w14:textId="77777777" w:rsidR="00B30686" w:rsidRPr="00C66968" w:rsidRDefault="00B30686" w:rsidP="00B30686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EF3F668" w14:textId="77777777" w:rsidR="00024FF6" w:rsidRPr="00C66968" w:rsidRDefault="00024FF6" w:rsidP="00720F0D">
      <w:pPr>
        <w:keepNext/>
        <w:spacing w:after="0"/>
        <w:ind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6968">
        <w:rPr>
          <w:rFonts w:ascii="Times New Roman" w:hAnsi="Times New Roman" w:cs="Times New Roman"/>
          <w:sz w:val="28"/>
          <w:szCs w:val="28"/>
        </w:rPr>
        <w:t xml:space="preserve">Принято Думой города </w:t>
      </w:r>
    </w:p>
    <w:p w14:paraId="6040D0D7" w14:textId="07680CD0" w:rsidR="00024FF6" w:rsidRPr="00C66968" w:rsidRDefault="00A62340" w:rsidP="00720F0D">
      <w:pPr>
        <w:keepNext/>
        <w:spacing w:after="0"/>
        <w:ind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 20</w:t>
      </w:r>
      <w:r w:rsidR="005B65A5">
        <w:rPr>
          <w:rFonts w:ascii="Times New Roman" w:hAnsi="Times New Roman" w:cs="Times New Roman"/>
          <w:sz w:val="28"/>
          <w:szCs w:val="28"/>
        </w:rPr>
        <w:t>2</w:t>
      </w:r>
      <w:r w:rsidR="00C67405">
        <w:rPr>
          <w:rFonts w:ascii="Times New Roman" w:hAnsi="Times New Roman" w:cs="Times New Roman"/>
          <w:sz w:val="28"/>
          <w:szCs w:val="28"/>
        </w:rPr>
        <w:t>3</w:t>
      </w:r>
      <w:r w:rsidR="00024FF6" w:rsidRPr="00C66968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3198B8E0" w14:textId="77777777" w:rsidR="00024FF6" w:rsidRPr="00C66968" w:rsidRDefault="00024FF6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AF92B03" w14:textId="77777777" w:rsidR="00BC5861" w:rsidRDefault="00BC5861" w:rsidP="00BC5861">
      <w:pPr>
        <w:pStyle w:val="22"/>
        <w:ind w:firstLine="567"/>
        <w:jc w:val="both"/>
        <w:rPr>
          <w:b/>
          <w:szCs w:val="28"/>
        </w:rPr>
      </w:pPr>
      <w:r w:rsidRPr="00915DDE">
        <w:rPr>
          <w:bCs/>
          <w:szCs w:val="28"/>
        </w:rPr>
        <w:t xml:space="preserve">В соответствии с </w:t>
      </w:r>
      <w:r w:rsidRPr="00915DDE">
        <w:rPr>
          <w:szCs w:val="28"/>
        </w:rPr>
        <w:t>подпунктом 3 пункта 2</w:t>
      </w:r>
      <w:r>
        <w:rPr>
          <w:szCs w:val="28"/>
        </w:rPr>
        <w:t xml:space="preserve"> </w:t>
      </w:r>
      <w:r w:rsidRPr="00915DDE">
        <w:rPr>
          <w:szCs w:val="28"/>
        </w:rPr>
        <w:t>статьи 39.25 Земельного кодекса Российской Федерации</w:t>
      </w:r>
      <w:r w:rsidRPr="00915DDE">
        <w:rPr>
          <w:bCs/>
          <w:szCs w:val="28"/>
        </w:rPr>
        <w:t>,</w:t>
      </w:r>
      <w:r w:rsidRPr="00915DDE">
        <w:rPr>
          <w:szCs w:val="28"/>
        </w:rPr>
        <w:t xml:space="preserve"> </w:t>
      </w:r>
      <w:r w:rsidRPr="00C66968"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915DDE">
        <w:rPr>
          <w:szCs w:val="28"/>
        </w:rPr>
        <w:t>постановлением Правительства Ханты-Мансийского автономного округа</w:t>
      </w:r>
      <w:r>
        <w:rPr>
          <w:szCs w:val="28"/>
        </w:rPr>
        <w:t>-</w:t>
      </w:r>
      <w:r w:rsidRPr="00915DDE">
        <w:rPr>
          <w:szCs w:val="28"/>
        </w:rPr>
        <w:t>Югры от 11.06.2015 №</w:t>
      </w:r>
      <w:r w:rsidR="008139DB">
        <w:rPr>
          <w:szCs w:val="28"/>
        </w:rPr>
        <w:t xml:space="preserve"> </w:t>
      </w:r>
      <w:r w:rsidRPr="00915DDE">
        <w:rPr>
          <w:szCs w:val="28"/>
        </w:rPr>
        <w:t>164-п «О Порядке определения размера платы по соглашению об установлении сервитута в отношении земельных участков, находящихся в собственности Ханты-Мансийского автономного округа – Югры, и земельных участков, государственная собственность на которые не разграничена, на территории Ханты-Мансийского автономного округа</w:t>
      </w:r>
      <w:r>
        <w:rPr>
          <w:szCs w:val="28"/>
        </w:rPr>
        <w:t>-</w:t>
      </w:r>
      <w:r w:rsidRPr="00915DDE">
        <w:rPr>
          <w:szCs w:val="28"/>
        </w:rPr>
        <w:t xml:space="preserve">Югры», решением Думы города Нефтеюганска от 30.04.2015 № 1018-V </w:t>
      </w:r>
      <w:r>
        <w:rPr>
          <w:szCs w:val="28"/>
        </w:rPr>
        <w:t>«</w:t>
      </w:r>
      <w:r w:rsidRPr="00915DDE">
        <w:rPr>
          <w:szCs w:val="28"/>
        </w:rPr>
        <w:t>Об утверждении Порядка управления и распоряжения земельными участками</w:t>
      </w:r>
      <w:r>
        <w:rPr>
          <w:szCs w:val="28"/>
        </w:rPr>
        <w:t xml:space="preserve"> </w:t>
      </w:r>
      <w:r w:rsidRPr="00915DDE">
        <w:rPr>
          <w:szCs w:val="28"/>
        </w:rPr>
        <w:t>на территории города Нефтеюганска</w:t>
      </w:r>
      <w:r>
        <w:rPr>
          <w:szCs w:val="28"/>
        </w:rPr>
        <w:t>»,</w:t>
      </w:r>
      <w:r w:rsidRPr="00915DDE">
        <w:rPr>
          <w:szCs w:val="28"/>
        </w:rPr>
        <w:t xml:space="preserve"> </w:t>
      </w:r>
      <w:r w:rsidRPr="00915DDE">
        <w:rPr>
          <w:color w:val="000000"/>
          <w:szCs w:val="28"/>
        </w:rPr>
        <w:t>руководствуясь Уставом города Нефтеюганска,</w:t>
      </w:r>
      <w:r>
        <w:t xml:space="preserve"> </w:t>
      </w:r>
      <w:r w:rsidRPr="00FA147F">
        <w:t>Дума города решила:</w:t>
      </w:r>
    </w:p>
    <w:p w14:paraId="0F975505" w14:textId="2CBA1152" w:rsidR="001E7793" w:rsidRPr="003F665D" w:rsidRDefault="003F665D" w:rsidP="003F665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F665D">
        <w:rPr>
          <w:rFonts w:ascii="Times New Roman" w:hAnsi="Times New Roman"/>
          <w:sz w:val="28"/>
          <w:szCs w:val="28"/>
        </w:rPr>
        <w:t>Внести в решение Думы города Нефтеюганска от 25.11.2015 № 1146-V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F665D">
        <w:rPr>
          <w:rFonts w:ascii="Times New Roman" w:hAnsi="Times New Roman"/>
          <w:sz w:val="28"/>
          <w:szCs w:val="28"/>
        </w:rPr>
        <w:t>Об утверждении Порядка определения размера платы по соглашению об установлении сервитута в отношении земельных участков, находящихся в муниципальной собственности</w:t>
      </w:r>
      <w:r>
        <w:rPr>
          <w:rFonts w:ascii="Times New Roman" w:hAnsi="Times New Roman"/>
          <w:sz w:val="28"/>
          <w:szCs w:val="28"/>
        </w:rPr>
        <w:t>»</w:t>
      </w:r>
      <w:r w:rsidRPr="003F665D">
        <w:t xml:space="preserve"> </w:t>
      </w:r>
      <w:r w:rsidRPr="003F665D">
        <w:rPr>
          <w:rFonts w:ascii="Times New Roman" w:hAnsi="Times New Roman"/>
          <w:sz w:val="28"/>
          <w:szCs w:val="28"/>
        </w:rPr>
        <w:t xml:space="preserve">изменение, изложив приложение </w:t>
      </w:r>
      <w:r w:rsidR="00520E2C">
        <w:rPr>
          <w:rFonts w:ascii="Times New Roman" w:hAnsi="Times New Roman"/>
          <w:sz w:val="28"/>
          <w:szCs w:val="28"/>
        </w:rPr>
        <w:t>к решению</w:t>
      </w:r>
      <w:r w:rsidR="001E7793" w:rsidRPr="003F665D">
        <w:rPr>
          <w:rFonts w:ascii="Times New Roman" w:hAnsi="Times New Roman"/>
          <w:sz w:val="28"/>
          <w:szCs w:val="28"/>
        </w:rPr>
        <w:t xml:space="preserve"> в новой редакции согласно приложению к настоящему решению.</w:t>
      </w:r>
    </w:p>
    <w:p w14:paraId="5A9A522E" w14:textId="7937404A" w:rsidR="008E3A47" w:rsidRPr="008E3A47" w:rsidRDefault="001E7793" w:rsidP="00186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017E" w:rsidRPr="00755727">
        <w:rPr>
          <w:rFonts w:ascii="Times New Roman" w:hAnsi="Times New Roman" w:cs="Times New Roman"/>
          <w:sz w:val="28"/>
          <w:szCs w:val="28"/>
        </w:rPr>
        <w:t>.</w:t>
      </w:r>
      <w:r w:rsidR="005E3293" w:rsidRPr="005E3293">
        <w:rPr>
          <w:rFonts w:ascii="Times New Roman" w:hAnsi="Times New Roman" w:cs="Times New Roman"/>
          <w:sz w:val="28"/>
          <w:szCs w:val="28"/>
        </w:rPr>
        <w:t>Опубликовать р</w:t>
      </w:r>
      <w:r w:rsidR="00557542">
        <w:rPr>
          <w:rFonts w:ascii="Times New Roman" w:hAnsi="Times New Roman" w:cs="Times New Roman"/>
          <w:sz w:val="28"/>
          <w:szCs w:val="28"/>
        </w:rPr>
        <w:t xml:space="preserve">ешение в газете «Здравствуйте, </w:t>
      </w:r>
      <w:proofErr w:type="spellStart"/>
      <w:r w:rsidR="00593D6A">
        <w:rPr>
          <w:rFonts w:ascii="Times New Roman" w:hAnsi="Times New Roman" w:cs="Times New Roman"/>
          <w:sz w:val="28"/>
          <w:szCs w:val="28"/>
        </w:rPr>
        <w:t>н</w:t>
      </w:r>
      <w:r w:rsidR="005E3293" w:rsidRPr="005E3293">
        <w:rPr>
          <w:rFonts w:ascii="Times New Roman" w:hAnsi="Times New Roman" w:cs="Times New Roman"/>
          <w:sz w:val="28"/>
          <w:szCs w:val="28"/>
        </w:rPr>
        <w:t>ефтеюганцы</w:t>
      </w:r>
      <w:proofErr w:type="spellEnd"/>
      <w:r w:rsidR="005E3293" w:rsidRPr="005E3293">
        <w:rPr>
          <w:rFonts w:ascii="Times New Roman" w:hAnsi="Times New Roman" w:cs="Times New Roman"/>
          <w:sz w:val="28"/>
          <w:szCs w:val="28"/>
        </w:rPr>
        <w:t>!» и разместить на официальном сайте органов местного самоуправления города Нефтеюганска.</w:t>
      </w:r>
    </w:p>
    <w:p w14:paraId="6D4F936A" w14:textId="0CF0565A" w:rsidR="002324A4" w:rsidRPr="008E3A47" w:rsidRDefault="001E7793" w:rsidP="001864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E3A4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57542" w:rsidRPr="008E3A47">
        <w:rPr>
          <w:rFonts w:ascii="Times New Roman" w:hAnsi="Times New Roman" w:cs="Times New Roman"/>
          <w:color w:val="000000"/>
          <w:sz w:val="28"/>
          <w:szCs w:val="28"/>
        </w:rPr>
        <w:t xml:space="preserve">Решение вступает в силу после его </w:t>
      </w:r>
      <w:r w:rsidR="0055754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57542" w:rsidRPr="00EF3C5F">
        <w:rPr>
          <w:rFonts w:ascii="Times New Roman" w:hAnsi="Times New Roman" w:cs="Times New Roman"/>
          <w:color w:val="000000"/>
          <w:sz w:val="28"/>
          <w:szCs w:val="28"/>
        </w:rPr>
        <w:t>фициального опубликования</w:t>
      </w:r>
      <w:r w:rsidR="009827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0D72825" w14:textId="77777777" w:rsidR="002B737A" w:rsidRDefault="002B737A" w:rsidP="001864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2BD6CC" w14:textId="77777777" w:rsidR="00B52507" w:rsidRDefault="00B52507" w:rsidP="001864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1DC5BA1" w14:textId="77777777" w:rsidR="00117B01" w:rsidRDefault="00117B01" w:rsidP="00117B01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Нефтеюганска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Председатель Думы</w:t>
      </w:r>
    </w:p>
    <w:p w14:paraId="1DB3EB5C" w14:textId="77777777" w:rsidR="00117B01" w:rsidRDefault="00117B01" w:rsidP="00117B01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города Нефтеюганска</w:t>
      </w:r>
    </w:p>
    <w:p w14:paraId="1A58E0EC" w14:textId="77777777" w:rsidR="00117B01" w:rsidRDefault="00117B01" w:rsidP="00117B01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B96F8F" w14:textId="766E1CB4" w:rsidR="00117B01" w:rsidRDefault="00117B01" w:rsidP="00117B01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Э.Х.Бугай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______________</w:t>
      </w:r>
      <w:proofErr w:type="spellStart"/>
      <w:r w:rsidR="00C67405">
        <w:rPr>
          <w:rFonts w:ascii="Times New Roman" w:hAnsi="Times New Roman" w:cs="Times New Roman"/>
          <w:sz w:val="28"/>
          <w:szCs w:val="28"/>
        </w:rPr>
        <w:t>М.М.Миннигулов</w:t>
      </w:r>
      <w:proofErr w:type="spellEnd"/>
    </w:p>
    <w:p w14:paraId="0AF9B923" w14:textId="77777777" w:rsidR="00117B01" w:rsidRDefault="00117B01" w:rsidP="00117B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4034AE" w14:textId="4CEFB952" w:rsidR="00117B01" w:rsidRDefault="00117B01" w:rsidP="0011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 202</w:t>
      </w:r>
      <w:r w:rsidR="00C6740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___» ________ 202</w:t>
      </w:r>
      <w:r w:rsidR="00C6740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F31BD32" w14:textId="77777777" w:rsidR="00117B01" w:rsidRDefault="00117B01" w:rsidP="0011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33F3AA" w14:textId="77777777" w:rsidR="00117B01" w:rsidRDefault="00117B01" w:rsidP="0011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17AC0E" w14:textId="77777777" w:rsidR="00117B01" w:rsidRDefault="00117B01" w:rsidP="0011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№_______ -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</w:p>
    <w:p w14:paraId="5D30731F" w14:textId="77777777" w:rsidR="008E6795" w:rsidRDefault="008E67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6BD4487" w14:textId="77777777" w:rsidR="008E6795" w:rsidRPr="008E6795" w:rsidRDefault="008E6795" w:rsidP="008E6795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</w:rPr>
      </w:pPr>
      <w:r w:rsidRPr="008E679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45FAC7D5" w14:textId="77777777" w:rsidR="008E6795" w:rsidRPr="008E6795" w:rsidRDefault="008E6795" w:rsidP="008E6795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</w:rPr>
      </w:pPr>
      <w:r w:rsidRPr="008E6795">
        <w:rPr>
          <w:rFonts w:ascii="Times New Roman" w:eastAsia="Times New Roman" w:hAnsi="Times New Roman" w:cs="Times New Roman"/>
          <w:sz w:val="28"/>
          <w:szCs w:val="28"/>
        </w:rPr>
        <w:t>к решению Думы города</w:t>
      </w:r>
    </w:p>
    <w:p w14:paraId="40D11996" w14:textId="0FA2CDDE" w:rsidR="008E6795" w:rsidRPr="008E6795" w:rsidRDefault="008E6795" w:rsidP="008E6795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79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______202</w:t>
      </w:r>
      <w:r w:rsidR="00C6740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E67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679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8E67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4A8F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8E679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E6795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</w:p>
    <w:p w14:paraId="30CF55DA" w14:textId="77777777" w:rsidR="008E6795" w:rsidRPr="008E6795" w:rsidRDefault="008E6795" w:rsidP="008E6795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</w:rPr>
      </w:pPr>
    </w:p>
    <w:p w14:paraId="1D1D552E" w14:textId="77777777" w:rsidR="008E6795" w:rsidRPr="008E6795" w:rsidRDefault="008E6795" w:rsidP="008E679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6795">
        <w:rPr>
          <w:rFonts w:ascii="Times New Roman" w:eastAsia="Times New Roman" w:hAnsi="Times New Roman" w:cs="Times New Roman"/>
          <w:sz w:val="28"/>
          <w:szCs w:val="28"/>
        </w:rPr>
        <w:t>Порядок определения размера платы по соглашению об установлении сервитута в отношении земельных участков, находящихся в муниципальной собственности</w:t>
      </w:r>
    </w:p>
    <w:p w14:paraId="0959760B" w14:textId="77777777" w:rsidR="008E6795" w:rsidRPr="008E6795" w:rsidRDefault="008E6795" w:rsidP="008E679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123D8A" w14:textId="77777777" w:rsidR="00D618E5" w:rsidRDefault="0036628A" w:rsidP="003662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618E5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определения размера платы, условий и сроков ее внесения по соглашению об установлении сервитута в отношении земельных участков, находящихся в собственности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 Нефтеюганск</w:t>
      </w:r>
      <w:r w:rsidR="00321246">
        <w:rPr>
          <w:rFonts w:ascii="Times New Roman" w:hAnsi="Times New Roman" w:cs="Times New Roman"/>
          <w:sz w:val="28"/>
          <w:szCs w:val="28"/>
        </w:rPr>
        <w:t xml:space="preserve"> (далее – земельные участки)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CFC426" w14:textId="77777777" w:rsidR="00D618E5" w:rsidRDefault="0036628A" w:rsidP="003662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618E5">
        <w:rPr>
          <w:rFonts w:ascii="Times New Roman" w:hAnsi="Times New Roman" w:cs="Times New Roman"/>
          <w:sz w:val="28"/>
          <w:szCs w:val="28"/>
        </w:rPr>
        <w:t>В соглашении указываются размер платы, условия и сроки ее внесения.</w:t>
      </w:r>
    </w:p>
    <w:p w14:paraId="03A4F107" w14:textId="77777777" w:rsidR="00D618E5" w:rsidRDefault="0036628A" w:rsidP="003662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618E5">
        <w:rPr>
          <w:rFonts w:ascii="Times New Roman" w:hAnsi="Times New Roman" w:cs="Times New Roman"/>
          <w:sz w:val="28"/>
          <w:szCs w:val="28"/>
        </w:rPr>
        <w:t>Размер платы по соглашению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сервитута.</w:t>
      </w:r>
    </w:p>
    <w:p w14:paraId="69BF3989" w14:textId="77777777" w:rsidR="00D618E5" w:rsidRDefault="0036628A" w:rsidP="003662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618E5">
        <w:rPr>
          <w:rFonts w:ascii="Times New Roman" w:hAnsi="Times New Roman" w:cs="Times New Roman"/>
          <w:sz w:val="28"/>
          <w:szCs w:val="28"/>
        </w:rPr>
        <w:t>В случа</w:t>
      </w:r>
      <w:r w:rsidR="003E190E">
        <w:rPr>
          <w:rFonts w:ascii="Times New Roman" w:hAnsi="Times New Roman" w:cs="Times New Roman"/>
          <w:sz w:val="28"/>
          <w:szCs w:val="28"/>
        </w:rPr>
        <w:t xml:space="preserve">е </w:t>
      </w:r>
      <w:r w:rsidR="00D618E5">
        <w:rPr>
          <w:rFonts w:ascii="Times New Roman" w:hAnsi="Times New Roman" w:cs="Times New Roman"/>
          <w:sz w:val="28"/>
          <w:szCs w:val="28"/>
        </w:rPr>
        <w:t>если сервитут устанавливается в отношении части земельного участка, размер платы по соглашению определяется пропорционально площади соответствующей части земельного участка.</w:t>
      </w:r>
    </w:p>
    <w:p w14:paraId="680F2C1C" w14:textId="77777777" w:rsidR="00D618E5" w:rsidRDefault="0036628A" w:rsidP="003662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618E5">
        <w:rPr>
          <w:rFonts w:ascii="Times New Roman" w:hAnsi="Times New Roman" w:cs="Times New Roman"/>
          <w:sz w:val="28"/>
          <w:szCs w:val="28"/>
        </w:rPr>
        <w:t>Плату за период использования земельного участка в текущем году по соглашению вносит лицо, в интересах которого устанавливается сервитут, не позднее 10 октября текущего года либо досрочно.</w:t>
      </w:r>
    </w:p>
    <w:p w14:paraId="291C2B3B" w14:textId="77777777" w:rsidR="00FA14E0" w:rsidRDefault="00B14C59" w:rsidP="003662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6628A">
        <w:rPr>
          <w:rFonts w:ascii="Times New Roman" w:hAnsi="Times New Roman" w:cs="Times New Roman"/>
          <w:sz w:val="28"/>
          <w:szCs w:val="28"/>
        </w:rPr>
        <w:t>.</w:t>
      </w:r>
      <w:r w:rsidR="00FA14E0" w:rsidRPr="00FA14E0">
        <w:rPr>
          <w:rFonts w:ascii="Times New Roman" w:hAnsi="Times New Roman" w:cs="Times New Roman"/>
          <w:sz w:val="28"/>
          <w:szCs w:val="28"/>
        </w:rPr>
        <w:t>Плата по соглашению об установлении сервитута за год, в котором прекращается соглашение об установлении сервитута, вносится не позднее дня прекращения соглашения об установлении сервитута.</w:t>
      </w:r>
    </w:p>
    <w:p w14:paraId="38B32FFB" w14:textId="77777777" w:rsidR="00D618E5" w:rsidRDefault="00B14C59" w:rsidP="003662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618E5">
        <w:rPr>
          <w:rFonts w:ascii="Times New Roman" w:hAnsi="Times New Roman" w:cs="Times New Roman"/>
          <w:sz w:val="28"/>
          <w:szCs w:val="28"/>
        </w:rPr>
        <w:t>.Размер платы по соглашению подлежит изменению в связи с изменением кадастровой стоимости земельного участка (части земельного участка), в отношении которого заключено соглашение, в течение 90 календарных дней с момента вступления в силу решения об утверждении кадастровой стоимости земельного участка путем направления лицу, в интересах которого устанавливается сервитут, дополнительного соглашения.</w:t>
      </w:r>
    </w:p>
    <w:p w14:paraId="4D4476D7" w14:textId="39332DFA" w:rsidR="003616D4" w:rsidRDefault="00B14C59" w:rsidP="003662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618E5">
        <w:rPr>
          <w:rFonts w:ascii="Times New Roman" w:hAnsi="Times New Roman" w:cs="Times New Roman"/>
          <w:sz w:val="28"/>
          <w:szCs w:val="28"/>
        </w:rPr>
        <w:t>.Смена правообладателя земельного участка не является основанием для пересмотра размера платы по соглашению.</w:t>
      </w:r>
    </w:p>
    <w:p w14:paraId="7B7797E6" w14:textId="77777777" w:rsidR="003616D4" w:rsidRDefault="003616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81B4502" w14:textId="77777777" w:rsidR="00D618E5" w:rsidRDefault="00D618E5" w:rsidP="003662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7FBBD1" w14:textId="77777777" w:rsidR="003616D4" w:rsidRPr="00CA25AF" w:rsidRDefault="003616D4" w:rsidP="003616D4">
      <w:pPr>
        <w:pStyle w:val="a3"/>
        <w:jc w:val="center"/>
        <w:rPr>
          <w:sz w:val="28"/>
          <w:szCs w:val="28"/>
        </w:rPr>
      </w:pPr>
      <w:r w:rsidRPr="00CA25AF">
        <w:rPr>
          <w:sz w:val="28"/>
          <w:szCs w:val="28"/>
        </w:rPr>
        <w:t>Пояснительная записка</w:t>
      </w:r>
    </w:p>
    <w:p w14:paraId="38550E7A" w14:textId="77777777" w:rsidR="003616D4" w:rsidRPr="00CA25AF" w:rsidRDefault="003616D4" w:rsidP="003616D4">
      <w:pPr>
        <w:pStyle w:val="a3"/>
        <w:jc w:val="center"/>
        <w:rPr>
          <w:sz w:val="28"/>
          <w:szCs w:val="28"/>
        </w:rPr>
      </w:pPr>
      <w:r w:rsidRPr="00CA25AF">
        <w:rPr>
          <w:sz w:val="28"/>
          <w:szCs w:val="28"/>
        </w:rPr>
        <w:t>к проекту решения Думы города Нефтеюганска «</w:t>
      </w:r>
      <w:r w:rsidRPr="002C35BF">
        <w:rPr>
          <w:sz w:val="28"/>
          <w:szCs w:val="28"/>
        </w:rPr>
        <w:t>О внесении изменения в решение Думы города Нефтеюганска «Об утверждении Порядка определения размера платы по соглашению об установлении сервитута в отношении земельных участков, находящихся в муниципальной собственности</w:t>
      </w:r>
      <w:r w:rsidRPr="00CA25AF">
        <w:rPr>
          <w:sz w:val="28"/>
          <w:szCs w:val="28"/>
        </w:rPr>
        <w:t>»</w:t>
      </w:r>
    </w:p>
    <w:p w14:paraId="32193816" w14:textId="77777777" w:rsidR="003616D4" w:rsidRPr="00CA25AF" w:rsidRDefault="003616D4" w:rsidP="003616D4">
      <w:pPr>
        <w:pStyle w:val="a3"/>
        <w:jc w:val="center"/>
        <w:rPr>
          <w:sz w:val="28"/>
          <w:szCs w:val="28"/>
        </w:rPr>
      </w:pPr>
    </w:p>
    <w:p w14:paraId="0C896EB3" w14:textId="77777777" w:rsidR="003616D4" w:rsidRPr="00CA25AF" w:rsidRDefault="003616D4" w:rsidP="003616D4">
      <w:pPr>
        <w:pStyle w:val="a3"/>
        <w:ind w:firstLine="567"/>
        <w:jc w:val="both"/>
        <w:rPr>
          <w:sz w:val="28"/>
          <w:szCs w:val="28"/>
        </w:rPr>
      </w:pPr>
      <w:r w:rsidRPr="00CA25AF">
        <w:rPr>
          <w:sz w:val="28"/>
          <w:szCs w:val="28"/>
        </w:rPr>
        <w:t xml:space="preserve">В соответствии с </w:t>
      </w:r>
      <w:r w:rsidRPr="0018288B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CA25AF">
        <w:rPr>
          <w:sz w:val="28"/>
          <w:szCs w:val="28"/>
        </w:rPr>
        <w:t>пунктом 2 постановления Правительства Ханты-Мансийского автономного округа-Югры от 11.06.2015 № 164-п «О Порядке определения размера платы по соглашению об установлении сервитута в отношении земельных участков, находящихся в собственности Ханты-Мансийского автономного округа – Югры, и земельных участков, государственная собственность на которые не разграничена, на территории Ханты-Мансийского автономного округа-Югры», решением Думы города Нефтеюганска от 30.04.2015 № 1018-V «Об утверждении Порядка управления и распоряжения земельными участками на территории города Нефтеюганска» руководствуясь Уставом города Нефтеюганска:</w:t>
      </w:r>
    </w:p>
    <w:p w14:paraId="0F68802E" w14:textId="77777777" w:rsidR="003616D4" w:rsidRDefault="003616D4" w:rsidP="003616D4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CA25AF">
        <w:rPr>
          <w:rFonts w:ascii="Times New Roman" w:hAnsi="Times New Roman"/>
          <w:sz w:val="28"/>
          <w:szCs w:val="28"/>
        </w:rPr>
        <w:t>1.</w:t>
      </w:r>
      <w:r w:rsidRPr="00796247">
        <w:rPr>
          <w:rFonts w:ascii="Times New Roman" w:hAnsi="Times New Roman"/>
          <w:sz w:val="28"/>
          <w:szCs w:val="28"/>
        </w:rPr>
        <w:t>Внести в решение Думы города Нефтеюганска от 25.11.2015 № 1146-V «Об утверждении Порядка определения размера платы по соглашению об установлении сервитута в отношении земельных участков, находящихся в муниципальной собственности»</w:t>
      </w:r>
      <w:r>
        <w:rPr>
          <w:rFonts w:ascii="Times New Roman" w:hAnsi="Times New Roman"/>
          <w:sz w:val="28"/>
          <w:szCs w:val="28"/>
        </w:rPr>
        <w:t xml:space="preserve"> (далее - Порядок)</w:t>
      </w:r>
      <w:r w:rsidRPr="00796247">
        <w:rPr>
          <w:rFonts w:ascii="Times New Roman" w:hAnsi="Times New Roman"/>
          <w:sz w:val="28"/>
          <w:szCs w:val="28"/>
        </w:rPr>
        <w:t xml:space="preserve"> изменение, изложив приложение «Порядок определения размера платы по соглашению об установлении сервитута в отношении земельных участков, находящихся в муниципальной собственности» </w:t>
      </w:r>
      <w:r w:rsidRPr="00CA25AF">
        <w:rPr>
          <w:rFonts w:ascii="Times New Roman" w:hAnsi="Times New Roman"/>
          <w:sz w:val="28"/>
          <w:szCs w:val="28"/>
        </w:rPr>
        <w:t>в соответствии с порядком установленным постановлением Правительства Ханты-Мансийского автономного округа-Югры от 11.06.2015 № 164-п «О Порядке определения размера платы по соглашению об установлении сервитута в отношении земельных участков, находящихся в собственности Ханты-Мансийского автономного округа – Югры, и земельных участков, государственная собственность на которые не разграничена, на территории Ханты-Мансийского автономного округа-Югры»</w:t>
      </w:r>
      <w:r>
        <w:rPr>
          <w:rFonts w:ascii="Times New Roman" w:hAnsi="Times New Roman"/>
          <w:sz w:val="28"/>
          <w:szCs w:val="28"/>
        </w:rPr>
        <w:t xml:space="preserve">, а именно исключить пункт 3 Порядка устанавливающий необходимость определения стоимости сервитута </w:t>
      </w:r>
      <w:r w:rsidRPr="002C35BF">
        <w:rPr>
          <w:rFonts w:ascii="Times New Roman" w:hAnsi="Times New Roman"/>
          <w:sz w:val="28"/>
          <w:szCs w:val="28"/>
        </w:rPr>
        <w:t>независимым оценщиком в соответствии с законодательством Российской Федерации об оценочной деятельности</w:t>
      </w:r>
      <w:r>
        <w:rPr>
          <w:rFonts w:ascii="Times New Roman" w:hAnsi="Times New Roman"/>
          <w:sz w:val="28"/>
          <w:szCs w:val="28"/>
        </w:rPr>
        <w:t xml:space="preserve">, так как проведение мероприятий связанных с установлением стоимости сервитута может превышать получаемые доходы. Проведение расчета выпадающих доходов не представляется возможным. </w:t>
      </w:r>
    </w:p>
    <w:p w14:paraId="370A0C33" w14:textId="77777777" w:rsidR="003616D4" w:rsidRPr="00CA25AF" w:rsidRDefault="003616D4" w:rsidP="003616D4">
      <w:pPr>
        <w:pStyle w:val="a3"/>
        <w:jc w:val="both"/>
        <w:rPr>
          <w:sz w:val="28"/>
          <w:szCs w:val="28"/>
        </w:rPr>
      </w:pPr>
    </w:p>
    <w:p w14:paraId="1782CFCE" w14:textId="77777777" w:rsidR="003616D4" w:rsidRPr="00CA25AF" w:rsidRDefault="003616D4" w:rsidP="003616D4">
      <w:pPr>
        <w:pStyle w:val="a3"/>
        <w:jc w:val="both"/>
        <w:rPr>
          <w:sz w:val="28"/>
          <w:szCs w:val="28"/>
        </w:rPr>
      </w:pPr>
    </w:p>
    <w:p w14:paraId="106ACC0F" w14:textId="77777777" w:rsidR="003616D4" w:rsidRPr="00CA25AF" w:rsidRDefault="003616D4" w:rsidP="003616D4">
      <w:pPr>
        <w:pStyle w:val="a3"/>
        <w:jc w:val="both"/>
        <w:rPr>
          <w:sz w:val="28"/>
          <w:szCs w:val="28"/>
        </w:rPr>
      </w:pPr>
      <w:r w:rsidRPr="00CA25AF">
        <w:rPr>
          <w:sz w:val="28"/>
          <w:szCs w:val="28"/>
        </w:rPr>
        <w:t xml:space="preserve">Временно исполняющий обязанности </w:t>
      </w:r>
    </w:p>
    <w:p w14:paraId="6C231418" w14:textId="77777777" w:rsidR="003616D4" w:rsidRPr="00CA25AF" w:rsidRDefault="003616D4" w:rsidP="003616D4">
      <w:pPr>
        <w:pStyle w:val="a3"/>
        <w:jc w:val="both"/>
        <w:rPr>
          <w:sz w:val="28"/>
          <w:szCs w:val="28"/>
        </w:rPr>
      </w:pPr>
      <w:r w:rsidRPr="00CA25AF">
        <w:rPr>
          <w:sz w:val="28"/>
          <w:szCs w:val="28"/>
        </w:rPr>
        <w:t xml:space="preserve">директора департамента                                                             </w:t>
      </w:r>
      <w:r>
        <w:rPr>
          <w:sz w:val="28"/>
          <w:szCs w:val="28"/>
        </w:rPr>
        <w:t xml:space="preserve">    </w:t>
      </w:r>
      <w:r w:rsidRPr="00CA25AF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Ю.Н.Субботин</w:t>
      </w:r>
      <w:proofErr w:type="spellEnd"/>
    </w:p>
    <w:p w14:paraId="18C6C2D9" w14:textId="77777777" w:rsidR="003616D4" w:rsidRPr="00CA25AF" w:rsidRDefault="003616D4" w:rsidP="003616D4">
      <w:pPr>
        <w:pStyle w:val="a3"/>
        <w:ind w:right="850"/>
        <w:rPr>
          <w:sz w:val="28"/>
          <w:szCs w:val="28"/>
        </w:rPr>
      </w:pPr>
    </w:p>
    <w:p w14:paraId="1C2DC87D" w14:textId="77777777" w:rsidR="003616D4" w:rsidRDefault="003616D4" w:rsidP="003616D4">
      <w:pPr>
        <w:pStyle w:val="a3"/>
        <w:ind w:right="850"/>
        <w:rPr>
          <w:sz w:val="18"/>
          <w:szCs w:val="18"/>
        </w:rPr>
      </w:pPr>
      <w:r>
        <w:rPr>
          <w:sz w:val="18"/>
          <w:szCs w:val="18"/>
        </w:rPr>
        <w:t>Крапивина Анастасия Олеговна</w:t>
      </w:r>
    </w:p>
    <w:p w14:paraId="23712C18" w14:textId="77777777" w:rsidR="003616D4" w:rsidRDefault="003616D4" w:rsidP="003616D4">
      <w:pPr>
        <w:pStyle w:val="a3"/>
        <w:ind w:right="850"/>
        <w:rPr>
          <w:sz w:val="18"/>
          <w:szCs w:val="18"/>
        </w:rPr>
      </w:pPr>
      <w:r>
        <w:rPr>
          <w:sz w:val="18"/>
          <w:szCs w:val="18"/>
        </w:rPr>
        <w:t>ведущий экономист</w:t>
      </w:r>
    </w:p>
    <w:p w14:paraId="47B54F8A" w14:textId="77777777" w:rsidR="003616D4" w:rsidRDefault="003616D4" w:rsidP="003616D4">
      <w:pPr>
        <w:pStyle w:val="a3"/>
        <w:ind w:right="850"/>
        <w:rPr>
          <w:sz w:val="18"/>
          <w:szCs w:val="18"/>
        </w:rPr>
      </w:pPr>
      <w:r>
        <w:rPr>
          <w:sz w:val="18"/>
          <w:szCs w:val="18"/>
        </w:rPr>
        <w:t>отдела землепользования</w:t>
      </w:r>
    </w:p>
    <w:p w14:paraId="22FA69D0" w14:textId="5AF884DF" w:rsidR="00A85F45" w:rsidRPr="003616D4" w:rsidRDefault="003616D4" w:rsidP="003616D4">
      <w:pPr>
        <w:pStyle w:val="a3"/>
        <w:ind w:right="850"/>
        <w:rPr>
          <w:sz w:val="18"/>
          <w:szCs w:val="18"/>
        </w:rPr>
      </w:pPr>
      <w:r>
        <w:rPr>
          <w:sz w:val="18"/>
          <w:szCs w:val="18"/>
        </w:rPr>
        <w:t>8 (3463) 22 64 66</w:t>
      </w:r>
    </w:p>
    <w:sectPr w:rsidR="00A85F45" w:rsidRPr="003616D4" w:rsidSect="003616D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06EDC"/>
    <w:multiLevelType w:val="hybridMultilevel"/>
    <w:tmpl w:val="D57CAB3C"/>
    <w:lvl w:ilvl="0" w:tplc="15022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84560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FF6"/>
    <w:rsid w:val="000025BD"/>
    <w:rsid w:val="000048C1"/>
    <w:rsid w:val="00010D77"/>
    <w:rsid w:val="00024FF6"/>
    <w:rsid w:val="00025603"/>
    <w:rsid w:val="00032A86"/>
    <w:rsid w:val="0004284F"/>
    <w:rsid w:val="00051F61"/>
    <w:rsid w:val="0009576E"/>
    <w:rsid w:val="000A1029"/>
    <w:rsid w:val="000C30DB"/>
    <w:rsid w:val="000D1FE8"/>
    <w:rsid w:val="00102E1D"/>
    <w:rsid w:val="00111342"/>
    <w:rsid w:val="00117B01"/>
    <w:rsid w:val="0013188A"/>
    <w:rsid w:val="0015106C"/>
    <w:rsid w:val="00165D52"/>
    <w:rsid w:val="00186449"/>
    <w:rsid w:val="001B30DF"/>
    <w:rsid w:val="001B35B0"/>
    <w:rsid w:val="001B781E"/>
    <w:rsid w:val="001E7793"/>
    <w:rsid w:val="002324A4"/>
    <w:rsid w:val="0023456E"/>
    <w:rsid w:val="002629F5"/>
    <w:rsid w:val="00274A3E"/>
    <w:rsid w:val="00287E84"/>
    <w:rsid w:val="002A4DB1"/>
    <w:rsid w:val="002B737A"/>
    <w:rsid w:val="002D0A03"/>
    <w:rsid w:val="002D7722"/>
    <w:rsid w:val="002E17AF"/>
    <w:rsid w:val="002E53D3"/>
    <w:rsid w:val="002F12D2"/>
    <w:rsid w:val="00303C63"/>
    <w:rsid w:val="00321246"/>
    <w:rsid w:val="00327812"/>
    <w:rsid w:val="003616D4"/>
    <w:rsid w:val="0036628A"/>
    <w:rsid w:val="003A418A"/>
    <w:rsid w:val="003B524C"/>
    <w:rsid w:val="003C1933"/>
    <w:rsid w:val="003E190E"/>
    <w:rsid w:val="003F19D5"/>
    <w:rsid w:val="003F665D"/>
    <w:rsid w:val="00417C15"/>
    <w:rsid w:val="0042594C"/>
    <w:rsid w:val="004315F1"/>
    <w:rsid w:val="00440AE2"/>
    <w:rsid w:val="00496056"/>
    <w:rsid w:val="004E4D41"/>
    <w:rsid w:val="00520E2C"/>
    <w:rsid w:val="00531E2F"/>
    <w:rsid w:val="00544F0D"/>
    <w:rsid w:val="00557542"/>
    <w:rsid w:val="005876D1"/>
    <w:rsid w:val="00593D6A"/>
    <w:rsid w:val="005A4D17"/>
    <w:rsid w:val="005B0797"/>
    <w:rsid w:val="005B65A5"/>
    <w:rsid w:val="005B7EB6"/>
    <w:rsid w:val="005C041D"/>
    <w:rsid w:val="005C1DFE"/>
    <w:rsid w:val="005C5BBF"/>
    <w:rsid w:val="005C74F1"/>
    <w:rsid w:val="005E1F0E"/>
    <w:rsid w:val="005E3293"/>
    <w:rsid w:val="006169D2"/>
    <w:rsid w:val="0063726A"/>
    <w:rsid w:val="0066687C"/>
    <w:rsid w:val="00667E8C"/>
    <w:rsid w:val="00671BBE"/>
    <w:rsid w:val="006E550B"/>
    <w:rsid w:val="006F4166"/>
    <w:rsid w:val="0070722B"/>
    <w:rsid w:val="00720F0D"/>
    <w:rsid w:val="0072682C"/>
    <w:rsid w:val="00732281"/>
    <w:rsid w:val="00757C4A"/>
    <w:rsid w:val="00765F50"/>
    <w:rsid w:val="007912E7"/>
    <w:rsid w:val="00792ADF"/>
    <w:rsid w:val="00792C26"/>
    <w:rsid w:val="007A256B"/>
    <w:rsid w:val="007A5F04"/>
    <w:rsid w:val="007A693A"/>
    <w:rsid w:val="007D591B"/>
    <w:rsid w:val="007E28E2"/>
    <w:rsid w:val="00811F48"/>
    <w:rsid w:val="008139DB"/>
    <w:rsid w:val="0081675A"/>
    <w:rsid w:val="00817F40"/>
    <w:rsid w:val="0084636A"/>
    <w:rsid w:val="00870561"/>
    <w:rsid w:val="00876150"/>
    <w:rsid w:val="00890604"/>
    <w:rsid w:val="008954D4"/>
    <w:rsid w:val="008A2324"/>
    <w:rsid w:val="008A2BF1"/>
    <w:rsid w:val="008A3694"/>
    <w:rsid w:val="008B036F"/>
    <w:rsid w:val="008B49DB"/>
    <w:rsid w:val="008D47BB"/>
    <w:rsid w:val="008E0D7F"/>
    <w:rsid w:val="008E3A47"/>
    <w:rsid w:val="008E6795"/>
    <w:rsid w:val="00915D3B"/>
    <w:rsid w:val="00951470"/>
    <w:rsid w:val="00957176"/>
    <w:rsid w:val="009614DF"/>
    <w:rsid w:val="0097375C"/>
    <w:rsid w:val="00974A8F"/>
    <w:rsid w:val="009772C9"/>
    <w:rsid w:val="0098273F"/>
    <w:rsid w:val="0098466E"/>
    <w:rsid w:val="009853E7"/>
    <w:rsid w:val="009870FC"/>
    <w:rsid w:val="00987D2F"/>
    <w:rsid w:val="009A1AAF"/>
    <w:rsid w:val="009A74BA"/>
    <w:rsid w:val="009B3775"/>
    <w:rsid w:val="009B4240"/>
    <w:rsid w:val="009D159B"/>
    <w:rsid w:val="009F14B1"/>
    <w:rsid w:val="00A11832"/>
    <w:rsid w:val="00A172DA"/>
    <w:rsid w:val="00A21074"/>
    <w:rsid w:val="00A25D7B"/>
    <w:rsid w:val="00A3091E"/>
    <w:rsid w:val="00A33BA3"/>
    <w:rsid w:val="00A53E0A"/>
    <w:rsid w:val="00A54CFE"/>
    <w:rsid w:val="00A554B2"/>
    <w:rsid w:val="00A61513"/>
    <w:rsid w:val="00A62340"/>
    <w:rsid w:val="00A63523"/>
    <w:rsid w:val="00A72FEE"/>
    <w:rsid w:val="00A81260"/>
    <w:rsid w:val="00A85F45"/>
    <w:rsid w:val="00A92C3C"/>
    <w:rsid w:val="00A94799"/>
    <w:rsid w:val="00AB0CA4"/>
    <w:rsid w:val="00AB4478"/>
    <w:rsid w:val="00AB795B"/>
    <w:rsid w:val="00AC25B3"/>
    <w:rsid w:val="00AE36DE"/>
    <w:rsid w:val="00B10C62"/>
    <w:rsid w:val="00B12548"/>
    <w:rsid w:val="00B14C59"/>
    <w:rsid w:val="00B15F39"/>
    <w:rsid w:val="00B239B0"/>
    <w:rsid w:val="00B30686"/>
    <w:rsid w:val="00B52507"/>
    <w:rsid w:val="00B751A5"/>
    <w:rsid w:val="00B77C29"/>
    <w:rsid w:val="00B811C2"/>
    <w:rsid w:val="00B82351"/>
    <w:rsid w:val="00B90CAE"/>
    <w:rsid w:val="00B92811"/>
    <w:rsid w:val="00BA4423"/>
    <w:rsid w:val="00BC5861"/>
    <w:rsid w:val="00BD33CA"/>
    <w:rsid w:val="00BE1B49"/>
    <w:rsid w:val="00BE3D72"/>
    <w:rsid w:val="00C04A36"/>
    <w:rsid w:val="00C04CA2"/>
    <w:rsid w:val="00C242C6"/>
    <w:rsid w:val="00C3011F"/>
    <w:rsid w:val="00C33160"/>
    <w:rsid w:val="00C45FFE"/>
    <w:rsid w:val="00C64DE7"/>
    <w:rsid w:val="00C67405"/>
    <w:rsid w:val="00C77399"/>
    <w:rsid w:val="00C86D1E"/>
    <w:rsid w:val="00CB0960"/>
    <w:rsid w:val="00CB7D67"/>
    <w:rsid w:val="00CF3B1C"/>
    <w:rsid w:val="00D1699B"/>
    <w:rsid w:val="00D3180C"/>
    <w:rsid w:val="00D571D5"/>
    <w:rsid w:val="00D578B0"/>
    <w:rsid w:val="00D61248"/>
    <w:rsid w:val="00D618E5"/>
    <w:rsid w:val="00D62032"/>
    <w:rsid w:val="00D62C02"/>
    <w:rsid w:val="00D811E1"/>
    <w:rsid w:val="00D82E19"/>
    <w:rsid w:val="00D92242"/>
    <w:rsid w:val="00D93FB7"/>
    <w:rsid w:val="00DA017E"/>
    <w:rsid w:val="00DD49C7"/>
    <w:rsid w:val="00DD6679"/>
    <w:rsid w:val="00DE63B1"/>
    <w:rsid w:val="00DF25B0"/>
    <w:rsid w:val="00E35EB6"/>
    <w:rsid w:val="00E51D52"/>
    <w:rsid w:val="00E6605A"/>
    <w:rsid w:val="00E85BAD"/>
    <w:rsid w:val="00EA4727"/>
    <w:rsid w:val="00EA734E"/>
    <w:rsid w:val="00EE0BF6"/>
    <w:rsid w:val="00F110C7"/>
    <w:rsid w:val="00F222DB"/>
    <w:rsid w:val="00F228AB"/>
    <w:rsid w:val="00F27E7F"/>
    <w:rsid w:val="00F30E63"/>
    <w:rsid w:val="00F37353"/>
    <w:rsid w:val="00F37641"/>
    <w:rsid w:val="00F4638A"/>
    <w:rsid w:val="00F50C85"/>
    <w:rsid w:val="00F62F96"/>
    <w:rsid w:val="00F702BE"/>
    <w:rsid w:val="00F70F09"/>
    <w:rsid w:val="00F80FC0"/>
    <w:rsid w:val="00F830EE"/>
    <w:rsid w:val="00F91B98"/>
    <w:rsid w:val="00F9772E"/>
    <w:rsid w:val="00FA14E0"/>
    <w:rsid w:val="00FA3FE5"/>
    <w:rsid w:val="00FB7C8B"/>
    <w:rsid w:val="00FE05E7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02D53"/>
  <w15:docId w15:val="{80BCAD9C-032C-483C-AE46-D7BB947A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BF1"/>
  </w:style>
  <w:style w:type="paragraph" w:styleId="1">
    <w:name w:val="heading 1"/>
    <w:basedOn w:val="a"/>
    <w:next w:val="a"/>
    <w:link w:val="10"/>
    <w:qFormat/>
    <w:rsid w:val="00024F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FF6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No Spacing"/>
    <w:uiPriority w:val="1"/>
    <w:qFormat/>
    <w:rsid w:val="0002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024F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24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6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E8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E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BC58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basedOn w:val="a0"/>
    <w:uiPriority w:val="99"/>
    <w:unhideWhenUsed/>
    <w:rsid w:val="0073228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F6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9A73-B97A-4227-AF12-648D043F5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4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eu_chevskaya</dc:creator>
  <cp:lastModifiedBy>Крапивина Анастасия Олеговна</cp:lastModifiedBy>
  <cp:revision>96</cp:revision>
  <cp:lastPrinted>2022-04-27T05:29:00Z</cp:lastPrinted>
  <dcterms:created xsi:type="dcterms:W3CDTF">2019-01-10T11:04:00Z</dcterms:created>
  <dcterms:modified xsi:type="dcterms:W3CDTF">2023-09-20T06:07:00Z</dcterms:modified>
</cp:coreProperties>
</file>