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11"/>
        <w:rPr>
          <w:b/>
          <w:bCs/>
          <w:sz w:val="24"/>
          <w:highlight w:val="yellow"/>
        </w:rPr>
      </w:pPr>
      <w:r w:rsidRPr="00B90DA4">
        <w:rPr>
          <w:noProof/>
          <w:sz w:val="24"/>
          <w:highlight w:val="yellow"/>
          <w:lang w:val="ru-RU"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5A4BFB" w:rsidP="00EF060A">
      <w:pPr>
        <w:pStyle w:val="11"/>
        <w:rPr>
          <w:b/>
          <w:bCs/>
          <w:sz w:val="24"/>
        </w:rPr>
      </w:pPr>
      <w:r w:rsidRPr="00B90DA4">
        <w:rPr>
          <w:b/>
          <w:bCs/>
          <w:sz w:val="24"/>
        </w:rPr>
        <w:t>МУНИЦИПАЛЬНОЕ ОБРАЗОВАНИЕ</w:t>
      </w:r>
    </w:p>
    <w:p w:rsidR="00EF060A" w:rsidRPr="00B90DA4" w:rsidRDefault="00EF060A" w:rsidP="00EF060A">
      <w:pPr>
        <w:pStyle w:val="11"/>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p>
    <w:p w:rsidR="00EF060A" w:rsidRPr="00B90DA4" w:rsidRDefault="00C85DA1" w:rsidP="004134F8">
      <w:pPr>
        <w:pStyle w:val="1"/>
        <w:rPr>
          <w:sz w:val="28"/>
          <w:szCs w:val="28"/>
        </w:rPr>
      </w:pPr>
      <w:r>
        <w:rPr>
          <w:sz w:val="28"/>
          <w:szCs w:val="28"/>
        </w:rPr>
        <w:t xml:space="preserve">за </w:t>
      </w:r>
      <w:r w:rsidR="009F0598">
        <w:rPr>
          <w:sz w:val="28"/>
          <w:szCs w:val="28"/>
          <w:lang w:val="ru-RU"/>
        </w:rPr>
        <w:t xml:space="preserve">1 полугодие </w:t>
      </w:r>
      <w:r>
        <w:rPr>
          <w:sz w:val="28"/>
          <w:szCs w:val="28"/>
        </w:rPr>
        <w:t>20</w:t>
      </w:r>
      <w:r w:rsidR="00677157">
        <w:rPr>
          <w:sz w:val="28"/>
          <w:szCs w:val="28"/>
          <w:lang w:val="ru-RU"/>
        </w:rPr>
        <w:t>2</w:t>
      </w:r>
      <w:r w:rsidR="009F0598">
        <w:rPr>
          <w:sz w:val="28"/>
          <w:szCs w:val="28"/>
          <w:lang w:val="ru-RU"/>
        </w:rPr>
        <w:t>3 года</w:t>
      </w:r>
      <w:r w:rsidR="00EF060A" w:rsidRPr="00B90DA4">
        <w:rPr>
          <w:sz w:val="28"/>
          <w:szCs w:val="28"/>
        </w:rPr>
        <w:t xml:space="preserve"> </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proofErr w:type="spellStart"/>
      <w:r w:rsidRPr="00B90DA4">
        <w:rPr>
          <w:rFonts w:ascii="Times New Roman" w:hAnsi="Times New Roman"/>
          <w:sz w:val="24"/>
          <w:szCs w:val="24"/>
        </w:rPr>
        <w:t>г.Нефтеюганск</w:t>
      </w:r>
      <w:proofErr w:type="spellEnd"/>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w:t>
      </w:r>
      <w:r w:rsidR="00677157">
        <w:rPr>
          <w:rFonts w:ascii="Times New Roman" w:hAnsi="Times New Roman"/>
          <w:sz w:val="24"/>
          <w:szCs w:val="24"/>
        </w:rPr>
        <w:t>2</w:t>
      </w:r>
      <w:r w:rsidR="009F0598">
        <w:rPr>
          <w:rFonts w:ascii="Times New Roman" w:hAnsi="Times New Roman"/>
          <w:sz w:val="24"/>
          <w:szCs w:val="24"/>
        </w:rPr>
        <w:t>3</w:t>
      </w:r>
      <w:r w:rsidR="00B1594C" w:rsidRPr="00B90DA4">
        <w:rPr>
          <w:rFonts w:ascii="Times New Roman" w:hAnsi="Times New Roman"/>
          <w:sz w:val="24"/>
          <w:szCs w:val="24"/>
        </w:rPr>
        <w:t xml:space="preserve"> год</w:t>
      </w:r>
    </w:p>
    <w:p w:rsidR="00EF060A" w:rsidRPr="00B22E9D" w:rsidRDefault="00EF060A" w:rsidP="00EF060A">
      <w:pPr>
        <w:pStyle w:val="2"/>
        <w:ind w:firstLine="4070"/>
        <w:rPr>
          <w:rFonts w:ascii="Times New Roman" w:hAnsi="Times New Roman"/>
          <w:i w:val="0"/>
          <w:sz w:val="24"/>
          <w:szCs w:val="24"/>
        </w:rPr>
      </w:pPr>
      <w:r w:rsidRPr="00B22E9D">
        <w:rPr>
          <w:rFonts w:ascii="Times New Roman" w:hAnsi="Times New Roman"/>
          <w:i w:val="0"/>
          <w:sz w:val="24"/>
          <w:szCs w:val="24"/>
        </w:rPr>
        <w:lastRenderedPageBreak/>
        <w:t>Содержание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gridCol w:w="1105"/>
      </w:tblGrid>
      <w:tr w:rsidR="00264E2E" w:rsidRPr="009F0598" w:rsidTr="00900023">
        <w:trPr>
          <w:trHeight w:val="227"/>
        </w:trPr>
        <w:tc>
          <w:tcPr>
            <w:tcW w:w="8676" w:type="dxa"/>
            <w:tcBorders>
              <w:top w:val="single" w:sz="4" w:space="0" w:color="auto"/>
              <w:left w:val="single" w:sz="4" w:space="0" w:color="auto"/>
              <w:bottom w:val="single" w:sz="4" w:space="0" w:color="auto"/>
              <w:right w:val="single" w:sz="4" w:space="0" w:color="auto"/>
            </w:tcBorders>
            <w:vAlign w:val="center"/>
          </w:tcPr>
          <w:p w:rsidR="00264E2E" w:rsidRPr="009F0598" w:rsidRDefault="00264E2E" w:rsidP="00264E2E">
            <w:pPr>
              <w:spacing w:after="120" w:line="240" w:lineRule="auto"/>
              <w:ind w:left="-108"/>
              <w:rPr>
                <w:rFonts w:ascii="Times New Roman" w:hAnsi="Times New Roman"/>
                <w:sz w:val="24"/>
                <w:szCs w:val="24"/>
                <w:highlight w:val="yellow"/>
              </w:rPr>
            </w:pP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spacing w:after="120" w:line="240" w:lineRule="auto"/>
              <w:jc w:val="center"/>
              <w:rPr>
                <w:rFonts w:ascii="Times New Roman" w:hAnsi="Times New Roman"/>
                <w:sz w:val="24"/>
                <w:szCs w:val="24"/>
              </w:rPr>
            </w:pPr>
            <w:r w:rsidRPr="00B22E9D">
              <w:rPr>
                <w:rFonts w:ascii="Times New Roman" w:hAnsi="Times New Roman"/>
                <w:sz w:val="24"/>
                <w:szCs w:val="24"/>
              </w:rPr>
              <w:t>Стр.</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shd w:val="clear" w:color="auto" w:fill="auto"/>
            <w:vAlign w:val="center"/>
          </w:tcPr>
          <w:p w:rsidR="00264E2E" w:rsidRPr="00B22E9D" w:rsidRDefault="00B22E9D" w:rsidP="00B22E9D">
            <w:pPr>
              <w:spacing w:after="0" w:line="240" w:lineRule="auto"/>
              <w:jc w:val="both"/>
              <w:rPr>
                <w:rFonts w:ascii="Times New Roman" w:hAnsi="Times New Roman"/>
                <w:sz w:val="24"/>
                <w:szCs w:val="24"/>
              </w:rPr>
            </w:pPr>
            <w:r w:rsidRPr="00B22E9D">
              <w:rPr>
                <w:rFonts w:ascii="Times New Roman" w:hAnsi="Times New Roman"/>
                <w:sz w:val="24"/>
                <w:szCs w:val="24"/>
              </w:rPr>
              <w:t>Раздел 1. Основные итоги социально-экономического развития</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3</w:t>
            </w:r>
          </w:p>
        </w:tc>
      </w:tr>
      <w:tr w:rsidR="00264E2E" w:rsidRPr="009F0598" w:rsidTr="00900023">
        <w:trPr>
          <w:trHeight w:val="413"/>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sz w:val="24"/>
                <w:szCs w:val="24"/>
              </w:rPr>
            </w:pPr>
            <w:r w:rsidRPr="00B22E9D">
              <w:rPr>
                <w:rFonts w:ascii="Times New Roman" w:hAnsi="Times New Roman"/>
                <w:sz w:val="24"/>
                <w:szCs w:val="24"/>
              </w:rPr>
              <w:t>1.1. Демографическая ситуация</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3</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tabs>
                <w:tab w:val="left" w:pos="440"/>
              </w:tabs>
              <w:spacing w:after="120" w:line="240" w:lineRule="auto"/>
              <w:rPr>
                <w:rFonts w:ascii="Times New Roman" w:hAnsi="Times New Roman"/>
                <w:sz w:val="24"/>
                <w:szCs w:val="24"/>
              </w:rPr>
            </w:pPr>
            <w:r w:rsidRPr="00B22E9D">
              <w:rPr>
                <w:rFonts w:ascii="Times New Roman" w:hAnsi="Times New Roman"/>
                <w:sz w:val="24"/>
                <w:szCs w:val="24"/>
              </w:rPr>
              <w:t>1.2.</w:t>
            </w:r>
            <w:r w:rsidRPr="00B22E9D">
              <w:rPr>
                <w:rFonts w:ascii="Times New Roman" w:hAnsi="Times New Roman"/>
                <w:sz w:val="24"/>
                <w:szCs w:val="24"/>
              </w:rPr>
              <w:tab/>
              <w:t>Промышленность</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3</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tabs>
                <w:tab w:val="left" w:pos="440"/>
              </w:tabs>
              <w:spacing w:after="120" w:line="240" w:lineRule="auto"/>
              <w:rPr>
                <w:rFonts w:ascii="Times New Roman" w:hAnsi="Times New Roman"/>
                <w:sz w:val="24"/>
                <w:szCs w:val="24"/>
              </w:rPr>
            </w:pPr>
            <w:r w:rsidRPr="00B22E9D">
              <w:rPr>
                <w:rFonts w:ascii="Times New Roman" w:hAnsi="Times New Roman"/>
                <w:sz w:val="24"/>
                <w:szCs w:val="24"/>
              </w:rPr>
              <w:t>1.3.</w:t>
            </w:r>
            <w:r w:rsidRPr="00B22E9D">
              <w:rPr>
                <w:rFonts w:ascii="Times New Roman" w:hAnsi="Times New Roman"/>
                <w:sz w:val="24"/>
                <w:szCs w:val="24"/>
              </w:rPr>
              <w:tab/>
              <w:t>Инвестиции</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3</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tabs>
                <w:tab w:val="left" w:pos="440"/>
              </w:tabs>
              <w:spacing w:after="120" w:line="240" w:lineRule="auto"/>
              <w:rPr>
                <w:rFonts w:ascii="Times New Roman" w:hAnsi="Times New Roman"/>
                <w:bCs/>
                <w:iCs/>
                <w:sz w:val="24"/>
                <w:szCs w:val="24"/>
              </w:rPr>
            </w:pPr>
            <w:r w:rsidRPr="00B22E9D">
              <w:rPr>
                <w:rFonts w:ascii="Times New Roman" w:hAnsi="Times New Roman"/>
                <w:bCs/>
                <w:iCs/>
                <w:sz w:val="24"/>
                <w:szCs w:val="24"/>
              </w:rPr>
              <w:t>1.4.</w:t>
            </w:r>
            <w:r w:rsidRPr="00B22E9D">
              <w:rPr>
                <w:rFonts w:ascii="Times New Roman" w:hAnsi="Times New Roman"/>
                <w:bCs/>
                <w:iCs/>
                <w:sz w:val="24"/>
                <w:szCs w:val="24"/>
              </w:rPr>
              <w:tab/>
              <w:t>Занятость населения</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5</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tabs>
                <w:tab w:val="left" w:pos="440"/>
              </w:tabs>
              <w:spacing w:after="120" w:line="240" w:lineRule="auto"/>
              <w:rPr>
                <w:rFonts w:ascii="Times New Roman" w:hAnsi="Times New Roman"/>
                <w:sz w:val="24"/>
                <w:szCs w:val="24"/>
              </w:rPr>
            </w:pPr>
            <w:r w:rsidRPr="00B22E9D">
              <w:rPr>
                <w:rFonts w:ascii="Times New Roman" w:hAnsi="Times New Roman"/>
                <w:sz w:val="24"/>
                <w:szCs w:val="24"/>
              </w:rPr>
              <w:t>1.5.</w:t>
            </w:r>
            <w:r w:rsidRPr="00B22E9D">
              <w:rPr>
                <w:rFonts w:ascii="Times New Roman" w:hAnsi="Times New Roman"/>
                <w:sz w:val="24"/>
                <w:szCs w:val="24"/>
              </w:rPr>
              <w:tab/>
              <w:t>Денежные доходы и расходы населения</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5</w:t>
            </w:r>
          </w:p>
        </w:tc>
      </w:tr>
      <w:tr w:rsidR="00264E2E" w:rsidRPr="009F0598" w:rsidTr="00900023">
        <w:trPr>
          <w:trHeight w:val="413"/>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keepNext/>
              <w:tabs>
                <w:tab w:val="left" w:pos="440"/>
              </w:tabs>
              <w:spacing w:after="120" w:line="240" w:lineRule="auto"/>
              <w:outlineLvl w:val="2"/>
              <w:rPr>
                <w:rFonts w:ascii="Times New Roman" w:hAnsi="Times New Roman"/>
                <w:bCs/>
                <w:sz w:val="24"/>
                <w:szCs w:val="24"/>
              </w:rPr>
            </w:pPr>
            <w:r w:rsidRPr="00B22E9D">
              <w:rPr>
                <w:rFonts w:ascii="Times New Roman" w:hAnsi="Times New Roman"/>
                <w:bCs/>
                <w:sz w:val="24"/>
                <w:szCs w:val="24"/>
              </w:rPr>
              <w:t>1.6.</w:t>
            </w:r>
            <w:r w:rsidRPr="00B22E9D">
              <w:rPr>
                <w:rFonts w:ascii="Times New Roman" w:hAnsi="Times New Roman"/>
                <w:bCs/>
                <w:sz w:val="24"/>
                <w:szCs w:val="24"/>
              </w:rPr>
              <w:tab/>
              <w:t>Потребительский рынок</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jc w:val="center"/>
              <w:rPr>
                <w:rFonts w:ascii="Times New Roman" w:hAnsi="Times New Roman"/>
                <w:sz w:val="24"/>
                <w:szCs w:val="24"/>
              </w:rPr>
            </w:pPr>
            <w:r>
              <w:rPr>
                <w:rFonts w:ascii="Times New Roman" w:hAnsi="Times New Roman"/>
                <w:sz w:val="24"/>
                <w:szCs w:val="24"/>
              </w:rPr>
              <w:t>5</w:t>
            </w:r>
          </w:p>
        </w:tc>
      </w:tr>
      <w:tr w:rsidR="00264E2E" w:rsidRPr="009F0598" w:rsidTr="00900023">
        <w:trPr>
          <w:trHeight w:val="39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tabs>
                <w:tab w:val="left" w:pos="440"/>
              </w:tabs>
              <w:spacing w:after="120" w:line="240" w:lineRule="auto"/>
              <w:rPr>
                <w:rFonts w:ascii="Times New Roman" w:hAnsi="Times New Roman"/>
                <w:sz w:val="24"/>
                <w:szCs w:val="24"/>
              </w:rPr>
            </w:pPr>
            <w:r w:rsidRPr="00B22E9D">
              <w:rPr>
                <w:rFonts w:ascii="Times New Roman" w:hAnsi="Times New Roman"/>
                <w:sz w:val="24"/>
                <w:szCs w:val="24"/>
              </w:rPr>
              <w:t>1.7.</w:t>
            </w:r>
            <w:r w:rsidRPr="00B22E9D">
              <w:rPr>
                <w:rFonts w:ascii="Times New Roman" w:hAnsi="Times New Roman"/>
                <w:sz w:val="24"/>
                <w:szCs w:val="24"/>
              </w:rPr>
              <w:tab/>
              <w:t>Криминогенная обстановка</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10E18" w:rsidP="00264E2E">
            <w:pPr>
              <w:spacing w:after="120" w:line="240" w:lineRule="auto"/>
              <w:jc w:val="center"/>
              <w:rPr>
                <w:rFonts w:ascii="Times New Roman" w:hAnsi="Times New Roman"/>
                <w:sz w:val="24"/>
                <w:szCs w:val="24"/>
              </w:rPr>
            </w:pPr>
            <w:r>
              <w:rPr>
                <w:rFonts w:ascii="Times New Roman" w:hAnsi="Times New Roman"/>
                <w:sz w:val="24"/>
                <w:szCs w:val="24"/>
              </w:rPr>
              <w:t>7</w:t>
            </w:r>
          </w:p>
        </w:tc>
      </w:tr>
      <w:tr w:rsidR="00264E2E" w:rsidRPr="009F0598" w:rsidTr="00900023">
        <w:trPr>
          <w:trHeight w:val="374"/>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64E2E">
            <w:pPr>
              <w:spacing w:after="120" w:line="240" w:lineRule="auto"/>
              <w:rPr>
                <w:rFonts w:ascii="Times New Roman" w:hAnsi="Times New Roman"/>
                <w:sz w:val="24"/>
                <w:szCs w:val="24"/>
                <w:highlight w:val="yellow"/>
              </w:rPr>
            </w:pPr>
            <w:r w:rsidRPr="00B22E9D">
              <w:rPr>
                <w:rFonts w:ascii="Times New Roman" w:eastAsia="Calibri" w:hAnsi="Times New Roman"/>
                <w:sz w:val="24"/>
                <w:szCs w:val="24"/>
                <w:lang w:eastAsia="en-US"/>
              </w:rPr>
              <w:t xml:space="preserve">1.8.Состояние жилищного фонда </w:t>
            </w:r>
            <w:r w:rsidRPr="00B22E9D">
              <w:rPr>
                <w:rFonts w:ascii="Times New Roman" w:hAnsi="Times New Roman"/>
                <w:sz w:val="24"/>
                <w:szCs w:val="24"/>
              </w:rPr>
              <w:t xml:space="preserve">муниципального образования </w:t>
            </w:r>
            <w:proofErr w:type="spellStart"/>
            <w:r w:rsidRPr="00B22E9D">
              <w:rPr>
                <w:rFonts w:ascii="Times New Roman" w:hAnsi="Times New Roman"/>
                <w:sz w:val="24"/>
                <w:szCs w:val="24"/>
              </w:rPr>
              <w:t>г.Нефтеюганск</w:t>
            </w:r>
            <w:proofErr w:type="spellEnd"/>
            <w:r w:rsidRPr="00B22E9D">
              <w:rPr>
                <w:rFonts w:ascii="Times New Roman" w:hAnsi="Times New Roman"/>
                <w:sz w:val="24"/>
                <w:szCs w:val="24"/>
              </w:rPr>
              <w:t xml:space="preserve"> за январь-июнь 2023 года</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10E18" w:rsidP="00264E2E">
            <w:pPr>
              <w:spacing w:after="120" w:line="240" w:lineRule="auto"/>
              <w:jc w:val="center"/>
              <w:rPr>
                <w:rFonts w:ascii="Times New Roman" w:hAnsi="Times New Roman"/>
                <w:sz w:val="24"/>
                <w:szCs w:val="24"/>
              </w:rPr>
            </w:pPr>
            <w:r>
              <w:rPr>
                <w:rFonts w:ascii="Times New Roman" w:hAnsi="Times New Roman"/>
                <w:sz w:val="24"/>
                <w:szCs w:val="24"/>
              </w:rPr>
              <w:t>9</w:t>
            </w:r>
          </w:p>
        </w:tc>
      </w:tr>
      <w:tr w:rsidR="00264E2E" w:rsidRPr="009F0598" w:rsidTr="00900023">
        <w:trPr>
          <w:trHeight w:val="23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spacing w:after="120" w:line="240" w:lineRule="auto"/>
              <w:rPr>
                <w:rFonts w:ascii="Times New Roman" w:hAnsi="Times New Roman"/>
                <w:sz w:val="24"/>
                <w:szCs w:val="24"/>
              </w:rPr>
            </w:pPr>
            <w:r w:rsidRPr="00B22E9D">
              <w:rPr>
                <w:rFonts w:ascii="Times New Roman" w:hAnsi="Times New Roman"/>
                <w:sz w:val="24"/>
                <w:szCs w:val="24"/>
              </w:rPr>
              <w:t>1.9.</w:t>
            </w:r>
            <w:r w:rsidRPr="00B22E9D">
              <w:t xml:space="preserve"> </w:t>
            </w:r>
            <w:r w:rsidRPr="00B22E9D">
              <w:rPr>
                <w:rFonts w:ascii="Times New Roman" w:hAnsi="Times New Roman"/>
                <w:sz w:val="24"/>
                <w:szCs w:val="24"/>
              </w:rPr>
              <w:t>Охрана прав граждан и юридических лиц</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10E18">
            <w:pPr>
              <w:spacing w:after="120" w:line="240" w:lineRule="auto"/>
              <w:jc w:val="center"/>
              <w:rPr>
                <w:rFonts w:ascii="Times New Roman" w:hAnsi="Times New Roman"/>
                <w:sz w:val="24"/>
                <w:szCs w:val="24"/>
              </w:rPr>
            </w:pPr>
            <w:r>
              <w:rPr>
                <w:rFonts w:ascii="Times New Roman" w:hAnsi="Times New Roman"/>
                <w:sz w:val="24"/>
                <w:szCs w:val="24"/>
              </w:rPr>
              <w:t>1</w:t>
            </w:r>
            <w:r w:rsidR="00210E18">
              <w:rPr>
                <w:rFonts w:ascii="Times New Roman" w:hAnsi="Times New Roman"/>
                <w:sz w:val="24"/>
                <w:szCs w:val="24"/>
              </w:rPr>
              <w:t>0</w:t>
            </w:r>
          </w:p>
        </w:tc>
      </w:tr>
      <w:tr w:rsidR="00264E2E" w:rsidRPr="009F0598" w:rsidTr="00900023">
        <w:trPr>
          <w:trHeight w:val="576"/>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264E2E" w:rsidP="00264E2E">
            <w:pPr>
              <w:spacing w:after="120" w:line="240" w:lineRule="auto"/>
              <w:rPr>
                <w:rFonts w:ascii="Times New Roman" w:hAnsi="Times New Roman"/>
                <w:sz w:val="24"/>
                <w:szCs w:val="24"/>
              </w:rPr>
            </w:pPr>
            <w:r w:rsidRPr="00B22E9D">
              <w:rPr>
                <w:rFonts w:ascii="Times New Roman" w:hAnsi="Times New Roman"/>
                <w:sz w:val="24"/>
                <w:szCs w:val="24"/>
              </w:rPr>
              <w:t>1.10.</w:t>
            </w:r>
            <w:r w:rsidRPr="00B22E9D">
              <w:t xml:space="preserve"> </w:t>
            </w:r>
            <w:r w:rsidRPr="00B22E9D">
              <w:rPr>
                <w:rFonts w:ascii="Times New Roman" w:hAnsi="Times New Roman"/>
                <w:sz w:val="24"/>
                <w:szCs w:val="24"/>
              </w:rPr>
              <w:t>Состояние платежной дисциплины и инвестиционной политики в жилищно-коммунальном комплексе</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10E18">
            <w:pPr>
              <w:spacing w:after="120" w:line="240" w:lineRule="auto"/>
              <w:jc w:val="center"/>
              <w:rPr>
                <w:rFonts w:ascii="Times New Roman" w:hAnsi="Times New Roman"/>
                <w:sz w:val="24"/>
                <w:szCs w:val="24"/>
              </w:rPr>
            </w:pPr>
            <w:r>
              <w:rPr>
                <w:rFonts w:ascii="Times New Roman" w:hAnsi="Times New Roman"/>
                <w:sz w:val="24"/>
                <w:szCs w:val="24"/>
              </w:rPr>
              <w:t>1</w:t>
            </w:r>
            <w:r w:rsidR="00210E18">
              <w:rPr>
                <w:rFonts w:ascii="Times New Roman" w:hAnsi="Times New Roman"/>
                <w:sz w:val="24"/>
                <w:szCs w:val="24"/>
              </w:rPr>
              <w:t>1</w:t>
            </w:r>
          </w:p>
        </w:tc>
      </w:tr>
      <w:tr w:rsidR="00264E2E" w:rsidRPr="009F0598" w:rsidTr="00900023">
        <w:trPr>
          <w:trHeight w:val="257"/>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rPr>
                <w:rFonts w:ascii="Times New Roman" w:hAnsi="Times New Roman"/>
                <w:sz w:val="24"/>
                <w:szCs w:val="24"/>
              </w:rPr>
            </w:pPr>
            <w:r w:rsidRPr="00B22E9D">
              <w:rPr>
                <w:rFonts w:ascii="Times New Roman" w:hAnsi="Times New Roman"/>
                <w:sz w:val="24"/>
                <w:szCs w:val="24"/>
              </w:rPr>
              <w:t xml:space="preserve">1.11. Эффективность деятельности по организации мероприятий при осуществлении деятельности по обращению с животными без владельцев муниципальное образование </w:t>
            </w:r>
            <w:proofErr w:type="spellStart"/>
            <w:r w:rsidRPr="00B22E9D">
              <w:rPr>
                <w:rFonts w:ascii="Times New Roman" w:hAnsi="Times New Roman"/>
                <w:sz w:val="24"/>
                <w:szCs w:val="24"/>
              </w:rPr>
              <w:t>г.Нефтеюганск</w:t>
            </w:r>
            <w:proofErr w:type="spellEnd"/>
            <w:r w:rsidRPr="00B22E9D">
              <w:rPr>
                <w:rFonts w:ascii="Times New Roman" w:hAnsi="Times New Roman"/>
                <w:sz w:val="24"/>
                <w:szCs w:val="24"/>
              </w:rPr>
              <w:t xml:space="preserve"> за январь-июнь 2023 года</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10E18">
            <w:pPr>
              <w:spacing w:after="120" w:line="240" w:lineRule="auto"/>
              <w:jc w:val="center"/>
              <w:rPr>
                <w:rFonts w:ascii="Times New Roman" w:hAnsi="Times New Roman"/>
                <w:sz w:val="24"/>
                <w:szCs w:val="24"/>
              </w:rPr>
            </w:pPr>
            <w:r>
              <w:rPr>
                <w:rFonts w:ascii="Times New Roman" w:hAnsi="Times New Roman"/>
                <w:sz w:val="24"/>
                <w:szCs w:val="24"/>
              </w:rPr>
              <w:t>1</w:t>
            </w:r>
            <w:r w:rsidR="00210E18">
              <w:rPr>
                <w:rFonts w:ascii="Times New Roman" w:hAnsi="Times New Roman"/>
                <w:sz w:val="24"/>
                <w:szCs w:val="24"/>
              </w:rPr>
              <w:t>2</w:t>
            </w:r>
          </w:p>
        </w:tc>
      </w:tr>
      <w:tr w:rsidR="00264E2E" w:rsidRPr="009F0598" w:rsidTr="00900023">
        <w:trPr>
          <w:trHeight w:val="257"/>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sz w:val="24"/>
                <w:szCs w:val="24"/>
              </w:rPr>
            </w:pPr>
            <w:r w:rsidRPr="00B22E9D">
              <w:rPr>
                <w:rFonts w:ascii="Times New Roman" w:hAnsi="Times New Roman"/>
                <w:sz w:val="24"/>
                <w:szCs w:val="24"/>
              </w:rPr>
              <w:t>1.12. Эффективность деятельности по обращению с отходами</w:t>
            </w:r>
            <w:r w:rsidRPr="00B22E9D">
              <w:t xml:space="preserve"> </w:t>
            </w:r>
            <w:r w:rsidRPr="00B22E9D">
              <w:rPr>
                <w:rFonts w:ascii="Times New Roman" w:hAnsi="Times New Roman"/>
                <w:sz w:val="24"/>
                <w:szCs w:val="24"/>
              </w:rPr>
              <w:t xml:space="preserve">муниципальное образование </w:t>
            </w:r>
            <w:proofErr w:type="spellStart"/>
            <w:r w:rsidRPr="00B22E9D">
              <w:rPr>
                <w:rFonts w:ascii="Times New Roman" w:hAnsi="Times New Roman"/>
                <w:sz w:val="24"/>
                <w:szCs w:val="24"/>
              </w:rPr>
              <w:t>г.Нефтеюганск</w:t>
            </w:r>
            <w:proofErr w:type="spellEnd"/>
            <w:r w:rsidRPr="00B22E9D">
              <w:rPr>
                <w:rFonts w:ascii="Times New Roman" w:hAnsi="Times New Roman"/>
                <w:sz w:val="24"/>
                <w:szCs w:val="24"/>
              </w:rPr>
              <w:t xml:space="preserve"> за январь-июнь 2023 года</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210E18">
            <w:pPr>
              <w:spacing w:after="120" w:line="240" w:lineRule="auto"/>
              <w:jc w:val="center"/>
              <w:rPr>
                <w:rFonts w:ascii="Times New Roman" w:hAnsi="Times New Roman"/>
                <w:sz w:val="24"/>
                <w:szCs w:val="24"/>
              </w:rPr>
            </w:pPr>
            <w:r>
              <w:rPr>
                <w:rFonts w:ascii="Times New Roman" w:hAnsi="Times New Roman"/>
                <w:sz w:val="24"/>
                <w:szCs w:val="24"/>
              </w:rPr>
              <w:t>1</w:t>
            </w:r>
            <w:r w:rsidR="00210E18">
              <w:rPr>
                <w:rFonts w:ascii="Times New Roman" w:hAnsi="Times New Roman"/>
                <w:sz w:val="24"/>
                <w:szCs w:val="24"/>
              </w:rPr>
              <w:t>3</w:t>
            </w:r>
          </w:p>
        </w:tc>
      </w:tr>
      <w:tr w:rsidR="00264E2E" w:rsidRPr="009F0598" w:rsidTr="00900023">
        <w:trPr>
          <w:trHeight w:val="1240"/>
        </w:trPr>
        <w:tc>
          <w:tcPr>
            <w:tcW w:w="8676" w:type="dxa"/>
            <w:tcBorders>
              <w:top w:val="single" w:sz="4" w:space="0" w:color="auto"/>
              <w:left w:val="single" w:sz="4" w:space="0" w:color="auto"/>
              <w:bottom w:val="single" w:sz="4" w:space="0" w:color="auto"/>
              <w:right w:val="single" w:sz="4" w:space="0" w:color="auto"/>
            </w:tcBorders>
            <w:vAlign w:val="center"/>
          </w:tcPr>
          <w:p w:rsidR="00B22E9D" w:rsidRPr="00B22E9D" w:rsidRDefault="00B22E9D" w:rsidP="00B22E9D">
            <w:pPr>
              <w:spacing w:after="0" w:line="240" w:lineRule="auto"/>
              <w:jc w:val="both"/>
              <w:rPr>
                <w:rFonts w:ascii="Times New Roman" w:hAnsi="Times New Roman"/>
                <w:sz w:val="24"/>
                <w:szCs w:val="24"/>
              </w:rPr>
            </w:pPr>
            <w:r w:rsidRPr="00B22E9D">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январь-июнь 2023 года</w:t>
            </w:r>
          </w:p>
          <w:p w:rsidR="00264E2E" w:rsidRPr="00B22E9D" w:rsidRDefault="00264E2E" w:rsidP="00264E2E">
            <w:pPr>
              <w:spacing w:after="120" w:line="240" w:lineRule="auto"/>
              <w:jc w:val="both"/>
              <w:rPr>
                <w:rFonts w:ascii="Times New Roman" w:hAnsi="Times New Roman"/>
                <w:sz w:val="24"/>
                <w:szCs w:val="24"/>
                <w:highlight w:val="yellow"/>
              </w:rPr>
            </w:pP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264E2E" w:rsidRPr="00B22E9D" w:rsidRDefault="00B22E9D" w:rsidP="00210E18">
            <w:pPr>
              <w:spacing w:after="120" w:line="240" w:lineRule="auto"/>
              <w:jc w:val="center"/>
              <w:rPr>
                <w:rFonts w:ascii="Times New Roman" w:hAnsi="Times New Roman"/>
                <w:sz w:val="24"/>
                <w:szCs w:val="24"/>
              </w:rPr>
            </w:pPr>
            <w:r>
              <w:rPr>
                <w:rFonts w:ascii="Times New Roman" w:hAnsi="Times New Roman"/>
                <w:sz w:val="24"/>
                <w:szCs w:val="24"/>
              </w:rPr>
              <w:t>1</w:t>
            </w:r>
            <w:r w:rsidR="00210E18">
              <w:rPr>
                <w:rFonts w:ascii="Times New Roman" w:hAnsi="Times New Roman"/>
                <w:sz w:val="24"/>
                <w:szCs w:val="24"/>
              </w:rPr>
              <w:t>3</w:t>
            </w:r>
          </w:p>
        </w:tc>
      </w:tr>
      <w:tr w:rsidR="00264E2E" w:rsidRPr="009F0598" w:rsidTr="00900023">
        <w:trPr>
          <w:trHeight w:val="960"/>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bCs/>
                <w:sz w:val="24"/>
                <w:szCs w:val="24"/>
              </w:rPr>
            </w:pPr>
            <w:r w:rsidRPr="00B22E9D">
              <w:rPr>
                <w:rFonts w:ascii="Times New Roman" w:hAnsi="Times New Roman"/>
                <w:bCs/>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10E18" w:rsidP="00264E2E">
            <w:pPr>
              <w:spacing w:after="120" w:line="240" w:lineRule="auto"/>
              <w:jc w:val="center"/>
              <w:rPr>
                <w:rFonts w:ascii="Times New Roman" w:hAnsi="Times New Roman"/>
                <w:sz w:val="24"/>
                <w:szCs w:val="24"/>
              </w:rPr>
            </w:pPr>
            <w:r>
              <w:rPr>
                <w:rFonts w:ascii="Times New Roman" w:hAnsi="Times New Roman"/>
                <w:sz w:val="24"/>
                <w:szCs w:val="24"/>
              </w:rPr>
              <w:t>19</w:t>
            </w:r>
          </w:p>
        </w:tc>
      </w:tr>
      <w:tr w:rsidR="00264E2E" w:rsidRPr="009F0598" w:rsidTr="00900023">
        <w:trPr>
          <w:trHeight w:val="833"/>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bCs/>
                <w:sz w:val="24"/>
                <w:szCs w:val="24"/>
              </w:rPr>
            </w:pPr>
            <w:r w:rsidRPr="00B22E9D">
              <w:rPr>
                <w:rFonts w:ascii="Times New Roman" w:hAnsi="Times New Roman"/>
                <w:bCs/>
                <w:sz w:val="24"/>
                <w:szCs w:val="24"/>
              </w:rPr>
              <w:t xml:space="preserve">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 </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10E18" w:rsidP="00C24BAE">
            <w:pPr>
              <w:spacing w:after="120" w:line="240" w:lineRule="auto"/>
              <w:jc w:val="center"/>
              <w:rPr>
                <w:rFonts w:ascii="Times New Roman" w:hAnsi="Times New Roman"/>
                <w:sz w:val="24"/>
                <w:szCs w:val="24"/>
              </w:rPr>
            </w:pPr>
            <w:r>
              <w:rPr>
                <w:rFonts w:ascii="Times New Roman" w:hAnsi="Times New Roman"/>
                <w:sz w:val="24"/>
                <w:szCs w:val="24"/>
              </w:rPr>
              <w:t>19</w:t>
            </w:r>
          </w:p>
        </w:tc>
      </w:tr>
      <w:tr w:rsidR="00264E2E" w:rsidRPr="009F0598" w:rsidTr="00900023">
        <w:trPr>
          <w:trHeight w:val="1158"/>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sz w:val="24"/>
                <w:szCs w:val="24"/>
              </w:rPr>
            </w:pPr>
            <w:r w:rsidRPr="00B22E9D">
              <w:rPr>
                <w:rFonts w:ascii="Times New Roman" w:hAnsi="Times New Roman"/>
                <w:bCs/>
                <w:sz w:val="24"/>
                <w:szCs w:val="24"/>
              </w:rPr>
              <w:t xml:space="preserve">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B22E9D">
              <w:rPr>
                <w:rFonts w:ascii="Times New Roman" w:hAnsi="Times New Roman"/>
                <w:bCs/>
                <w:sz w:val="24"/>
                <w:szCs w:val="24"/>
              </w:rPr>
              <w:t>медийная</w:t>
            </w:r>
            <w:proofErr w:type="spellEnd"/>
            <w:r w:rsidRPr="00B22E9D">
              <w:rPr>
                <w:rFonts w:ascii="Times New Roman" w:hAnsi="Times New Roman"/>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B22E9D">
              <w:rPr>
                <w:rFonts w:ascii="Times New Roman" w:hAnsi="Times New Roman"/>
                <w:sz w:val="24"/>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B22E9D" w:rsidRDefault="00210E18" w:rsidP="00C24BAE">
            <w:pPr>
              <w:spacing w:after="120" w:line="240" w:lineRule="auto"/>
              <w:jc w:val="center"/>
              <w:rPr>
                <w:rFonts w:ascii="Times New Roman" w:hAnsi="Times New Roman"/>
                <w:sz w:val="24"/>
                <w:szCs w:val="24"/>
              </w:rPr>
            </w:pPr>
            <w:r>
              <w:rPr>
                <w:rFonts w:ascii="Times New Roman" w:hAnsi="Times New Roman"/>
                <w:sz w:val="24"/>
                <w:szCs w:val="24"/>
              </w:rPr>
              <w:t>19</w:t>
            </w:r>
          </w:p>
        </w:tc>
      </w:tr>
      <w:tr w:rsidR="00264E2E" w:rsidRPr="009F0598" w:rsidTr="00900023">
        <w:trPr>
          <w:trHeight w:val="1822"/>
        </w:trPr>
        <w:tc>
          <w:tcPr>
            <w:tcW w:w="8676" w:type="dxa"/>
            <w:tcBorders>
              <w:top w:val="single" w:sz="4" w:space="0" w:color="auto"/>
              <w:left w:val="single" w:sz="4" w:space="0" w:color="auto"/>
              <w:bottom w:val="single" w:sz="4" w:space="0" w:color="auto"/>
              <w:right w:val="single" w:sz="4" w:space="0" w:color="auto"/>
            </w:tcBorders>
            <w:vAlign w:val="center"/>
          </w:tcPr>
          <w:p w:rsidR="00264E2E" w:rsidRPr="00B22E9D" w:rsidRDefault="00B22E9D" w:rsidP="00B22E9D">
            <w:pPr>
              <w:spacing w:after="0" w:line="240" w:lineRule="auto"/>
              <w:jc w:val="both"/>
              <w:rPr>
                <w:rFonts w:ascii="Times New Roman" w:hAnsi="Times New Roman"/>
                <w:bCs/>
                <w:sz w:val="24"/>
                <w:szCs w:val="24"/>
              </w:rPr>
            </w:pPr>
            <w:r w:rsidRPr="00B22E9D">
              <w:rPr>
                <w:rFonts w:ascii="Times New Roman" w:hAnsi="Times New Roman"/>
                <w:bCs/>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tc>
        <w:tc>
          <w:tcPr>
            <w:tcW w:w="1105" w:type="dxa"/>
            <w:tcBorders>
              <w:top w:val="single" w:sz="4" w:space="0" w:color="auto"/>
              <w:left w:val="single" w:sz="4" w:space="0" w:color="auto"/>
              <w:bottom w:val="single" w:sz="4" w:space="0" w:color="auto"/>
              <w:right w:val="single" w:sz="4" w:space="0" w:color="auto"/>
            </w:tcBorders>
            <w:vAlign w:val="center"/>
          </w:tcPr>
          <w:p w:rsidR="00264E2E" w:rsidRPr="009F0598" w:rsidRDefault="00B22E9D" w:rsidP="00210E18">
            <w:pPr>
              <w:spacing w:after="120" w:line="240" w:lineRule="auto"/>
              <w:jc w:val="center"/>
              <w:rPr>
                <w:rFonts w:ascii="Times New Roman" w:hAnsi="Times New Roman"/>
                <w:sz w:val="24"/>
                <w:szCs w:val="24"/>
                <w:highlight w:val="yellow"/>
              </w:rPr>
            </w:pPr>
            <w:r w:rsidRPr="00B22E9D">
              <w:rPr>
                <w:rFonts w:ascii="Times New Roman" w:hAnsi="Times New Roman"/>
                <w:sz w:val="24"/>
                <w:szCs w:val="24"/>
              </w:rPr>
              <w:t>4</w:t>
            </w:r>
            <w:r w:rsidR="00210E18">
              <w:rPr>
                <w:rFonts w:ascii="Times New Roman" w:hAnsi="Times New Roman"/>
                <w:sz w:val="24"/>
                <w:szCs w:val="24"/>
              </w:rPr>
              <w:t>2</w:t>
            </w:r>
            <w:bookmarkStart w:id="0" w:name="_GoBack"/>
            <w:bookmarkEnd w:id="0"/>
          </w:p>
        </w:tc>
      </w:tr>
    </w:tbl>
    <w:p w:rsidR="00B02E32" w:rsidRPr="009F0598" w:rsidRDefault="00B02E32" w:rsidP="00CD61ED">
      <w:pPr>
        <w:pStyle w:val="a4"/>
        <w:ind w:left="0"/>
        <w:jc w:val="both"/>
        <w:rPr>
          <w:rFonts w:ascii="Times New Roman" w:hAnsi="Times New Roman"/>
          <w:color w:val="000000"/>
          <w:sz w:val="24"/>
          <w:szCs w:val="24"/>
          <w:highlight w:val="yellow"/>
        </w:rPr>
      </w:pPr>
    </w:p>
    <w:p w:rsidR="00AB3E95" w:rsidRPr="00AE5044" w:rsidRDefault="00AB3E95" w:rsidP="00D31AB3">
      <w:pPr>
        <w:pStyle w:val="a4"/>
        <w:spacing w:after="0" w:line="240" w:lineRule="auto"/>
        <w:ind w:left="0" w:firstLine="709"/>
        <w:jc w:val="both"/>
        <w:rPr>
          <w:rFonts w:ascii="Times New Roman" w:hAnsi="Times New Roman"/>
          <w:b/>
          <w:sz w:val="24"/>
          <w:szCs w:val="24"/>
        </w:rPr>
      </w:pPr>
      <w:r w:rsidRPr="00AE5044">
        <w:rPr>
          <w:rFonts w:ascii="Times New Roman" w:hAnsi="Times New Roman"/>
          <w:b/>
          <w:sz w:val="24"/>
          <w:szCs w:val="24"/>
        </w:rPr>
        <w:lastRenderedPageBreak/>
        <w:t>Раздел 1. Основные итоги социально-экономического развития.</w:t>
      </w:r>
    </w:p>
    <w:p w:rsidR="00AB3E95" w:rsidRPr="00AE5044" w:rsidRDefault="00AB3E95" w:rsidP="00D31AB3">
      <w:pPr>
        <w:pStyle w:val="a4"/>
        <w:spacing w:after="0" w:line="240" w:lineRule="auto"/>
        <w:ind w:left="0" w:firstLine="709"/>
        <w:jc w:val="both"/>
        <w:rPr>
          <w:rFonts w:ascii="Times New Roman" w:hAnsi="Times New Roman"/>
          <w:color w:val="FF0000"/>
          <w:sz w:val="24"/>
          <w:szCs w:val="24"/>
        </w:rPr>
      </w:pPr>
    </w:p>
    <w:p w:rsidR="00AB3E95" w:rsidRPr="00AE5044" w:rsidRDefault="00AB3E95" w:rsidP="00D31AB3">
      <w:pPr>
        <w:pStyle w:val="a4"/>
        <w:spacing w:after="0" w:line="240" w:lineRule="auto"/>
        <w:ind w:left="0" w:firstLine="709"/>
        <w:jc w:val="both"/>
        <w:rPr>
          <w:rFonts w:ascii="Times New Roman" w:hAnsi="Times New Roman"/>
          <w:b/>
          <w:sz w:val="24"/>
          <w:szCs w:val="24"/>
        </w:rPr>
      </w:pPr>
      <w:r w:rsidRPr="00AE5044">
        <w:rPr>
          <w:rFonts w:ascii="Times New Roman" w:hAnsi="Times New Roman"/>
          <w:b/>
          <w:sz w:val="24"/>
          <w:szCs w:val="24"/>
        </w:rPr>
        <w:t>1.</w:t>
      </w:r>
      <w:r w:rsidR="008501A7" w:rsidRPr="00AE5044">
        <w:rPr>
          <w:rFonts w:ascii="Times New Roman" w:hAnsi="Times New Roman"/>
          <w:b/>
          <w:sz w:val="24"/>
          <w:szCs w:val="24"/>
        </w:rPr>
        <w:t>1. Демографическая</w:t>
      </w:r>
      <w:r w:rsidRPr="00AE5044">
        <w:rPr>
          <w:rFonts w:ascii="Times New Roman" w:hAnsi="Times New Roman"/>
          <w:b/>
          <w:sz w:val="24"/>
          <w:szCs w:val="24"/>
        </w:rPr>
        <w:t xml:space="preserve"> ситуация.</w:t>
      </w:r>
    </w:p>
    <w:p w:rsidR="00BF0C5D" w:rsidRPr="00BF0C5D" w:rsidRDefault="00BF0C5D" w:rsidP="00BF0C5D">
      <w:pPr>
        <w:spacing w:after="0" w:line="240" w:lineRule="auto"/>
        <w:ind w:firstLine="708"/>
        <w:contextualSpacing/>
        <w:jc w:val="both"/>
        <w:rPr>
          <w:rFonts w:ascii="Times New Roman" w:eastAsiaTheme="minorHAnsi" w:hAnsi="Times New Roman" w:cstheme="minorBidi"/>
          <w:sz w:val="24"/>
          <w:szCs w:val="24"/>
          <w:lang w:eastAsia="en-US"/>
        </w:rPr>
      </w:pPr>
      <w:r w:rsidRPr="00BF0C5D">
        <w:rPr>
          <w:rFonts w:ascii="Times New Roman" w:eastAsiaTheme="minorHAnsi" w:hAnsi="Times New Roman" w:cstheme="minorBidi"/>
          <w:sz w:val="24"/>
          <w:szCs w:val="24"/>
          <w:lang w:eastAsia="en-US"/>
        </w:rPr>
        <w:t xml:space="preserve">По состоянию на 1 июля 2023 года численность населения </w:t>
      </w:r>
      <w:r w:rsidR="00A07C2A">
        <w:rPr>
          <w:rFonts w:ascii="Times New Roman" w:eastAsiaTheme="minorHAnsi" w:hAnsi="Times New Roman" w:cstheme="minorBidi"/>
          <w:sz w:val="24"/>
          <w:szCs w:val="24"/>
          <w:lang w:eastAsia="en-US"/>
        </w:rPr>
        <w:t xml:space="preserve">города </w:t>
      </w:r>
      <w:r w:rsidRPr="00BF0C5D">
        <w:rPr>
          <w:rFonts w:ascii="Times New Roman" w:eastAsiaTheme="minorHAnsi" w:hAnsi="Times New Roman" w:cstheme="minorBidi"/>
          <w:sz w:val="24"/>
          <w:szCs w:val="24"/>
          <w:lang w:eastAsia="en-US"/>
        </w:rPr>
        <w:t xml:space="preserve">составила </w:t>
      </w:r>
      <w:r w:rsidR="00A07C2A">
        <w:rPr>
          <w:rFonts w:ascii="Times New Roman" w:eastAsiaTheme="minorHAnsi" w:hAnsi="Times New Roman" w:cstheme="minorBidi"/>
          <w:sz w:val="24"/>
          <w:szCs w:val="24"/>
          <w:lang w:eastAsia="en-US"/>
        </w:rPr>
        <w:t xml:space="preserve">                        </w:t>
      </w:r>
      <w:r w:rsidRPr="00BF0C5D">
        <w:rPr>
          <w:rFonts w:ascii="Times New Roman" w:eastAsiaTheme="minorHAnsi" w:hAnsi="Times New Roman" w:cstheme="minorBidi"/>
          <w:sz w:val="24"/>
          <w:szCs w:val="24"/>
          <w:lang w:eastAsia="en-US"/>
        </w:rPr>
        <w:t xml:space="preserve"> </w:t>
      </w:r>
      <w:r w:rsidR="00A07C2A">
        <w:rPr>
          <w:rFonts w:ascii="Times New Roman" w:eastAsiaTheme="minorHAnsi" w:hAnsi="Times New Roman" w:cstheme="minorBidi"/>
          <w:sz w:val="24"/>
          <w:szCs w:val="24"/>
          <w:lang w:eastAsia="en-US"/>
        </w:rPr>
        <w:t>1</w:t>
      </w:r>
      <w:r w:rsidRPr="00BF0C5D">
        <w:rPr>
          <w:rFonts w:ascii="Times New Roman" w:eastAsiaTheme="minorHAnsi" w:hAnsi="Times New Roman" w:cstheme="minorBidi"/>
          <w:sz w:val="24"/>
          <w:szCs w:val="24"/>
          <w:lang w:eastAsia="en-US"/>
        </w:rPr>
        <w:t xml:space="preserve">25 087 человек. </w:t>
      </w:r>
    </w:p>
    <w:p w:rsidR="00BF0C5D" w:rsidRPr="00BF0C5D" w:rsidRDefault="00BF0C5D" w:rsidP="00BF0C5D">
      <w:pPr>
        <w:spacing w:after="0" w:line="259" w:lineRule="auto"/>
        <w:ind w:firstLine="709"/>
        <w:contextualSpacing/>
        <w:jc w:val="both"/>
        <w:rPr>
          <w:rFonts w:ascii="Times New Roman" w:eastAsiaTheme="minorHAnsi" w:hAnsi="Times New Roman" w:cstheme="minorBidi"/>
          <w:sz w:val="24"/>
          <w:szCs w:val="24"/>
          <w:lang w:eastAsia="en-US"/>
        </w:rPr>
      </w:pPr>
      <w:r w:rsidRPr="00BF0C5D">
        <w:rPr>
          <w:rFonts w:ascii="Times New Roman" w:eastAsiaTheme="minorHAnsi" w:hAnsi="Times New Roman" w:cstheme="minorBidi"/>
          <w:sz w:val="24"/>
          <w:szCs w:val="24"/>
          <w:lang w:eastAsia="en-US"/>
        </w:rPr>
        <w:t>По данным отдела ЗАГС за 1 полугодие 2023 года в городе родилось 592 ребенка (за 1 полугодие 2022 года – 638 детей).</w:t>
      </w:r>
      <w:r w:rsidRPr="00BF0C5D">
        <w:rPr>
          <w:rFonts w:ascii="Times New Roman" w:eastAsiaTheme="minorHAnsi" w:hAnsi="Times New Roman" w:cstheme="minorBidi"/>
          <w:bCs/>
          <w:iCs/>
          <w:sz w:val="24"/>
          <w:szCs w:val="24"/>
          <w:lang w:eastAsia="en-US"/>
        </w:rPr>
        <w:t xml:space="preserve"> </w:t>
      </w:r>
      <w:r w:rsidRPr="00BF0C5D">
        <w:rPr>
          <w:rFonts w:ascii="Times New Roman" w:eastAsiaTheme="minorHAnsi" w:hAnsi="Times New Roman" w:cstheme="minorBidi"/>
          <w:sz w:val="24"/>
          <w:szCs w:val="24"/>
          <w:lang w:eastAsia="en-US"/>
        </w:rPr>
        <w:t>Естественный прирост населения составил 195 человек (за 1 полугодие 2022 года – 218 человек).</w:t>
      </w:r>
    </w:p>
    <w:p w:rsidR="00BF0C5D" w:rsidRPr="00BF0C5D" w:rsidRDefault="00BF0C5D" w:rsidP="00BF0C5D">
      <w:pPr>
        <w:spacing w:after="0" w:line="259" w:lineRule="auto"/>
        <w:ind w:firstLine="708"/>
        <w:contextualSpacing/>
        <w:jc w:val="both"/>
        <w:rPr>
          <w:rFonts w:ascii="Times New Roman" w:eastAsiaTheme="minorHAnsi" w:hAnsi="Times New Roman" w:cstheme="minorBidi"/>
          <w:sz w:val="24"/>
          <w:szCs w:val="24"/>
          <w:lang w:eastAsia="en-US"/>
        </w:rPr>
      </w:pPr>
      <w:r w:rsidRPr="00BF0C5D">
        <w:rPr>
          <w:rFonts w:ascii="Times New Roman" w:eastAsiaTheme="minorHAnsi" w:hAnsi="Times New Roman" w:cstheme="minorBidi"/>
          <w:sz w:val="24"/>
          <w:szCs w:val="24"/>
          <w:lang w:eastAsia="en-US"/>
        </w:rPr>
        <w:t>Число супружеских пар, оформивших семейные отношения на 1 июля 2023 года – 288 (за 1 полугодие 2022 года – 318). Число супружеских пар, расторгнувших семейные отношения – 334 (за 1 полугодие 2022 года - 264).</w:t>
      </w:r>
    </w:p>
    <w:p w:rsidR="00B90F07" w:rsidRPr="009F0598" w:rsidRDefault="00B90F07" w:rsidP="00D31AB3">
      <w:pPr>
        <w:pStyle w:val="a4"/>
        <w:spacing w:after="0" w:line="240" w:lineRule="auto"/>
        <w:ind w:left="0" w:firstLine="709"/>
        <w:jc w:val="both"/>
        <w:rPr>
          <w:rFonts w:ascii="Times New Roman" w:hAnsi="Times New Roman"/>
          <w:b/>
          <w:sz w:val="24"/>
          <w:szCs w:val="24"/>
          <w:highlight w:val="yellow"/>
        </w:rPr>
      </w:pPr>
    </w:p>
    <w:p w:rsidR="00AB3E95" w:rsidRPr="006508D7" w:rsidRDefault="00AB3E95" w:rsidP="006508D7">
      <w:pPr>
        <w:pStyle w:val="a4"/>
        <w:spacing w:after="0" w:line="240" w:lineRule="auto"/>
        <w:ind w:left="0"/>
        <w:jc w:val="both"/>
        <w:rPr>
          <w:rFonts w:ascii="Times New Roman" w:hAnsi="Times New Roman"/>
          <w:b/>
          <w:sz w:val="24"/>
          <w:szCs w:val="24"/>
        </w:rPr>
      </w:pPr>
      <w:r w:rsidRPr="006508D7">
        <w:rPr>
          <w:rFonts w:ascii="Times New Roman" w:hAnsi="Times New Roman"/>
          <w:b/>
          <w:sz w:val="24"/>
          <w:szCs w:val="24"/>
        </w:rPr>
        <w:t>1.2.</w:t>
      </w:r>
      <w:r w:rsidR="00E135D6" w:rsidRPr="006508D7">
        <w:rPr>
          <w:rFonts w:ascii="Times New Roman" w:hAnsi="Times New Roman"/>
          <w:b/>
          <w:sz w:val="24"/>
          <w:szCs w:val="24"/>
        </w:rPr>
        <w:t xml:space="preserve"> </w:t>
      </w:r>
      <w:r w:rsidR="00B22E9D">
        <w:rPr>
          <w:rFonts w:ascii="Times New Roman" w:hAnsi="Times New Roman"/>
          <w:b/>
          <w:sz w:val="24"/>
          <w:szCs w:val="24"/>
        </w:rPr>
        <w:t>Промышленность</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По предварительной оценке, объём отгруженных товаров собственного производства, выполненных работ и услуг собственными силами по крупным и средним организациям – производителям промышленной продукции за январь – июнь 2023 год составил 60 214,16 млн. рублей, индекс промышленного производства сложился в размере 112,1 %.</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 xml:space="preserve">Характеристика динамики развития базовых видов промышленной деятельности: </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-«добыча полезных ископаемых» - 41 466,3 млн. рублей, индекс промышленного производства – 122,2%;</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-«обрабатывающие производства» - 5 632,61 млн. рублей, индекс промышленного производства – 107,2 %;</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-«обеспечение электрической энергией, газом и паром; кондиционирование воздуха» - 8 121,47 млн. рублей, индекс промышленного производства – 101,8 %;</w:t>
      </w:r>
    </w:p>
    <w:p w:rsidR="006508D7" w:rsidRPr="006508D7" w:rsidRDefault="006508D7" w:rsidP="006508D7">
      <w:pPr>
        <w:pStyle w:val="a4"/>
        <w:spacing w:after="0" w:line="240" w:lineRule="auto"/>
        <w:jc w:val="both"/>
        <w:rPr>
          <w:rFonts w:ascii="Times New Roman" w:eastAsiaTheme="minorHAnsi" w:hAnsi="Times New Roman" w:cstheme="minorBidi"/>
          <w:sz w:val="24"/>
          <w:szCs w:val="24"/>
          <w:lang w:eastAsia="en-US"/>
        </w:rPr>
      </w:pPr>
      <w:r w:rsidRPr="006508D7">
        <w:rPr>
          <w:rFonts w:ascii="Times New Roman" w:eastAsiaTheme="minorHAnsi" w:hAnsi="Times New Roman" w:cstheme="minorBidi"/>
          <w:sz w:val="24"/>
          <w:szCs w:val="24"/>
          <w:lang w:eastAsia="en-US"/>
        </w:rPr>
        <w:t>-«водоснабжение; водоотведение, организация сбора и утилизации отходов, деятельность по ликвидации загрязнений» - 4 993,78 млн. рублей, индекс промышленного производства – 113,0 %.</w:t>
      </w:r>
    </w:p>
    <w:p w:rsidR="00987543" w:rsidRPr="006508D7" w:rsidRDefault="006508D7" w:rsidP="006508D7">
      <w:pPr>
        <w:pStyle w:val="a4"/>
        <w:spacing w:after="0" w:line="240" w:lineRule="auto"/>
        <w:ind w:left="0"/>
        <w:jc w:val="both"/>
        <w:rPr>
          <w:rFonts w:ascii="Times New Roman" w:hAnsi="Times New Roman"/>
          <w:b/>
          <w:sz w:val="24"/>
          <w:szCs w:val="24"/>
        </w:rPr>
      </w:pPr>
      <w:r w:rsidRPr="006508D7">
        <w:rPr>
          <w:rFonts w:ascii="Times New Roman" w:eastAsiaTheme="minorHAnsi" w:hAnsi="Times New Roman" w:cstheme="minorBidi"/>
          <w:sz w:val="24"/>
          <w:szCs w:val="24"/>
          <w:lang w:eastAsia="en-US"/>
        </w:rPr>
        <w:t>Добыча полезных ископаемых остается определяющим вектором в экономике города.</w:t>
      </w:r>
    </w:p>
    <w:p w:rsidR="006508D7" w:rsidRDefault="006508D7" w:rsidP="00D31AB3">
      <w:pPr>
        <w:pStyle w:val="a4"/>
        <w:spacing w:after="0" w:line="240" w:lineRule="auto"/>
        <w:ind w:left="0" w:firstLine="709"/>
        <w:jc w:val="both"/>
        <w:rPr>
          <w:rFonts w:ascii="Times New Roman" w:hAnsi="Times New Roman"/>
          <w:b/>
          <w:sz w:val="24"/>
          <w:szCs w:val="24"/>
          <w:highlight w:val="yellow"/>
        </w:rPr>
      </w:pPr>
    </w:p>
    <w:p w:rsidR="00AB3E95" w:rsidRPr="006508D7" w:rsidRDefault="00AB3E95" w:rsidP="00D31AB3">
      <w:pPr>
        <w:pStyle w:val="a4"/>
        <w:spacing w:after="0" w:line="240" w:lineRule="auto"/>
        <w:ind w:left="0" w:firstLine="709"/>
        <w:jc w:val="both"/>
        <w:rPr>
          <w:rFonts w:ascii="Times New Roman" w:hAnsi="Times New Roman"/>
          <w:sz w:val="24"/>
          <w:szCs w:val="24"/>
        </w:rPr>
      </w:pPr>
      <w:r w:rsidRPr="006508D7">
        <w:rPr>
          <w:rFonts w:ascii="Times New Roman" w:hAnsi="Times New Roman"/>
          <w:b/>
          <w:sz w:val="24"/>
          <w:szCs w:val="24"/>
        </w:rPr>
        <w:t>1.3.</w:t>
      </w:r>
      <w:r w:rsidR="009B10FC" w:rsidRPr="006508D7">
        <w:rPr>
          <w:rFonts w:ascii="Times New Roman" w:hAnsi="Times New Roman"/>
          <w:b/>
          <w:sz w:val="24"/>
          <w:szCs w:val="24"/>
        </w:rPr>
        <w:t xml:space="preserve"> </w:t>
      </w:r>
      <w:r w:rsidRPr="006508D7">
        <w:rPr>
          <w:rFonts w:ascii="Times New Roman" w:hAnsi="Times New Roman"/>
          <w:b/>
          <w:sz w:val="24"/>
          <w:szCs w:val="24"/>
        </w:rPr>
        <w:t>Инвестиции</w:t>
      </w:r>
    </w:p>
    <w:p w:rsidR="00A05123" w:rsidRPr="006508D7"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6508D7">
        <w:rPr>
          <w:rFonts w:ascii="Times New Roman" w:hAnsi="Times New Roman"/>
          <w:sz w:val="24"/>
          <w:szCs w:val="24"/>
        </w:rPr>
        <w:t xml:space="preserve">Администрацией города Нефтеюганска проводится работа по повышению инвестиционной привлекательности города Нефтеюганска. </w:t>
      </w:r>
    </w:p>
    <w:p w:rsidR="00A05123" w:rsidRPr="00803320" w:rsidRDefault="00D31AB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 xml:space="preserve">В </w:t>
      </w:r>
      <w:r w:rsidR="006508D7" w:rsidRPr="00803320">
        <w:rPr>
          <w:rFonts w:ascii="Times New Roman" w:hAnsi="Times New Roman"/>
          <w:sz w:val="24"/>
          <w:szCs w:val="24"/>
        </w:rPr>
        <w:t>1 полугодии 2023</w:t>
      </w:r>
      <w:r w:rsidRPr="00803320">
        <w:rPr>
          <w:rFonts w:ascii="Times New Roman" w:hAnsi="Times New Roman"/>
          <w:sz w:val="24"/>
          <w:szCs w:val="24"/>
        </w:rPr>
        <w:t xml:space="preserve"> год</w:t>
      </w:r>
      <w:r w:rsidR="006508D7" w:rsidRPr="00803320">
        <w:rPr>
          <w:rFonts w:ascii="Times New Roman" w:hAnsi="Times New Roman"/>
          <w:sz w:val="24"/>
          <w:szCs w:val="24"/>
        </w:rPr>
        <w:t>а</w:t>
      </w:r>
      <w:r w:rsidR="00A05123" w:rsidRPr="00803320">
        <w:rPr>
          <w:rFonts w:ascii="Times New Roman" w:hAnsi="Times New Roman"/>
          <w:sz w:val="24"/>
          <w:szCs w:val="24"/>
        </w:rPr>
        <w:t xml:space="preserve"> действовали следующие нормативно-правовые акты, изданные администрацией города Нефтеюганска в целях реализации инвестиционной деятельности:</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-постановление администрации города</w:t>
      </w:r>
      <w:r w:rsidR="00D57197" w:rsidRPr="00803320">
        <w:rPr>
          <w:rFonts w:ascii="Times New Roman" w:hAnsi="Times New Roman"/>
          <w:sz w:val="24"/>
          <w:szCs w:val="24"/>
        </w:rPr>
        <w:t xml:space="preserve"> Нефтеюганска</w:t>
      </w:r>
      <w:r w:rsidRPr="00803320">
        <w:rPr>
          <w:rFonts w:ascii="Times New Roman" w:hAnsi="Times New Roman"/>
          <w:sz w:val="24"/>
          <w:szCs w:val="24"/>
        </w:rPr>
        <w:t xml:space="preserve"> от 18.12.2012 № 3580 «Об утверждении порядка заключения инвестиционных договоров в отношении объектов недвижимого имущества, находящихся в муниципальной собственности, либо для создания нового имущества с последующим получением его или его части в муниципальную собственность» (с изменениями от 21.07.2015 № 89-нп);</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-постановление администрации города</w:t>
      </w:r>
      <w:r w:rsidR="00D57197" w:rsidRPr="00803320">
        <w:rPr>
          <w:rFonts w:ascii="Times New Roman" w:hAnsi="Times New Roman"/>
          <w:sz w:val="24"/>
          <w:szCs w:val="24"/>
        </w:rPr>
        <w:t xml:space="preserve"> Нефтеюганска</w:t>
      </w:r>
      <w:r w:rsidRPr="00803320">
        <w:rPr>
          <w:rFonts w:ascii="Times New Roman" w:hAnsi="Times New Roman"/>
          <w:sz w:val="24"/>
          <w:szCs w:val="24"/>
        </w:rPr>
        <w:t xml:space="preserve"> от 30.04.2013 № 40-нп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 от 05.12.2017 № 212-нп);</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-распоряжение администрации города</w:t>
      </w:r>
      <w:r w:rsidR="00D57197" w:rsidRPr="00803320">
        <w:rPr>
          <w:rFonts w:ascii="Times New Roman" w:hAnsi="Times New Roman"/>
          <w:sz w:val="24"/>
          <w:szCs w:val="24"/>
        </w:rPr>
        <w:t xml:space="preserve"> Нефтеюганска</w:t>
      </w:r>
      <w:r w:rsidRPr="00803320">
        <w:rPr>
          <w:rFonts w:ascii="Times New Roman" w:hAnsi="Times New Roman"/>
          <w:sz w:val="24"/>
          <w:szCs w:val="24"/>
        </w:rPr>
        <w:t xml:space="preserve"> «Об утверждении Положения о разработке инвестиционного паспорта гор</w:t>
      </w:r>
      <w:r w:rsidR="00D57197" w:rsidRPr="00803320">
        <w:rPr>
          <w:rFonts w:ascii="Times New Roman" w:hAnsi="Times New Roman"/>
          <w:sz w:val="24"/>
          <w:szCs w:val="24"/>
        </w:rPr>
        <w:t xml:space="preserve">ода Нефтеюганска» от 10.05.2017 </w:t>
      </w:r>
      <w:r w:rsidRPr="00803320">
        <w:rPr>
          <w:rFonts w:ascii="Times New Roman" w:hAnsi="Times New Roman"/>
          <w:sz w:val="24"/>
          <w:szCs w:val="24"/>
        </w:rPr>
        <w:t>№ 180-р (с изменениями от 11.03.2019 № 66-р);</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-постановление администрации города</w:t>
      </w:r>
      <w:r w:rsidR="00D57197" w:rsidRPr="00803320">
        <w:rPr>
          <w:rFonts w:ascii="Times New Roman" w:hAnsi="Times New Roman"/>
          <w:sz w:val="24"/>
          <w:szCs w:val="24"/>
        </w:rPr>
        <w:t xml:space="preserve"> Нефтеюганска</w:t>
      </w:r>
      <w:r w:rsidRPr="00803320">
        <w:rPr>
          <w:rFonts w:ascii="Times New Roman" w:hAnsi="Times New Roman"/>
          <w:sz w:val="24"/>
          <w:szCs w:val="24"/>
        </w:rPr>
        <w:t xml:space="preserve"> от 07.03.2017 № 36-нп «О порядке принятия решений о заключении концессионных соглашений от имени муниципального образования город Нефтеюганск на срок, превышающий срок действия утвержденных лимитов бюджетных обязательств» (с изменениями от 30.07.2019 № 138-нп, от 03.06.2020 № 84-нп);</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lastRenderedPageBreak/>
        <w:t>-постановление администрации города Нефтеюганска от 16.05.2018 № 7</w:t>
      </w:r>
      <w:r w:rsidR="00803320" w:rsidRPr="00803320">
        <w:rPr>
          <w:rFonts w:ascii="Times New Roman" w:hAnsi="Times New Roman"/>
          <w:sz w:val="24"/>
          <w:szCs w:val="24"/>
        </w:rPr>
        <w:t>0</w:t>
      </w:r>
      <w:r w:rsidRPr="00803320">
        <w:rPr>
          <w:rFonts w:ascii="Times New Roman" w:hAnsi="Times New Roman"/>
          <w:sz w:val="24"/>
          <w:szCs w:val="24"/>
        </w:rPr>
        <w:t>-нп «Об утверждении регламента по сопровождению инвестиционных проектов в городе Нефтеюганске по принципу «одного окна» (с изменениями от 13.06.2018 № 83-нп);</w:t>
      </w:r>
    </w:p>
    <w:p w:rsidR="00A05123" w:rsidRPr="00803320"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-постановление</w:t>
      </w:r>
      <w:r w:rsidR="00D57197" w:rsidRPr="00803320">
        <w:t xml:space="preserve"> </w:t>
      </w:r>
      <w:r w:rsidR="00D57197" w:rsidRPr="00803320">
        <w:rPr>
          <w:rFonts w:ascii="Times New Roman" w:hAnsi="Times New Roman"/>
          <w:sz w:val="24"/>
          <w:szCs w:val="24"/>
        </w:rPr>
        <w:t>администрации города Нефтеюганска</w:t>
      </w:r>
      <w:r w:rsidRPr="00803320">
        <w:rPr>
          <w:rFonts w:ascii="Times New Roman" w:hAnsi="Times New Roman"/>
          <w:sz w:val="24"/>
          <w:szCs w:val="24"/>
        </w:rPr>
        <w:t xml:space="preserve"> «Об утверждении Порядка заключения специального инвестиционного контракта в муниципальном образовании город Нефтеюганск» от 16.08.2018 № 126-нп;</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03320">
        <w:rPr>
          <w:rFonts w:ascii="Times New Roman" w:hAnsi="Times New Roman"/>
          <w:sz w:val="24"/>
          <w:szCs w:val="24"/>
        </w:rPr>
        <w:t>-постановление администрации города</w:t>
      </w:r>
      <w:r w:rsidR="00D57197" w:rsidRPr="00803320">
        <w:rPr>
          <w:rFonts w:ascii="Times New Roman" w:hAnsi="Times New Roman"/>
          <w:sz w:val="24"/>
          <w:szCs w:val="24"/>
        </w:rPr>
        <w:t xml:space="preserve"> Нефтеюганска</w:t>
      </w:r>
      <w:r w:rsidRPr="00803320">
        <w:rPr>
          <w:rFonts w:ascii="Times New Roman" w:hAnsi="Times New Roman"/>
          <w:sz w:val="24"/>
          <w:szCs w:val="24"/>
        </w:rPr>
        <w:t xml:space="preserve"> от 15.11.2018 № 590-п «О координационном совете по вопросам развития инвестиционной деятельности в городе Нефтеюганске» (c изменениями от 21.05.2020 № 774-п, 27.08.2020 № 1402-п, №122-п от </w:t>
      </w:r>
      <w:r w:rsidRPr="00A47DD1">
        <w:rPr>
          <w:rFonts w:ascii="Times New Roman" w:hAnsi="Times New Roman"/>
          <w:sz w:val="24"/>
          <w:szCs w:val="24"/>
        </w:rPr>
        <w:t>31.01.2022, № 1664-п от 18.08.2022);</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-постановление администрации города Нефтеюганска от 12.03.2020 № 36-нп «Об утверждении порядка взаимодействия структурных подразделений и органов администрации 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w:t>
      </w:r>
      <w:proofErr w:type="spellStart"/>
      <w:r w:rsidRPr="00A47DD1">
        <w:rPr>
          <w:rFonts w:ascii="Times New Roman" w:hAnsi="Times New Roman"/>
          <w:sz w:val="24"/>
          <w:szCs w:val="24"/>
        </w:rPr>
        <w:t>муниципально</w:t>
      </w:r>
      <w:proofErr w:type="spellEnd"/>
      <w:r w:rsidRPr="00A47DD1">
        <w:rPr>
          <w:rFonts w:ascii="Times New Roman" w:hAnsi="Times New Roman"/>
          <w:sz w:val="24"/>
          <w:szCs w:val="24"/>
        </w:rPr>
        <w:t>)-частном партнерстве и концессионных соглашениях» (с изменениями от 21.04.2021</w:t>
      </w:r>
      <w:r w:rsidR="00D57197" w:rsidRPr="00A47DD1">
        <w:rPr>
          <w:rFonts w:ascii="Times New Roman" w:hAnsi="Times New Roman"/>
          <w:sz w:val="24"/>
          <w:szCs w:val="24"/>
        </w:rPr>
        <w:t xml:space="preserve"> </w:t>
      </w:r>
      <w:r w:rsidRPr="00A47DD1">
        <w:rPr>
          <w:rFonts w:ascii="Times New Roman" w:hAnsi="Times New Roman"/>
          <w:sz w:val="24"/>
          <w:szCs w:val="24"/>
        </w:rPr>
        <w:t>№ 46-нп);</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-распоряжение администрации города</w:t>
      </w:r>
      <w:r w:rsidR="00D57197" w:rsidRPr="00A47DD1">
        <w:rPr>
          <w:rFonts w:ascii="Times New Roman" w:hAnsi="Times New Roman"/>
          <w:sz w:val="24"/>
          <w:szCs w:val="24"/>
        </w:rPr>
        <w:t xml:space="preserve"> Нефтеюганска</w:t>
      </w:r>
      <w:r w:rsidRPr="00A47DD1">
        <w:rPr>
          <w:rFonts w:ascii="Times New Roman" w:hAnsi="Times New Roman"/>
          <w:sz w:val="24"/>
          <w:szCs w:val="24"/>
        </w:rPr>
        <w:t xml:space="preserve"> «Об определении органов и структурных подразделений администрации города Нефтеюганска, ответственных за ввод данных в программное обеспечение «Оценка инвестиционных проектов Ханты-Мансийского автономного округа – Югры» по объектам, расположенным на территории муниципального образования город Нефтеюганск, на 2023 год и плановый период 2024 и 2025 годов» от 09.02.2022 № 34-р;</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-постановление администрации города</w:t>
      </w:r>
      <w:r w:rsidR="00D57197" w:rsidRPr="00A47DD1">
        <w:rPr>
          <w:rFonts w:ascii="Times New Roman" w:hAnsi="Times New Roman"/>
          <w:sz w:val="24"/>
          <w:szCs w:val="24"/>
        </w:rPr>
        <w:t xml:space="preserve"> Нефтеюганска</w:t>
      </w:r>
      <w:r w:rsidRPr="00A47DD1">
        <w:rPr>
          <w:rFonts w:ascii="Times New Roman" w:hAnsi="Times New Roman"/>
          <w:sz w:val="24"/>
          <w:szCs w:val="24"/>
        </w:rPr>
        <w:t xml:space="preserve"> «Об утверждении инвестиционного паспорта города Нефтеюганска» от 27.04.2022 № 792-п;</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-постановление администрации города</w:t>
      </w:r>
      <w:r w:rsidR="00D57197" w:rsidRPr="00A47DD1">
        <w:rPr>
          <w:rFonts w:ascii="Times New Roman" w:hAnsi="Times New Roman"/>
          <w:sz w:val="24"/>
          <w:szCs w:val="24"/>
        </w:rPr>
        <w:t xml:space="preserve"> Нефтеюганска</w:t>
      </w:r>
      <w:r w:rsidRPr="00A47DD1">
        <w:rPr>
          <w:rFonts w:ascii="Times New Roman" w:hAnsi="Times New Roman"/>
          <w:sz w:val="24"/>
          <w:szCs w:val="24"/>
        </w:rPr>
        <w:t xml:space="preserve"> «Об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 от 01.09.2020 № 129-нп (с изменениями от 21.09.2022 № 140-нп);</w:t>
      </w:r>
    </w:p>
    <w:p w:rsidR="00A05123" w:rsidRPr="00A47DD1"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-постановление администрации города</w:t>
      </w:r>
      <w:r w:rsidR="00D57197" w:rsidRPr="00A47DD1">
        <w:rPr>
          <w:rFonts w:ascii="Times New Roman" w:hAnsi="Times New Roman"/>
          <w:sz w:val="24"/>
          <w:szCs w:val="24"/>
        </w:rPr>
        <w:t xml:space="preserve"> Нефтеюганска</w:t>
      </w:r>
      <w:r w:rsidRPr="00A47DD1">
        <w:rPr>
          <w:rFonts w:ascii="Times New Roman" w:hAnsi="Times New Roman"/>
          <w:sz w:val="24"/>
          <w:szCs w:val="24"/>
        </w:rPr>
        <w:t xml:space="preserve"> «Об определении органов уполномоченных на реализацию положений Федерального закона от 01.04.2020 №</w:t>
      </w:r>
      <w:r w:rsidR="00A47DD1" w:rsidRPr="00A47DD1">
        <w:rPr>
          <w:rFonts w:ascii="Times New Roman" w:hAnsi="Times New Roman"/>
          <w:sz w:val="24"/>
          <w:szCs w:val="24"/>
        </w:rPr>
        <w:t xml:space="preserve"> </w:t>
      </w:r>
      <w:r w:rsidRPr="00A47DD1">
        <w:rPr>
          <w:rFonts w:ascii="Times New Roman" w:hAnsi="Times New Roman"/>
          <w:sz w:val="24"/>
          <w:szCs w:val="24"/>
        </w:rPr>
        <w:t>69-ФЗ «О защите и поощрении капиталовложений в Российской Федерации» на территории города Нефтеюганска» от 16.07.2020 № 1115-п;</w:t>
      </w:r>
    </w:p>
    <w:p w:rsidR="00A05123" w:rsidRPr="006508D7"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A47DD1">
        <w:rPr>
          <w:rFonts w:ascii="Times New Roman" w:hAnsi="Times New Roman"/>
          <w:sz w:val="24"/>
          <w:szCs w:val="24"/>
        </w:rPr>
        <w:t>-постановление</w:t>
      </w:r>
      <w:r w:rsidR="00DC353A" w:rsidRPr="00A47DD1">
        <w:t xml:space="preserve"> </w:t>
      </w:r>
      <w:r w:rsidR="00DC353A" w:rsidRPr="00A47DD1">
        <w:rPr>
          <w:rFonts w:ascii="Times New Roman" w:hAnsi="Times New Roman"/>
          <w:sz w:val="24"/>
          <w:szCs w:val="24"/>
        </w:rPr>
        <w:t>администрации города Нефтеюганска</w:t>
      </w:r>
      <w:r w:rsidRPr="00A47DD1">
        <w:rPr>
          <w:rFonts w:ascii="Times New Roman" w:hAnsi="Times New Roman"/>
          <w:sz w:val="24"/>
          <w:szCs w:val="24"/>
        </w:rPr>
        <w:t xml:space="preserve"> «Об определении уполномоченных лиц, ответственных за реализацию соглашения о взаимодействии между Департаментом экономического развития Ханты-Мансийского автономного округа – Югры, Фондом развития Ханты-Мансийского автономного округа – Югры и городским округом Нефтеюганск по обеспечению функционирования Инвестиционной карты Ханты-Мансийского автономного округа – Югры» от 07.12.2022 № 2533-п;</w:t>
      </w:r>
    </w:p>
    <w:p w:rsidR="00464DE6" w:rsidRPr="006508D7" w:rsidRDefault="00A05123" w:rsidP="00D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6508D7">
        <w:rPr>
          <w:rFonts w:ascii="Times New Roman" w:hAnsi="Times New Roman"/>
          <w:sz w:val="24"/>
          <w:szCs w:val="24"/>
        </w:rPr>
        <w:t>Решением Думы города Нефтеюганска от 22.12.2021 № 54-VII внесены изменения в решение Думы города «О земельном налоге», которым предусмотрены налоговые льготы юридическим лицам в соответствии с соглашениями о защите и поощрении капиталовложений, а также при реализации инвестиционных проектов.</w:t>
      </w:r>
    </w:p>
    <w:p w:rsidR="00464DE6" w:rsidRPr="006508D7" w:rsidRDefault="00A05123" w:rsidP="00D31AB3">
      <w:pPr>
        <w:spacing w:after="0" w:line="240" w:lineRule="auto"/>
        <w:ind w:firstLine="709"/>
        <w:contextualSpacing/>
        <w:jc w:val="both"/>
        <w:rPr>
          <w:rFonts w:ascii="Times New Roman" w:hAnsi="Times New Roman"/>
          <w:sz w:val="24"/>
          <w:szCs w:val="24"/>
        </w:rPr>
      </w:pPr>
      <w:r w:rsidRPr="006508D7">
        <w:rPr>
          <w:rFonts w:ascii="Times New Roman" w:hAnsi="Times New Roman"/>
          <w:sz w:val="24"/>
          <w:szCs w:val="24"/>
        </w:rPr>
        <w:t>Решением Думы города Нефтеюганска от 22.12.2021 № 54-VII внесены изменения в решение Думы города «О земельном налоге», которым предусмотрены налоговые льготы юридическим лицам в соответствии с соглашениями о защите и поощрении капиталовложений, а также при реализации инвестиционных проектов.</w:t>
      </w:r>
    </w:p>
    <w:p w:rsidR="006508D7" w:rsidRPr="006508D7" w:rsidRDefault="006508D7" w:rsidP="006508D7">
      <w:pPr>
        <w:tabs>
          <w:tab w:val="left" w:pos="709"/>
        </w:tabs>
        <w:spacing w:after="0" w:line="240" w:lineRule="auto"/>
        <w:ind w:firstLine="709"/>
        <w:contextualSpacing/>
        <w:jc w:val="both"/>
        <w:rPr>
          <w:rFonts w:ascii="Times New Roman" w:eastAsiaTheme="minorHAnsi" w:hAnsi="Times New Roman"/>
          <w:color w:val="FF0000"/>
          <w:sz w:val="24"/>
          <w:szCs w:val="24"/>
          <w:lang w:eastAsia="en-US"/>
        </w:rPr>
      </w:pPr>
      <w:r w:rsidRPr="006508D7">
        <w:rPr>
          <w:rFonts w:ascii="Times New Roman" w:eastAsiaTheme="minorHAnsi" w:hAnsi="Times New Roman"/>
          <w:sz w:val="24"/>
          <w:szCs w:val="24"/>
          <w:lang w:eastAsia="en-US"/>
        </w:rPr>
        <w:t xml:space="preserve">По предварительным данным, объем инвестиций в основной капитал за счет всех источников финансирования за январь – июнь 2023 года составил 13 517,2 млн. рублей, индекс физического объема сложился в размере 96,5 %. </w:t>
      </w:r>
    </w:p>
    <w:p w:rsidR="006508D7" w:rsidRPr="006508D7" w:rsidRDefault="006508D7" w:rsidP="006508D7">
      <w:pPr>
        <w:spacing w:after="0" w:line="240" w:lineRule="auto"/>
        <w:ind w:firstLine="709"/>
        <w:jc w:val="both"/>
        <w:rPr>
          <w:rFonts w:ascii="Times New Roman" w:hAnsi="Times New Roman"/>
          <w:sz w:val="24"/>
          <w:szCs w:val="24"/>
        </w:rPr>
      </w:pPr>
      <w:r w:rsidRPr="006508D7">
        <w:rPr>
          <w:rFonts w:ascii="Times New Roman" w:eastAsiaTheme="minorHAnsi" w:hAnsi="Times New Roman"/>
          <w:sz w:val="24"/>
          <w:szCs w:val="24"/>
          <w:lang w:eastAsia="en-US"/>
        </w:rPr>
        <w:t>За январь – июнь 2023 года введено в эксплуатацию объектов жилья общей площадью 32,97 тыс. кв. метров</w:t>
      </w:r>
      <w:r w:rsidRPr="006508D7">
        <w:rPr>
          <w:rFonts w:ascii="Times New Roman" w:hAnsi="Times New Roman"/>
          <w:sz w:val="24"/>
          <w:szCs w:val="24"/>
        </w:rPr>
        <w:t>, в том числе 12 индивидуальных жилых домов общей площадью 1,37 тыс. кв. м.</w:t>
      </w:r>
    </w:p>
    <w:p w:rsidR="0050726F" w:rsidRPr="006508D7" w:rsidRDefault="0050726F" w:rsidP="00D31AB3">
      <w:pPr>
        <w:pStyle w:val="a4"/>
        <w:spacing w:after="0" w:line="240" w:lineRule="auto"/>
        <w:ind w:left="0" w:firstLine="709"/>
        <w:jc w:val="both"/>
        <w:rPr>
          <w:rFonts w:ascii="Times New Roman" w:hAnsi="Times New Roman"/>
          <w:b/>
          <w:sz w:val="24"/>
          <w:szCs w:val="24"/>
          <w:highlight w:val="yellow"/>
        </w:rPr>
      </w:pPr>
    </w:p>
    <w:p w:rsidR="000530F2" w:rsidRPr="006508D7" w:rsidRDefault="00B22E9D" w:rsidP="00D31AB3">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1.4. Занятость населения</w:t>
      </w:r>
    </w:p>
    <w:p w:rsidR="000530F2" w:rsidRPr="006508D7" w:rsidRDefault="000530F2" w:rsidP="00D31AB3">
      <w:pPr>
        <w:pStyle w:val="a4"/>
        <w:spacing w:after="0" w:line="240" w:lineRule="auto"/>
        <w:ind w:left="0" w:firstLine="709"/>
        <w:jc w:val="both"/>
        <w:rPr>
          <w:rFonts w:ascii="Times New Roman" w:hAnsi="Times New Roman"/>
          <w:sz w:val="24"/>
          <w:szCs w:val="24"/>
        </w:rPr>
      </w:pPr>
      <w:r w:rsidRPr="006508D7">
        <w:rPr>
          <w:rFonts w:ascii="Times New Roman" w:hAnsi="Times New Roman"/>
          <w:sz w:val="24"/>
          <w:szCs w:val="24"/>
        </w:rPr>
        <w:t xml:space="preserve">Большое значение в реализации государственной политики занятости имеет 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 </w:t>
      </w:r>
    </w:p>
    <w:p w:rsidR="006508D7" w:rsidRPr="006508D7" w:rsidRDefault="006508D7" w:rsidP="006508D7">
      <w:pPr>
        <w:pStyle w:val="a4"/>
        <w:spacing w:after="0" w:line="240" w:lineRule="auto"/>
        <w:ind w:left="0" w:firstLine="709"/>
        <w:jc w:val="both"/>
        <w:rPr>
          <w:rFonts w:ascii="Times New Roman" w:eastAsiaTheme="minorHAnsi" w:hAnsi="Times New Roman"/>
          <w:bCs/>
          <w:sz w:val="24"/>
          <w:szCs w:val="24"/>
          <w:lang w:eastAsia="en-US"/>
        </w:rPr>
      </w:pPr>
      <w:r w:rsidRPr="006508D7">
        <w:rPr>
          <w:rFonts w:ascii="Times New Roman" w:eastAsiaTheme="minorHAnsi" w:hAnsi="Times New Roman"/>
          <w:bCs/>
          <w:sz w:val="24"/>
          <w:szCs w:val="24"/>
          <w:lang w:eastAsia="en-US"/>
        </w:rPr>
        <w:t xml:space="preserve">По данным казённого учреждения «Нефтеюганский центр занятости населения» на 1 июля 2023 года численность официально зарегистрированных безработных составила 46 человек. Уровень безработицы составил 0,08 % (за январь – июнь 2022 года - 0,06 %). </w:t>
      </w:r>
    </w:p>
    <w:p w:rsidR="000530F2" w:rsidRPr="006508D7" w:rsidRDefault="006508D7" w:rsidP="006508D7">
      <w:pPr>
        <w:pStyle w:val="a4"/>
        <w:spacing w:after="0" w:line="240" w:lineRule="auto"/>
        <w:ind w:left="0" w:firstLine="709"/>
        <w:jc w:val="both"/>
        <w:rPr>
          <w:rFonts w:ascii="Times New Roman" w:hAnsi="Times New Roman"/>
          <w:b/>
          <w:sz w:val="24"/>
          <w:szCs w:val="24"/>
        </w:rPr>
      </w:pPr>
      <w:r w:rsidRPr="006508D7">
        <w:rPr>
          <w:rFonts w:ascii="Times New Roman" w:eastAsiaTheme="minorHAnsi" w:hAnsi="Times New Roman"/>
          <w:bCs/>
          <w:sz w:val="24"/>
          <w:szCs w:val="24"/>
          <w:lang w:eastAsia="en-US"/>
        </w:rPr>
        <w:t>Вновь создано 3 постоянных рабочих места и 740 временных мест.</w:t>
      </w:r>
    </w:p>
    <w:p w:rsidR="006508D7" w:rsidRDefault="006508D7" w:rsidP="006508D7">
      <w:pPr>
        <w:pStyle w:val="a4"/>
        <w:spacing w:after="0" w:line="240" w:lineRule="auto"/>
        <w:ind w:left="0" w:firstLine="709"/>
        <w:jc w:val="both"/>
        <w:rPr>
          <w:rFonts w:ascii="Times New Roman" w:hAnsi="Times New Roman"/>
          <w:b/>
          <w:sz w:val="24"/>
          <w:szCs w:val="24"/>
          <w:highlight w:val="yellow"/>
        </w:rPr>
      </w:pPr>
    </w:p>
    <w:p w:rsidR="00AB3E95" w:rsidRPr="00765F34" w:rsidRDefault="00AB3E95" w:rsidP="00D31AB3">
      <w:pPr>
        <w:pStyle w:val="a4"/>
        <w:spacing w:after="0" w:line="240" w:lineRule="auto"/>
        <w:ind w:left="0" w:firstLine="709"/>
        <w:jc w:val="both"/>
        <w:rPr>
          <w:rFonts w:ascii="Times New Roman" w:hAnsi="Times New Roman"/>
          <w:b/>
          <w:sz w:val="24"/>
          <w:szCs w:val="24"/>
        </w:rPr>
      </w:pPr>
      <w:r w:rsidRPr="00765F34">
        <w:rPr>
          <w:rFonts w:ascii="Times New Roman" w:hAnsi="Times New Roman"/>
          <w:b/>
          <w:sz w:val="24"/>
          <w:szCs w:val="24"/>
        </w:rPr>
        <w:t xml:space="preserve">1.5. Денежные доходы </w:t>
      </w:r>
      <w:r w:rsidR="00231912" w:rsidRPr="00765F34">
        <w:rPr>
          <w:rFonts w:ascii="Times New Roman" w:hAnsi="Times New Roman"/>
          <w:b/>
          <w:sz w:val="24"/>
          <w:szCs w:val="24"/>
        </w:rPr>
        <w:t xml:space="preserve">и расходы </w:t>
      </w:r>
      <w:r w:rsidR="00B22E9D">
        <w:rPr>
          <w:rFonts w:ascii="Times New Roman" w:hAnsi="Times New Roman"/>
          <w:b/>
          <w:sz w:val="24"/>
          <w:szCs w:val="24"/>
        </w:rPr>
        <w:t>населения</w:t>
      </w:r>
    </w:p>
    <w:p w:rsidR="00765F34" w:rsidRPr="00765F34" w:rsidRDefault="00765F34" w:rsidP="00765F34">
      <w:pPr>
        <w:spacing w:after="0" w:line="240" w:lineRule="auto"/>
        <w:ind w:firstLine="709"/>
        <w:jc w:val="both"/>
        <w:rPr>
          <w:rFonts w:ascii="Times New Roman" w:eastAsiaTheme="minorHAnsi" w:hAnsi="Times New Roman" w:cstheme="minorBidi"/>
          <w:sz w:val="24"/>
          <w:szCs w:val="24"/>
          <w:lang w:eastAsia="en-US"/>
        </w:rPr>
      </w:pPr>
      <w:r w:rsidRPr="00765F34">
        <w:rPr>
          <w:rFonts w:ascii="Times New Roman" w:eastAsiaTheme="minorHAnsi" w:hAnsi="Times New Roman" w:cstheme="minorBidi"/>
          <w:sz w:val="24"/>
          <w:szCs w:val="24"/>
          <w:lang w:eastAsia="en-US"/>
        </w:rPr>
        <w:t>По предварительной оценке</w:t>
      </w:r>
      <w:r w:rsidR="00D101EF">
        <w:rPr>
          <w:rFonts w:ascii="Times New Roman" w:eastAsiaTheme="minorHAnsi" w:hAnsi="Times New Roman" w:cstheme="minorBidi"/>
          <w:sz w:val="24"/>
          <w:szCs w:val="24"/>
          <w:lang w:eastAsia="en-US"/>
        </w:rPr>
        <w:t xml:space="preserve">, на 1 июля </w:t>
      </w:r>
      <w:r w:rsidRPr="00765F34">
        <w:rPr>
          <w:rFonts w:ascii="Times New Roman" w:eastAsiaTheme="minorHAnsi" w:hAnsi="Times New Roman" w:cstheme="minorBidi"/>
          <w:sz w:val="24"/>
          <w:szCs w:val="24"/>
          <w:lang w:eastAsia="en-US"/>
        </w:rPr>
        <w:t xml:space="preserve">2023 года среднедушевые денежные доходы населения составили 51 692,73 рублей. </w:t>
      </w:r>
    </w:p>
    <w:p w:rsidR="00765F34" w:rsidRPr="00765F34" w:rsidRDefault="00765F34" w:rsidP="00765F34">
      <w:pPr>
        <w:spacing w:after="0" w:line="240" w:lineRule="auto"/>
        <w:ind w:firstLine="709"/>
        <w:jc w:val="both"/>
        <w:rPr>
          <w:rFonts w:ascii="Times New Roman" w:eastAsiaTheme="minorHAnsi" w:hAnsi="Times New Roman" w:cstheme="minorBidi"/>
          <w:sz w:val="24"/>
          <w:szCs w:val="24"/>
          <w:lang w:eastAsia="en-US"/>
        </w:rPr>
      </w:pPr>
      <w:r w:rsidRPr="00765F34">
        <w:rPr>
          <w:rFonts w:ascii="Times New Roman" w:eastAsiaTheme="minorHAnsi" w:hAnsi="Times New Roman" w:cstheme="minorBidi"/>
          <w:sz w:val="24"/>
          <w:szCs w:val="24"/>
          <w:lang w:eastAsia="en-US"/>
        </w:rPr>
        <w:t>Среднемесячная номинальная начисленная заработная плата одного работающего по крупным и средним предприятиям сложилась в размере 100 316,90 рублей.</w:t>
      </w:r>
    </w:p>
    <w:p w:rsidR="00765F34" w:rsidRPr="00765F34" w:rsidRDefault="00765F34" w:rsidP="00765F34">
      <w:pPr>
        <w:spacing w:after="0" w:line="240" w:lineRule="auto"/>
        <w:ind w:firstLine="709"/>
        <w:jc w:val="both"/>
        <w:rPr>
          <w:rFonts w:ascii="Times New Roman" w:eastAsiaTheme="minorHAnsi" w:hAnsi="Times New Roman" w:cstheme="minorBidi"/>
          <w:sz w:val="24"/>
          <w:szCs w:val="24"/>
          <w:lang w:eastAsia="en-US"/>
        </w:rPr>
      </w:pPr>
      <w:r w:rsidRPr="00765F34">
        <w:rPr>
          <w:rFonts w:ascii="Times New Roman" w:eastAsiaTheme="minorHAnsi" w:hAnsi="Times New Roman" w:cstheme="minorBidi"/>
          <w:sz w:val="24"/>
          <w:szCs w:val="24"/>
          <w:lang w:eastAsia="en-US"/>
        </w:rPr>
        <w:t>Средний размер дохода пенсионера по состоянию на 01</w:t>
      </w:r>
      <w:r w:rsidR="00D101EF">
        <w:rPr>
          <w:rFonts w:ascii="Times New Roman" w:eastAsiaTheme="minorHAnsi" w:hAnsi="Times New Roman" w:cstheme="minorBidi"/>
          <w:sz w:val="24"/>
          <w:szCs w:val="24"/>
          <w:lang w:eastAsia="en-US"/>
        </w:rPr>
        <w:t xml:space="preserve"> июля </w:t>
      </w:r>
      <w:r w:rsidRPr="00765F34">
        <w:rPr>
          <w:rFonts w:ascii="Times New Roman" w:eastAsiaTheme="minorHAnsi" w:hAnsi="Times New Roman" w:cstheme="minorBidi"/>
          <w:sz w:val="24"/>
          <w:szCs w:val="24"/>
          <w:lang w:eastAsia="en-US"/>
        </w:rPr>
        <w:t>2023</w:t>
      </w:r>
      <w:r w:rsidR="00D101EF">
        <w:rPr>
          <w:rFonts w:ascii="Times New Roman" w:eastAsiaTheme="minorHAnsi" w:hAnsi="Times New Roman" w:cstheme="minorBidi"/>
          <w:sz w:val="24"/>
          <w:szCs w:val="24"/>
          <w:lang w:eastAsia="en-US"/>
        </w:rPr>
        <w:t xml:space="preserve"> года</w:t>
      </w:r>
      <w:r w:rsidRPr="00765F34">
        <w:rPr>
          <w:rFonts w:ascii="Times New Roman" w:eastAsiaTheme="minorHAnsi" w:hAnsi="Times New Roman" w:cstheme="minorBidi"/>
          <w:sz w:val="24"/>
          <w:szCs w:val="24"/>
          <w:lang w:eastAsia="en-US"/>
        </w:rPr>
        <w:t xml:space="preserve"> достиг </w:t>
      </w:r>
    </w:p>
    <w:p w:rsidR="00765F34" w:rsidRPr="00765F34" w:rsidRDefault="00765F34" w:rsidP="00765F34">
      <w:pPr>
        <w:spacing w:after="0" w:line="240" w:lineRule="auto"/>
        <w:ind w:firstLine="709"/>
        <w:jc w:val="both"/>
        <w:rPr>
          <w:rFonts w:ascii="Times New Roman" w:eastAsiaTheme="minorHAnsi" w:hAnsi="Times New Roman" w:cstheme="minorBidi"/>
          <w:sz w:val="24"/>
          <w:szCs w:val="24"/>
          <w:lang w:eastAsia="en-US"/>
        </w:rPr>
      </w:pPr>
      <w:r w:rsidRPr="00765F34">
        <w:rPr>
          <w:rFonts w:ascii="Times New Roman" w:eastAsiaTheme="minorHAnsi" w:hAnsi="Times New Roman" w:cstheme="minorBidi"/>
          <w:sz w:val="24"/>
          <w:szCs w:val="24"/>
          <w:lang w:eastAsia="en-US"/>
        </w:rPr>
        <w:t xml:space="preserve">28 340,93 рублей. По сравнению с аналогичным периодом предыдущего года прирост составил 6,26 %. </w:t>
      </w:r>
    </w:p>
    <w:p w:rsidR="00765F34" w:rsidRPr="00765F34" w:rsidRDefault="00765F34" w:rsidP="00765F34">
      <w:pPr>
        <w:spacing w:after="0" w:line="240" w:lineRule="auto"/>
        <w:ind w:firstLine="709"/>
        <w:jc w:val="both"/>
        <w:rPr>
          <w:rFonts w:ascii="Times New Roman" w:eastAsiaTheme="minorHAnsi" w:hAnsi="Times New Roman" w:cstheme="minorBidi"/>
          <w:sz w:val="24"/>
          <w:szCs w:val="24"/>
          <w:lang w:eastAsia="en-US"/>
        </w:rPr>
      </w:pPr>
      <w:r w:rsidRPr="00765F34">
        <w:rPr>
          <w:rFonts w:ascii="Times New Roman" w:eastAsiaTheme="minorHAnsi" w:hAnsi="Times New Roman" w:cstheme="minorBidi"/>
          <w:sz w:val="24"/>
          <w:szCs w:val="24"/>
          <w:lang w:eastAsia="en-US"/>
        </w:rPr>
        <w:t xml:space="preserve">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проблемам оплаты труда, цель которой – 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1E155A" w:rsidRPr="009F0598" w:rsidRDefault="00765F34" w:rsidP="00765F34">
      <w:pPr>
        <w:spacing w:after="0" w:line="240" w:lineRule="auto"/>
        <w:ind w:firstLine="709"/>
        <w:jc w:val="both"/>
        <w:rPr>
          <w:rFonts w:ascii="Times New Roman" w:hAnsi="Times New Roman"/>
          <w:color w:val="FF0000"/>
          <w:sz w:val="24"/>
          <w:szCs w:val="24"/>
          <w:highlight w:val="yellow"/>
        </w:rPr>
      </w:pPr>
      <w:r w:rsidRPr="00765F34">
        <w:rPr>
          <w:rFonts w:ascii="Times New Roman" w:eastAsiaTheme="minorHAnsi" w:hAnsi="Times New Roman" w:cstheme="minorBidi"/>
          <w:sz w:val="24"/>
          <w:szCs w:val="24"/>
          <w:lang w:eastAsia="en-US"/>
        </w:rPr>
        <w:t>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среднеотраслевого уровня.</w:t>
      </w:r>
    </w:p>
    <w:p w:rsidR="00765F34" w:rsidRDefault="00765F34" w:rsidP="00D31AB3">
      <w:pPr>
        <w:pStyle w:val="a4"/>
        <w:spacing w:after="0" w:line="240" w:lineRule="auto"/>
        <w:ind w:left="0" w:firstLine="709"/>
        <w:jc w:val="both"/>
        <w:rPr>
          <w:rFonts w:ascii="Times New Roman" w:hAnsi="Times New Roman"/>
          <w:b/>
          <w:sz w:val="24"/>
          <w:szCs w:val="24"/>
          <w:highlight w:val="yellow"/>
        </w:rPr>
      </w:pPr>
    </w:p>
    <w:p w:rsidR="00AB3E95" w:rsidRPr="00D101EF" w:rsidRDefault="00AB3E95" w:rsidP="00D31AB3">
      <w:pPr>
        <w:pStyle w:val="a4"/>
        <w:spacing w:after="0" w:line="240" w:lineRule="auto"/>
        <w:ind w:left="0" w:firstLine="709"/>
        <w:jc w:val="both"/>
        <w:rPr>
          <w:rFonts w:ascii="Times New Roman" w:hAnsi="Times New Roman"/>
          <w:b/>
          <w:sz w:val="24"/>
          <w:szCs w:val="24"/>
        </w:rPr>
      </w:pPr>
      <w:r w:rsidRPr="00D101EF">
        <w:rPr>
          <w:rFonts w:ascii="Times New Roman" w:hAnsi="Times New Roman"/>
          <w:b/>
          <w:sz w:val="24"/>
          <w:szCs w:val="24"/>
        </w:rPr>
        <w:t>1.6.</w:t>
      </w:r>
      <w:r w:rsidR="009F3EEB" w:rsidRPr="00D101EF">
        <w:rPr>
          <w:rFonts w:ascii="Times New Roman" w:hAnsi="Times New Roman"/>
          <w:b/>
          <w:sz w:val="24"/>
          <w:szCs w:val="24"/>
        </w:rPr>
        <w:t xml:space="preserve"> </w:t>
      </w:r>
      <w:r w:rsidR="00B22E9D">
        <w:rPr>
          <w:rFonts w:ascii="Times New Roman" w:hAnsi="Times New Roman"/>
          <w:b/>
          <w:sz w:val="24"/>
          <w:szCs w:val="24"/>
        </w:rPr>
        <w:t>Потребительский рынок</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имеются основные продукты питания, товары первой необходимости.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 состоянию на 01.07.2023, по оценке, на территории муниципального образования город Нефтеюганск обеспечивают население города товарами и услугами: 21 торговый центр (торговая площадь 72 616,01 кв. метр), 427 магазинов (торговая площадь 56 334,13 кв. метров), 15 оптовых предприятий, 1 городской рынок на 460 рабочих мест; 129 предприятий общественного питания на 7 838 посадочных мест; 340 объектов по оказанию различных видов услуг.</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Важным показателем развития торговой отрасли является обеспеченность населения площадью торговых объектов на 1 000 (тысячу) жителей.</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 состоянию на 01.07.2023, по оценке, обеспеченность торговыми площадями составила 998 кв. метров на 1 000 жителей (при нормативе 578 кв. метров на 1 000 жителей), или 173,00 %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 xml:space="preserve">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w:t>
      </w:r>
      <w:r w:rsidRPr="00D101EF">
        <w:rPr>
          <w:rFonts w:ascii="Times New Roman" w:hAnsi="Times New Roman"/>
          <w:sz w:val="24"/>
          <w:szCs w:val="24"/>
        </w:rPr>
        <w:lastRenderedPageBreak/>
        <w:t xml:space="preserve">объекты сетевых </w:t>
      </w:r>
      <w:proofErr w:type="spellStart"/>
      <w:r w:rsidRPr="00D101EF">
        <w:rPr>
          <w:rFonts w:ascii="Times New Roman" w:hAnsi="Times New Roman"/>
          <w:sz w:val="24"/>
          <w:szCs w:val="24"/>
        </w:rPr>
        <w:t>ритейлеров</w:t>
      </w:r>
      <w:proofErr w:type="spellEnd"/>
      <w:r w:rsidRPr="00D101EF">
        <w:rPr>
          <w:rFonts w:ascii="Times New Roman" w:hAnsi="Times New Roman"/>
          <w:sz w:val="24"/>
          <w:szCs w:val="24"/>
        </w:rPr>
        <w:t>, таких, как «Пятерочка», «Магнит», «Монетка», «М-видео», «ДНС», «Детский мир», «Спортмастер», «</w:t>
      </w:r>
      <w:proofErr w:type="spellStart"/>
      <w:r w:rsidRPr="00D101EF">
        <w:rPr>
          <w:rFonts w:ascii="Times New Roman" w:hAnsi="Times New Roman"/>
          <w:sz w:val="24"/>
          <w:szCs w:val="24"/>
        </w:rPr>
        <w:t>Санлайт</w:t>
      </w:r>
      <w:proofErr w:type="spellEnd"/>
      <w:r w:rsidRPr="00D101EF">
        <w:rPr>
          <w:rFonts w:ascii="Times New Roman" w:hAnsi="Times New Roman"/>
          <w:sz w:val="24"/>
          <w:szCs w:val="24"/>
        </w:rPr>
        <w:t>», «Много мебели», «</w:t>
      </w:r>
      <w:proofErr w:type="spellStart"/>
      <w:r w:rsidRPr="00D101EF">
        <w:rPr>
          <w:rFonts w:ascii="Times New Roman" w:hAnsi="Times New Roman"/>
          <w:sz w:val="24"/>
          <w:szCs w:val="24"/>
        </w:rPr>
        <w:t>Kari</w:t>
      </w:r>
      <w:proofErr w:type="spellEnd"/>
      <w:r w:rsidRPr="00D101EF">
        <w:rPr>
          <w:rFonts w:ascii="Times New Roman" w:hAnsi="Times New Roman"/>
          <w:sz w:val="24"/>
          <w:szCs w:val="24"/>
        </w:rPr>
        <w:t>», «</w:t>
      </w:r>
      <w:proofErr w:type="spellStart"/>
      <w:r w:rsidRPr="00D101EF">
        <w:rPr>
          <w:rFonts w:ascii="Times New Roman" w:hAnsi="Times New Roman"/>
          <w:sz w:val="24"/>
          <w:szCs w:val="24"/>
        </w:rPr>
        <w:t>Галамарт</w:t>
      </w:r>
      <w:proofErr w:type="spellEnd"/>
      <w:r w:rsidRPr="00D101EF">
        <w:rPr>
          <w:rFonts w:ascii="Times New Roman" w:hAnsi="Times New Roman"/>
          <w:sz w:val="24"/>
          <w:szCs w:val="24"/>
        </w:rPr>
        <w:t>», «RBT.ru», «</w:t>
      </w:r>
      <w:proofErr w:type="spellStart"/>
      <w:r w:rsidRPr="00D101EF">
        <w:rPr>
          <w:rFonts w:ascii="Times New Roman" w:hAnsi="Times New Roman"/>
          <w:sz w:val="24"/>
          <w:szCs w:val="24"/>
        </w:rPr>
        <w:t>Ostin</w:t>
      </w:r>
      <w:proofErr w:type="spellEnd"/>
      <w:r w:rsidRPr="00D101EF">
        <w:rPr>
          <w:rFonts w:ascii="Times New Roman" w:hAnsi="Times New Roman"/>
          <w:sz w:val="24"/>
          <w:szCs w:val="24"/>
        </w:rPr>
        <w:t>», «</w:t>
      </w:r>
      <w:proofErr w:type="spellStart"/>
      <w:r w:rsidRPr="00D101EF">
        <w:rPr>
          <w:rFonts w:ascii="Times New Roman" w:hAnsi="Times New Roman"/>
          <w:sz w:val="24"/>
          <w:szCs w:val="24"/>
        </w:rPr>
        <w:t>Sela</w:t>
      </w:r>
      <w:proofErr w:type="spellEnd"/>
      <w:r w:rsidRPr="00D101EF">
        <w:rPr>
          <w:rFonts w:ascii="Times New Roman" w:hAnsi="Times New Roman"/>
          <w:sz w:val="24"/>
          <w:szCs w:val="24"/>
        </w:rPr>
        <w:t>», «</w:t>
      </w:r>
      <w:proofErr w:type="spellStart"/>
      <w:r w:rsidRPr="00D101EF">
        <w:rPr>
          <w:rFonts w:ascii="Times New Roman" w:hAnsi="Times New Roman"/>
          <w:sz w:val="24"/>
          <w:szCs w:val="24"/>
        </w:rPr>
        <w:t>Zollo</w:t>
      </w:r>
      <w:proofErr w:type="spellEnd"/>
      <w:r w:rsidRPr="00D101EF">
        <w:rPr>
          <w:rFonts w:ascii="Times New Roman" w:hAnsi="Times New Roman"/>
          <w:sz w:val="24"/>
          <w:szCs w:val="24"/>
        </w:rPr>
        <w:t>», «Светофор», «</w:t>
      </w:r>
      <w:proofErr w:type="spellStart"/>
      <w:r w:rsidRPr="00D101EF">
        <w:rPr>
          <w:rFonts w:ascii="Times New Roman" w:hAnsi="Times New Roman"/>
          <w:sz w:val="24"/>
          <w:szCs w:val="24"/>
        </w:rPr>
        <w:t>Fix</w:t>
      </w:r>
      <w:proofErr w:type="spellEnd"/>
      <w:r w:rsidRPr="00D101EF">
        <w:rPr>
          <w:rFonts w:ascii="Times New Roman" w:hAnsi="Times New Roman"/>
          <w:sz w:val="24"/>
          <w:szCs w:val="24"/>
        </w:rPr>
        <w:t xml:space="preserve"> </w:t>
      </w:r>
      <w:proofErr w:type="spellStart"/>
      <w:r w:rsidRPr="00D101EF">
        <w:rPr>
          <w:rFonts w:ascii="Times New Roman" w:hAnsi="Times New Roman"/>
          <w:sz w:val="24"/>
          <w:szCs w:val="24"/>
        </w:rPr>
        <w:t>Price</w:t>
      </w:r>
      <w:proofErr w:type="spellEnd"/>
      <w:r w:rsidRPr="00D101EF">
        <w:rPr>
          <w:rFonts w:ascii="Times New Roman" w:hAnsi="Times New Roman"/>
          <w:sz w:val="24"/>
          <w:szCs w:val="24"/>
        </w:rPr>
        <w:t xml:space="preserve">». </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 городе увеличивается количество предприятий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 xml:space="preserve">Очень популярным стало у жителей города приобретение товаров в интернет-магазинах. В городе работает 22 пункта выдачи товара магазина </w:t>
      </w:r>
      <w:proofErr w:type="spellStart"/>
      <w:r w:rsidRPr="00D101EF">
        <w:rPr>
          <w:rFonts w:ascii="Times New Roman" w:hAnsi="Times New Roman"/>
          <w:sz w:val="24"/>
          <w:szCs w:val="24"/>
        </w:rPr>
        <w:t>Wildberries</w:t>
      </w:r>
      <w:proofErr w:type="spellEnd"/>
      <w:r w:rsidRPr="00D101EF">
        <w:rPr>
          <w:rFonts w:ascii="Times New Roman" w:hAnsi="Times New Roman"/>
          <w:sz w:val="24"/>
          <w:szCs w:val="24"/>
        </w:rPr>
        <w:t xml:space="preserve">, 25 – </w:t>
      </w:r>
      <w:proofErr w:type="spellStart"/>
      <w:r w:rsidRPr="00D101EF">
        <w:rPr>
          <w:rFonts w:ascii="Times New Roman" w:hAnsi="Times New Roman"/>
          <w:sz w:val="24"/>
          <w:szCs w:val="24"/>
        </w:rPr>
        <w:t>Ozon</w:t>
      </w:r>
      <w:proofErr w:type="spellEnd"/>
      <w:r w:rsidRPr="00D101EF">
        <w:rPr>
          <w:rFonts w:ascii="Times New Roman" w:hAnsi="Times New Roman"/>
          <w:sz w:val="24"/>
          <w:szCs w:val="24"/>
        </w:rPr>
        <w:t xml:space="preserve">, 1 – </w:t>
      </w:r>
      <w:proofErr w:type="spellStart"/>
      <w:r w:rsidRPr="00D101EF">
        <w:rPr>
          <w:rFonts w:ascii="Times New Roman" w:hAnsi="Times New Roman"/>
          <w:sz w:val="24"/>
          <w:szCs w:val="24"/>
        </w:rPr>
        <w:t>Emex</w:t>
      </w:r>
      <w:proofErr w:type="spellEnd"/>
      <w:r w:rsidRPr="00D101EF">
        <w:rPr>
          <w:rFonts w:ascii="Times New Roman" w:hAnsi="Times New Roman"/>
          <w:sz w:val="24"/>
          <w:szCs w:val="24"/>
        </w:rPr>
        <w:t xml:space="preserve">, 1 – </w:t>
      </w:r>
      <w:proofErr w:type="spellStart"/>
      <w:r w:rsidRPr="00D101EF">
        <w:rPr>
          <w:rFonts w:ascii="Times New Roman" w:hAnsi="Times New Roman"/>
          <w:sz w:val="24"/>
          <w:szCs w:val="24"/>
        </w:rPr>
        <w:t>Exsist</w:t>
      </w:r>
      <w:proofErr w:type="spellEnd"/>
      <w:r w:rsidRPr="00D101EF">
        <w:rPr>
          <w:rFonts w:ascii="Times New Roman" w:hAnsi="Times New Roman"/>
          <w:sz w:val="24"/>
          <w:szCs w:val="24"/>
        </w:rPr>
        <w:t xml:space="preserve">, а также пункты выдачи служб доставки для интернет-магазинов и других компаний дистанционной торговли </w:t>
      </w:r>
      <w:proofErr w:type="spellStart"/>
      <w:r w:rsidRPr="00D101EF">
        <w:rPr>
          <w:rFonts w:ascii="Times New Roman" w:hAnsi="Times New Roman"/>
          <w:sz w:val="24"/>
          <w:szCs w:val="24"/>
        </w:rPr>
        <w:t>Pick</w:t>
      </w:r>
      <w:proofErr w:type="spellEnd"/>
      <w:r w:rsidRPr="00D101EF">
        <w:rPr>
          <w:rFonts w:ascii="Times New Roman" w:hAnsi="Times New Roman"/>
          <w:sz w:val="24"/>
          <w:szCs w:val="24"/>
        </w:rPr>
        <w:t xml:space="preserve"> </w:t>
      </w:r>
      <w:proofErr w:type="spellStart"/>
      <w:r w:rsidRPr="00D101EF">
        <w:rPr>
          <w:rFonts w:ascii="Times New Roman" w:hAnsi="Times New Roman"/>
          <w:sz w:val="24"/>
          <w:szCs w:val="24"/>
        </w:rPr>
        <w:t>Point</w:t>
      </w:r>
      <w:proofErr w:type="spellEnd"/>
      <w:r w:rsidRPr="00D101EF">
        <w:rPr>
          <w:rFonts w:ascii="Times New Roman" w:hAnsi="Times New Roman"/>
          <w:sz w:val="24"/>
          <w:szCs w:val="24"/>
        </w:rPr>
        <w:t xml:space="preserve"> и </w:t>
      </w:r>
      <w:proofErr w:type="spellStart"/>
      <w:r w:rsidRPr="00D101EF">
        <w:rPr>
          <w:rFonts w:ascii="Times New Roman" w:hAnsi="Times New Roman"/>
          <w:sz w:val="24"/>
          <w:szCs w:val="24"/>
        </w:rPr>
        <w:t>Boxberry</w:t>
      </w:r>
      <w:proofErr w:type="spellEnd"/>
      <w:r w:rsidRPr="00D101EF">
        <w:rPr>
          <w:rFonts w:ascii="Times New Roman" w:hAnsi="Times New Roman"/>
          <w:sz w:val="24"/>
          <w:szCs w:val="24"/>
        </w:rPr>
        <w:t>.</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 городе открываются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 xml:space="preserve">Особое внимание администрация города Нефтеюганска уделяет упорядочению размещения объектов мелкорозничной торговли. </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Всего на территории города размещено на земельных участках, находящихся в муниципальной собственности, 60 объектов, в том числе:</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-19 объектов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-39 торговых павильонов (цветы, продукты, непродовольственные товары);</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-2 торговых киоска (периодическая печать, непродовольственные товары).</w:t>
      </w:r>
    </w:p>
    <w:p w:rsidR="00D101EF" w:rsidRPr="00D101EF" w:rsidRDefault="00D101EF" w:rsidP="00A57210">
      <w:pPr>
        <w:pStyle w:val="a4"/>
        <w:spacing w:after="0" w:line="240" w:lineRule="auto"/>
        <w:ind w:left="0" w:firstLine="708"/>
        <w:jc w:val="both"/>
        <w:rPr>
          <w:rFonts w:ascii="Times New Roman" w:hAnsi="Times New Roman"/>
          <w:sz w:val="24"/>
          <w:szCs w:val="24"/>
        </w:rPr>
      </w:pPr>
      <w:proofErr w:type="gramStart"/>
      <w:r w:rsidRPr="00D101EF">
        <w:rPr>
          <w:rFonts w:ascii="Times New Roman" w:hAnsi="Times New Roman"/>
          <w:sz w:val="24"/>
          <w:szCs w:val="24"/>
        </w:rPr>
        <w:t>В  июне</w:t>
      </w:r>
      <w:proofErr w:type="gramEnd"/>
      <w:r w:rsidRPr="00D101EF">
        <w:rPr>
          <w:rFonts w:ascii="Times New Roman" w:hAnsi="Times New Roman"/>
          <w:sz w:val="24"/>
          <w:szCs w:val="24"/>
        </w:rPr>
        <w:t xml:space="preserve">  2023 года проведен  один открытый аукцион на право заключения договоров на размещение сезонных нестационарных торговых объектов и иных сезонных объектов по оказанию услуг населению на территории города Нефтеюганска на летний период 2023 года.</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5,00 % от общего количества торговых мест (23 торговых места) для осуществления деятельности по продаже сельскохозяйственной продукции.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-создание условий для обеспечения жителей города качественными услугами торговли;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-повышение уровня сервиса и качества обслуживания потребителей путём внедрения современных форм обслуживания и обучения персонала;</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-содействие продвижению на потребительский рынок товаров местных производителей;</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-упорядочение и качественное улучшение объектов мелкорозничной торговой сети, ликвидация торговли в неустановленных местах;</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-организация ярмарочной деятельности как одной из форм обеспечения жителей города недорогими качественными товарами;</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 xml:space="preserve">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 </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 состоянию на 01.07.2023 в городе функционирует 129 предприятий общественного питания на 7 838 посадочных мест.</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Показателем обеспеченности населения услугами общественного питания является показатель количества посадочных мест на 1 000 жителей. Обеспеченность общедоступной сетью жителей города на 01.07.2023 составляет 36 мест на 1 000 жителей (норматив на 1 000 жителей 40 мест) или 90,0 % от норматива.</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w:t>
      </w:r>
      <w:proofErr w:type="spellStart"/>
      <w:r w:rsidRPr="00D101EF">
        <w:rPr>
          <w:rFonts w:ascii="Times New Roman" w:hAnsi="Times New Roman"/>
          <w:sz w:val="24"/>
          <w:szCs w:val="24"/>
        </w:rPr>
        <w:t>фудами</w:t>
      </w:r>
      <w:proofErr w:type="spellEnd"/>
      <w:r w:rsidRPr="00D101EF">
        <w:rPr>
          <w:rFonts w:ascii="Times New Roman" w:hAnsi="Times New Roman"/>
          <w:sz w:val="24"/>
          <w:szCs w:val="24"/>
        </w:rPr>
        <w:t xml:space="preserve">, переоборудование помещений под другие цели и др. </w:t>
      </w:r>
    </w:p>
    <w:p w:rsidR="00D101EF" w:rsidRPr="00D101EF" w:rsidRDefault="00D101EF" w:rsidP="00D101EF">
      <w:pPr>
        <w:pStyle w:val="a4"/>
        <w:spacing w:after="0" w:line="240" w:lineRule="auto"/>
        <w:ind w:left="0" w:firstLine="709"/>
        <w:jc w:val="both"/>
        <w:rPr>
          <w:rFonts w:ascii="Times New Roman" w:hAnsi="Times New Roman"/>
          <w:sz w:val="24"/>
          <w:szCs w:val="24"/>
        </w:rPr>
      </w:pPr>
      <w:r w:rsidRPr="00D101EF">
        <w:rPr>
          <w:rFonts w:ascii="Times New Roman" w:hAnsi="Times New Roman"/>
          <w:sz w:val="24"/>
          <w:szCs w:val="24"/>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7F27D0" w:rsidRPr="00D101EF" w:rsidRDefault="00D101EF" w:rsidP="00D101EF">
      <w:pPr>
        <w:pStyle w:val="a4"/>
        <w:spacing w:after="0" w:line="240" w:lineRule="auto"/>
        <w:ind w:left="0" w:firstLine="709"/>
        <w:jc w:val="both"/>
        <w:rPr>
          <w:rFonts w:ascii="Times New Roman" w:hAnsi="Times New Roman"/>
          <w:sz w:val="24"/>
          <w:szCs w:val="24"/>
          <w:highlight w:val="yellow"/>
        </w:rPr>
      </w:pPr>
      <w:r w:rsidRPr="00D101EF">
        <w:rPr>
          <w:rFonts w:ascii="Times New Roman" w:hAnsi="Times New Roman"/>
          <w:sz w:val="24"/>
          <w:szCs w:val="24"/>
        </w:rPr>
        <w:t>В городе бытовые услуги населению предоставляются в 340 объектах.</w:t>
      </w:r>
    </w:p>
    <w:p w:rsidR="00D101EF" w:rsidRPr="00563B0D" w:rsidRDefault="00D101EF" w:rsidP="00D101EF">
      <w:pPr>
        <w:pStyle w:val="a4"/>
        <w:spacing w:after="0" w:line="240" w:lineRule="auto"/>
        <w:ind w:left="0" w:firstLine="709"/>
        <w:jc w:val="both"/>
        <w:rPr>
          <w:rFonts w:ascii="Times New Roman" w:hAnsi="Times New Roman"/>
          <w:sz w:val="24"/>
          <w:szCs w:val="24"/>
        </w:rPr>
      </w:pPr>
    </w:p>
    <w:p w:rsidR="00AB3E95" w:rsidRPr="00563B0D" w:rsidRDefault="00AB3E95" w:rsidP="00D31AB3">
      <w:pPr>
        <w:pStyle w:val="a4"/>
        <w:spacing w:after="0" w:line="240" w:lineRule="auto"/>
        <w:ind w:left="0" w:firstLine="709"/>
        <w:jc w:val="both"/>
        <w:rPr>
          <w:rFonts w:ascii="Times New Roman" w:hAnsi="Times New Roman"/>
          <w:b/>
          <w:sz w:val="24"/>
          <w:szCs w:val="24"/>
        </w:rPr>
      </w:pPr>
      <w:r w:rsidRPr="00563B0D">
        <w:rPr>
          <w:rFonts w:ascii="Times New Roman" w:hAnsi="Times New Roman"/>
          <w:b/>
          <w:sz w:val="24"/>
          <w:szCs w:val="24"/>
        </w:rPr>
        <w:t>1.7. Криминогенная обстановка.</w:t>
      </w:r>
    </w:p>
    <w:p w:rsidR="00563B0D" w:rsidRPr="00563B0D" w:rsidRDefault="00B40196"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В городе реализуется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утвержденная постановлением администрации города Нефтеюганска от 15.11.2018 года № 596-п. В соответствии с Федеральным законом от 23.06.2016 № 182-ФЗ «Об основах системы профилактики правонарушений в Российской Федерации», постановлением Губернатора автономного округа от 08.05.2007 № 77,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Состояние оперативной обстановки по итогам 1 полугодия 2023 года характеризуется увеличением количества зарегистрированных преступлений на 7,1% (с 689 до 738), в том числе больше зарегистрировано тяжких и особо тяжких составов преступлений </w:t>
      </w:r>
      <w:r w:rsidR="00A57210">
        <w:rPr>
          <w:rFonts w:ascii="Times New Roman" w:eastAsiaTheme="minorHAnsi" w:hAnsi="Times New Roman"/>
          <w:sz w:val="24"/>
          <w:szCs w:val="24"/>
          <w:lang w:eastAsia="en-US"/>
        </w:rPr>
        <w:t xml:space="preserve">на </w:t>
      </w:r>
      <w:r w:rsidRPr="00563B0D">
        <w:rPr>
          <w:rFonts w:ascii="Times New Roman" w:eastAsiaTheme="minorHAnsi" w:hAnsi="Times New Roman"/>
          <w:sz w:val="24"/>
          <w:szCs w:val="24"/>
          <w:lang w:eastAsia="en-US"/>
        </w:rPr>
        <w:t>25,3%</w:t>
      </w:r>
      <w:r w:rsidR="00A57210">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со 190 до 238). При этом наблюдается эффективность по инициативному выявлению превентивных составов преступлений</w:t>
      </w:r>
      <w:r w:rsidR="00A57210">
        <w:rPr>
          <w:rFonts w:ascii="Times New Roman" w:eastAsiaTheme="minorHAnsi" w:hAnsi="Times New Roman"/>
          <w:sz w:val="24"/>
          <w:szCs w:val="24"/>
          <w:lang w:eastAsia="en-US"/>
        </w:rPr>
        <w:t xml:space="preserve">, увеличение составило </w:t>
      </w:r>
      <w:r w:rsidRPr="00563B0D">
        <w:rPr>
          <w:rFonts w:ascii="Times New Roman" w:eastAsiaTheme="minorHAnsi" w:hAnsi="Times New Roman"/>
          <w:sz w:val="24"/>
          <w:szCs w:val="24"/>
          <w:lang w:eastAsia="en-US"/>
        </w:rPr>
        <w:t>1,6%</w:t>
      </w:r>
      <w:r w:rsidR="00A57210">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со 125 до 127).</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Отмечается положительная динамика увеличения раскрываемости преступлений в сфере незаконного оборота оружия в 2 раза</w:t>
      </w:r>
      <w:r w:rsidR="00A57210">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2 до 4). В отчетном периоде не допущено роста убийств (2), не совершено изнасилований и бандитизма.</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Как и прежде, криминальную ситуацию в городе определяют преступления против собственности (51% от всех зарегистрированных преступлений). В 1 полугодии 2023 года наблюдалась динамика их увеличения </w:t>
      </w:r>
      <w:r w:rsidR="00A57210">
        <w:rPr>
          <w:rFonts w:ascii="Times New Roman" w:eastAsiaTheme="minorHAnsi" w:hAnsi="Times New Roman"/>
          <w:sz w:val="24"/>
          <w:szCs w:val="24"/>
          <w:lang w:eastAsia="en-US"/>
        </w:rPr>
        <w:t>на 1</w:t>
      </w:r>
      <w:r w:rsidRPr="00563B0D">
        <w:rPr>
          <w:rFonts w:ascii="Times New Roman" w:eastAsiaTheme="minorHAnsi" w:hAnsi="Times New Roman"/>
          <w:sz w:val="24"/>
          <w:szCs w:val="24"/>
          <w:lang w:eastAsia="en-US"/>
        </w:rPr>
        <w:t>4,6 %</w:t>
      </w:r>
      <w:r w:rsidR="00A57210">
        <w:rPr>
          <w:rFonts w:ascii="Times New Roman" w:eastAsiaTheme="minorHAnsi" w:hAnsi="Times New Roman"/>
          <w:sz w:val="24"/>
          <w:szCs w:val="24"/>
          <w:lang w:eastAsia="en-US"/>
        </w:rPr>
        <w:t xml:space="preserve"> </w:t>
      </w:r>
      <w:proofErr w:type="gramStart"/>
      <w:r w:rsidR="00A57210">
        <w:rPr>
          <w:rFonts w:ascii="Times New Roman" w:eastAsiaTheme="minorHAnsi" w:hAnsi="Times New Roman"/>
          <w:sz w:val="24"/>
          <w:szCs w:val="24"/>
          <w:lang w:eastAsia="en-US"/>
        </w:rPr>
        <w:t>(</w:t>
      </w:r>
      <w:r w:rsidRPr="00563B0D">
        <w:rPr>
          <w:rFonts w:ascii="Times New Roman" w:eastAsiaTheme="minorHAnsi" w:hAnsi="Times New Roman"/>
          <w:sz w:val="24"/>
          <w:szCs w:val="24"/>
          <w:lang w:eastAsia="en-US"/>
        </w:rPr>
        <w:t xml:space="preserve"> с</w:t>
      </w:r>
      <w:proofErr w:type="gramEnd"/>
      <w:r w:rsidRPr="00563B0D">
        <w:rPr>
          <w:rFonts w:ascii="Times New Roman" w:eastAsiaTheme="minorHAnsi" w:hAnsi="Times New Roman"/>
          <w:sz w:val="24"/>
          <w:szCs w:val="24"/>
          <w:lang w:eastAsia="en-US"/>
        </w:rPr>
        <w:t xml:space="preserve"> 329 до 377). Структура преступлений имущественного характера претерпела изменения - определяющее место принадлежит мошенничествам, что в абсолютной величине составляет 199 мошенничеств или 53 % от всех имущественных преступлений, при этом, за 6 месяцев 2023 года зарегистрир</w:t>
      </w:r>
      <w:r w:rsidR="00A57210">
        <w:rPr>
          <w:rFonts w:ascii="Times New Roman" w:eastAsiaTheme="minorHAnsi" w:hAnsi="Times New Roman"/>
          <w:sz w:val="24"/>
          <w:szCs w:val="24"/>
          <w:lang w:eastAsia="en-US"/>
        </w:rPr>
        <w:t xml:space="preserve">овано </w:t>
      </w:r>
      <w:proofErr w:type="gramStart"/>
      <w:r w:rsidR="00A57210">
        <w:rPr>
          <w:rFonts w:ascii="Times New Roman" w:eastAsiaTheme="minorHAnsi" w:hAnsi="Times New Roman"/>
          <w:sz w:val="24"/>
          <w:szCs w:val="24"/>
          <w:lang w:eastAsia="en-US"/>
        </w:rPr>
        <w:t>меньшее  количество</w:t>
      </w:r>
      <w:proofErr w:type="gramEnd"/>
      <w:r w:rsidR="00A57210">
        <w:rPr>
          <w:rFonts w:ascii="Times New Roman" w:eastAsiaTheme="minorHAnsi" w:hAnsi="Times New Roman"/>
          <w:sz w:val="24"/>
          <w:szCs w:val="24"/>
          <w:lang w:eastAsia="en-US"/>
        </w:rPr>
        <w:t xml:space="preserve">  краж на </w:t>
      </w:r>
      <w:r w:rsidRPr="00563B0D">
        <w:rPr>
          <w:rFonts w:ascii="Times New Roman" w:eastAsiaTheme="minorHAnsi" w:hAnsi="Times New Roman"/>
          <w:sz w:val="24"/>
          <w:szCs w:val="24"/>
          <w:lang w:eastAsia="en-US"/>
        </w:rPr>
        <w:t>6,6 %</w:t>
      </w:r>
      <w:r w:rsidR="00A57210">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 xml:space="preserve">со 183 до 171), угонов  </w:t>
      </w:r>
      <w:r w:rsidR="00A57210">
        <w:rPr>
          <w:rFonts w:ascii="Times New Roman" w:eastAsiaTheme="minorHAnsi" w:hAnsi="Times New Roman"/>
          <w:sz w:val="24"/>
          <w:szCs w:val="24"/>
          <w:lang w:eastAsia="en-US"/>
        </w:rPr>
        <w:t xml:space="preserve">меньше на </w:t>
      </w:r>
      <w:r w:rsidRPr="00563B0D">
        <w:rPr>
          <w:rFonts w:ascii="Times New Roman" w:eastAsiaTheme="minorHAnsi" w:hAnsi="Times New Roman"/>
          <w:sz w:val="24"/>
          <w:szCs w:val="24"/>
          <w:lang w:eastAsia="en-US"/>
        </w:rPr>
        <w:t>55,6 %</w:t>
      </w:r>
      <w:r w:rsidR="00A57210">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 xml:space="preserve">с 9 до 4),   поджогов </w:t>
      </w:r>
      <w:r w:rsidR="00A57210">
        <w:rPr>
          <w:rFonts w:ascii="Times New Roman" w:eastAsiaTheme="minorHAnsi" w:hAnsi="Times New Roman"/>
          <w:sz w:val="24"/>
          <w:szCs w:val="24"/>
          <w:lang w:eastAsia="en-US"/>
        </w:rPr>
        <w:t>на 66,7 % (</w:t>
      </w:r>
      <w:r w:rsidRPr="00563B0D">
        <w:rPr>
          <w:rFonts w:ascii="Times New Roman" w:eastAsiaTheme="minorHAnsi" w:hAnsi="Times New Roman"/>
          <w:sz w:val="24"/>
          <w:szCs w:val="24"/>
          <w:lang w:eastAsia="en-US"/>
        </w:rPr>
        <w:t>с 3  до 1).</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Несмотря на проводимую работу, не удалось сдержать рост преступлений, совершенных с помощью информационно-</w:t>
      </w:r>
      <w:r w:rsidR="004554AB">
        <w:rPr>
          <w:rFonts w:ascii="Times New Roman" w:eastAsiaTheme="minorHAnsi" w:hAnsi="Times New Roman"/>
          <w:sz w:val="24"/>
          <w:szCs w:val="24"/>
          <w:lang w:eastAsia="en-US"/>
        </w:rPr>
        <w:t xml:space="preserve">телекоммуникационных технологий, рост составил </w:t>
      </w:r>
      <w:r w:rsidRPr="00563B0D">
        <w:rPr>
          <w:rFonts w:ascii="Times New Roman" w:eastAsiaTheme="minorHAnsi" w:hAnsi="Times New Roman"/>
          <w:sz w:val="24"/>
          <w:szCs w:val="24"/>
          <w:lang w:eastAsia="en-US"/>
        </w:rPr>
        <w:t>16,1 %</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 xml:space="preserve">с 261 до 303). Работу в данном направлении во взаимодействии с Администрацией, социальными службами, средствами массовой информации, общественными организациями, в предстоящем периоде 2023 года необходимо продолжить. Остается проблемным вопрос по раскрытию мошенничеств </w:t>
      </w:r>
      <w:r w:rsidR="004554AB">
        <w:rPr>
          <w:rFonts w:ascii="Times New Roman" w:eastAsiaTheme="minorHAnsi" w:hAnsi="Times New Roman"/>
          <w:sz w:val="24"/>
          <w:szCs w:val="24"/>
          <w:lang w:eastAsia="en-US"/>
        </w:rPr>
        <w:t>- 55% (</w:t>
      </w:r>
      <w:r w:rsidRPr="00563B0D">
        <w:rPr>
          <w:rFonts w:ascii="Times New Roman" w:eastAsiaTheme="minorHAnsi" w:hAnsi="Times New Roman"/>
          <w:sz w:val="24"/>
          <w:szCs w:val="24"/>
          <w:lang w:eastAsia="en-US"/>
        </w:rPr>
        <w:t>с 29 до 13), в том числе дистанционных -84%</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19 до З).</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Стабилизировалась криминогенная ситуация в жилом секторе (-23,1%, со 117 до 90). Меньше совершено преступлений на бытовой почве (-29,2%; с 24 до 17) и в состоянии алкогольного опьянения (-43,9 %; со 114 до 64).</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Отмечено значительное сокращение подростковой преступности </w:t>
      </w:r>
      <w:r w:rsidR="004554AB">
        <w:rPr>
          <w:rFonts w:ascii="Times New Roman" w:eastAsiaTheme="minorHAnsi" w:hAnsi="Times New Roman"/>
          <w:sz w:val="24"/>
          <w:szCs w:val="24"/>
          <w:lang w:eastAsia="en-US"/>
        </w:rPr>
        <w:t xml:space="preserve">на </w:t>
      </w:r>
      <w:r w:rsidRPr="00563B0D">
        <w:rPr>
          <w:rFonts w:ascii="Times New Roman" w:eastAsiaTheme="minorHAnsi" w:hAnsi="Times New Roman"/>
          <w:sz w:val="24"/>
          <w:szCs w:val="24"/>
          <w:lang w:eastAsia="en-US"/>
        </w:rPr>
        <w:t>66%</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З до 1</w:t>
      </w:r>
      <w:r w:rsidR="004554AB">
        <w:rPr>
          <w:rFonts w:ascii="Times New Roman" w:eastAsiaTheme="minorHAnsi" w:hAnsi="Times New Roman"/>
          <w:sz w:val="24"/>
          <w:szCs w:val="24"/>
          <w:lang w:eastAsia="en-US"/>
        </w:rPr>
        <w:t>)</w:t>
      </w:r>
      <w:r w:rsidRPr="00563B0D">
        <w:rPr>
          <w:rFonts w:ascii="Times New Roman" w:eastAsiaTheme="minorHAnsi" w:hAnsi="Times New Roman"/>
          <w:sz w:val="24"/>
          <w:szCs w:val="24"/>
          <w:lang w:eastAsia="en-US"/>
        </w:rPr>
        <w:t xml:space="preserve"> несовершеннолетним совершено преступление по ст. 112 УК РФ).</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Несмотря на значительный рост прибывающих иностранных граждан, миграционная ситуация на территории города остается стабильной (рассмотрено свыше 8 тысяч заявлений).</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Незначительно снижена эффективность по борьбе с </w:t>
      </w:r>
      <w:proofErr w:type="spellStart"/>
      <w:r w:rsidRPr="00563B0D">
        <w:rPr>
          <w:rFonts w:ascii="Times New Roman" w:eastAsiaTheme="minorHAnsi" w:hAnsi="Times New Roman"/>
          <w:sz w:val="24"/>
          <w:szCs w:val="24"/>
          <w:lang w:eastAsia="en-US"/>
        </w:rPr>
        <w:t>наркопреступностью</w:t>
      </w:r>
      <w:proofErr w:type="spellEnd"/>
      <w:r w:rsidR="004554AB">
        <w:rPr>
          <w:rFonts w:ascii="Times New Roman" w:eastAsiaTheme="minorHAnsi" w:hAnsi="Times New Roman"/>
          <w:sz w:val="24"/>
          <w:szCs w:val="24"/>
          <w:lang w:eastAsia="en-US"/>
        </w:rPr>
        <w:t xml:space="preserve"> на </w:t>
      </w:r>
      <w:r w:rsidRPr="00563B0D">
        <w:rPr>
          <w:rFonts w:ascii="Times New Roman" w:eastAsiaTheme="minorHAnsi" w:hAnsi="Times New Roman"/>
          <w:sz w:val="24"/>
          <w:szCs w:val="24"/>
          <w:lang w:eastAsia="en-US"/>
        </w:rPr>
        <w:t>-1,3%</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76 до 75). Выявлены преступления, связанные с содержанием притонов (1), легализацией денежных средств в сфере незаконного оборота наркотиков (1). Из незаконного оборота в отчетном периоде изъято (по зарегистрированным преступлениям) 13</w:t>
      </w:r>
      <w:r w:rsidR="00BA7B17">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625 гр. наркотических средств.</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Результатом реализованных мер повышения эффективности работы подразделений в целом стало увеличение числа раскрытых преступлений </w:t>
      </w:r>
      <w:r w:rsidR="004554AB">
        <w:rPr>
          <w:rFonts w:ascii="Times New Roman" w:eastAsiaTheme="minorHAnsi" w:hAnsi="Times New Roman"/>
          <w:sz w:val="24"/>
          <w:szCs w:val="24"/>
          <w:lang w:eastAsia="en-US"/>
        </w:rPr>
        <w:t>на 8,6% (</w:t>
      </w:r>
      <w:r w:rsidRPr="00563B0D">
        <w:rPr>
          <w:rFonts w:ascii="Times New Roman" w:eastAsiaTheme="minorHAnsi" w:hAnsi="Times New Roman"/>
          <w:sz w:val="24"/>
          <w:szCs w:val="24"/>
          <w:lang w:eastAsia="en-US"/>
        </w:rPr>
        <w:t xml:space="preserve">с 349 до 379), в том числе наблюдается положительная тенденция по раскрытию тяжких и особо тяжких категорий преступлений </w:t>
      </w:r>
      <w:r w:rsidR="004554AB">
        <w:rPr>
          <w:rFonts w:ascii="Times New Roman" w:eastAsiaTheme="minorHAnsi" w:hAnsi="Times New Roman"/>
          <w:sz w:val="24"/>
          <w:szCs w:val="24"/>
          <w:lang w:eastAsia="en-US"/>
        </w:rPr>
        <w:t xml:space="preserve">на </w:t>
      </w:r>
      <w:r w:rsidRPr="00563B0D">
        <w:rPr>
          <w:rFonts w:ascii="Times New Roman" w:eastAsiaTheme="minorHAnsi" w:hAnsi="Times New Roman"/>
          <w:sz w:val="24"/>
          <w:szCs w:val="24"/>
          <w:lang w:eastAsia="en-US"/>
        </w:rPr>
        <w:t>39,4%</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71 до 99). Налажена работа с применением служебно-розыскных собак (с 9 до 20).</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Обеспокоенность вызывает рост числа совершенных преступлений в отношении несовершеннолетних </w:t>
      </w:r>
      <w:r w:rsidR="004554AB">
        <w:rPr>
          <w:rFonts w:ascii="Times New Roman" w:eastAsiaTheme="minorHAnsi" w:hAnsi="Times New Roman"/>
          <w:sz w:val="24"/>
          <w:szCs w:val="24"/>
          <w:lang w:eastAsia="en-US"/>
        </w:rPr>
        <w:t xml:space="preserve">на </w:t>
      </w:r>
      <w:r w:rsidRPr="00563B0D">
        <w:rPr>
          <w:rFonts w:ascii="Times New Roman" w:eastAsiaTheme="minorHAnsi" w:hAnsi="Times New Roman"/>
          <w:sz w:val="24"/>
          <w:szCs w:val="24"/>
          <w:lang w:eastAsia="en-US"/>
        </w:rPr>
        <w:t>37,1%</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с 35 до 48), при этом следует отметить, что основное увеличение произошло в сфере уклонения от оплаты содержания несовершеннолетних детей (ст.157 УК РФ). Негативно отразились преступления против половой неприкосновенности несовершеннолетних (ст. 132, 135 УК РФ).</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Ухудшилась криминогенная ситуация, обусловленная ростом преступности в общественных местах</w:t>
      </w:r>
      <w:r w:rsidR="004554AB">
        <w:rPr>
          <w:rFonts w:ascii="Times New Roman" w:eastAsiaTheme="minorHAnsi" w:hAnsi="Times New Roman"/>
          <w:sz w:val="24"/>
          <w:szCs w:val="24"/>
          <w:lang w:eastAsia="en-US"/>
        </w:rPr>
        <w:t xml:space="preserve"> на </w:t>
      </w:r>
      <w:r w:rsidRPr="00563B0D">
        <w:rPr>
          <w:rFonts w:ascii="Times New Roman" w:eastAsiaTheme="minorHAnsi" w:hAnsi="Times New Roman"/>
          <w:sz w:val="24"/>
          <w:szCs w:val="24"/>
          <w:lang w:eastAsia="en-US"/>
        </w:rPr>
        <w:t>14,9%</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 xml:space="preserve">со 134 до 154), в том числе на улицах города </w:t>
      </w:r>
      <w:r w:rsidR="004554AB">
        <w:rPr>
          <w:rFonts w:ascii="Times New Roman" w:eastAsiaTheme="minorHAnsi" w:hAnsi="Times New Roman"/>
          <w:sz w:val="24"/>
          <w:szCs w:val="24"/>
          <w:lang w:eastAsia="en-US"/>
        </w:rPr>
        <w:t>на 27,4 % (</w:t>
      </w:r>
      <w:r w:rsidRPr="00563B0D">
        <w:rPr>
          <w:rFonts w:ascii="Times New Roman" w:eastAsiaTheme="minorHAnsi" w:hAnsi="Times New Roman"/>
          <w:sz w:val="24"/>
          <w:szCs w:val="24"/>
          <w:lang w:eastAsia="en-US"/>
        </w:rPr>
        <w:t>с 73 до 93). Основной рост преступлений на улицах города произошел за счет инициативно выявленных преступлений (по ст. 228.1 УК РФ, ст. 264.1 УК РФ).</w:t>
      </w:r>
    </w:p>
    <w:p w:rsidR="00563B0D" w:rsidRPr="00563B0D" w:rsidRDefault="00563B0D" w:rsidP="00563B0D">
      <w:pPr>
        <w:spacing w:after="0" w:line="240" w:lineRule="auto"/>
        <w:ind w:firstLine="709"/>
        <w:jc w:val="both"/>
        <w:rPr>
          <w:rFonts w:ascii="Times New Roman" w:eastAsiaTheme="minorHAnsi" w:hAnsi="Times New Roman"/>
          <w:sz w:val="24"/>
          <w:szCs w:val="24"/>
          <w:lang w:eastAsia="en-US"/>
        </w:rPr>
      </w:pPr>
      <w:r w:rsidRPr="00563B0D">
        <w:rPr>
          <w:rFonts w:ascii="Times New Roman" w:eastAsiaTheme="minorHAnsi" w:hAnsi="Times New Roman"/>
          <w:sz w:val="24"/>
          <w:szCs w:val="24"/>
          <w:lang w:eastAsia="en-US"/>
        </w:rPr>
        <w:t xml:space="preserve">По итогам 6 месяцев 2023 года не удалось достичь эффективности по сокращению преступности лицами, ранее судимыми </w:t>
      </w:r>
      <w:r w:rsidR="004554AB">
        <w:rPr>
          <w:rFonts w:ascii="Times New Roman" w:eastAsiaTheme="minorHAnsi" w:hAnsi="Times New Roman"/>
          <w:sz w:val="24"/>
          <w:szCs w:val="24"/>
          <w:lang w:eastAsia="en-US"/>
        </w:rPr>
        <w:t>на 1</w:t>
      </w:r>
      <w:r w:rsidRPr="00563B0D">
        <w:rPr>
          <w:rFonts w:ascii="Times New Roman" w:eastAsiaTheme="minorHAnsi" w:hAnsi="Times New Roman"/>
          <w:sz w:val="24"/>
          <w:szCs w:val="24"/>
          <w:lang w:eastAsia="en-US"/>
        </w:rPr>
        <w:t>3,5%</w:t>
      </w:r>
      <w:r w:rsidR="004554AB">
        <w:rPr>
          <w:rFonts w:ascii="Times New Roman" w:eastAsiaTheme="minorHAnsi" w:hAnsi="Times New Roman"/>
          <w:sz w:val="24"/>
          <w:szCs w:val="24"/>
          <w:lang w:eastAsia="en-US"/>
        </w:rPr>
        <w:t xml:space="preserve"> (</w:t>
      </w:r>
      <w:r w:rsidRPr="00563B0D">
        <w:rPr>
          <w:rFonts w:ascii="Times New Roman" w:eastAsiaTheme="minorHAnsi" w:hAnsi="Times New Roman"/>
          <w:sz w:val="24"/>
          <w:szCs w:val="24"/>
          <w:lang w:eastAsia="en-US"/>
        </w:rPr>
        <w:t xml:space="preserve">со 104 до 118) и ранее совершавшими противоправные деяния </w:t>
      </w:r>
      <w:r w:rsidR="004554AB">
        <w:rPr>
          <w:rFonts w:ascii="Times New Roman" w:eastAsiaTheme="minorHAnsi" w:hAnsi="Times New Roman"/>
          <w:sz w:val="24"/>
          <w:szCs w:val="24"/>
          <w:lang w:eastAsia="en-US"/>
        </w:rPr>
        <w:t>на 3,3% (</w:t>
      </w:r>
      <w:r w:rsidRPr="00563B0D">
        <w:rPr>
          <w:rFonts w:ascii="Times New Roman" w:eastAsiaTheme="minorHAnsi" w:hAnsi="Times New Roman"/>
          <w:sz w:val="24"/>
          <w:szCs w:val="24"/>
          <w:lang w:eastAsia="en-US"/>
        </w:rPr>
        <w:t>со 184 до 190).</w:t>
      </w:r>
    </w:p>
    <w:p w:rsidR="008806C2" w:rsidRPr="009F0598" w:rsidRDefault="008806C2" w:rsidP="00D31AB3">
      <w:pPr>
        <w:spacing w:after="0" w:line="240" w:lineRule="auto"/>
        <w:ind w:firstLine="709"/>
        <w:jc w:val="both"/>
        <w:rPr>
          <w:rFonts w:ascii="Times New Roman" w:eastAsia="Calibri" w:hAnsi="Times New Roman"/>
          <w:sz w:val="24"/>
          <w:szCs w:val="24"/>
          <w:highlight w:val="yellow"/>
          <w:lang w:eastAsia="en-US"/>
        </w:rPr>
        <w:sectPr w:rsidR="008806C2" w:rsidRPr="009F0598" w:rsidSect="00D57197">
          <w:headerReference w:type="default" r:id="rId9"/>
          <w:footerReference w:type="even" r:id="rId10"/>
          <w:headerReference w:type="first" r:id="rId11"/>
          <w:pgSz w:w="11906" w:h="16838" w:code="9"/>
          <w:pgMar w:top="1134" w:right="851" w:bottom="1134" w:left="1134" w:header="709" w:footer="709" w:gutter="0"/>
          <w:cols w:space="708"/>
          <w:titlePg/>
          <w:docGrid w:linePitch="360"/>
        </w:sectPr>
      </w:pPr>
    </w:p>
    <w:p w:rsidR="008B506F" w:rsidRPr="00FE30DA" w:rsidRDefault="008B506F"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FE30DA" w:rsidRPr="00FE30DA" w:rsidRDefault="008806C2" w:rsidP="008806C2">
      <w:pPr>
        <w:spacing w:after="0" w:line="240" w:lineRule="auto"/>
        <w:ind w:firstLine="709"/>
        <w:jc w:val="both"/>
        <w:rPr>
          <w:rFonts w:ascii="Times New Roman" w:hAnsi="Times New Roman"/>
          <w:b/>
          <w:sz w:val="24"/>
          <w:szCs w:val="24"/>
        </w:rPr>
      </w:pPr>
      <w:r w:rsidRPr="008806C2">
        <w:rPr>
          <w:rFonts w:ascii="Times New Roman" w:eastAsia="Calibri" w:hAnsi="Times New Roman"/>
          <w:b/>
          <w:sz w:val="24"/>
          <w:szCs w:val="24"/>
          <w:lang w:eastAsia="en-US"/>
        </w:rPr>
        <w:t xml:space="preserve">1.8. Состояние жилищного фонда </w:t>
      </w:r>
      <w:r w:rsidR="00FE30DA" w:rsidRPr="008806C2">
        <w:rPr>
          <w:rFonts w:ascii="Times New Roman" w:hAnsi="Times New Roman"/>
          <w:b/>
          <w:sz w:val="24"/>
          <w:szCs w:val="24"/>
        </w:rPr>
        <w:t>муниципально</w:t>
      </w:r>
      <w:r w:rsidRPr="008806C2">
        <w:rPr>
          <w:rFonts w:ascii="Times New Roman" w:hAnsi="Times New Roman"/>
          <w:b/>
          <w:sz w:val="24"/>
          <w:szCs w:val="24"/>
        </w:rPr>
        <w:t>го</w:t>
      </w:r>
      <w:r w:rsidR="00FE30DA" w:rsidRPr="008806C2">
        <w:rPr>
          <w:rFonts w:ascii="Times New Roman" w:hAnsi="Times New Roman"/>
          <w:b/>
          <w:sz w:val="24"/>
          <w:szCs w:val="24"/>
        </w:rPr>
        <w:t xml:space="preserve"> образовани</w:t>
      </w:r>
      <w:r w:rsidRPr="008806C2">
        <w:rPr>
          <w:rFonts w:ascii="Times New Roman" w:hAnsi="Times New Roman"/>
          <w:b/>
          <w:sz w:val="24"/>
          <w:szCs w:val="24"/>
        </w:rPr>
        <w:t>я</w:t>
      </w:r>
      <w:r w:rsidR="00FE30DA" w:rsidRPr="00FE30DA">
        <w:rPr>
          <w:rFonts w:ascii="Times New Roman" w:hAnsi="Times New Roman"/>
          <w:b/>
          <w:sz w:val="24"/>
          <w:szCs w:val="24"/>
        </w:rPr>
        <w:t xml:space="preserve"> </w:t>
      </w:r>
      <w:proofErr w:type="spellStart"/>
      <w:r w:rsidR="00FE30DA" w:rsidRPr="00FE30DA">
        <w:rPr>
          <w:rFonts w:ascii="Times New Roman" w:hAnsi="Times New Roman"/>
          <w:b/>
          <w:sz w:val="24"/>
          <w:szCs w:val="24"/>
        </w:rPr>
        <w:t>г.Нефтеюганск</w:t>
      </w:r>
      <w:proofErr w:type="spellEnd"/>
      <w:r>
        <w:rPr>
          <w:rFonts w:ascii="Times New Roman" w:hAnsi="Times New Roman"/>
          <w:b/>
          <w:sz w:val="24"/>
          <w:szCs w:val="24"/>
        </w:rPr>
        <w:t xml:space="preserve"> </w:t>
      </w:r>
      <w:r w:rsidR="00FE30DA" w:rsidRPr="00FE30DA">
        <w:rPr>
          <w:rFonts w:ascii="Times New Roman" w:hAnsi="Times New Roman"/>
          <w:b/>
          <w:sz w:val="24"/>
          <w:szCs w:val="24"/>
        </w:rPr>
        <w:t>за январь-июнь 2023 года</w:t>
      </w:r>
    </w:p>
    <w:p w:rsidR="00FE30DA" w:rsidRPr="00FE30DA" w:rsidRDefault="00FE30DA" w:rsidP="00FE30DA">
      <w:pPr>
        <w:widowControl w:val="0"/>
        <w:autoSpaceDE w:val="0"/>
        <w:autoSpaceDN w:val="0"/>
        <w:adjustRightInd w:val="0"/>
        <w:spacing w:after="0" w:line="240" w:lineRule="auto"/>
        <w:ind w:firstLine="708"/>
        <w:jc w:val="center"/>
        <w:rPr>
          <w:rFonts w:ascii="Times New Roman" w:hAnsi="Times New Roman"/>
          <w:sz w:val="20"/>
          <w:szCs w:val="20"/>
        </w:rPr>
      </w:pPr>
    </w:p>
    <w:tbl>
      <w:tblPr>
        <w:tblW w:w="14955" w:type="dxa"/>
        <w:tblInd w:w="-5" w:type="dxa"/>
        <w:tblLayout w:type="fixed"/>
        <w:tblCellMar>
          <w:top w:w="75" w:type="dxa"/>
          <w:left w:w="0" w:type="dxa"/>
          <w:bottom w:w="75" w:type="dxa"/>
          <w:right w:w="0" w:type="dxa"/>
        </w:tblCellMar>
        <w:tblLook w:val="0000" w:firstRow="0" w:lastRow="0" w:firstColumn="0" w:lastColumn="0" w:noHBand="0" w:noVBand="0"/>
      </w:tblPr>
      <w:tblGrid>
        <w:gridCol w:w="1133"/>
        <w:gridCol w:w="2695"/>
        <w:gridCol w:w="1275"/>
        <w:gridCol w:w="1418"/>
        <w:gridCol w:w="1559"/>
        <w:gridCol w:w="992"/>
        <w:gridCol w:w="1276"/>
        <w:gridCol w:w="851"/>
        <w:gridCol w:w="1275"/>
        <w:gridCol w:w="1134"/>
        <w:gridCol w:w="1347"/>
      </w:tblGrid>
      <w:tr w:rsidR="00FE30DA" w:rsidRPr="00FE30DA" w:rsidTr="00A63429">
        <w:trPr>
          <w:trHeight w:val="338"/>
        </w:trPr>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Отчетный период</w:t>
            </w:r>
          </w:p>
        </w:tc>
        <w:tc>
          <w:tcPr>
            <w:tcW w:w="26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Общая площадь жилых помещений на начало года, всего</w:t>
            </w:r>
          </w:p>
        </w:tc>
        <w:tc>
          <w:tcPr>
            <w:tcW w:w="5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в том числе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Выбыло общей площади жилых помещений за год, всего</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в том числе</w:t>
            </w:r>
          </w:p>
        </w:tc>
        <w:tc>
          <w:tcPr>
            <w:tcW w:w="13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Общая площадь жилых помещений, введенная в действие за год</w:t>
            </w:r>
          </w:p>
        </w:tc>
      </w:tr>
      <w:tr w:rsidR="00FE30DA" w:rsidRPr="00FE30DA" w:rsidTr="00A63429">
        <w:trPr>
          <w:trHeight w:val="1577"/>
        </w:trPr>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p>
        </w:tc>
        <w:tc>
          <w:tcPr>
            <w:tcW w:w="26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площадь ветхого жилищного фонда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площадь аварийного жилищного фонда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площадь пригодного для проживания жилищного фонда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прочее</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снесено по причине ветхости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снесено по причине аварийности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r w:rsidRPr="00FE30DA">
              <w:rPr>
                <w:rFonts w:ascii="Times New Roman" w:hAnsi="Times New Roman"/>
                <w:sz w:val="24"/>
                <w:szCs w:val="24"/>
              </w:rPr>
              <w:t>иные причины</w:t>
            </w:r>
          </w:p>
        </w:tc>
        <w:tc>
          <w:tcPr>
            <w:tcW w:w="13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widowControl w:val="0"/>
              <w:autoSpaceDE w:val="0"/>
              <w:autoSpaceDN w:val="0"/>
              <w:adjustRightInd w:val="0"/>
              <w:spacing w:after="0" w:line="240" w:lineRule="auto"/>
              <w:jc w:val="center"/>
              <w:rPr>
                <w:rFonts w:ascii="Times New Roman" w:hAnsi="Times New Roman"/>
                <w:sz w:val="24"/>
                <w:szCs w:val="24"/>
              </w:rPr>
            </w:pPr>
          </w:p>
        </w:tc>
      </w:tr>
      <w:tr w:rsidR="00FE30DA" w:rsidRPr="00FE30DA" w:rsidTr="00A63429">
        <w:trPr>
          <w:trHeight w:val="233"/>
        </w:trPr>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2019</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2 000 500,00</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(стат. отчет</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 xml:space="preserve">1-Жилфонд, </w:t>
            </w:r>
            <w:r w:rsidRPr="00FE30DA">
              <w:rPr>
                <w:rFonts w:ascii="Times New Roman" w:hAnsi="Times New Roman"/>
                <w:b/>
                <w:sz w:val="24"/>
                <w:szCs w:val="24"/>
              </w:rPr>
              <w:t>без</w:t>
            </w:r>
            <w:r w:rsidRPr="00FE30DA">
              <w:rPr>
                <w:rFonts w:ascii="Times New Roman" w:hAnsi="Times New Roman"/>
                <w:sz w:val="24"/>
                <w:szCs w:val="24"/>
              </w:rPr>
              <w:t xml:space="preserve"> ИЖС)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36 501,90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121 831,40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1 842 166,60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1 943,20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1 943,20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50 045,00</w:t>
            </w:r>
          </w:p>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(без ИЖС)</w:t>
            </w:r>
          </w:p>
        </w:tc>
      </w:tr>
      <w:tr w:rsidR="00FE30DA" w:rsidRPr="00FE30DA" w:rsidTr="00A63429">
        <w:trPr>
          <w:trHeight w:val="233"/>
        </w:trPr>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2020</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2 048 601,80</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(стат. отчет</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 xml:space="preserve">1-Жилфонд, </w:t>
            </w:r>
            <w:r w:rsidRPr="00FE30DA">
              <w:rPr>
                <w:rFonts w:ascii="Times New Roman" w:hAnsi="Times New Roman"/>
                <w:b/>
                <w:sz w:val="24"/>
                <w:szCs w:val="24"/>
              </w:rPr>
              <w:t>без</w:t>
            </w:r>
            <w:r w:rsidRPr="00FE30DA">
              <w:rPr>
                <w:rFonts w:ascii="Times New Roman" w:hAnsi="Times New Roman"/>
                <w:sz w:val="24"/>
                <w:szCs w:val="24"/>
              </w:rPr>
              <w:t xml:space="preserve"> ИЖС)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center"/>
              <w:rPr>
                <w:rFonts w:ascii="Times New Roman" w:hAnsi="Times New Roman"/>
                <w:sz w:val="24"/>
                <w:szCs w:val="24"/>
              </w:rPr>
            </w:pPr>
            <w:r w:rsidRPr="00FE30DA">
              <w:rPr>
                <w:rFonts w:ascii="Times New Roman" w:hAnsi="Times New Roman"/>
                <w:sz w:val="24"/>
                <w:szCs w:val="24"/>
              </w:rPr>
              <w:t>33 517,50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123 451,90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1 891 632,30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2 012,40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2 012,40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56 434,20</w:t>
            </w:r>
          </w:p>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(без ИЖС)</w:t>
            </w:r>
          </w:p>
        </w:tc>
      </w:tr>
      <w:tr w:rsidR="00FE30DA" w:rsidRPr="00FE30DA" w:rsidTr="00A63429">
        <w:trPr>
          <w:trHeight w:val="339"/>
        </w:trPr>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2021</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2 103 023,60</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(стат. отчет</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1-Жилфонд,</w:t>
            </w:r>
            <w:r w:rsidRPr="00FE30DA">
              <w:rPr>
                <w:rFonts w:ascii="Times New Roman" w:hAnsi="Times New Roman"/>
                <w:b/>
                <w:sz w:val="24"/>
                <w:szCs w:val="24"/>
              </w:rPr>
              <w:t xml:space="preserve"> без</w:t>
            </w:r>
            <w:r w:rsidRPr="00FE30DA">
              <w:rPr>
                <w:rFonts w:ascii="Times New Roman" w:hAnsi="Times New Roman"/>
                <w:sz w:val="24"/>
                <w:szCs w:val="24"/>
              </w:rPr>
              <w:t xml:space="preserve"> ИЖС)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center"/>
              <w:rPr>
                <w:rFonts w:ascii="Times New Roman" w:hAnsi="Times New Roman"/>
                <w:sz w:val="24"/>
                <w:szCs w:val="24"/>
              </w:rPr>
            </w:pPr>
            <w:r w:rsidRPr="00FE30DA">
              <w:rPr>
                <w:rFonts w:ascii="Times New Roman" w:hAnsi="Times New Roman"/>
                <w:sz w:val="24"/>
                <w:szCs w:val="24"/>
              </w:rPr>
              <w:t>33 517,50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93 839,70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1 975 666,30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21 228,30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21 228,30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9 539,50</w:t>
            </w:r>
          </w:p>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(без ИЖС)</w:t>
            </w:r>
          </w:p>
        </w:tc>
      </w:tr>
      <w:tr w:rsidR="00FE30DA" w:rsidRPr="00FE30DA" w:rsidTr="00A63429">
        <w:trPr>
          <w:trHeight w:val="233"/>
        </w:trPr>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2022</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2 091 713,15</w:t>
            </w:r>
          </w:p>
          <w:p w:rsidR="00FE30DA" w:rsidRPr="00FE30DA" w:rsidRDefault="00FE30DA" w:rsidP="00FE30DA">
            <w:pPr>
              <w:spacing w:after="0" w:line="240" w:lineRule="auto"/>
              <w:jc w:val="center"/>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(стат. отчет</w:t>
            </w:r>
          </w:p>
          <w:p w:rsidR="00FE30DA" w:rsidRPr="00FE30DA" w:rsidRDefault="00FE30DA" w:rsidP="00FE30DA">
            <w:pPr>
              <w:spacing w:after="0" w:line="240" w:lineRule="auto"/>
              <w:jc w:val="center"/>
              <w:rPr>
                <w:rFonts w:ascii="Times New Roman" w:eastAsiaTheme="minorHAnsi" w:hAnsi="Times New Roman" w:cstheme="minorBidi"/>
                <w:color w:val="FF0000"/>
                <w:sz w:val="24"/>
                <w:szCs w:val="24"/>
                <w:lang w:eastAsia="en-US"/>
              </w:rPr>
            </w:pPr>
            <w:r w:rsidRPr="00FE30DA">
              <w:rPr>
                <w:rFonts w:ascii="Times New Roman" w:eastAsiaTheme="minorHAnsi" w:hAnsi="Times New Roman" w:cstheme="minorBidi"/>
                <w:sz w:val="24"/>
                <w:szCs w:val="24"/>
                <w:lang w:eastAsia="en-US"/>
              </w:rPr>
              <w:t xml:space="preserve">1-Жилфонд, </w:t>
            </w:r>
            <w:r w:rsidRPr="00FE30DA">
              <w:rPr>
                <w:rFonts w:ascii="Times New Roman" w:eastAsiaTheme="minorHAnsi" w:hAnsi="Times New Roman" w:cstheme="minorBidi"/>
                <w:b/>
                <w:sz w:val="24"/>
                <w:szCs w:val="24"/>
                <w:lang w:eastAsia="en-US"/>
              </w:rPr>
              <w:t>без</w:t>
            </w:r>
            <w:r w:rsidRPr="00FE30DA">
              <w:rPr>
                <w:rFonts w:ascii="Times New Roman" w:eastAsiaTheme="minorHAnsi" w:hAnsi="Times New Roman" w:cstheme="minorBidi"/>
                <w:sz w:val="24"/>
                <w:szCs w:val="24"/>
                <w:lang w:eastAsia="en-US"/>
              </w:rPr>
              <w:t xml:space="preserve"> ИЖС)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center"/>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22 275,04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112 974,68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1 956 463,43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20 895,26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6 617,70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160" w:line="259"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14 277,56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65 076,70</w:t>
            </w:r>
          </w:p>
          <w:p w:rsidR="00FE30DA" w:rsidRPr="00FE30DA" w:rsidRDefault="00FE30DA" w:rsidP="00FE30DA">
            <w:pPr>
              <w:spacing w:after="0" w:line="240" w:lineRule="auto"/>
              <w:jc w:val="right"/>
              <w:rPr>
                <w:rFonts w:ascii="Times New Roman" w:eastAsiaTheme="minorHAnsi" w:hAnsi="Times New Roman" w:cstheme="minorBidi"/>
                <w:sz w:val="24"/>
                <w:szCs w:val="24"/>
                <w:lang w:eastAsia="en-US"/>
              </w:rPr>
            </w:pPr>
            <w:r w:rsidRPr="00FE30DA">
              <w:rPr>
                <w:rFonts w:ascii="Times New Roman" w:eastAsiaTheme="minorHAnsi" w:hAnsi="Times New Roman" w:cstheme="minorBidi"/>
                <w:sz w:val="24"/>
                <w:szCs w:val="24"/>
                <w:lang w:eastAsia="en-US"/>
              </w:rPr>
              <w:t>(с ИЖС)</w:t>
            </w:r>
          </w:p>
        </w:tc>
      </w:tr>
      <w:tr w:rsidR="00FE30DA" w:rsidRPr="00FE30DA" w:rsidTr="00A63429">
        <w:trPr>
          <w:trHeight w:val="233"/>
        </w:trPr>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январь-июнь 2023 года</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2 244 800,0</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(стат. отчет</w:t>
            </w:r>
          </w:p>
          <w:p w:rsidR="00FE30DA" w:rsidRPr="00FE30DA" w:rsidRDefault="00FE30DA" w:rsidP="00FE30DA">
            <w:pPr>
              <w:spacing w:after="0" w:line="240" w:lineRule="auto"/>
              <w:jc w:val="center"/>
              <w:rPr>
                <w:rFonts w:ascii="Times New Roman" w:hAnsi="Times New Roman"/>
                <w:sz w:val="24"/>
                <w:szCs w:val="24"/>
              </w:rPr>
            </w:pPr>
            <w:r w:rsidRPr="00FE30DA">
              <w:rPr>
                <w:rFonts w:ascii="Times New Roman" w:hAnsi="Times New Roman"/>
                <w:sz w:val="24"/>
                <w:szCs w:val="24"/>
              </w:rPr>
              <w:t>1-Жилфонд, с ИЖС)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center"/>
              <w:rPr>
                <w:rFonts w:ascii="Times New Roman" w:hAnsi="Times New Roman"/>
                <w:sz w:val="24"/>
                <w:szCs w:val="24"/>
              </w:rPr>
            </w:pPr>
            <w:r w:rsidRPr="00FE30DA">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121 574,08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2 123 225,92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7 523,4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r w:rsidRPr="00FE30DA">
              <w:rPr>
                <w:rFonts w:ascii="Times New Roman" w:hAnsi="Times New Roman"/>
                <w:sz w:val="24"/>
                <w:szCs w:val="24"/>
              </w:rPr>
              <w:t>7 523,4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jc w:val="right"/>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 xml:space="preserve">31 630,9 </w:t>
            </w:r>
          </w:p>
          <w:p w:rsidR="00FE30DA" w:rsidRPr="00FE30DA" w:rsidRDefault="00FE30DA" w:rsidP="00FE30DA">
            <w:pPr>
              <w:spacing w:after="0" w:line="240" w:lineRule="auto"/>
              <w:jc w:val="right"/>
              <w:rPr>
                <w:rFonts w:ascii="Times New Roman" w:hAnsi="Times New Roman"/>
                <w:sz w:val="24"/>
                <w:szCs w:val="24"/>
              </w:rPr>
            </w:pPr>
            <w:r w:rsidRPr="00FE30DA">
              <w:rPr>
                <w:rFonts w:ascii="Times New Roman" w:hAnsi="Times New Roman"/>
                <w:sz w:val="24"/>
                <w:szCs w:val="24"/>
              </w:rPr>
              <w:t>(с ИЖС)</w:t>
            </w:r>
          </w:p>
        </w:tc>
      </w:tr>
    </w:tbl>
    <w:p w:rsidR="0036224A" w:rsidRPr="00FE30DA" w:rsidRDefault="0036224A" w:rsidP="0036224A">
      <w:pPr>
        <w:widowControl w:val="0"/>
        <w:autoSpaceDE w:val="0"/>
        <w:autoSpaceDN w:val="0"/>
        <w:adjustRightInd w:val="0"/>
        <w:spacing w:after="0" w:line="240" w:lineRule="auto"/>
        <w:jc w:val="center"/>
        <w:rPr>
          <w:rFonts w:ascii="Times New Roman" w:hAnsi="Times New Roman"/>
          <w:sz w:val="24"/>
          <w:szCs w:val="24"/>
        </w:rPr>
      </w:pPr>
    </w:p>
    <w:p w:rsidR="00B7703B" w:rsidRPr="009F0598"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9F0598" w:rsidSect="0036224A">
          <w:pgSz w:w="16838" w:h="11906" w:orient="landscape" w:code="9"/>
          <w:pgMar w:top="851" w:right="1134" w:bottom="851" w:left="1134" w:header="709" w:footer="709" w:gutter="0"/>
          <w:cols w:space="708"/>
          <w:titlePg/>
          <w:docGrid w:linePitch="360"/>
        </w:sectPr>
      </w:pPr>
    </w:p>
    <w:p w:rsidR="000236BB" w:rsidRPr="005120B6" w:rsidRDefault="00B22E9D" w:rsidP="00B31842">
      <w:pPr>
        <w:spacing w:after="0" w:line="240" w:lineRule="auto"/>
        <w:jc w:val="both"/>
        <w:rPr>
          <w:rFonts w:ascii="Times New Roman" w:hAnsi="Times New Roman"/>
          <w:b/>
          <w:sz w:val="24"/>
          <w:szCs w:val="24"/>
        </w:rPr>
      </w:pPr>
      <w:r>
        <w:rPr>
          <w:rFonts w:ascii="Times New Roman" w:hAnsi="Times New Roman"/>
          <w:b/>
          <w:sz w:val="24"/>
          <w:szCs w:val="24"/>
        </w:rPr>
        <w:t>1.9</w:t>
      </w:r>
      <w:r w:rsidR="000D0BE3" w:rsidRPr="005120B6">
        <w:rPr>
          <w:rFonts w:ascii="Times New Roman" w:hAnsi="Times New Roman"/>
          <w:b/>
          <w:sz w:val="24"/>
          <w:szCs w:val="24"/>
        </w:rPr>
        <w:t xml:space="preserve"> Охрана</w:t>
      </w:r>
      <w:r>
        <w:rPr>
          <w:rFonts w:ascii="Times New Roman" w:hAnsi="Times New Roman"/>
          <w:b/>
          <w:sz w:val="24"/>
          <w:szCs w:val="24"/>
        </w:rPr>
        <w:t xml:space="preserve"> прав граждан и юридических лиц</w:t>
      </w:r>
    </w:p>
    <w:p w:rsidR="00277EB0" w:rsidRPr="009F0598" w:rsidRDefault="00277EB0" w:rsidP="00277EB0">
      <w:pPr>
        <w:widowControl w:val="0"/>
        <w:autoSpaceDE w:val="0"/>
        <w:autoSpaceDN w:val="0"/>
        <w:adjustRightInd w:val="0"/>
        <w:spacing w:after="0" w:line="240" w:lineRule="auto"/>
        <w:jc w:val="center"/>
        <w:rPr>
          <w:rFonts w:ascii="Times New Roman" w:hAnsi="Times New Roman"/>
          <w:sz w:val="24"/>
          <w:szCs w:val="24"/>
          <w:highlight w:val="yellow"/>
        </w:rPr>
      </w:pPr>
    </w:p>
    <w:p w:rsidR="005120B6" w:rsidRPr="005120B6" w:rsidRDefault="005120B6" w:rsidP="005120B6">
      <w:pPr>
        <w:widowControl w:val="0"/>
        <w:spacing w:after="160" w:line="240" w:lineRule="auto"/>
        <w:jc w:val="center"/>
        <w:rPr>
          <w:rFonts w:ascii="Times New Roman" w:hAnsi="Times New Roman"/>
          <w:b/>
          <w:bCs/>
          <w:color w:val="000000"/>
          <w:sz w:val="24"/>
          <w:szCs w:val="24"/>
          <w:lang w:bidi="ru-RU"/>
        </w:rPr>
      </w:pPr>
      <w:r w:rsidRPr="005120B6">
        <w:rPr>
          <w:rFonts w:ascii="Times New Roman" w:hAnsi="Times New Roman"/>
          <w:b/>
          <w:bCs/>
          <w:color w:val="000000"/>
          <w:sz w:val="24"/>
          <w:szCs w:val="24"/>
          <w:lang w:bidi="ru-RU"/>
        </w:rPr>
        <w:t>Количество допущенных нарушений прав граждан и юридических лиц, подтвержденных судебными актами</w:t>
      </w:r>
      <w:r w:rsidRPr="005120B6">
        <w:rPr>
          <w:rFonts w:ascii="Times New Roman" w:hAnsi="Times New Roman"/>
          <w:b/>
          <w:bCs/>
          <w:color w:val="000000"/>
          <w:sz w:val="24"/>
          <w:szCs w:val="24"/>
          <w:lang w:bidi="ru-RU"/>
        </w:rPr>
        <w:br/>
        <w:t>муниципальное образование г. Нефтеюганск</w:t>
      </w:r>
      <w:r w:rsidRPr="005120B6">
        <w:rPr>
          <w:rFonts w:ascii="Times New Roman" w:hAnsi="Times New Roman"/>
          <w:b/>
          <w:bCs/>
          <w:color w:val="000000"/>
          <w:sz w:val="24"/>
          <w:szCs w:val="24"/>
          <w:lang w:bidi="ru-RU"/>
        </w:rPr>
        <w:br/>
        <w:t>за январь-июнь 2023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3"/>
        <w:gridCol w:w="428"/>
        <w:gridCol w:w="432"/>
        <w:gridCol w:w="436"/>
        <w:gridCol w:w="446"/>
        <w:gridCol w:w="425"/>
        <w:gridCol w:w="443"/>
        <w:gridCol w:w="428"/>
        <w:gridCol w:w="436"/>
        <w:gridCol w:w="403"/>
        <w:gridCol w:w="407"/>
        <w:gridCol w:w="436"/>
        <w:gridCol w:w="403"/>
        <w:gridCol w:w="436"/>
        <w:gridCol w:w="407"/>
        <w:gridCol w:w="407"/>
        <w:gridCol w:w="407"/>
        <w:gridCol w:w="407"/>
        <w:gridCol w:w="432"/>
        <w:gridCol w:w="432"/>
        <w:gridCol w:w="428"/>
        <w:gridCol w:w="428"/>
        <w:gridCol w:w="425"/>
        <w:gridCol w:w="432"/>
        <w:gridCol w:w="439"/>
        <w:gridCol w:w="439"/>
        <w:gridCol w:w="436"/>
        <w:gridCol w:w="428"/>
        <w:gridCol w:w="432"/>
        <w:gridCol w:w="407"/>
        <w:gridCol w:w="400"/>
        <w:gridCol w:w="536"/>
        <w:gridCol w:w="738"/>
      </w:tblGrid>
      <w:tr w:rsidR="005120B6" w:rsidRPr="005120B6" w:rsidTr="00F360C6">
        <w:trPr>
          <w:trHeight w:hRule="exact" w:val="328"/>
          <w:jc w:val="center"/>
        </w:trPr>
        <w:tc>
          <w:tcPr>
            <w:tcW w:w="1793" w:type="dxa"/>
            <w:vMerge w:val="restart"/>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Орган местного самоуправления</w:t>
            </w:r>
          </w:p>
        </w:tc>
        <w:tc>
          <w:tcPr>
            <w:tcW w:w="3474" w:type="dxa"/>
            <w:gridSpan w:val="8"/>
            <w:vMerge w:val="restart"/>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Общее количество обращений в суды на действия (бездействие) органа местного самоуправления</w:t>
            </w:r>
          </w:p>
        </w:tc>
        <w:tc>
          <w:tcPr>
            <w:tcW w:w="10545" w:type="dxa"/>
            <w:gridSpan w:val="24"/>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из них судами исковые требования:</w:t>
            </w:r>
          </w:p>
        </w:tc>
      </w:tr>
      <w:tr w:rsidR="005120B6" w:rsidRPr="005120B6" w:rsidTr="00F360C6">
        <w:trPr>
          <w:trHeight w:hRule="exact" w:val="608"/>
          <w:jc w:val="center"/>
        </w:trPr>
        <w:tc>
          <w:tcPr>
            <w:tcW w:w="1793" w:type="dxa"/>
            <w:vMerge/>
            <w:tcBorders>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24"/>
                <w:szCs w:val="24"/>
                <w:lang w:bidi="ru-RU"/>
              </w:rPr>
            </w:pPr>
          </w:p>
        </w:tc>
        <w:tc>
          <w:tcPr>
            <w:tcW w:w="3474" w:type="dxa"/>
            <w:gridSpan w:val="8"/>
            <w:vMerge/>
            <w:tcBorders>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24"/>
                <w:szCs w:val="24"/>
                <w:lang w:bidi="ru-RU"/>
              </w:rPr>
            </w:pPr>
          </w:p>
        </w:tc>
        <w:tc>
          <w:tcPr>
            <w:tcW w:w="3306" w:type="dxa"/>
            <w:gridSpan w:val="8"/>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удовлетворены частично</w:t>
            </w:r>
          </w:p>
        </w:tc>
        <w:tc>
          <w:tcPr>
            <w:tcW w:w="3423" w:type="dxa"/>
            <w:gridSpan w:val="8"/>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удовлетворены полностью</w:t>
            </w:r>
          </w:p>
        </w:tc>
        <w:tc>
          <w:tcPr>
            <w:tcW w:w="3816" w:type="dxa"/>
            <w:gridSpan w:val="8"/>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отказано в удовлетворении</w:t>
            </w:r>
          </w:p>
        </w:tc>
      </w:tr>
      <w:tr w:rsidR="005120B6" w:rsidRPr="005120B6" w:rsidTr="00F360C6">
        <w:trPr>
          <w:trHeight w:hRule="exact" w:val="691"/>
          <w:jc w:val="center"/>
        </w:trPr>
        <w:tc>
          <w:tcPr>
            <w:tcW w:w="1793" w:type="dxa"/>
            <w:vMerge/>
            <w:tcBorders>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24"/>
                <w:szCs w:val="24"/>
                <w:lang w:bidi="ru-RU"/>
              </w:rPr>
            </w:pPr>
          </w:p>
        </w:tc>
        <w:tc>
          <w:tcPr>
            <w:tcW w:w="860"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2020</w:t>
            </w:r>
          </w:p>
        </w:tc>
        <w:tc>
          <w:tcPr>
            <w:tcW w:w="882"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2021</w:t>
            </w:r>
          </w:p>
        </w:tc>
        <w:tc>
          <w:tcPr>
            <w:tcW w:w="868"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3"/>
                <w:szCs w:val="13"/>
                <w:lang w:bidi="ru-RU"/>
              </w:rPr>
            </w:pPr>
            <w:r w:rsidRPr="005120B6">
              <w:rPr>
                <w:rFonts w:ascii="Times New Roman" w:hAnsi="Times New Roman"/>
                <w:color w:val="000000"/>
                <w:sz w:val="13"/>
                <w:szCs w:val="13"/>
                <w:lang w:bidi="ru-RU"/>
              </w:rPr>
              <w:t>2022</w:t>
            </w:r>
          </w:p>
        </w:tc>
        <w:tc>
          <w:tcPr>
            <w:tcW w:w="864"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январь- июнь 2023</w:t>
            </w:r>
          </w:p>
        </w:tc>
        <w:tc>
          <w:tcPr>
            <w:tcW w:w="810"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2020</w:t>
            </w:r>
          </w:p>
        </w:tc>
        <w:tc>
          <w:tcPr>
            <w:tcW w:w="839"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2021</w:t>
            </w:r>
          </w:p>
        </w:tc>
        <w:tc>
          <w:tcPr>
            <w:tcW w:w="843"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2022</w:t>
            </w:r>
          </w:p>
        </w:tc>
        <w:tc>
          <w:tcPr>
            <w:tcW w:w="814"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январь- июнь 2023</w:t>
            </w:r>
          </w:p>
        </w:tc>
        <w:tc>
          <w:tcPr>
            <w:tcW w:w="839"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2020</w:t>
            </w:r>
          </w:p>
        </w:tc>
        <w:tc>
          <w:tcPr>
            <w:tcW w:w="860"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2021</w:t>
            </w:r>
          </w:p>
        </w:tc>
        <w:tc>
          <w:tcPr>
            <w:tcW w:w="853"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2022</w:t>
            </w:r>
          </w:p>
        </w:tc>
        <w:tc>
          <w:tcPr>
            <w:tcW w:w="871"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январь- июнь 2023</w:t>
            </w:r>
          </w:p>
        </w:tc>
        <w:tc>
          <w:tcPr>
            <w:tcW w:w="875"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2020</w:t>
            </w:r>
          </w:p>
        </w:tc>
        <w:tc>
          <w:tcPr>
            <w:tcW w:w="860"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2021</w:t>
            </w:r>
          </w:p>
        </w:tc>
        <w:tc>
          <w:tcPr>
            <w:tcW w:w="807" w:type="dxa"/>
            <w:gridSpan w:val="2"/>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2022</w:t>
            </w:r>
          </w:p>
        </w:tc>
        <w:tc>
          <w:tcPr>
            <w:tcW w:w="1274" w:type="dxa"/>
            <w:gridSpan w:val="2"/>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январь-июнь 2023</w:t>
            </w:r>
          </w:p>
        </w:tc>
      </w:tr>
      <w:tr w:rsidR="005120B6" w:rsidRPr="005120B6" w:rsidTr="00F360C6">
        <w:trPr>
          <w:cantSplit/>
          <w:trHeight w:hRule="exact" w:val="1681"/>
          <w:jc w:val="center"/>
        </w:trPr>
        <w:tc>
          <w:tcPr>
            <w:tcW w:w="1793" w:type="dxa"/>
            <w:vMerge/>
            <w:tcBorders>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24"/>
                <w:szCs w:val="24"/>
                <w:lang w:bidi="ru-RU"/>
              </w:rPr>
            </w:pPr>
          </w:p>
        </w:tc>
        <w:tc>
          <w:tcPr>
            <w:tcW w:w="428"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32"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after="0" w:line="151"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4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p w:rsidR="005120B6" w:rsidRPr="005120B6" w:rsidRDefault="005120B6" w:rsidP="005120B6">
            <w:pPr>
              <w:widowControl w:val="0"/>
              <w:spacing w:after="0" w:line="240" w:lineRule="auto"/>
              <w:jc w:val="center"/>
              <w:rPr>
                <w:rFonts w:ascii="Times New Roman" w:hAnsi="Times New Roman"/>
                <w:color w:val="000000"/>
                <w:sz w:val="8"/>
                <w:szCs w:val="8"/>
                <w:lang w:bidi="ru-RU"/>
              </w:rPr>
            </w:pPr>
          </w:p>
        </w:tc>
        <w:tc>
          <w:tcPr>
            <w:tcW w:w="44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after="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25"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tabs>
                <w:tab w:val="left" w:pos="1624"/>
              </w:tabs>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p w:rsidR="005120B6" w:rsidRPr="005120B6" w:rsidRDefault="005120B6" w:rsidP="005120B6">
            <w:pPr>
              <w:widowControl w:val="0"/>
              <w:spacing w:after="0" w:line="192" w:lineRule="auto"/>
              <w:jc w:val="center"/>
              <w:rPr>
                <w:rFonts w:ascii="Times New Roman" w:hAnsi="Times New Roman"/>
                <w:color w:val="000000"/>
                <w:sz w:val="16"/>
                <w:szCs w:val="16"/>
                <w:lang w:bidi="ru-RU"/>
              </w:rPr>
            </w:pPr>
          </w:p>
        </w:tc>
        <w:tc>
          <w:tcPr>
            <w:tcW w:w="443"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after="0" w:line="166"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28"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after="0" w:line="269"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03"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right="113"/>
              <w:jc w:val="center"/>
              <w:rPr>
                <w:rFonts w:ascii="Times New Roman" w:hAnsi="Times New Roman"/>
                <w:color w:val="000000"/>
                <w:sz w:val="10"/>
                <w:szCs w:val="10"/>
                <w:lang w:bidi="ru-RU"/>
              </w:rPr>
            </w:pPr>
            <w:r w:rsidRPr="005120B6">
              <w:rPr>
                <w:rFonts w:ascii="Times New Roman" w:hAnsi="Times New Roman"/>
                <w:color w:val="000000"/>
                <w:sz w:val="16"/>
                <w:szCs w:val="16"/>
                <w:lang w:bidi="ru-RU"/>
              </w:rPr>
              <w:t>физические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03"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32"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2"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28"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28"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25"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2"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 xml:space="preserve">фи </w:t>
            </w:r>
            <w:proofErr w:type="spellStart"/>
            <w:r w:rsidRPr="005120B6">
              <w:rPr>
                <w:rFonts w:ascii="Times New Roman" w:hAnsi="Times New Roman"/>
                <w:color w:val="000000"/>
                <w:sz w:val="16"/>
                <w:szCs w:val="16"/>
                <w:lang w:bidi="ru-RU"/>
              </w:rPr>
              <w:t>шческие</w:t>
            </w:r>
            <w:proofErr w:type="spellEnd"/>
            <w:r w:rsidRPr="005120B6">
              <w:rPr>
                <w:rFonts w:ascii="Times New Roman" w:hAnsi="Times New Roman"/>
                <w:color w:val="000000"/>
                <w:sz w:val="16"/>
                <w:szCs w:val="16"/>
                <w:lang w:bidi="ru-RU"/>
              </w:rPr>
              <w:t xml:space="preserve"> лица</w:t>
            </w:r>
          </w:p>
        </w:tc>
        <w:tc>
          <w:tcPr>
            <w:tcW w:w="439"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39"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proofErr w:type="spellStart"/>
            <w:r w:rsidRPr="005120B6">
              <w:rPr>
                <w:rFonts w:ascii="Times New Roman" w:hAnsi="Times New Roman"/>
                <w:color w:val="000000"/>
                <w:sz w:val="16"/>
                <w:szCs w:val="16"/>
                <w:lang w:bidi="ru-RU"/>
              </w:rPr>
              <w:t>юри</w:t>
            </w:r>
            <w:proofErr w:type="spellEnd"/>
            <w:r w:rsidRPr="005120B6">
              <w:rPr>
                <w:rFonts w:ascii="Times New Roman" w:hAnsi="Times New Roman"/>
                <w:color w:val="000000"/>
                <w:sz w:val="16"/>
                <w:szCs w:val="16"/>
                <w:lang w:bidi="ru-RU"/>
              </w:rPr>
              <w:t xml:space="preserve"> </w:t>
            </w:r>
            <w:proofErr w:type="spellStart"/>
            <w:r w:rsidRPr="005120B6">
              <w:rPr>
                <w:rFonts w:ascii="Times New Roman" w:hAnsi="Times New Roman"/>
                <w:color w:val="000000"/>
                <w:sz w:val="16"/>
                <w:szCs w:val="16"/>
                <w:lang w:bidi="ru-RU"/>
              </w:rPr>
              <w:t>зические</w:t>
            </w:r>
            <w:proofErr w:type="spellEnd"/>
            <w:r w:rsidRPr="005120B6">
              <w:rPr>
                <w:rFonts w:ascii="Times New Roman" w:hAnsi="Times New Roman"/>
                <w:color w:val="000000"/>
                <w:sz w:val="16"/>
                <w:szCs w:val="16"/>
                <w:lang w:bidi="ru-RU"/>
              </w:rPr>
              <w:t xml:space="preserve"> лица</w:t>
            </w:r>
          </w:p>
        </w:tc>
        <w:tc>
          <w:tcPr>
            <w:tcW w:w="428"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32"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2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407"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400"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00" w:after="0" w:line="240" w:lineRule="auto"/>
              <w:ind w:left="113"/>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c>
          <w:tcPr>
            <w:tcW w:w="536" w:type="dxa"/>
            <w:tcBorders>
              <w:top w:val="single" w:sz="4" w:space="0" w:color="auto"/>
              <w:left w:val="single" w:sz="4" w:space="0" w:color="auto"/>
            </w:tcBorders>
            <w:shd w:val="clear" w:color="auto" w:fill="FFFFFF"/>
            <w:textDirection w:val="btLr"/>
            <w:vAlign w:val="center"/>
          </w:tcPr>
          <w:p w:rsidR="005120B6" w:rsidRPr="005120B6" w:rsidRDefault="005120B6" w:rsidP="005120B6">
            <w:pPr>
              <w:widowControl w:val="0"/>
              <w:spacing w:before="160" w:after="0" w:line="240" w:lineRule="auto"/>
              <w:ind w:right="16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физические лица</w:t>
            </w:r>
          </w:p>
        </w:tc>
        <w:tc>
          <w:tcPr>
            <w:tcW w:w="738" w:type="dxa"/>
            <w:tcBorders>
              <w:top w:val="single" w:sz="4" w:space="0" w:color="auto"/>
              <w:left w:val="single" w:sz="4" w:space="0" w:color="auto"/>
              <w:right w:val="single" w:sz="4" w:space="0" w:color="auto"/>
            </w:tcBorders>
            <w:shd w:val="clear" w:color="auto" w:fill="FFFFFF"/>
            <w:textDirection w:val="btLr"/>
            <w:vAlign w:val="center"/>
          </w:tcPr>
          <w:p w:rsidR="005120B6" w:rsidRPr="005120B6" w:rsidRDefault="005120B6" w:rsidP="005120B6">
            <w:pPr>
              <w:widowControl w:val="0"/>
              <w:spacing w:before="260"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юридические лица</w:t>
            </w:r>
          </w:p>
        </w:tc>
      </w:tr>
      <w:tr w:rsidR="005120B6" w:rsidRPr="005120B6" w:rsidTr="00F360C6">
        <w:trPr>
          <w:trHeight w:hRule="exact" w:val="727"/>
          <w:jc w:val="center"/>
        </w:trPr>
        <w:tc>
          <w:tcPr>
            <w:tcW w:w="179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Всего, в том числе по направлениям:</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7"/>
                <w:szCs w:val="17"/>
                <w:lang w:bidi="ru-RU"/>
              </w:rPr>
            </w:pPr>
            <w:r w:rsidRPr="005120B6">
              <w:rPr>
                <w:rFonts w:ascii="Times New Roman" w:hAnsi="Times New Roman"/>
                <w:i/>
                <w:iCs/>
                <w:color w:val="000000"/>
                <w:sz w:val="17"/>
                <w:szCs w:val="17"/>
                <w:lang w:bidi="ru-RU"/>
              </w:rPr>
              <w:t>7</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7</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8</w:t>
            </w:r>
          </w:p>
        </w:tc>
        <w:tc>
          <w:tcPr>
            <w:tcW w:w="44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6</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4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5</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5</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4</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rPr>
                <w:rFonts w:ascii="Times New Roman" w:hAnsi="Times New Roman"/>
                <w:color w:val="000000"/>
                <w:sz w:val="16"/>
                <w:szCs w:val="16"/>
                <w:lang w:bidi="ru-RU"/>
              </w:rPr>
            </w:pPr>
            <w:r w:rsidRPr="005120B6">
              <w:rPr>
                <w:rFonts w:ascii="Times New Roman" w:hAnsi="Times New Roman"/>
                <w:color w:val="000000"/>
                <w:sz w:val="16"/>
                <w:szCs w:val="16"/>
                <w:lang w:bidi="ru-RU"/>
              </w:rPr>
              <w:t xml:space="preserve">    7</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5</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0"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5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738" w:type="dxa"/>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r>
      <w:tr w:rsidR="005120B6" w:rsidRPr="005120B6" w:rsidTr="00F360C6">
        <w:trPr>
          <w:trHeight w:hRule="exact" w:val="562"/>
          <w:jc w:val="center"/>
        </w:trPr>
        <w:tc>
          <w:tcPr>
            <w:tcW w:w="179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малое предпринимательство</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jc w:val="center"/>
              <w:rPr>
                <w:rFonts w:ascii="Times New Roman" w:hAnsi="Times New Roman"/>
                <w:color w:val="000000"/>
                <w:sz w:val="17"/>
                <w:szCs w:val="17"/>
                <w:lang w:bidi="ru-RU"/>
              </w:rPr>
            </w:pPr>
            <w:r w:rsidRPr="005120B6">
              <w:rPr>
                <w:rFonts w:ascii="Times New Roman" w:hAnsi="Times New Roman"/>
                <w:i/>
                <w:iCs/>
                <w:color w:val="000000"/>
                <w:sz w:val="17"/>
                <w:szCs w:val="17"/>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4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4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4</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6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6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 xml:space="preserve">      -</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0"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5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738" w:type="dxa"/>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r>
      <w:tr w:rsidR="005120B6" w:rsidRPr="005120B6" w:rsidTr="00F360C6">
        <w:trPr>
          <w:trHeight w:hRule="exact" w:val="562"/>
          <w:jc w:val="center"/>
        </w:trPr>
        <w:tc>
          <w:tcPr>
            <w:tcW w:w="179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жилищно- коммунальный</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7"/>
                <w:szCs w:val="17"/>
                <w:lang w:bidi="ru-RU"/>
              </w:rPr>
            </w:pPr>
            <w:r w:rsidRPr="005120B6">
              <w:rPr>
                <w:rFonts w:ascii="Times New Roman" w:hAnsi="Times New Roman"/>
                <w:i/>
                <w:iCs/>
                <w:color w:val="000000"/>
                <w:sz w:val="17"/>
                <w:szCs w:val="17"/>
                <w:lang w:bidi="ru-RU"/>
              </w:rPr>
              <w:t>3</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7</w:t>
            </w:r>
          </w:p>
        </w:tc>
        <w:tc>
          <w:tcPr>
            <w:tcW w:w="44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4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6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4</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rPr>
                <w:rFonts w:ascii="Times New Roman" w:hAnsi="Times New Roman"/>
                <w:color w:val="000000"/>
                <w:sz w:val="16"/>
                <w:szCs w:val="16"/>
                <w:lang w:bidi="ru-RU"/>
              </w:rPr>
            </w:pPr>
            <w:r w:rsidRPr="005120B6">
              <w:rPr>
                <w:rFonts w:ascii="Times New Roman" w:hAnsi="Times New Roman"/>
                <w:color w:val="000000"/>
                <w:sz w:val="16"/>
                <w:szCs w:val="16"/>
                <w:lang w:bidi="ru-RU"/>
              </w:rPr>
              <w:t xml:space="preserve">   1</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0"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5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738" w:type="dxa"/>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r>
      <w:tr w:rsidR="005120B6" w:rsidRPr="005120B6" w:rsidTr="00F360C6">
        <w:trPr>
          <w:trHeight w:hRule="exact" w:val="382"/>
          <w:jc w:val="center"/>
        </w:trPr>
        <w:tc>
          <w:tcPr>
            <w:tcW w:w="179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10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eastAsia="en-US" w:bidi="en-US"/>
              </w:rPr>
              <w:t>градостроительство</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tc>
        <w:tc>
          <w:tcPr>
            <w:tcW w:w="44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4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3"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6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6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5"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28"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07"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0"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536" w:type="dxa"/>
            <w:tcBorders>
              <w:top w:val="single" w:sz="4" w:space="0" w:color="auto"/>
              <w:lef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tc>
        <w:tc>
          <w:tcPr>
            <w:tcW w:w="738" w:type="dxa"/>
            <w:tcBorders>
              <w:top w:val="single" w:sz="4" w:space="0" w:color="auto"/>
              <w:left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r>
      <w:tr w:rsidR="005120B6" w:rsidRPr="005120B6" w:rsidTr="00F360C6">
        <w:trPr>
          <w:trHeight w:hRule="exact" w:val="472"/>
          <w:jc w:val="center"/>
        </w:trPr>
        <w:tc>
          <w:tcPr>
            <w:tcW w:w="1793"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землепользование</w:t>
            </w:r>
          </w:p>
        </w:tc>
        <w:tc>
          <w:tcPr>
            <w:tcW w:w="428"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32"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4</w:t>
            </w:r>
          </w:p>
        </w:tc>
        <w:tc>
          <w:tcPr>
            <w:tcW w:w="4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4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25"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43"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8"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tc>
        <w:tc>
          <w:tcPr>
            <w:tcW w:w="403"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4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3"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6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32"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2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8"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ind w:firstLine="200"/>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28"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before="100"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25"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before="80"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439"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3</w:t>
            </w:r>
          </w:p>
        </w:tc>
        <w:tc>
          <w:tcPr>
            <w:tcW w:w="4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2</w:t>
            </w:r>
          </w:p>
        </w:tc>
        <w:tc>
          <w:tcPr>
            <w:tcW w:w="428"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432"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1</w:t>
            </w:r>
          </w:p>
        </w:tc>
        <w:tc>
          <w:tcPr>
            <w:tcW w:w="407"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tc>
        <w:tc>
          <w:tcPr>
            <w:tcW w:w="400"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Times New Roman" w:hAnsi="Times New Roman"/>
                <w:color w:val="000000"/>
                <w:sz w:val="16"/>
                <w:szCs w:val="16"/>
                <w:lang w:bidi="ru-RU"/>
              </w:rPr>
            </w:pPr>
            <w:r w:rsidRPr="005120B6">
              <w:rPr>
                <w:rFonts w:ascii="Times New Roman" w:hAnsi="Times New Roman"/>
                <w:color w:val="000000"/>
                <w:sz w:val="16"/>
                <w:szCs w:val="16"/>
                <w:lang w:bidi="ru-RU"/>
              </w:rPr>
              <w:t>-</w:t>
            </w:r>
          </w:p>
        </w:tc>
        <w:tc>
          <w:tcPr>
            <w:tcW w:w="536" w:type="dxa"/>
            <w:tcBorders>
              <w:top w:val="single" w:sz="4" w:space="0" w:color="auto"/>
              <w:left w:val="single" w:sz="4" w:space="0" w:color="auto"/>
              <w:bottom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p>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10"/>
                <w:szCs w:val="10"/>
                <w:lang w:bidi="ru-RU"/>
              </w:rPr>
            </w:pPr>
            <w:r w:rsidRPr="005120B6">
              <w:rPr>
                <w:rFonts w:ascii="Microsoft Sans Serif" w:eastAsia="Microsoft Sans Serif" w:hAnsi="Microsoft Sans Serif" w:cs="Microsoft Sans Serif"/>
                <w:color w:val="000000"/>
                <w:sz w:val="10"/>
                <w:szCs w:val="10"/>
                <w:lang w:bidi="ru-RU"/>
              </w:rPr>
              <w:t>-</w:t>
            </w:r>
          </w:p>
        </w:tc>
      </w:tr>
    </w:tbl>
    <w:p w:rsidR="005120B6" w:rsidRPr="005120B6" w:rsidRDefault="005120B6" w:rsidP="005120B6">
      <w:pPr>
        <w:widowControl w:val="0"/>
        <w:spacing w:after="0" w:line="240" w:lineRule="auto"/>
        <w:jc w:val="center"/>
        <w:rPr>
          <w:rFonts w:ascii="Microsoft Sans Serif" w:eastAsia="Microsoft Sans Serif" w:hAnsi="Microsoft Sans Serif" w:cs="Microsoft Sans Serif"/>
          <w:color w:val="000000"/>
          <w:sz w:val="24"/>
          <w:szCs w:val="24"/>
          <w:lang w:bidi="ru-RU"/>
        </w:rPr>
      </w:pPr>
    </w:p>
    <w:p w:rsidR="007D6BD6" w:rsidRDefault="007D6BD6" w:rsidP="00FB621C">
      <w:pPr>
        <w:widowControl w:val="0"/>
        <w:autoSpaceDE w:val="0"/>
        <w:autoSpaceDN w:val="0"/>
        <w:adjustRightInd w:val="0"/>
        <w:spacing w:after="0" w:line="240" w:lineRule="auto"/>
        <w:rPr>
          <w:rFonts w:ascii="Times New Roman" w:hAnsi="Times New Roman"/>
          <w:sz w:val="24"/>
          <w:szCs w:val="24"/>
          <w:highlight w:val="yellow"/>
        </w:rPr>
      </w:pPr>
    </w:p>
    <w:p w:rsidR="005120B6" w:rsidRDefault="005120B6" w:rsidP="00FB621C">
      <w:pPr>
        <w:widowControl w:val="0"/>
        <w:autoSpaceDE w:val="0"/>
        <w:autoSpaceDN w:val="0"/>
        <w:adjustRightInd w:val="0"/>
        <w:spacing w:after="0" w:line="240" w:lineRule="auto"/>
        <w:rPr>
          <w:rFonts w:ascii="Times New Roman" w:hAnsi="Times New Roman"/>
          <w:sz w:val="24"/>
          <w:szCs w:val="24"/>
          <w:highlight w:val="yellow"/>
        </w:rPr>
      </w:pPr>
    </w:p>
    <w:p w:rsidR="005120B6" w:rsidRDefault="005120B6" w:rsidP="00FB621C">
      <w:pPr>
        <w:widowControl w:val="0"/>
        <w:autoSpaceDE w:val="0"/>
        <w:autoSpaceDN w:val="0"/>
        <w:adjustRightInd w:val="0"/>
        <w:spacing w:after="0" w:line="240" w:lineRule="auto"/>
        <w:rPr>
          <w:rFonts w:ascii="Times New Roman" w:hAnsi="Times New Roman"/>
          <w:sz w:val="24"/>
          <w:szCs w:val="24"/>
          <w:highlight w:val="yellow"/>
        </w:rPr>
      </w:pPr>
    </w:p>
    <w:p w:rsidR="005120B6" w:rsidRDefault="005120B6" w:rsidP="00FB621C">
      <w:pPr>
        <w:widowControl w:val="0"/>
        <w:autoSpaceDE w:val="0"/>
        <w:autoSpaceDN w:val="0"/>
        <w:adjustRightInd w:val="0"/>
        <w:spacing w:after="0" w:line="240" w:lineRule="auto"/>
        <w:rPr>
          <w:rFonts w:ascii="Times New Roman" w:hAnsi="Times New Roman"/>
          <w:sz w:val="24"/>
          <w:szCs w:val="24"/>
          <w:highlight w:val="yellow"/>
        </w:rPr>
      </w:pPr>
    </w:p>
    <w:p w:rsidR="0065610A" w:rsidRDefault="0065610A" w:rsidP="00FB621C">
      <w:pPr>
        <w:widowControl w:val="0"/>
        <w:autoSpaceDE w:val="0"/>
        <w:autoSpaceDN w:val="0"/>
        <w:adjustRightInd w:val="0"/>
        <w:spacing w:after="0" w:line="240" w:lineRule="auto"/>
        <w:rPr>
          <w:rFonts w:ascii="Times New Roman" w:hAnsi="Times New Roman"/>
          <w:sz w:val="24"/>
          <w:szCs w:val="24"/>
          <w:highlight w:val="yellow"/>
        </w:rPr>
      </w:pPr>
    </w:p>
    <w:p w:rsidR="005120B6" w:rsidRDefault="005120B6" w:rsidP="00FB621C">
      <w:pPr>
        <w:widowControl w:val="0"/>
        <w:autoSpaceDE w:val="0"/>
        <w:autoSpaceDN w:val="0"/>
        <w:adjustRightInd w:val="0"/>
        <w:spacing w:after="0" w:line="240" w:lineRule="auto"/>
        <w:rPr>
          <w:rFonts w:ascii="Times New Roman" w:hAnsi="Times New Roman"/>
          <w:sz w:val="24"/>
          <w:szCs w:val="24"/>
          <w:highlight w:val="yellow"/>
        </w:rPr>
      </w:pPr>
    </w:p>
    <w:p w:rsidR="005120B6" w:rsidRPr="009F0598" w:rsidRDefault="005120B6" w:rsidP="00FB621C">
      <w:pPr>
        <w:widowControl w:val="0"/>
        <w:autoSpaceDE w:val="0"/>
        <w:autoSpaceDN w:val="0"/>
        <w:adjustRightInd w:val="0"/>
        <w:spacing w:after="0" w:line="240" w:lineRule="auto"/>
        <w:rPr>
          <w:rFonts w:ascii="Times New Roman" w:hAnsi="Times New Roman"/>
          <w:sz w:val="24"/>
          <w:szCs w:val="24"/>
          <w:highlight w:val="yellow"/>
        </w:rPr>
      </w:pPr>
    </w:p>
    <w:p w:rsidR="007D6BD6" w:rsidRPr="009F0598" w:rsidRDefault="007D6BD6" w:rsidP="00FB621C">
      <w:pPr>
        <w:widowControl w:val="0"/>
        <w:autoSpaceDE w:val="0"/>
        <w:autoSpaceDN w:val="0"/>
        <w:adjustRightInd w:val="0"/>
        <w:spacing w:after="0" w:line="240" w:lineRule="auto"/>
        <w:rPr>
          <w:rFonts w:ascii="Times New Roman" w:hAnsi="Times New Roman"/>
          <w:sz w:val="24"/>
          <w:szCs w:val="24"/>
          <w:highlight w:val="yellow"/>
        </w:rPr>
      </w:pPr>
    </w:p>
    <w:p w:rsidR="007D6BD6" w:rsidRPr="009F0598" w:rsidRDefault="007D6BD6" w:rsidP="00FB621C">
      <w:pPr>
        <w:widowControl w:val="0"/>
        <w:autoSpaceDE w:val="0"/>
        <w:autoSpaceDN w:val="0"/>
        <w:adjustRightInd w:val="0"/>
        <w:spacing w:after="0" w:line="240" w:lineRule="auto"/>
        <w:rPr>
          <w:rFonts w:ascii="Times New Roman" w:hAnsi="Times New Roman"/>
          <w:sz w:val="24"/>
          <w:szCs w:val="24"/>
          <w:highlight w:val="yellow"/>
        </w:rPr>
      </w:pPr>
    </w:p>
    <w:p w:rsidR="00A63429" w:rsidRPr="00F767C5" w:rsidRDefault="00394EA1" w:rsidP="00A63429">
      <w:pPr>
        <w:widowControl w:val="0"/>
        <w:autoSpaceDE w:val="0"/>
        <w:autoSpaceDN w:val="0"/>
        <w:adjustRightInd w:val="0"/>
        <w:spacing w:after="0" w:line="240" w:lineRule="auto"/>
        <w:ind w:firstLine="708"/>
        <w:jc w:val="both"/>
        <w:rPr>
          <w:rFonts w:ascii="Times New Roman" w:hAnsi="Times New Roman"/>
          <w:b/>
          <w:sz w:val="24"/>
          <w:szCs w:val="24"/>
        </w:rPr>
      </w:pPr>
      <w:r w:rsidRPr="00F767C5">
        <w:rPr>
          <w:rFonts w:ascii="Times New Roman" w:hAnsi="Times New Roman"/>
          <w:b/>
          <w:sz w:val="24"/>
          <w:szCs w:val="24"/>
        </w:rPr>
        <w:t xml:space="preserve">1.10. </w:t>
      </w:r>
      <w:bookmarkStart w:id="1" w:name="P843"/>
      <w:bookmarkEnd w:id="1"/>
      <w:r w:rsidR="00F715DC" w:rsidRPr="00F767C5">
        <w:rPr>
          <w:rFonts w:ascii="Times New Roman" w:hAnsi="Times New Roman"/>
          <w:b/>
          <w:sz w:val="24"/>
          <w:szCs w:val="24"/>
        </w:rPr>
        <w:t xml:space="preserve">  </w:t>
      </w:r>
      <w:r w:rsidR="00A63429" w:rsidRPr="00F767C5">
        <w:rPr>
          <w:rFonts w:ascii="Times New Roman" w:hAnsi="Times New Roman"/>
          <w:b/>
          <w:sz w:val="24"/>
          <w:szCs w:val="24"/>
        </w:rPr>
        <w:t xml:space="preserve">Состояние платежной дисциплины и инвестиционной политики в жилищно-коммунальном комплексе муниципальное образование </w:t>
      </w:r>
      <w:proofErr w:type="spellStart"/>
      <w:r w:rsidR="00A63429" w:rsidRPr="00F767C5">
        <w:rPr>
          <w:rFonts w:ascii="Times New Roman" w:hAnsi="Times New Roman"/>
          <w:b/>
          <w:sz w:val="24"/>
          <w:szCs w:val="24"/>
        </w:rPr>
        <w:t>г.Нефтеюганск</w:t>
      </w:r>
      <w:proofErr w:type="spellEnd"/>
      <w:r w:rsidR="00A63429" w:rsidRPr="00F767C5">
        <w:rPr>
          <w:rFonts w:ascii="Times New Roman" w:hAnsi="Times New Roman"/>
          <w:b/>
          <w:sz w:val="24"/>
          <w:szCs w:val="24"/>
        </w:rPr>
        <w:t xml:space="preserve"> за январь-июнь 2023 года</w:t>
      </w:r>
    </w:p>
    <w:p w:rsidR="00A63429" w:rsidRPr="00F767C5" w:rsidRDefault="00A63429" w:rsidP="00A63429">
      <w:pPr>
        <w:pStyle w:val="ConsPlusNormal"/>
        <w:jc w:val="both"/>
        <w:rPr>
          <w:rFonts w:ascii="Times New Roman" w:hAnsi="Times New Roman" w:cs="Times New Roman"/>
          <w:b/>
          <w:sz w:val="24"/>
          <w:szCs w:val="24"/>
          <w:highlight w:val="yellow"/>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4867"/>
        <w:gridCol w:w="1861"/>
        <w:gridCol w:w="1002"/>
        <w:gridCol w:w="1288"/>
        <w:gridCol w:w="1145"/>
        <w:gridCol w:w="1002"/>
        <w:gridCol w:w="1431"/>
      </w:tblGrid>
      <w:tr w:rsidR="00A63429" w:rsidRPr="00A63429" w:rsidTr="00A63429">
        <w:trPr>
          <w:jc w:val="center"/>
        </w:trPr>
        <w:tc>
          <w:tcPr>
            <w:tcW w:w="1696"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N п/п</w:t>
            </w:r>
          </w:p>
        </w:tc>
        <w:tc>
          <w:tcPr>
            <w:tcW w:w="4820"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Наименование показателя</w:t>
            </w:r>
          </w:p>
        </w:tc>
        <w:tc>
          <w:tcPr>
            <w:tcW w:w="1843"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Единица измерения</w:t>
            </w:r>
          </w:p>
        </w:tc>
        <w:tc>
          <w:tcPr>
            <w:tcW w:w="992"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lang w:val="en-US"/>
              </w:rPr>
            </w:pPr>
            <w:r w:rsidRPr="00A63429">
              <w:rPr>
                <w:rFonts w:ascii="Times New Roman" w:hAnsi="Times New Roman"/>
                <w:sz w:val="24"/>
                <w:szCs w:val="24"/>
              </w:rPr>
              <w:t>201</w:t>
            </w:r>
            <w:r w:rsidRPr="00A63429">
              <w:rPr>
                <w:rFonts w:ascii="Times New Roman" w:hAnsi="Times New Roman"/>
                <w:sz w:val="24"/>
                <w:szCs w:val="24"/>
                <w:lang w:val="en-US"/>
              </w:rPr>
              <w:t>9</w:t>
            </w:r>
          </w:p>
        </w:tc>
        <w:tc>
          <w:tcPr>
            <w:tcW w:w="1276"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lang w:val="en-US"/>
              </w:rPr>
            </w:pPr>
            <w:r w:rsidRPr="00A63429">
              <w:rPr>
                <w:rFonts w:ascii="Times New Roman" w:hAnsi="Times New Roman"/>
                <w:sz w:val="24"/>
                <w:szCs w:val="24"/>
              </w:rPr>
              <w:t>20</w:t>
            </w:r>
            <w:r w:rsidRPr="00A63429">
              <w:rPr>
                <w:rFonts w:ascii="Times New Roman" w:hAnsi="Times New Roman"/>
                <w:sz w:val="24"/>
                <w:szCs w:val="24"/>
                <w:lang w:val="en-US"/>
              </w:rPr>
              <w:t>20</w:t>
            </w:r>
          </w:p>
        </w:tc>
        <w:tc>
          <w:tcPr>
            <w:tcW w:w="1134"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lang w:val="en-US"/>
              </w:rPr>
            </w:pPr>
            <w:r w:rsidRPr="00A63429">
              <w:rPr>
                <w:rFonts w:ascii="Times New Roman" w:hAnsi="Times New Roman"/>
                <w:sz w:val="24"/>
                <w:szCs w:val="24"/>
              </w:rPr>
              <w:t>202</w:t>
            </w:r>
            <w:r w:rsidRPr="00A63429">
              <w:rPr>
                <w:rFonts w:ascii="Times New Roman" w:hAnsi="Times New Roman"/>
                <w:sz w:val="24"/>
                <w:szCs w:val="24"/>
                <w:lang w:val="en-US"/>
              </w:rPr>
              <w:t>1</w:t>
            </w:r>
          </w:p>
        </w:tc>
        <w:tc>
          <w:tcPr>
            <w:tcW w:w="992"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lang w:val="en-US"/>
              </w:rPr>
            </w:pPr>
            <w:r w:rsidRPr="00A63429">
              <w:rPr>
                <w:rFonts w:ascii="Times New Roman" w:hAnsi="Times New Roman"/>
                <w:sz w:val="24"/>
                <w:szCs w:val="24"/>
              </w:rPr>
              <w:t>202</w:t>
            </w:r>
            <w:r w:rsidRPr="00A63429">
              <w:rPr>
                <w:rFonts w:ascii="Times New Roman" w:hAnsi="Times New Roman"/>
                <w:sz w:val="24"/>
                <w:szCs w:val="24"/>
                <w:lang w:val="en-US"/>
              </w:rPr>
              <w:t>2</w:t>
            </w:r>
          </w:p>
        </w:tc>
        <w:tc>
          <w:tcPr>
            <w:tcW w:w="1417"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январь-июнь 202</w:t>
            </w:r>
            <w:r w:rsidRPr="00A63429">
              <w:rPr>
                <w:rFonts w:ascii="Times New Roman" w:hAnsi="Times New Roman"/>
                <w:sz w:val="24"/>
                <w:szCs w:val="24"/>
                <w:lang w:val="en-US"/>
              </w:rPr>
              <w:t>3</w:t>
            </w:r>
            <w:r w:rsidRPr="00A63429">
              <w:rPr>
                <w:rFonts w:ascii="Times New Roman" w:hAnsi="Times New Roman"/>
                <w:sz w:val="24"/>
                <w:szCs w:val="24"/>
              </w:rPr>
              <w:t xml:space="preserve"> года</w:t>
            </w:r>
          </w:p>
        </w:tc>
      </w:tr>
      <w:tr w:rsidR="00A63429" w:rsidRPr="00A63429" w:rsidTr="00A63429">
        <w:trPr>
          <w:trHeight w:val="2093"/>
          <w:jc w:val="center"/>
        </w:trPr>
        <w:tc>
          <w:tcPr>
            <w:tcW w:w="1696"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1.</w:t>
            </w:r>
          </w:p>
        </w:tc>
        <w:tc>
          <w:tcPr>
            <w:tcW w:w="4820"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892" w:history="1">
              <w:r w:rsidRPr="00A63429">
                <w:rPr>
                  <w:rFonts w:ascii="Times New Roman" w:hAnsi="Times New Roman"/>
                  <w:color w:val="0000FF"/>
                  <w:sz w:val="24"/>
                  <w:szCs w:val="24"/>
                </w:rPr>
                <w:t>&lt;1&gt;</w:t>
              </w:r>
            </w:hyperlink>
          </w:p>
        </w:tc>
        <w:tc>
          <w:tcPr>
            <w:tcW w:w="1843" w:type="dxa"/>
          </w:tcPr>
          <w:p w:rsidR="00A63429" w:rsidRPr="00A63429" w:rsidRDefault="00A63429" w:rsidP="00A63429">
            <w:pPr>
              <w:widowControl w:val="0"/>
              <w:autoSpaceDE w:val="0"/>
              <w:autoSpaceDN w:val="0"/>
              <w:spacing w:after="0" w:line="240" w:lineRule="auto"/>
              <w:jc w:val="center"/>
              <w:rPr>
                <w:rFonts w:ascii="Times New Roman" w:hAnsi="Times New Roman"/>
                <w:sz w:val="24"/>
                <w:szCs w:val="24"/>
              </w:rPr>
            </w:pPr>
            <w:r w:rsidRPr="00A63429">
              <w:rPr>
                <w:rFonts w:ascii="Times New Roman" w:hAnsi="Times New Roman"/>
                <w:sz w:val="24"/>
                <w:szCs w:val="24"/>
              </w:rPr>
              <w:t>процентов</w:t>
            </w:r>
          </w:p>
        </w:tc>
        <w:tc>
          <w:tcPr>
            <w:tcW w:w="992"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0</w:t>
            </w:r>
          </w:p>
        </w:tc>
        <w:tc>
          <w:tcPr>
            <w:tcW w:w="1276"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0</w:t>
            </w:r>
          </w:p>
        </w:tc>
        <w:tc>
          <w:tcPr>
            <w:tcW w:w="1134"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0</w:t>
            </w:r>
          </w:p>
        </w:tc>
        <w:tc>
          <w:tcPr>
            <w:tcW w:w="992"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0</w:t>
            </w:r>
          </w:p>
        </w:tc>
        <w:tc>
          <w:tcPr>
            <w:tcW w:w="1417" w:type="dxa"/>
          </w:tcPr>
          <w:p w:rsidR="00A63429" w:rsidRPr="00A63429" w:rsidRDefault="00A63429" w:rsidP="00A63429">
            <w:pPr>
              <w:widowControl w:val="0"/>
              <w:autoSpaceDE w:val="0"/>
              <w:autoSpaceDN w:val="0"/>
              <w:spacing w:after="0" w:line="240" w:lineRule="auto"/>
              <w:rPr>
                <w:rFonts w:ascii="Times New Roman" w:hAnsi="Times New Roman"/>
                <w:sz w:val="24"/>
                <w:szCs w:val="24"/>
              </w:rPr>
            </w:pPr>
            <w:r w:rsidRPr="00A63429">
              <w:rPr>
                <w:rFonts w:ascii="Times New Roman" w:hAnsi="Times New Roman"/>
                <w:sz w:val="24"/>
                <w:szCs w:val="24"/>
              </w:rPr>
              <w:t>0</w:t>
            </w:r>
          </w:p>
        </w:tc>
      </w:tr>
      <w:tr w:rsidR="00A63429" w:rsidRPr="00E21B7D" w:rsidTr="00A63429">
        <w:trPr>
          <w:jc w:val="center"/>
        </w:trPr>
        <w:tc>
          <w:tcPr>
            <w:tcW w:w="1696"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2.</w:t>
            </w:r>
          </w:p>
        </w:tc>
        <w:tc>
          <w:tcPr>
            <w:tcW w:w="4820"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 xml:space="preserve">Фактический уровень собираемости взносов на капитальный ремонт общего имущества многоквартирных домов за отчетный год </w:t>
            </w:r>
            <w:hyperlink w:anchor="P895" w:history="1">
              <w:r w:rsidRPr="00E21B7D">
                <w:rPr>
                  <w:rFonts w:ascii="Times New Roman" w:hAnsi="Times New Roman"/>
                  <w:color w:val="0000FF"/>
                  <w:sz w:val="24"/>
                  <w:szCs w:val="24"/>
                </w:rPr>
                <w:t>&lt;2&gt;</w:t>
              </w:r>
            </w:hyperlink>
          </w:p>
        </w:tc>
        <w:tc>
          <w:tcPr>
            <w:tcW w:w="1843"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процентов</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rPr>
            </w:pPr>
            <w:r w:rsidRPr="00E21B7D">
              <w:rPr>
                <w:rFonts w:ascii="Times New Roman" w:hAnsi="Times New Roman"/>
              </w:rPr>
              <w:t>91,92</w:t>
            </w:r>
          </w:p>
        </w:tc>
        <w:tc>
          <w:tcPr>
            <w:tcW w:w="1276" w:type="dxa"/>
          </w:tcPr>
          <w:p w:rsidR="00A63429" w:rsidRPr="00E21B7D" w:rsidRDefault="00A63429" w:rsidP="00A63429">
            <w:pPr>
              <w:widowControl w:val="0"/>
              <w:autoSpaceDE w:val="0"/>
              <w:autoSpaceDN w:val="0"/>
              <w:spacing w:after="0" w:line="240" w:lineRule="auto"/>
              <w:rPr>
                <w:rFonts w:ascii="Times New Roman" w:hAnsi="Times New Roman"/>
              </w:rPr>
            </w:pPr>
            <w:r w:rsidRPr="00E21B7D">
              <w:rPr>
                <w:rFonts w:ascii="Times New Roman" w:hAnsi="Times New Roman"/>
              </w:rPr>
              <w:t>91,99</w:t>
            </w:r>
          </w:p>
        </w:tc>
        <w:tc>
          <w:tcPr>
            <w:tcW w:w="1134" w:type="dxa"/>
          </w:tcPr>
          <w:p w:rsidR="00A63429" w:rsidRPr="00E21B7D" w:rsidRDefault="00A63429" w:rsidP="00A63429">
            <w:pPr>
              <w:widowControl w:val="0"/>
              <w:autoSpaceDE w:val="0"/>
              <w:autoSpaceDN w:val="0"/>
              <w:spacing w:after="0" w:line="240" w:lineRule="auto"/>
              <w:rPr>
                <w:rFonts w:ascii="Times New Roman" w:hAnsi="Times New Roman"/>
              </w:rPr>
            </w:pPr>
            <w:r w:rsidRPr="00E21B7D">
              <w:rPr>
                <w:rFonts w:ascii="Times New Roman" w:hAnsi="Times New Roman"/>
              </w:rPr>
              <w:t>99,38</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rPr>
            </w:pPr>
            <w:r w:rsidRPr="00E21B7D">
              <w:rPr>
                <w:rFonts w:ascii="Times New Roman" w:hAnsi="Times New Roman"/>
              </w:rPr>
              <w:t>98,47</w:t>
            </w:r>
          </w:p>
        </w:tc>
        <w:tc>
          <w:tcPr>
            <w:tcW w:w="1417" w:type="dxa"/>
          </w:tcPr>
          <w:p w:rsidR="00A63429" w:rsidRPr="00E21B7D" w:rsidRDefault="00A63429" w:rsidP="00A63429">
            <w:pPr>
              <w:widowControl w:val="0"/>
              <w:autoSpaceDE w:val="0"/>
              <w:autoSpaceDN w:val="0"/>
              <w:spacing w:after="0" w:line="240" w:lineRule="auto"/>
              <w:rPr>
                <w:rFonts w:ascii="Times New Roman" w:hAnsi="Times New Roman"/>
              </w:rPr>
            </w:pPr>
            <w:r w:rsidRPr="00E21B7D">
              <w:rPr>
                <w:rFonts w:ascii="Times New Roman" w:hAnsi="Times New Roman"/>
              </w:rPr>
              <w:t>95,87</w:t>
            </w:r>
          </w:p>
        </w:tc>
      </w:tr>
      <w:tr w:rsidR="00A63429" w:rsidRPr="00E21B7D" w:rsidTr="00A63429">
        <w:trPr>
          <w:jc w:val="center"/>
        </w:trPr>
        <w:tc>
          <w:tcPr>
            <w:tcW w:w="1696"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3.</w:t>
            </w:r>
          </w:p>
        </w:tc>
        <w:tc>
          <w:tcPr>
            <w:tcW w:w="4820"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898" w:history="1">
              <w:r w:rsidRPr="00E21B7D">
                <w:rPr>
                  <w:rFonts w:ascii="Times New Roman" w:hAnsi="Times New Roman"/>
                  <w:color w:val="0000FF"/>
                  <w:sz w:val="24"/>
                  <w:szCs w:val="24"/>
                </w:rPr>
                <w:t>&lt;3&gt;</w:t>
              </w:r>
            </w:hyperlink>
          </w:p>
        </w:tc>
        <w:tc>
          <w:tcPr>
            <w:tcW w:w="1843"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в наличии/в разработке/отсутствуют</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в наличии* (не исполнена)</w:t>
            </w:r>
          </w:p>
        </w:tc>
        <w:tc>
          <w:tcPr>
            <w:tcW w:w="1276"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в наличии* (не исполнена)</w:t>
            </w:r>
          </w:p>
        </w:tc>
        <w:tc>
          <w:tcPr>
            <w:tcW w:w="1134"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отсутствуют</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отсутствуют</w:t>
            </w:r>
          </w:p>
        </w:tc>
        <w:tc>
          <w:tcPr>
            <w:tcW w:w="1417"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отсутствуют</w:t>
            </w:r>
          </w:p>
        </w:tc>
      </w:tr>
      <w:tr w:rsidR="00A63429" w:rsidRPr="00E21B7D" w:rsidTr="00A63429">
        <w:trPr>
          <w:trHeight w:val="1011"/>
          <w:jc w:val="center"/>
        </w:trPr>
        <w:tc>
          <w:tcPr>
            <w:tcW w:w="1696"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4.</w:t>
            </w:r>
          </w:p>
        </w:tc>
        <w:tc>
          <w:tcPr>
            <w:tcW w:w="4820"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Фактический уровень собираемости платы граждан за предоставленные жилищно-коммунальные услуги за отчетный период &lt;4&gt;</w:t>
            </w:r>
          </w:p>
        </w:tc>
        <w:tc>
          <w:tcPr>
            <w:tcW w:w="1843" w:type="dxa"/>
          </w:tcPr>
          <w:p w:rsidR="00A63429" w:rsidRPr="00E21B7D" w:rsidRDefault="00A63429" w:rsidP="00A63429">
            <w:pPr>
              <w:widowControl w:val="0"/>
              <w:autoSpaceDE w:val="0"/>
              <w:autoSpaceDN w:val="0"/>
              <w:spacing w:after="0" w:line="240" w:lineRule="auto"/>
              <w:jc w:val="center"/>
              <w:rPr>
                <w:rFonts w:ascii="Times New Roman" w:hAnsi="Times New Roman"/>
                <w:sz w:val="24"/>
                <w:szCs w:val="24"/>
              </w:rPr>
            </w:pPr>
            <w:r w:rsidRPr="00E21B7D">
              <w:rPr>
                <w:rFonts w:ascii="Times New Roman" w:hAnsi="Times New Roman"/>
                <w:sz w:val="24"/>
                <w:szCs w:val="24"/>
              </w:rPr>
              <w:t>процентов</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98,0</w:t>
            </w:r>
          </w:p>
        </w:tc>
        <w:tc>
          <w:tcPr>
            <w:tcW w:w="1276"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95,2</w:t>
            </w:r>
          </w:p>
        </w:tc>
        <w:tc>
          <w:tcPr>
            <w:tcW w:w="1134"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101,38</w:t>
            </w:r>
          </w:p>
        </w:tc>
        <w:tc>
          <w:tcPr>
            <w:tcW w:w="992"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96,17</w:t>
            </w:r>
          </w:p>
        </w:tc>
        <w:tc>
          <w:tcPr>
            <w:tcW w:w="1417" w:type="dxa"/>
          </w:tcPr>
          <w:p w:rsidR="00A63429" w:rsidRPr="00E21B7D" w:rsidRDefault="00A63429" w:rsidP="00A63429">
            <w:pPr>
              <w:widowControl w:val="0"/>
              <w:autoSpaceDE w:val="0"/>
              <w:autoSpaceDN w:val="0"/>
              <w:spacing w:after="0" w:line="240" w:lineRule="auto"/>
              <w:rPr>
                <w:rFonts w:ascii="Times New Roman" w:hAnsi="Times New Roman"/>
                <w:sz w:val="24"/>
                <w:szCs w:val="24"/>
              </w:rPr>
            </w:pPr>
            <w:r w:rsidRPr="00E21B7D">
              <w:rPr>
                <w:rFonts w:ascii="Times New Roman" w:hAnsi="Times New Roman"/>
                <w:sz w:val="24"/>
                <w:szCs w:val="24"/>
              </w:rPr>
              <w:t>102,6</w:t>
            </w:r>
          </w:p>
        </w:tc>
      </w:tr>
    </w:tbl>
    <w:p w:rsidR="003972D4" w:rsidRPr="00E21B7D" w:rsidRDefault="003972D4" w:rsidP="00F715DC">
      <w:pPr>
        <w:pStyle w:val="ConsPlusNormal"/>
        <w:ind w:firstLine="709"/>
        <w:jc w:val="both"/>
        <w:rPr>
          <w:rFonts w:ascii="Times New Roman" w:hAnsi="Times New Roman" w:cs="Times New Roman"/>
        </w:rPr>
      </w:pPr>
    </w:p>
    <w:p w:rsidR="00F715DC" w:rsidRPr="00E21B7D" w:rsidRDefault="00F715DC" w:rsidP="00F715DC">
      <w:pPr>
        <w:pStyle w:val="ConsPlusNormal"/>
        <w:ind w:firstLine="709"/>
        <w:jc w:val="both"/>
        <w:rPr>
          <w:rFonts w:ascii="Times New Roman" w:hAnsi="Times New Roman" w:cs="Times New Roman"/>
        </w:rPr>
      </w:pPr>
      <w:r w:rsidRPr="00E21B7D">
        <w:rPr>
          <w:rFonts w:ascii="Times New Roman" w:hAnsi="Times New Roman" w:cs="Times New Roman"/>
        </w:rPr>
        <w:t>Примечания:</w:t>
      </w:r>
    </w:p>
    <w:p w:rsidR="007A26DE" w:rsidRPr="00E21B7D" w:rsidRDefault="00F715DC" w:rsidP="00F715DC">
      <w:pPr>
        <w:pStyle w:val="ConsPlusNormal"/>
        <w:ind w:firstLine="709"/>
        <w:jc w:val="both"/>
        <w:rPr>
          <w:rFonts w:ascii="Times New Roman" w:hAnsi="Times New Roman" w:cs="Times New Roman"/>
        </w:rPr>
      </w:pPr>
      <w:r w:rsidRPr="00E21B7D">
        <w:rPr>
          <w:rFonts w:ascii="Times New Roman" w:hAnsi="Times New Roman" w:cs="Times New Roman"/>
        </w:rPr>
        <w:t>*-</w:t>
      </w:r>
      <w:bookmarkStart w:id="2" w:name="P903"/>
      <w:bookmarkEnd w:id="2"/>
      <w:r w:rsidR="007A26DE" w:rsidRPr="00E21B7D">
        <w:t xml:space="preserve"> </w:t>
      </w:r>
      <w:r w:rsidR="007A26DE" w:rsidRPr="00E21B7D">
        <w:rPr>
          <w:rFonts w:ascii="Times New Roman" w:hAnsi="Times New Roman" w:cs="Times New Roman"/>
        </w:rPr>
        <w:t>инвестиционная программа по водоснабжению и водоотведению в наличии, по теплоснабжению отсутствует</w:t>
      </w:r>
    </w:p>
    <w:p w:rsidR="00E21B7D" w:rsidRPr="00E21B7D" w:rsidRDefault="00E21B7D" w:rsidP="00F715DC">
      <w:pPr>
        <w:spacing w:after="0" w:line="240" w:lineRule="auto"/>
        <w:jc w:val="both"/>
        <w:rPr>
          <w:rFonts w:ascii="Times New Roman" w:hAnsi="Times New Roman"/>
          <w:b/>
          <w:sz w:val="24"/>
          <w:szCs w:val="24"/>
        </w:rPr>
      </w:pPr>
    </w:p>
    <w:p w:rsidR="00F767C5" w:rsidRDefault="00F767C5" w:rsidP="00F767C5">
      <w:pPr>
        <w:spacing w:after="0" w:line="240" w:lineRule="auto"/>
        <w:jc w:val="both"/>
        <w:rPr>
          <w:rFonts w:ascii="Times New Roman" w:hAnsi="Times New Roman"/>
          <w:b/>
          <w:sz w:val="24"/>
          <w:szCs w:val="24"/>
          <w:highlight w:val="yellow"/>
        </w:rPr>
      </w:pPr>
    </w:p>
    <w:p w:rsidR="0065610A" w:rsidRDefault="0065610A" w:rsidP="00F767C5">
      <w:pPr>
        <w:spacing w:after="0" w:line="240" w:lineRule="auto"/>
        <w:jc w:val="both"/>
        <w:rPr>
          <w:rFonts w:ascii="Times New Roman" w:hAnsi="Times New Roman"/>
          <w:b/>
          <w:sz w:val="24"/>
          <w:szCs w:val="24"/>
          <w:highlight w:val="yellow"/>
        </w:rPr>
      </w:pPr>
    </w:p>
    <w:p w:rsidR="00F767C5" w:rsidRDefault="00F767C5" w:rsidP="00F767C5">
      <w:pPr>
        <w:spacing w:after="0" w:line="240" w:lineRule="auto"/>
        <w:jc w:val="both"/>
        <w:rPr>
          <w:rFonts w:ascii="Times New Roman" w:hAnsi="Times New Roman"/>
          <w:b/>
          <w:sz w:val="24"/>
          <w:szCs w:val="24"/>
          <w:highlight w:val="yellow"/>
        </w:rPr>
      </w:pPr>
    </w:p>
    <w:p w:rsidR="005B0CB0" w:rsidRPr="00F767C5" w:rsidRDefault="005B0CB0" w:rsidP="00F767C5">
      <w:pPr>
        <w:spacing w:after="0" w:line="240" w:lineRule="auto"/>
        <w:rPr>
          <w:rFonts w:ascii="Times New Roman" w:hAnsi="Times New Roman"/>
          <w:b/>
          <w:sz w:val="24"/>
          <w:szCs w:val="24"/>
        </w:rPr>
      </w:pPr>
      <w:r w:rsidRPr="00F767C5">
        <w:rPr>
          <w:rFonts w:ascii="Times New Roman" w:hAnsi="Times New Roman"/>
          <w:b/>
          <w:sz w:val="24"/>
          <w:szCs w:val="24"/>
        </w:rPr>
        <w:t>1.11.</w:t>
      </w:r>
      <w:r w:rsidR="00292D8C" w:rsidRPr="00F767C5">
        <w:rPr>
          <w:rFonts w:ascii="Times New Roman" w:hAnsi="Times New Roman"/>
          <w:b/>
          <w:sz w:val="24"/>
          <w:szCs w:val="24"/>
        </w:rPr>
        <w:t xml:space="preserve"> </w:t>
      </w:r>
      <w:r w:rsidR="00F767C5" w:rsidRPr="00F767C5">
        <w:rPr>
          <w:rFonts w:ascii="Times New Roman" w:hAnsi="Times New Roman"/>
          <w:b/>
          <w:sz w:val="24"/>
          <w:szCs w:val="24"/>
        </w:rPr>
        <w:t xml:space="preserve">Эффективность деятельности по организации мероприятий при осуществлении деятельности по обращению с животными без владельцев муниципальное образование </w:t>
      </w:r>
      <w:proofErr w:type="spellStart"/>
      <w:r w:rsidR="00F767C5" w:rsidRPr="00F767C5">
        <w:rPr>
          <w:rFonts w:ascii="Times New Roman" w:hAnsi="Times New Roman"/>
          <w:b/>
          <w:sz w:val="24"/>
          <w:szCs w:val="24"/>
        </w:rPr>
        <w:t>г.Нефтеюганск</w:t>
      </w:r>
      <w:proofErr w:type="spellEnd"/>
      <w:r w:rsidR="00F767C5" w:rsidRPr="00F767C5">
        <w:rPr>
          <w:rFonts w:ascii="Times New Roman" w:hAnsi="Times New Roman"/>
          <w:b/>
          <w:sz w:val="24"/>
          <w:szCs w:val="24"/>
        </w:rPr>
        <w:t xml:space="preserve"> за январь-июнь 2023 года</w:t>
      </w:r>
    </w:p>
    <w:tbl>
      <w:tblPr>
        <w:tblW w:w="153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820"/>
        <w:gridCol w:w="709"/>
        <w:gridCol w:w="709"/>
        <w:gridCol w:w="850"/>
        <w:gridCol w:w="709"/>
        <w:gridCol w:w="2835"/>
        <w:gridCol w:w="4252"/>
      </w:tblGrid>
      <w:tr w:rsidR="00F767C5" w:rsidRPr="00F767C5" w:rsidTr="00F360C6">
        <w:tc>
          <w:tcPr>
            <w:tcW w:w="425" w:type="dxa"/>
            <w:tcBorders>
              <w:top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proofErr w:type="spellStart"/>
            <w:r w:rsidRPr="00F767C5">
              <w:rPr>
                <w:rFonts w:ascii="Times New Roman" w:eastAsiaTheme="minorEastAsia" w:hAnsi="Times New Roman"/>
                <w:sz w:val="20"/>
                <w:szCs w:val="20"/>
              </w:rPr>
              <w:t>Nп</w:t>
            </w:r>
            <w:proofErr w:type="spellEnd"/>
            <w:r w:rsidRPr="00F767C5">
              <w:rPr>
                <w:rFonts w:ascii="Times New Roman" w:eastAsiaTheme="minorEastAsia"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Ед.</w:t>
            </w:r>
          </w:p>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F767C5">
              <w:rPr>
                <w:rFonts w:ascii="Times New Roman" w:eastAsiaTheme="minorEastAsia" w:hAnsi="Times New Roman"/>
                <w:sz w:val="20"/>
                <w:szCs w:val="20"/>
                <w:lang w:val="en-US"/>
              </w:rPr>
              <w:t>2019</w:t>
            </w:r>
          </w:p>
        </w:tc>
        <w:tc>
          <w:tcPr>
            <w:tcW w:w="850"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F767C5">
              <w:rPr>
                <w:rFonts w:ascii="Times New Roman" w:eastAsiaTheme="minorEastAsia" w:hAnsi="Times New Roman"/>
                <w:sz w:val="20"/>
                <w:szCs w:val="20"/>
                <w:lang w:val="en-US"/>
              </w:rPr>
              <w:t>2020</w:t>
            </w:r>
          </w:p>
        </w:tc>
        <w:tc>
          <w:tcPr>
            <w:tcW w:w="709"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F767C5">
              <w:rPr>
                <w:rFonts w:ascii="Times New Roman" w:eastAsiaTheme="minorEastAsia" w:hAnsi="Times New Roman"/>
                <w:sz w:val="20"/>
                <w:szCs w:val="20"/>
                <w:lang w:val="en-US"/>
              </w:rPr>
              <w:t>2021</w:t>
            </w:r>
          </w:p>
        </w:tc>
        <w:tc>
          <w:tcPr>
            <w:tcW w:w="2835"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F767C5">
              <w:rPr>
                <w:rFonts w:ascii="Times New Roman" w:eastAsiaTheme="minorEastAsia" w:hAnsi="Times New Roman"/>
                <w:sz w:val="20"/>
                <w:szCs w:val="20"/>
                <w:lang w:val="en-US"/>
              </w:rPr>
              <w:t>2022</w:t>
            </w:r>
          </w:p>
        </w:tc>
        <w:tc>
          <w:tcPr>
            <w:tcW w:w="4252" w:type="dxa"/>
            <w:tcBorders>
              <w:top w:val="single" w:sz="4" w:space="0" w:color="auto"/>
              <w:left w:val="single" w:sz="4" w:space="0" w:color="auto"/>
              <w:bottom w:val="single" w:sz="4" w:space="0" w:color="auto"/>
              <w:right w:val="single" w:sz="4" w:space="0" w:color="auto"/>
            </w:tcBorders>
            <w:vAlign w:val="center"/>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lang w:val="en-US"/>
              </w:rPr>
            </w:pPr>
            <w:r w:rsidRPr="00F767C5">
              <w:rPr>
                <w:rFonts w:ascii="Times New Roman" w:hAnsi="Times New Roman"/>
                <w:sz w:val="20"/>
                <w:szCs w:val="20"/>
              </w:rPr>
              <w:t>январь-июнь 202</w:t>
            </w:r>
            <w:r w:rsidRPr="00F767C5">
              <w:rPr>
                <w:rFonts w:ascii="Times New Roman" w:hAnsi="Times New Roman"/>
                <w:sz w:val="20"/>
                <w:szCs w:val="20"/>
                <w:lang w:val="en-US"/>
              </w:rPr>
              <w:t>3</w:t>
            </w:r>
            <w:r w:rsidRPr="00F767C5">
              <w:rPr>
                <w:rFonts w:ascii="Times New Roman" w:hAnsi="Times New Roman"/>
                <w:sz w:val="20"/>
                <w:szCs w:val="20"/>
              </w:rPr>
              <w:t xml:space="preserve"> года</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spacing w:after="0"/>
              <w:jc w:val="both"/>
              <w:rPr>
                <w:rFonts w:ascii="Times New Roman" w:eastAsiaTheme="minorHAnsi" w:hAnsi="Times New Roman"/>
                <w:sz w:val="20"/>
                <w:szCs w:val="20"/>
                <w:lang w:eastAsia="en-US"/>
              </w:rPr>
            </w:pPr>
            <w:r w:rsidRPr="00F767C5">
              <w:rPr>
                <w:rFonts w:ascii="Times New Roman" w:eastAsiaTheme="minorHAnsi" w:hAnsi="Times New Roman"/>
                <w:sz w:val="20"/>
                <w:szCs w:val="20"/>
                <w:lang w:eastAsia="en-US"/>
              </w:rPr>
              <w:t>Отлов собак без владельцев с территории муниципального образования проводится на основании ежегодно заключаемых муниципальных контрактов на оказание услуг по обращению с животными без владельцев на территории г. Нефтеюганска.</w:t>
            </w:r>
          </w:p>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Проводятся зоозащитные акции</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spacing w:after="0"/>
              <w:jc w:val="both"/>
              <w:rPr>
                <w:rFonts w:ascii="Times New Roman" w:eastAsiaTheme="minorHAnsi" w:hAnsi="Times New Roman"/>
                <w:sz w:val="20"/>
                <w:szCs w:val="20"/>
                <w:lang w:eastAsia="en-US"/>
              </w:rPr>
            </w:pPr>
            <w:r w:rsidRPr="00F767C5">
              <w:rPr>
                <w:rFonts w:ascii="Times New Roman" w:eastAsiaTheme="minorHAnsi" w:hAnsi="Times New Roman"/>
                <w:sz w:val="20"/>
                <w:szCs w:val="20"/>
                <w:lang w:eastAsia="en-US"/>
              </w:rPr>
              <w:t>Отлов собак без владельцев с территории муниципального образования проводится на основании ежегодно заключаемых муниципальных контрактов на оказание услуг по обращению с животными без владельцев на территории г. Нефтеюганска.</w:t>
            </w:r>
          </w:p>
          <w:p w:rsidR="00F767C5" w:rsidRPr="00F767C5" w:rsidRDefault="00F767C5" w:rsidP="00F767C5">
            <w:pPr>
              <w:spacing w:after="0"/>
              <w:jc w:val="both"/>
              <w:rPr>
                <w:rFonts w:ascii="Times New Roman" w:eastAsiaTheme="minorEastAsia" w:hAnsi="Times New Roman"/>
                <w:sz w:val="20"/>
                <w:szCs w:val="20"/>
              </w:rPr>
            </w:pPr>
            <w:r w:rsidRPr="00F767C5">
              <w:rPr>
                <w:rFonts w:ascii="Times New Roman" w:eastAsiaTheme="minorEastAsia" w:hAnsi="Times New Roman"/>
                <w:sz w:val="20"/>
                <w:szCs w:val="20"/>
              </w:rPr>
              <w:t>Проводятся зоозащитные акции.</w:t>
            </w:r>
          </w:p>
          <w:p w:rsidR="00F767C5" w:rsidRPr="00F767C5" w:rsidRDefault="00F767C5" w:rsidP="00F767C5">
            <w:pPr>
              <w:spacing w:after="0"/>
              <w:jc w:val="both"/>
              <w:rPr>
                <w:rFonts w:ascii="Times New Roman" w:eastAsiaTheme="minorHAnsi" w:hAnsi="Times New Roman"/>
                <w:sz w:val="20"/>
                <w:szCs w:val="20"/>
                <w:lang w:eastAsia="en-US"/>
              </w:rPr>
            </w:pPr>
            <w:r w:rsidRPr="00F767C5">
              <w:rPr>
                <w:rFonts w:ascii="Times New Roman" w:eastAsiaTheme="minorHAnsi" w:hAnsi="Times New Roman"/>
                <w:sz w:val="20"/>
                <w:szCs w:val="20"/>
                <w:lang w:eastAsia="en-US"/>
              </w:rPr>
              <w:t>В рамках муниципального контракта осуществляется содержание животных, находящихся в муниципальной собственности города Нефтеюганска.</w:t>
            </w:r>
          </w:p>
          <w:p w:rsidR="00F767C5" w:rsidRPr="00F767C5" w:rsidRDefault="00F767C5" w:rsidP="00F767C5">
            <w:pPr>
              <w:spacing w:after="0"/>
              <w:jc w:val="both"/>
              <w:rPr>
                <w:rFonts w:ascii="Times New Roman" w:eastAsiaTheme="minorHAnsi" w:hAnsi="Times New Roman"/>
                <w:bCs/>
                <w:sz w:val="20"/>
                <w:szCs w:val="20"/>
                <w:lang w:eastAsia="en-US"/>
              </w:rPr>
            </w:pPr>
            <w:r w:rsidRPr="00F767C5">
              <w:rPr>
                <w:rFonts w:ascii="Times New Roman" w:eastAsiaTheme="minorHAnsi" w:hAnsi="Times New Roman"/>
                <w:bCs/>
                <w:sz w:val="20"/>
                <w:szCs w:val="20"/>
                <w:lang w:eastAsia="en-US"/>
              </w:rPr>
              <w:t>В целях обеспечения безопасности жителей представителями администрации</w:t>
            </w:r>
          </w:p>
          <w:p w:rsidR="00F767C5" w:rsidRPr="00F767C5" w:rsidRDefault="00F767C5" w:rsidP="00F767C5">
            <w:pPr>
              <w:spacing w:after="0"/>
              <w:jc w:val="both"/>
              <w:rPr>
                <w:rFonts w:ascii="Times New Roman" w:eastAsiaTheme="minorHAnsi" w:hAnsi="Times New Roman"/>
                <w:bCs/>
                <w:sz w:val="20"/>
                <w:szCs w:val="20"/>
                <w:lang w:eastAsia="en-US"/>
              </w:rPr>
            </w:pPr>
            <w:r w:rsidRPr="00F767C5">
              <w:rPr>
                <w:rFonts w:ascii="Times New Roman" w:eastAsiaTheme="minorHAnsi" w:hAnsi="Times New Roman"/>
                <w:bCs/>
                <w:sz w:val="20"/>
                <w:szCs w:val="20"/>
                <w:lang w:eastAsia="en-US"/>
              </w:rPr>
              <w:t xml:space="preserve"> </w:t>
            </w:r>
            <w:proofErr w:type="spellStart"/>
            <w:r w:rsidRPr="00F767C5">
              <w:rPr>
                <w:rFonts w:ascii="Times New Roman" w:eastAsiaTheme="minorHAnsi" w:hAnsi="Times New Roman"/>
                <w:bCs/>
                <w:sz w:val="20"/>
                <w:szCs w:val="20"/>
                <w:lang w:eastAsia="en-US"/>
              </w:rPr>
              <w:t>г.Нефтеюганска</w:t>
            </w:r>
            <w:proofErr w:type="spellEnd"/>
            <w:r w:rsidRPr="00F767C5">
              <w:rPr>
                <w:rFonts w:ascii="Times New Roman" w:eastAsiaTheme="minorHAnsi" w:hAnsi="Times New Roman"/>
                <w:bCs/>
                <w:sz w:val="20"/>
                <w:szCs w:val="20"/>
                <w:lang w:eastAsia="en-US"/>
              </w:rPr>
              <w:t xml:space="preserve"> совместно с специалистами</w:t>
            </w:r>
          </w:p>
          <w:p w:rsidR="00F767C5" w:rsidRPr="00F767C5" w:rsidRDefault="00F767C5" w:rsidP="00F767C5">
            <w:pPr>
              <w:spacing w:after="0"/>
              <w:jc w:val="both"/>
              <w:rPr>
                <w:rFonts w:ascii="Times New Roman" w:eastAsiaTheme="minorHAnsi" w:hAnsi="Times New Roman"/>
                <w:bCs/>
                <w:sz w:val="20"/>
                <w:szCs w:val="20"/>
                <w:lang w:eastAsia="en-US"/>
              </w:rPr>
            </w:pPr>
            <w:r w:rsidRPr="00F767C5">
              <w:rPr>
                <w:rFonts w:ascii="Times New Roman" w:eastAsiaTheme="minorHAnsi" w:hAnsi="Times New Roman"/>
                <w:bCs/>
                <w:sz w:val="20"/>
                <w:szCs w:val="20"/>
                <w:lang w:eastAsia="en-US"/>
              </w:rPr>
              <w:t>Ветслужбы Югры проводятся рейдовые</w:t>
            </w:r>
          </w:p>
          <w:p w:rsidR="00F767C5" w:rsidRPr="00F767C5" w:rsidRDefault="00F767C5" w:rsidP="00F767C5">
            <w:pPr>
              <w:spacing w:after="0"/>
              <w:jc w:val="both"/>
              <w:rPr>
                <w:rFonts w:ascii="Times New Roman" w:eastAsiaTheme="minorHAnsi" w:hAnsi="Times New Roman"/>
                <w:sz w:val="20"/>
                <w:szCs w:val="20"/>
                <w:lang w:eastAsia="en-US"/>
              </w:rPr>
            </w:pPr>
            <w:r w:rsidRPr="00F767C5">
              <w:rPr>
                <w:rFonts w:ascii="Times New Roman" w:eastAsiaTheme="minorHAnsi" w:hAnsi="Times New Roman"/>
                <w:bCs/>
                <w:sz w:val="20"/>
                <w:szCs w:val="20"/>
                <w:lang w:eastAsia="en-US"/>
              </w:rPr>
              <w:t xml:space="preserve">мероприятия с целью учёта численности животных без владельцев на территории </w:t>
            </w:r>
            <w:proofErr w:type="spellStart"/>
            <w:r w:rsidRPr="00F767C5">
              <w:rPr>
                <w:rFonts w:ascii="Times New Roman" w:eastAsiaTheme="minorHAnsi" w:hAnsi="Times New Roman"/>
                <w:bCs/>
                <w:sz w:val="20"/>
                <w:szCs w:val="20"/>
                <w:lang w:eastAsia="en-US"/>
              </w:rPr>
              <w:t>г.Нефтеюганска</w:t>
            </w:r>
            <w:proofErr w:type="spellEnd"/>
            <w:r w:rsidRPr="00F767C5">
              <w:rPr>
                <w:rFonts w:ascii="Times New Roman" w:eastAsiaTheme="minorHAnsi" w:hAnsi="Times New Roman"/>
                <w:bCs/>
                <w:sz w:val="20"/>
                <w:szCs w:val="20"/>
                <w:lang w:eastAsia="en-US"/>
              </w:rPr>
              <w:t>.</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Доля животных без владельцев (собак), возвращенных в прежние места обитания &lt;1&gt;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4</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Доля животных без владельцев (собак), переданных новым владельцам &lt;2&gt;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5</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Снижение численности животных без владельцев (собак) к предыдущему году, в размере не менее 15% &lt;3&gt;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0</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5</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В соответствии с приказом № 23-Пр -258-ОД от 25.05.2022 планируется строительство приюта для животных. Разработан, утвержден план мероприятий («дорожная карта») по созданию приюта.</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HAnsi" w:hAnsi="Times New Roman"/>
                <w:sz w:val="20"/>
                <w:szCs w:val="20"/>
                <w:lang w:eastAsia="en-US"/>
              </w:rPr>
            </w:pPr>
            <w:r w:rsidRPr="00F767C5">
              <w:rPr>
                <w:rFonts w:ascii="Times New Roman" w:eastAsiaTheme="minorHAnsi" w:hAnsi="Times New Roman"/>
                <w:sz w:val="20"/>
                <w:szCs w:val="20"/>
                <w:lang w:eastAsia="en-US"/>
              </w:rPr>
              <w:t xml:space="preserve">Распоряжением администрации города Нефтеюганска №91-р от 17.03.2023г. утвержден план мероприятий («дорожной карты») по созданию объекта «Приют для животных без владельцев в городе Нефтеюганске». </w:t>
            </w:r>
          </w:p>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HAnsi" w:hAnsi="Times New Roman"/>
                <w:sz w:val="20"/>
                <w:szCs w:val="20"/>
                <w:lang w:eastAsia="en-US"/>
              </w:rPr>
              <w:t>Изыскиваются финансовые средства на заключение контракта на выполнение проектно-изыскательных работ на строительство объекта «Приют для животных без владельцев в городе Нефтеюганске».</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2.1.</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Количество обращений граждан в расчете на 10 тыс. человек населения &lt;4&gt;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5</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2.2.</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Количество нападений собак в расчете на 10 тыс. человек населения &lt;5&gt;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4</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Доля выполненных заявок на отлов собак &lt;6&gt;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2</w:t>
            </w:r>
          </w:p>
        </w:tc>
      </w:tr>
      <w:tr w:rsidR="00F767C5" w:rsidRPr="00F767C5" w:rsidTr="00F360C6">
        <w:tc>
          <w:tcPr>
            <w:tcW w:w="425"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w:eastAsiaTheme="minorEastAsia" w:hAnsi="Times New Roman"/>
                <w:sz w:val="20"/>
                <w:szCs w:val="20"/>
              </w:rPr>
            </w:pPr>
            <w:r w:rsidRPr="00F767C5">
              <w:rPr>
                <w:rFonts w:ascii="Times New Roman" w:eastAsiaTheme="minorEastAsia" w:hAnsi="Times New Roman"/>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Обеспеченность территорий городских округов и муниципальных районов автономного округа площадками для выгула и дрессировки собак &lt;7&gt;</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балл</w:t>
            </w: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0"/>
                <w:szCs w:val="20"/>
              </w:rPr>
            </w:pPr>
            <w:r w:rsidRPr="00F767C5">
              <w:rPr>
                <w:rFonts w:ascii="Times New Roman" w:eastAsiaTheme="minorEastAsia" w:hAnsi="Times New Roman"/>
                <w:sz w:val="20"/>
                <w:szCs w:val="20"/>
              </w:rPr>
              <w:t>2</w:t>
            </w:r>
          </w:p>
        </w:tc>
      </w:tr>
    </w:tbl>
    <w:p w:rsidR="00245ADA" w:rsidRPr="009F0598" w:rsidRDefault="00245ADA" w:rsidP="0083242B">
      <w:pPr>
        <w:spacing w:after="0" w:line="240" w:lineRule="auto"/>
        <w:jc w:val="center"/>
        <w:rPr>
          <w:rFonts w:ascii="Times New Roman" w:hAnsi="Times New Roman"/>
          <w:sz w:val="24"/>
          <w:szCs w:val="24"/>
          <w:highlight w:val="yellow"/>
        </w:rPr>
      </w:pPr>
    </w:p>
    <w:p w:rsidR="0083242B" w:rsidRPr="009F0598" w:rsidRDefault="0083242B" w:rsidP="0083242B">
      <w:pPr>
        <w:spacing w:after="0" w:line="240" w:lineRule="auto"/>
        <w:jc w:val="center"/>
        <w:rPr>
          <w:rFonts w:ascii="Times New Roman" w:hAnsi="Times New Roman"/>
          <w:b/>
          <w:sz w:val="24"/>
          <w:szCs w:val="24"/>
          <w:highlight w:val="yellow"/>
        </w:rPr>
      </w:pPr>
    </w:p>
    <w:p w:rsidR="00EC796C" w:rsidRPr="00F767C5" w:rsidRDefault="00EC796C" w:rsidP="0083242B">
      <w:pPr>
        <w:spacing w:after="0" w:line="240" w:lineRule="auto"/>
        <w:jc w:val="center"/>
        <w:rPr>
          <w:rFonts w:ascii="Times New Roman" w:hAnsi="Times New Roman"/>
          <w:b/>
          <w:sz w:val="24"/>
          <w:szCs w:val="24"/>
        </w:rPr>
      </w:pPr>
    </w:p>
    <w:p w:rsidR="00F767C5" w:rsidRPr="00F767C5" w:rsidRDefault="00245ADA" w:rsidP="00F767C5">
      <w:pPr>
        <w:spacing w:after="0" w:line="240" w:lineRule="auto"/>
        <w:jc w:val="both"/>
        <w:rPr>
          <w:rFonts w:ascii="Times New Roman" w:hAnsi="Times New Roman"/>
          <w:b/>
          <w:sz w:val="24"/>
          <w:szCs w:val="24"/>
        </w:rPr>
      </w:pPr>
      <w:r w:rsidRPr="00F767C5">
        <w:rPr>
          <w:rFonts w:ascii="Times New Roman" w:hAnsi="Times New Roman"/>
          <w:b/>
          <w:sz w:val="24"/>
          <w:szCs w:val="24"/>
        </w:rPr>
        <w:t>1.12.</w:t>
      </w:r>
      <w:r w:rsidR="00292D8C" w:rsidRPr="00F767C5">
        <w:rPr>
          <w:rFonts w:ascii="Times New Roman" w:hAnsi="Times New Roman"/>
          <w:b/>
          <w:sz w:val="24"/>
          <w:szCs w:val="24"/>
        </w:rPr>
        <w:t xml:space="preserve"> </w:t>
      </w:r>
      <w:r w:rsidRPr="00F767C5">
        <w:rPr>
          <w:rFonts w:ascii="Times New Roman" w:hAnsi="Times New Roman"/>
          <w:b/>
          <w:sz w:val="24"/>
          <w:szCs w:val="24"/>
        </w:rPr>
        <w:t>Эффективность деятельности по обращению с отходами</w:t>
      </w:r>
      <w:r w:rsidR="00F767C5" w:rsidRPr="00F767C5">
        <w:t xml:space="preserve"> </w:t>
      </w:r>
      <w:r w:rsidR="00F767C5" w:rsidRPr="00F767C5">
        <w:rPr>
          <w:rFonts w:ascii="Times New Roman" w:hAnsi="Times New Roman"/>
          <w:b/>
          <w:sz w:val="24"/>
          <w:szCs w:val="24"/>
        </w:rPr>
        <w:t xml:space="preserve">муниципальное образование </w:t>
      </w:r>
      <w:proofErr w:type="spellStart"/>
      <w:r w:rsidR="00F767C5" w:rsidRPr="00F767C5">
        <w:rPr>
          <w:rFonts w:ascii="Times New Roman" w:hAnsi="Times New Roman"/>
          <w:b/>
          <w:sz w:val="24"/>
          <w:szCs w:val="24"/>
        </w:rPr>
        <w:t>г.Нефтеюганск</w:t>
      </w:r>
      <w:proofErr w:type="spellEnd"/>
      <w:r w:rsidR="00F767C5" w:rsidRPr="00F767C5">
        <w:rPr>
          <w:rFonts w:ascii="Times New Roman" w:hAnsi="Times New Roman"/>
          <w:b/>
          <w:sz w:val="24"/>
          <w:szCs w:val="24"/>
        </w:rPr>
        <w:t xml:space="preserve"> за январь-июнь 2023 года</w:t>
      </w:r>
    </w:p>
    <w:p w:rsidR="00245ADA" w:rsidRPr="00F767C5" w:rsidRDefault="00245ADA" w:rsidP="00F767C5">
      <w:pPr>
        <w:spacing w:after="0" w:line="240" w:lineRule="auto"/>
        <w:jc w:val="both"/>
        <w:rPr>
          <w:rFonts w:ascii="Times New Roman" w:hAnsi="Times New Roman"/>
          <w:sz w:val="24"/>
          <w:szCs w:val="24"/>
        </w:rPr>
      </w:pP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5587"/>
        <w:gridCol w:w="992"/>
        <w:gridCol w:w="1560"/>
        <w:gridCol w:w="1134"/>
        <w:gridCol w:w="1134"/>
        <w:gridCol w:w="1417"/>
        <w:gridCol w:w="2552"/>
      </w:tblGrid>
      <w:tr w:rsidR="00F767C5" w:rsidRPr="00F767C5" w:rsidTr="00F360C6">
        <w:tc>
          <w:tcPr>
            <w:tcW w:w="792"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roofErr w:type="spellStart"/>
            <w:r w:rsidRPr="00F767C5">
              <w:rPr>
                <w:rFonts w:ascii="Times New Roman CYR" w:eastAsiaTheme="minorEastAsia" w:hAnsi="Times New Roman CYR" w:cs="Times New Roman CYR"/>
                <w:sz w:val="24"/>
                <w:szCs w:val="24"/>
              </w:rPr>
              <w:t>Nп</w:t>
            </w:r>
            <w:proofErr w:type="spellEnd"/>
            <w:r w:rsidRPr="00F767C5">
              <w:rPr>
                <w:rFonts w:ascii="Times New Roman CYR" w:eastAsiaTheme="minorEastAsia" w:hAnsi="Times New Roman CYR" w:cs="Times New Roman CYR"/>
                <w:sz w:val="24"/>
                <w:szCs w:val="24"/>
              </w:rPr>
              <w:t>/п</w:t>
            </w:r>
          </w:p>
        </w:tc>
        <w:tc>
          <w:tcPr>
            <w:tcW w:w="558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Ед.</w:t>
            </w:r>
          </w:p>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изм.</w:t>
            </w:r>
          </w:p>
        </w:tc>
        <w:tc>
          <w:tcPr>
            <w:tcW w:w="156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2022</w:t>
            </w:r>
          </w:p>
        </w:tc>
        <w:tc>
          <w:tcPr>
            <w:tcW w:w="25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hAnsi="Times New Roman"/>
                <w:sz w:val="24"/>
                <w:szCs w:val="24"/>
              </w:rPr>
              <w:t>январь-июнь 202</w:t>
            </w:r>
            <w:r w:rsidRPr="00F767C5">
              <w:rPr>
                <w:rFonts w:ascii="Times New Roman" w:hAnsi="Times New Roman"/>
                <w:sz w:val="24"/>
                <w:szCs w:val="24"/>
                <w:lang w:val="en-US"/>
              </w:rPr>
              <w:t>3</w:t>
            </w:r>
            <w:r w:rsidRPr="00F767C5">
              <w:rPr>
                <w:rFonts w:ascii="Times New Roman" w:hAnsi="Times New Roman"/>
                <w:sz w:val="24"/>
                <w:szCs w:val="24"/>
              </w:rPr>
              <w:t xml:space="preserve"> года</w:t>
            </w:r>
          </w:p>
        </w:tc>
      </w:tr>
      <w:tr w:rsidR="00F767C5" w:rsidRPr="00F767C5" w:rsidTr="00F360C6">
        <w:tc>
          <w:tcPr>
            <w:tcW w:w="792"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767C5">
              <w:rPr>
                <w:rFonts w:ascii="Times New Roman CYR" w:eastAsiaTheme="minorEastAsia" w:hAnsi="Times New Roman CYR" w:cs="Times New Roman CYR"/>
                <w:sz w:val="24"/>
                <w:szCs w:val="24"/>
              </w:rPr>
              <w:t>1.</w:t>
            </w:r>
          </w:p>
        </w:tc>
        <w:tc>
          <w:tcPr>
            <w:tcW w:w="558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Количество несанкционированных свалок отходов &lt;1&gt;</w:t>
            </w:r>
          </w:p>
        </w:tc>
        <w:tc>
          <w:tcPr>
            <w:tcW w:w="99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балл</w:t>
            </w:r>
          </w:p>
        </w:tc>
        <w:tc>
          <w:tcPr>
            <w:tcW w:w="156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4</w:t>
            </w:r>
          </w:p>
        </w:tc>
      </w:tr>
      <w:tr w:rsidR="00F767C5" w:rsidRPr="00F767C5" w:rsidTr="00F360C6">
        <w:tc>
          <w:tcPr>
            <w:tcW w:w="792" w:type="dxa"/>
            <w:tcBorders>
              <w:top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767C5">
              <w:rPr>
                <w:rFonts w:ascii="Times New Roman CYR" w:eastAsiaTheme="minorEastAsia" w:hAnsi="Times New Roman CYR" w:cs="Times New Roman CYR"/>
                <w:sz w:val="24"/>
                <w:szCs w:val="24"/>
              </w:rPr>
              <w:t>2.</w:t>
            </w:r>
          </w:p>
        </w:tc>
        <w:tc>
          <w:tcPr>
            <w:tcW w:w="558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Доля мест (площадок) накопления твердых коммунальных отходов, соответствующих требованиям федерального и законодательства автономного округа &lt;2&gt;</w:t>
            </w:r>
          </w:p>
        </w:tc>
        <w:tc>
          <w:tcPr>
            <w:tcW w:w="99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балл</w:t>
            </w:r>
          </w:p>
        </w:tc>
        <w:tc>
          <w:tcPr>
            <w:tcW w:w="1560"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767C5" w:rsidRPr="00F767C5" w:rsidRDefault="00F767C5" w:rsidP="00F767C5">
            <w:pPr>
              <w:widowControl w:val="0"/>
              <w:autoSpaceDE w:val="0"/>
              <w:autoSpaceDN w:val="0"/>
              <w:adjustRightInd w:val="0"/>
              <w:spacing w:after="0" w:line="240" w:lineRule="auto"/>
              <w:jc w:val="both"/>
              <w:rPr>
                <w:rFonts w:ascii="Times New Roman" w:eastAsiaTheme="minorEastAsia" w:hAnsi="Times New Roman"/>
                <w:sz w:val="24"/>
                <w:szCs w:val="24"/>
              </w:rPr>
            </w:pPr>
            <w:r w:rsidRPr="00F767C5">
              <w:rPr>
                <w:rFonts w:ascii="Times New Roman" w:eastAsiaTheme="minorEastAsia" w:hAnsi="Times New Roman"/>
                <w:sz w:val="24"/>
                <w:szCs w:val="24"/>
              </w:rPr>
              <w:t>1</w:t>
            </w:r>
          </w:p>
        </w:tc>
      </w:tr>
    </w:tbl>
    <w:p w:rsidR="00245ADA" w:rsidRPr="009F0598" w:rsidRDefault="00245ADA" w:rsidP="00F715DC">
      <w:pPr>
        <w:spacing w:after="0" w:line="240" w:lineRule="auto"/>
        <w:jc w:val="both"/>
        <w:rPr>
          <w:rFonts w:ascii="Times New Roman" w:hAnsi="Times New Roman"/>
          <w:b/>
          <w:sz w:val="24"/>
          <w:szCs w:val="24"/>
          <w:highlight w:val="yellow"/>
        </w:rPr>
      </w:pPr>
    </w:p>
    <w:p w:rsidR="007769B7" w:rsidRPr="009F0598" w:rsidRDefault="007769B7" w:rsidP="00F715DC">
      <w:pPr>
        <w:spacing w:after="0" w:line="240" w:lineRule="auto"/>
        <w:jc w:val="both"/>
        <w:rPr>
          <w:rFonts w:ascii="Times New Roman" w:hAnsi="Times New Roman"/>
          <w:b/>
          <w:sz w:val="24"/>
          <w:szCs w:val="24"/>
          <w:highlight w:val="yellow"/>
        </w:rPr>
      </w:pPr>
    </w:p>
    <w:p w:rsidR="007E1171" w:rsidRPr="009F0598" w:rsidRDefault="007E1171" w:rsidP="00F715DC">
      <w:pPr>
        <w:spacing w:after="0" w:line="240" w:lineRule="auto"/>
        <w:jc w:val="both"/>
        <w:rPr>
          <w:rFonts w:ascii="Times New Roman" w:hAnsi="Times New Roman"/>
          <w:b/>
          <w:sz w:val="24"/>
          <w:szCs w:val="24"/>
          <w:highlight w:val="yellow"/>
        </w:rPr>
      </w:pPr>
    </w:p>
    <w:p w:rsidR="00196FF2" w:rsidRPr="00F767C5" w:rsidRDefault="001304EC" w:rsidP="00F715DC">
      <w:pPr>
        <w:spacing w:after="0" w:line="240" w:lineRule="auto"/>
        <w:jc w:val="both"/>
        <w:rPr>
          <w:rFonts w:ascii="Times New Roman" w:hAnsi="Times New Roman"/>
          <w:b/>
          <w:sz w:val="24"/>
          <w:szCs w:val="24"/>
        </w:rPr>
      </w:pPr>
      <w:r w:rsidRPr="00F767C5">
        <w:rPr>
          <w:rFonts w:ascii="Times New Roman" w:hAnsi="Times New Roman"/>
          <w:b/>
          <w:sz w:val="24"/>
          <w:szCs w:val="24"/>
        </w:rPr>
        <w:t xml:space="preserve">Раздел. 2. Показатели, характеризующие социально-экономическое развитие муниципального образования, оценку эффективности деятельности органов местного </w:t>
      </w:r>
      <w:r w:rsidR="00B419EE" w:rsidRPr="00F767C5">
        <w:rPr>
          <w:rFonts w:ascii="Times New Roman" w:hAnsi="Times New Roman"/>
          <w:b/>
          <w:sz w:val="24"/>
          <w:szCs w:val="24"/>
        </w:rPr>
        <w:t>самоуправления городского округа</w:t>
      </w:r>
      <w:r w:rsidRPr="00F767C5">
        <w:rPr>
          <w:rFonts w:ascii="Times New Roman" w:hAnsi="Times New Roman"/>
          <w:b/>
          <w:sz w:val="24"/>
          <w:szCs w:val="24"/>
        </w:rPr>
        <w:t xml:space="preserve"> за </w:t>
      </w:r>
      <w:r w:rsidR="00F767C5" w:rsidRPr="00F767C5">
        <w:rPr>
          <w:rFonts w:ascii="Times New Roman" w:hAnsi="Times New Roman"/>
          <w:b/>
          <w:sz w:val="24"/>
          <w:szCs w:val="24"/>
        </w:rPr>
        <w:t>январь-июнь 2023 года</w:t>
      </w:r>
    </w:p>
    <w:p w:rsidR="008F6868" w:rsidRPr="00F767C5" w:rsidRDefault="008F6868" w:rsidP="00F715DC">
      <w:pPr>
        <w:spacing w:after="0" w:line="240" w:lineRule="auto"/>
        <w:jc w:val="both"/>
        <w:rPr>
          <w:rFonts w:ascii="Times New Roman" w:hAnsi="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657"/>
        <w:gridCol w:w="1125"/>
        <w:gridCol w:w="1275"/>
        <w:gridCol w:w="1276"/>
        <w:gridCol w:w="1276"/>
        <w:gridCol w:w="1417"/>
      </w:tblGrid>
      <w:tr w:rsidR="00DF3148" w:rsidRPr="009F0598" w:rsidTr="00AE5044">
        <w:trPr>
          <w:trHeight w:val="315"/>
        </w:trPr>
        <w:tc>
          <w:tcPr>
            <w:tcW w:w="6711" w:type="dxa"/>
            <w:vMerge w:val="restart"/>
            <w:shd w:val="clear" w:color="auto" w:fill="auto"/>
            <w:vAlign w:val="center"/>
            <w:hideMark/>
          </w:tcPr>
          <w:p w:rsidR="00DF3148" w:rsidRPr="00F767C5" w:rsidRDefault="00DF3148" w:rsidP="00853987">
            <w:pPr>
              <w:spacing w:after="0" w:line="240" w:lineRule="auto"/>
              <w:jc w:val="center"/>
              <w:rPr>
                <w:rFonts w:ascii="Times New Roman" w:hAnsi="Times New Roman"/>
                <w:bCs/>
                <w:color w:val="000000"/>
              </w:rPr>
            </w:pPr>
            <w:r w:rsidRPr="00F767C5">
              <w:rPr>
                <w:rFonts w:ascii="Times New Roman" w:hAnsi="Times New Roman"/>
                <w:bCs/>
                <w:color w:val="000000"/>
              </w:rPr>
              <w:t>Наименование показателей</w:t>
            </w:r>
          </w:p>
        </w:tc>
        <w:tc>
          <w:tcPr>
            <w:tcW w:w="1657" w:type="dxa"/>
            <w:vMerge w:val="restart"/>
            <w:shd w:val="clear" w:color="auto" w:fill="auto"/>
            <w:vAlign w:val="center"/>
            <w:hideMark/>
          </w:tcPr>
          <w:p w:rsidR="00DF3148" w:rsidRPr="00F767C5" w:rsidRDefault="00DF3148" w:rsidP="00853987">
            <w:pPr>
              <w:spacing w:after="0" w:line="240" w:lineRule="auto"/>
              <w:jc w:val="center"/>
              <w:rPr>
                <w:rFonts w:ascii="Times New Roman" w:hAnsi="Times New Roman"/>
                <w:bCs/>
                <w:color w:val="000000"/>
              </w:rPr>
            </w:pPr>
            <w:r w:rsidRPr="00F767C5">
              <w:rPr>
                <w:rFonts w:ascii="Times New Roman" w:hAnsi="Times New Roman"/>
                <w:bCs/>
                <w:color w:val="000000"/>
              </w:rPr>
              <w:t>Единицы измерения</w:t>
            </w:r>
          </w:p>
        </w:tc>
        <w:tc>
          <w:tcPr>
            <w:tcW w:w="1125" w:type="dxa"/>
            <w:vMerge w:val="restart"/>
            <w:shd w:val="clear" w:color="auto" w:fill="auto"/>
            <w:vAlign w:val="center"/>
            <w:hideMark/>
          </w:tcPr>
          <w:p w:rsidR="00DF3148" w:rsidRPr="00F767C5" w:rsidRDefault="00DF3148" w:rsidP="00853987">
            <w:pPr>
              <w:spacing w:after="0" w:line="240" w:lineRule="auto"/>
              <w:jc w:val="center"/>
              <w:rPr>
                <w:rFonts w:ascii="Times New Roman" w:hAnsi="Times New Roman"/>
                <w:bCs/>
                <w:color w:val="000000"/>
              </w:rPr>
            </w:pPr>
            <w:r w:rsidRPr="00F767C5">
              <w:rPr>
                <w:rFonts w:ascii="Times New Roman" w:hAnsi="Times New Roman"/>
                <w:bCs/>
                <w:color w:val="000000"/>
              </w:rPr>
              <w:t>Номер в докладе</w:t>
            </w:r>
          </w:p>
        </w:tc>
        <w:tc>
          <w:tcPr>
            <w:tcW w:w="5244" w:type="dxa"/>
            <w:gridSpan w:val="4"/>
            <w:shd w:val="clear" w:color="auto" w:fill="auto"/>
            <w:vAlign w:val="center"/>
          </w:tcPr>
          <w:p w:rsidR="00DF3148" w:rsidRPr="00F767C5" w:rsidRDefault="00DF3148" w:rsidP="00AE5044">
            <w:pPr>
              <w:spacing w:after="0" w:line="240" w:lineRule="auto"/>
              <w:jc w:val="center"/>
              <w:rPr>
                <w:rFonts w:ascii="Times New Roman" w:hAnsi="Times New Roman"/>
                <w:bCs/>
                <w:color w:val="000000"/>
                <w:sz w:val="20"/>
                <w:szCs w:val="20"/>
              </w:rPr>
            </w:pPr>
            <w:r w:rsidRPr="00F767C5">
              <w:rPr>
                <w:rFonts w:ascii="Times New Roman" w:hAnsi="Times New Roman"/>
                <w:bCs/>
                <w:color w:val="000000"/>
                <w:sz w:val="20"/>
                <w:szCs w:val="20"/>
              </w:rPr>
              <w:t>отчет</w:t>
            </w:r>
          </w:p>
        </w:tc>
      </w:tr>
      <w:tr w:rsidR="00D67C0C" w:rsidRPr="009F0598" w:rsidTr="00AE5044">
        <w:trPr>
          <w:trHeight w:val="315"/>
        </w:trPr>
        <w:tc>
          <w:tcPr>
            <w:tcW w:w="6711" w:type="dxa"/>
            <w:vMerge/>
            <w:shd w:val="clear" w:color="auto" w:fill="auto"/>
            <w:vAlign w:val="center"/>
            <w:hideMark/>
          </w:tcPr>
          <w:p w:rsidR="00DF3148" w:rsidRPr="009F0598" w:rsidRDefault="00DF3148" w:rsidP="00853987">
            <w:pPr>
              <w:spacing w:after="0" w:line="240" w:lineRule="auto"/>
              <w:rPr>
                <w:rFonts w:ascii="Times New Roman" w:hAnsi="Times New Roman"/>
                <w:bCs/>
                <w:color w:val="000000"/>
                <w:highlight w:val="yellow"/>
              </w:rPr>
            </w:pPr>
          </w:p>
        </w:tc>
        <w:tc>
          <w:tcPr>
            <w:tcW w:w="1657" w:type="dxa"/>
            <w:vMerge/>
            <w:shd w:val="clear" w:color="auto" w:fill="auto"/>
            <w:vAlign w:val="center"/>
            <w:hideMark/>
          </w:tcPr>
          <w:p w:rsidR="00DF3148" w:rsidRPr="009F0598" w:rsidRDefault="00DF3148" w:rsidP="00853987">
            <w:pPr>
              <w:spacing w:after="0" w:line="240" w:lineRule="auto"/>
              <w:rPr>
                <w:rFonts w:ascii="Times New Roman" w:hAnsi="Times New Roman"/>
                <w:bCs/>
                <w:color w:val="000000"/>
                <w:highlight w:val="yellow"/>
              </w:rPr>
            </w:pPr>
          </w:p>
        </w:tc>
        <w:tc>
          <w:tcPr>
            <w:tcW w:w="1125" w:type="dxa"/>
            <w:vMerge/>
            <w:shd w:val="clear" w:color="auto" w:fill="auto"/>
            <w:vAlign w:val="center"/>
            <w:hideMark/>
          </w:tcPr>
          <w:p w:rsidR="00DF3148" w:rsidRPr="009F0598" w:rsidRDefault="00DF3148" w:rsidP="00853987">
            <w:pPr>
              <w:spacing w:after="0" w:line="240" w:lineRule="auto"/>
              <w:rPr>
                <w:rFonts w:ascii="Times New Roman" w:hAnsi="Times New Roman"/>
                <w:bCs/>
                <w:color w:val="000000"/>
                <w:highlight w:val="yellow"/>
              </w:rPr>
            </w:pPr>
          </w:p>
        </w:tc>
        <w:tc>
          <w:tcPr>
            <w:tcW w:w="1275" w:type="dxa"/>
            <w:shd w:val="clear" w:color="auto" w:fill="auto"/>
            <w:vAlign w:val="center"/>
            <w:hideMark/>
          </w:tcPr>
          <w:p w:rsidR="00DF3148" w:rsidRPr="00F767C5" w:rsidRDefault="00DF3148" w:rsidP="00AE5044">
            <w:pPr>
              <w:spacing w:after="0" w:line="240" w:lineRule="auto"/>
              <w:jc w:val="center"/>
              <w:rPr>
                <w:rFonts w:ascii="Times New Roman" w:hAnsi="Times New Roman"/>
                <w:bCs/>
                <w:color w:val="000000"/>
                <w:sz w:val="20"/>
                <w:szCs w:val="20"/>
              </w:rPr>
            </w:pPr>
            <w:r w:rsidRPr="00F767C5">
              <w:rPr>
                <w:rFonts w:ascii="Times New Roman" w:hAnsi="Times New Roman"/>
                <w:bCs/>
                <w:color w:val="000000"/>
                <w:sz w:val="20"/>
                <w:szCs w:val="20"/>
              </w:rPr>
              <w:t>2020</w:t>
            </w:r>
          </w:p>
        </w:tc>
        <w:tc>
          <w:tcPr>
            <w:tcW w:w="1276" w:type="dxa"/>
            <w:shd w:val="clear" w:color="auto" w:fill="auto"/>
            <w:vAlign w:val="center"/>
            <w:hideMark/>
          </w:tcPr>
          <w:p w:rsidR="00DF3148" w:rsidRPr="00F767C5" w:rsidRDefault="00DF3148" w:rsidP="00AE5044">
            <w:pPr>
              <w:spacing w:after="0" w:line="240" w:lineRule="auto"/>
              <w:jc w:val="center"/>
              <w:rPr>
                <w:rFonts w:ascii="Times New Roman" w:hAnsi="Times New Roman"/>
                <w:bCs/>
                <w:color w:val="000000"/>
                <w:sz w:val="20"/>
                <w:szCs w:val="20"/>
              </w:rPr>
            </w:pPr>
            <w:r w:rsidRPr="00F767C5">
              <w:rPr>
                <w:rFonts w:ascii="Times New Roman" w:hAnsi="Times New Roman"/>
                <w:bCs/>
                <w:color w:val="000000"/>
                <w:sz w:val="20"/>
                <w:szCs w:val="20"/>
              </w:rPr>
              <w:t>2021</w:t>
            </w:r>
          </w:p>
        </w:tc>
        <w:tc>
          <w:tcPr>
            <w:tcW w:w="1276" w:type="dxa"/>
            <w:shd w:val="clear" w:color="auto" w:fill="auto"/>
            <w:vAlign w:val="center"/>
            <w:hideMark/>
          </w:tcPr>
          <w:p w:rsidR="00DF3148" w:rsidRPr="00F767C5" w:rsidRDefault="00DF3148" w:rsidP="00AE5044">
            <w:pPr>
              <w:spacing w:after="0" w:line="240" w:lineRule="auto"/>
              <w:jc w:val="center"/>
              <w:rPr>
                <w:rFonts w:ascii="Times New Roman" w:hAnsi="Times New Roman"/>
                <w:bCs/>
                <w:color w:val="000000"/>
                <w:sz w:val="20"/>
                <w:szCs w:val="20"/>
              </w:rPr>
            </w:pPr>
            <w:r w:rsidRPr="00F767C5">
              <w:rPr>
                <w:rFonts w:ascii="Times New Roman" w:hAnsi="Times New Roman"/>
                <w:bCs/>
                <w:color w:val="000000"/>
                <w:sz w:val="20"/>
                <w:szCs w:val="20"/>
              </w:rPr>
              <w:t>2022</w:t>
            </w:r>
          </w:p>
        </w:tc>
        <w:tc>
          <w:tcPr>
            <w:tcW w:w="1417" w:type="dxa"/>
            <w:shd w:val="clear" w:color="auto" w:fill="auto"/>
            <w:vAlign w:val="center"/>
            <w:hideMark/>
          </w:tcPr>
          <w:p w:rsidR="00DF3148" w:rsidRPr="00F767C5" w:rsidRDefault="00DF3148" w:rsidP="00AE5044">
            <w:pPr>
              <w:spacing w:after="0" w:line="240" w:lineRule="auto"/>
              <w:jc w:val="center"/>
              <w:rPr>
                <w:rFonts w:ascii="Times New Roman" w:hAnsi="Times New Roman"/>
                <w:bCs/>
                <w:color w:val="000000"/>
                <w:sz w:val="20"/>
                <w:szCs w:val="20"/>
              </w:rPr>
            </w:pPr>
            <w:r w:rsidRPr="00F767C5">
              <w:rPr>
                <w:rFonts w:ascii="Times New Roman" w:hAnsi="Times New Roman"/>
                <w:bCs/>
                <w:color w:val="000000"/>
                <w:sz w:val="20"/>
                <w:szCs w:val="20"/>
              </w:rPr>
              <w:t>январь-июнь 2023</w:t>
            </w:r>
          </w:p>
        </w:tc>
      </w:tr>
      <w:tr w:rsidR="00D67C0C" w:rsidRPr="00622289" w:rsidTr="00AE5044">
        <w:trPr>
          <w:trHeight w:val="600"/>
        </w:trPr>
        <w:tc>
          <w:tcPr>
            <w:tcW w:w="6711" w:type="dxa"/>
            <w:shd w:val="clear" w:color="auto" w:fill="auto"/>
            <w:hideMark/>
          </w:tcPr>
          <w:p w:rsidR="00DF3148" w:rsidRPr="00622289" w:rsidRDefault="00DF3148" w:rsidP="00853987">
            <w:pPr>
              <w:spacing w:after="0" w:line="240" w:lineRule="auto"/>
              <w:rPr>
                <w:rFonts w:ascii="Times New Roman" w:hAnsi="Times New Roman"/>
                <w:color w:val="000000"/>
              </w:rPr>
            </w:pPr>
            <w:r w:rsidRPr="00622289">
              <w:rPr>
                <w:rFonts w:ascii="Times New Roman" w:hAnsi="Times New Roman"/>
                <w:color w:val="000000"/>
              </w:rPr>
              <w:t>Число субъектов малого и среднего предпринимательства в расчете на 10 тыс. человек населения</w:t>
            </w:r>
          </w:p>
        </w:tc>
        <w:tc>
          <w:tcPr>
            <w:tcW w:w="1657"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Единица</w:t>
            </w:r>
          </w:p>
        </w:tc>
        <w:tc>
          <w:tcPr>
            <w:tcW w:w="1125"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1</w:t>
            </w:r>
          </w:p>
        </w:tc>
        <w:tc>
          <w:tcPr>
            <w:tcW w:w="1275"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273,0</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330,6</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344,6</w:t>
            </w:r>
          </w:p>
        </w:tc>
        <w:tc>
          <w:tcPr>
            <w:tcW w:w="1417" w:type="dxa"/>
            <w:shd w:val="clear" w:color="auto" w:fill="auto"/>
            <w:noWrap/>
            <w:vAlign w:val="center"/>
            <w:hideMark/>
          </w:tcPr>
          <w:p w:rsidR="00DF3148" w:rsidRPr="00622289" w:rsidRDefault="00DF3148" w:rsidP="00622289">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w:t>
            </w:r>
            <w:r w:rsidR="00622289" w:rsidRPr="00622289">
              <w:rPr>
                <w:rFonts w:ascii="Times New Roman" w:hAnsi="Times New Roman"/>
                <w:color w:val="000000"/>
                <w:sz w:val="20"/>
                <w:szCs w:val="20"/>
              </w:rPr>
              <w:t>332,2</w:t>
            </w:r>
          </w:p>
        </w:tc>
      </w:tr>
      <w:tr w:rsidR="00D67C0C" w:rsidRPr="00622289" w:rsidTr="00AE5044">
        <w:trPr>
          <w:trHeight w:val="600"/>
        </w:trPr>
        <w:tc>
          <w:tcPr>
            <w:tcW w:w="6711" w:type="dxa"/>
            <w:shd w:val="clear" w:color="auto" w:fill="auto"/>
            <w:hideMark/>
          </w:tcPr>
          <w:p w:rsidR="00DF3148" w:rsidRPr="00622289" w:rsidRDefault="00DF3148" w:rsidP="00853987">
            <w:pPr>
              <w:spacing w:after="0" w:line="240" w:lineRule="auto"/>
              <w:rPr>
                <w:rFonts w:ascii="Times New Roman" w:hAnsi="Times New Roman"/>
                <w:color w:val="000000"/>
              </w:rPr>
            </w:pPr>
            <w:r w:rsidRPr="00622289">
              <w:rPr>
                <w:rFonts w:ascii="Times New Roman" w:hAnsi="Times New Roman"/>
                <w:color w:val="000000"/>
              </w:rPr>
              <w:t>Количество субъектов малого и среднего предпринимательства (на конец года)</w:t>
            </w:r>
          </w:p>
        </w:tc>
        <w:tc>
          <w:tcPr>
            <w:tcW w:w="1657"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Единица</w:t>
            </w:r>
          </w:p>
        </w:tc>
        <w:tc>
          <w:tcPr>
            <w:tcW w:w="1125"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1.1</w:t>
            </w:r>
          </w:p>
        </w:tc>
        <w:tc>
          <w:tcPr>
            <w:tcW w:w="1275"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4 222,0</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4 246,0</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4 299,0</w:t>
            </w:r>
          </w:p>
        </w:tc>
        <w:tc>
          <w:tcPr>
            <w:tcW w:w="1417" w:type="dxa"/>
            <w:shd w:val="clear" w:color="auto" w:fill="auto"/>
            <w:noWrap/>
            <w:vAlign w:val="center"/>
            <w:hideMark/>
          </w:tcPr>
          <w:p w:rsidR="00DF3148" w:rsidRPr="00622289" w:rsidRDefault="00DF3148" w:rsidP="00622289">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w:t>
            </w:r>
            <w:r w:rsidR="00622289" w:rsidRPr="00622289">
              <w:rPr>
                <w:rFonts w:ascii="Times New Roman" w:hAnsi="Times New Roman"/>
                <w:color w:val="000000"/>
                <w:sz w:val="20"/>
                <w:szCs w:val="20"/>
              </w:rPr>
              <w:t>4 153</w:t>
            </w:r>
            <w:r w:rsidRPr="00622289">
              <w:rPr>
                <w:rFonts w:ascii="Times New Roman" w:hAnsi="Times New Roman"/>
                <w:color w:val="000000"/>
                <w:sz w:val="20"/>
                <w:szCs w:val="20"/>
              </w:rPr>
              <w:t>,0</w:t>
            </w:r>
          </w:p>
        </w:tc>
      </w:tr>
      <w:tr w:rsidR="00D67C0C" w:rsidRPr="009F0598" w:rsidTr="00AE5044">
        <w:trPr>
          <w:trHeight w:val="528"/>
        </w:trPr>
        <w:tc>
          <w:tcPr>
            <w:tcW w:w="6711" w:type="dxa"/>
            <w:shd w:val="clear" w:color="auto" w:fill="auto"/>
            <w:hideMark/>
          </w:tcPr>
          <w:p w:rsidR="00DF3148" w:rsidRPr="00622289" w:rsidRDefault="00DF3148" w:rsidP="00853987">
            <w:pPr>
              <w:spacing w:after="0" w:line="240" w:lineRule="auto"/>
              <w:rPr>
                <w:rFonts w:ascii="Times New Roman" w:hAnsi="Times New Roman"/>
                <w:color w:val="000000"/>
              </w:rPr>
            </w:pPr>
            <w:r w:rsidRPr="00622289">
              <w:rPr>
                <w:rFonts w:ascii="Times New Roman" w:hAnsi="Times New Roman"/>
                <w:color w:val="000000"/>
              </w:rPr>
              <w:t>Среднегодовая численность постоянного населения</w:t>
            </w:r>
          </w:p>
        </w:tc>
        <w:tc>
          <w:tcPr>
            <w:tcW w:w="1657"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Человек</w:t>
            </w:r>
          </w:p>
        </w:tc>
        <w:tc>
          <w:tcPr>
            <w:tcW w:w="1125"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1.2</w:t>
            </w:r>
          </w:p>
        </w:tc>
        <w:tc>
          <w:tcPr>
            <w:tcW w:w="1275"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127</w:t>
            </w:r>
            <w:r w:rsidR="00326AF8" w:rsidRPr="00622289">
              <w:rPr>
                <w:rFonts w:ascii="Times New Roman" w:hAnsi="Times New Roman"/>
                <w:color w:val="000000"/>
                <w:sz w:val="20"/>
                <w:szCs w:val="20"/>
              </w:rPr>
              <w:t xml:space="preserve"> </w:t>
            </w:r>
            <w:r w:rsidRPr="00622289">
              <w:rPr>
                <w:rFonts w:ascii="Times New Roman" w:hAnsi="Times New Roman"/>
                <w:color w:val="000000"/>
                <w:sz w:val="20"/>
                <w:szCs w:val="20"/>
              </w:rPr>
              <w:t>707,0</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128</w:t>
            </w:r>
            <w:r w:rsidR="00326AF8" w:rsidRPr="00622289">
              <w:rPr>
                <w:rFonts w:ascii="Times New Roman" w:hAnsi="Times New Roman"/>
                <w:color w:val="000000"/>
                <w:sz w:val="20"/>
                <w:szCs w:val="20"/>
              </w:rPr>
              <w:t xml:space="preserve"> </w:t>
            </w:r>
            <w:r w:rsidRPr="00622289">
              <w:rPr>
                <w:rFonts w:ascii="Times New Roman" w:hAnsi="Times New Roman"/>
                <w:color w:val="000000"/>
                <w:sz w:val="20"/>
                <w:szCs w:val="20"/>
              </w:rPr>
              <w:t>422,0</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124</w:t>
            </w:r>
            <w:r w:rsidR="00326AF8" w:rsidRPr="00622289">
              <w:rPr>
                <w:rFonts w:ascii="Times New Roman" w:hAnsi="Times New Roman"/>
                <w:color w:val="000000"/>
                <w:sz w:val="20"/>
                <w:szCs w:val="20"/>
              </w:rPr>
              <w:t xml:space="preserve"> </w:t>
            </w:r>
            <w:r w:rsidRPr="00622289">
              <w:rPr>
                <w:rFonts w:ascii="Times New Roman" w:hAnsi="Times New Roman"/>
                <w:color w:val="000000"/>
                <w:sz w:val="20"/>
                <w:szCs w:val="20"/>
              </w:rPr>
              <w:t>756,0</w:t>
            </w:r>
          </w:p>
        </w:tc>
        <w:tc>
          <w:tcPr>
            <w:tcW w:w="1417" w:type="dxa"/>
            <w:shd w:val="clear" w:color="auto" w:fill="auto"/>
            <w:noWrap/>
            <w:vAlign w:val="center"/>
            <w:hideMark/>
          </w:tcPr>
          <w:p w:rsidR="00DF3148" w:rsidRPr="00622289" w:rsidRDefault="00622289"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125 087,0</w:t>
            </w:r>
          </w:p>
        </w:tc>
      </w:tr>
      <w:tr w:rsidR="00D67C0C" w:rsidRPr="009F0598" w:rsidTr="00AE5044">
        <w:trPr>
          <w:trHeight w:val="1200"/>
        </w:trPr>
        <w:tc>
          <w:tcPr>
            <w:tcW w:w="6711" w:type="dxa"/>
            <w:shd w:val="clear" w:color="auto" w:fill="auto"/>
            <w:hideMark/>
          </w:tcPr>
          <w:p w:rsidR="00DF3148" w:rsidRPr="00622289" w:rsidRDefault="00DF3148" w:rsidP="00853987">
            <w:pPr>
              <w:spacing w:after="0" w:line="240" w:lineRule="auto"/>
              <w:rPr>
                <w:rFonts w:ascii="Times New Roman" w:hAnsi="Times New Roman"/>
                <w:color w:val="000000"/>
              </w:rPr>
            </w:pPr>
            <w:r w:rsidRPr="00622289">
              <w:rPr>
                <w:rFonts w:ascii="Times New Roman" w:hAnsi="Times New Roman"/>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657"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Процент</w:t>
            </w:r>
          </w:p>
        </w:tc>
        <w:tc>
          <w:tcPr>
            <w:tcW w:w="1125" w:type="dxa"/>
            <w:shd w:val="clear" w:color="auto" w:fill="auto"/>
            <w:vAlign w:val="center"/>
            <w:hideMark/>
          </w:tcPr>
          <w:p w:rsidR="00DF3148" w:rsidRPr="00622289" w:rsidRDefault="00DF3148" w:rsidP="00853987">
            <w:pPr>
              <w:spacing w:after="0" w:line="240" w:lineRule="auto"/>
              <w:jc w:val="center"/>
              <w:rPr>
                <w:rFonts w:ascii="Times New Roman" w:hAnsi="Times New Roman"/>
                <w:color w:val="000000"/>
              </w:rPr>
            </w:pPr>
            <w:r w:rsidRPr="00622289">
              <w:rPr>
                <w:rFonts w:ascii="Times New Roman" w:hAnsi="Times New Roman"/>
                <w:color w:val="000000"/>
              </w:rPr>
              <w:t>2</w:t>
            </w:r>
          </w:p>
        </w:tc>
        <w:tc>
          <w:tcPr>
            <w:tcW w:w="1275"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19,3</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31,5</w:t>
            </w:r>
          </w:p>
        </w:tc>
        <w:tc>
          <w:tcPr>
            <w:tcW w:w="1276" w:type="dxa"/>
            <w:shd w:val="clear" w:color="auto" w:fill="auto"/>
            <w:noWrap/>
            <w:vAlign w:val="center"/>
            <w:hideMark/>
          </w:tcPr>
          <w:p w:rsidR="00DF3148" w:rsidRPr="00622289" w:rsidRDefault="00DF3148"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 xml:space="preserve">    31,6</w:t>
            </w:r>
          </w:p>
        </w:tc>
        <w:tc>
          <w:tcPr>
            <w:tcW w:w="1417" w:type="dxa"/>
            <w:shd w:val="clear" w:color="auto" w:fill="auto"/>
            <w:noWrap/>
            <w:vAlign w:val="center"/>
            <w:hideMark/>
          </w:tcPr>
          <w:p w:rsidR="00DF3148" w:rsidRPr="00622289" w:rsidRDefault="00622289" w:rsidP="00AE5044">
            <w:pPr>
              <w:spacing w:after="0" w:line="240" w:lineRule="auto"/>
              <w:jc w:val="right"/>
              <w:rPr>
                <w:rFonts w:ascii="Times New Roman" w:hAnsi="Times New Roman"/>
                <w:color w:val="000000"/>
                <w:sz w:val="20"/>
                <w:szCs w:val="20"/>
              </w:rPr>
            </w:pPr>
            <w:r w:rsidRPr="00622289">
              <w:rPr>
                <w:rFonts w:ascii="Times New Roman" w:hAnsi="Times New Roman"/>
                <w:color w:val="000000"/>
                <w:sz w:val="20"/>
                <w:szCs w:val="20"/>
              </w:rPr>
              <w:t>31,6</w:t>
            </w:r>
          </w:p>
        </w:tc>
      </w:tr>
      <w:tr w:rsidR="00D67C0C" w:rsidRPr="003179EF" w:rsidTr="00AE5044">
        <w:trPr>
          <w:trHeight w:val="600"/>
        </w:trPr>
        <w:tc>
          <w:tcPr>
            <w:tcW w:w="6711" w:type="dxa"/>
            <w:shd w:val="clear" w:color="auto" w:fill="auto"/>
            <w:hideMark/>
          </w:tcPr>
          <w:p w:rsidR="00DF3148" w:rsidRPr="003179EF" w:rsidRDefault="00DF3148" w:rsidP="00853987">
            <w:pPr>
              <w:spacing w:after="0" w:line="240" w:lineRule="auto"/>
              <w:rPr>
                <w:rFonts w:ascii="Times New Roman" w:hAnsi="Times New Roman"/>
                <w:color w:val="000000"/>
              </w:rPr>
            </w:pPr>
            <w:r w:rsidRPr="003179EF">
              <w:rPr>
                <w:rFonts w:ascii="Times New Roman" w:hAnsi="Times New Roman"/>
                <w:color w:val="000000"/>
              </w:rPr>
              <w:t>Среднесписочная численность работников (без внешних совместителей) малых и средних предприятий</w:t>
            </w:r>
          </w:p>
        </w:tc>
        <w:tc>
          <w:tcPr>
            <w:tcW w:w="1657" w:type="dxa"/>
            <w:shd w:val="clear" w:color="auto" w:fill="auto"/>
            <w:vAlign w:val="center"/>
            <w:hideMark/>
          </w:tcPr>
          <w:p w:rsidR="00DF3148" w:rsidRPr="003179EF" w:rsidRDefault="00DF3148" w:rsidP="00853987">
            <w:pPr>
              <w:spacing w:after="0" w:line="240" w:lineRule="auto"/>
              <w:jc w:val="center"/>
              <w:rPr>
                <w:rFonts w:ascii="Times New Roman" w:hAnsi="Times New Roman"/>
                <w:color w:val="000000"/>
              </w:rPr>
            </w:pPr>
            <w:r w:rsidRPr="003179EF">
              <w:rPr>
                <w:rFonts w:ascii="Times New Roman" w:hAnsi="Times New Roman"/>
                <w:color w:val="000000"/>
              </w:rPr>
              <w:t>Человек</w:t>
            </w:r>
          </w:p>
        </w:tc>
        <w:tc>
          <w:tcPr>
            <w:tcW w:w="1125" w:type="dxa"/>
            <w:shd w:val="clear" w:color="auto" w:fill="auto"/>
            <w:vAlign w:val="center"/>
            <w:hideMark/>
          </w:tcPr>
          <w:p w:rsidR="00DF3148" w:rsidRPr="003179EF" w:rsidRDefault="00DF3148" w:rsidP="00853987">
            <w:pPr>
              <w:spacing w:after="0" w:line="240" w:lineRule="auto"/>
              <w:jc w:val="center"/>
              <w:rPr>
                <w:rFonts w:ascii="Times New Roman" w:hAnsi="Times New Roman"/>
                <w:color w:val="000000"/>
              </w:rPr>
            </w:pPr>
            <w:r w:rsidRPr="003179EF">
              <w:rPr>
                <w:rFonts w:ascii="Times New Roman" w:hAnsi="Times New Roman"/>
                <w:color w:val="000000"/>
              </w:rPr>
              <w:t>2.1</w:t>
            </w:r>
          </w:p>
        </w:tc>
        <w:tc>
          <w:tcPr>
            <w:tcW w:w="1275"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15 105,0</w:t>
            </w:r>
          </w:p>
        </w:tc>
        <w:tc>
          <w:tcPr>
            <w:tcW w:w="1276"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16 020,0</w:t>
            </w:r>
          </w:p>
        </w:tc>
        <w:tc>
          <w:tcPr>
            <w:tcW w:w="1276"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16 068,0</w:t>
            </w:r>
          </w:p>
        </w:tc>
        <w:tc>
          <w:tcPr>
            <w:tcW w:w="1417" w:type="dxa"/>
            <w:shd w:val="clear" w:color="auto" w:fill="auto"/>
            <w:noWrap/>
            <w:vAlign w:val="center"/>
            <w:hideMark/>
          </w:tcPr>
          <w:p w:rsidR="00DF3148" w:rsidRPr="003179EF" w:rsidRDefault="00DF3148" w:rsidP="003179EF">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16 1</w:t>
            </w:r>
            <w:r w:rsidR="003179EF" w:rsidRPr="003179EF">
              <w:rPr>
                <w:rFonts w:ascii="Times New Roman" w:hAnsi="Times New Roman"/>
                <w:color w:val="000000"/>
                <w:sz w:val="20"/>
                <w:szCs w:val="20"/>
              </w:rPr>
              <w:t>00</w:t>
            </w:r>
            <w:r w:rsidRPr="003179EF">
              <w:rPr>
                <w:rFonts w:ascii="Times New Roman" w:hAnsi="Times New Roman"/>
                <w:color w:val="000000"/>
                <w:sz w:val="20"/>
                <w:szCs w:val="20"/>
              </w:rPr>
              <w:t>,0</w:t>
            </w:r>
          </w:p>
        </w:tc>
      </w:tr>
      <w:tr w:rsidR="00D67C0C" w:rsidRPr="009F0598" w:rsidTr="00AE5044">
        <w:trPr>
          <w:trHeight w:val="600"/>
        </w:trPr>
        <w:tc>
          <w:tcPr>
            <w:tcW w:w="6711" w:type="dxa"/>
            <w:shd w:val="clear" w:color="auto" w:fill="auto"/>
            <w:hideMark/>
          </w:tcPr>
          <w:p w:rsidR="00DF3148" w:rsidRPr="003179EF" w:rsidRDefault="00DF3148" w:rsidP="00853987">
            <w:pPr>
              <w:spacing w:after="0" w:line="240" w:lineRule="auto"/>
              <w:rPr>
                <w:rFonts w:ascii="Times New Roman" w:hAnsi="Times New Roman"/>
                <w:color w:val="000000"/>
              </w:rPr>
            </w:pPr>
            <w:r w:rsidRPr="003179EF">
              <w:rPr>
                <w:rFonts w:ascii="Times New Roman" w:hAnsi="Times New Roman"/>
                <w:color w:val="000000"/>
              </w:rPr>
              <w:t>Среднесписочная численность работников (без внешних совместителей) всех предприятий и организаций</w:t>
            </w:r>
          </w:p>
        </w:tc>
        <w:tc>
          <w:tcPr>
            <w:tcW w:w="1657" w:type="dxa"/>
            <w:shd w:val="clear" w:color="auto" w:fill="auto"/>
            <w:vAlign w:val="center"/>
            <w:hideMark/>
          </w:tcPr>
          <w:p w:rsidR="00DF3148" w:rsidRPr="003179EF" w:rsidRDefault="00DF3148" w:rsidP="00853987">
            <w:pPr>
              <w:spacing w:after="0" w:line="240" w:lineRule="auto"/>
              <w:jc w:val="center"/>
              <w:rPr>
                <w:rFonts w:ascii="Times New Roman" w:hAnsi="Times New Roman"/>
                <w:color w:val="000000"/>
              </w:rPr>
            </w:pPr>
            <w:r w:rsidRPr="003179EF">
              <w:rPr>
                <w:rFonts w:ascii="Times New Roman" w:hAnsi="Times New Roman"/>
                <w:color w:val="000000"/>
              </w:rPr>
              <w:t>Человек</w:t>
            </w:r>
          </w:p>
        </w:tc>
        <w:tc>
          <w:tcPr>
            <w:tcW w:w="1125" w:type="dxa"/>
            <w:shd w:val="clear" w:color="auto" w:fill="auto"/>
            <w:vAlign w:val="center"/>
            <w:hideMark/>
          </w:tcPr>
          <w:p w:rsidR="00DF3148" w:rsidRPr="003179EF" w:rsidRDefault="00DF3148" w:rsidP="00853987">
            <w:pPr>
              <w:spacing w:after="0" w:line="240" w:lineRule="auto"/>
              <w:jc w:val="center"/>
              <w:rPr>
                <w:rFonts w:ascii="Times New Roman" w:hAnsi="Times New Roman"/>
                <w:color w:val="000000"/>
              </w:rPr>
            </w:pPr>
            <w:r w:rsidRPr="003179EF">
              <w:rPr>
                <w:rFonts w:ascii="Times New Roman" w:hAnsi="Times New Roman"/>
                <w:color w:val="000000"/>
              </w:rPr>
              <w:t>2.2</w:t>
            </w:r>
          </w:p>
        </w:tc>
        <w:tc>
          <w:tcPr>
            <w:tcW w:w="1275"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50 798,0</w:t>
            </w:r>
          </w:p>
        </w:tc>
        <w:tc>
          <w:tcPr>
            <w:tcW w:w="1276"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50 800,0</w:t>
            </w:r>
          </w:p>
        </w:tc>
        <w:tc>
          <w:tcPr>
            <w:tcW w:w="1276" w:type="dxa"/>
            <w:shd w:val="clear" w:color="auto" w:fill="auto"/>
            <w:noWrap/>
            <w:vAlign w:val="center"/>
            <w:hideMark/>
          </w:tcPr>
          <w:p w:rsidR="00DF3148" w:rsidRPr="003179EF" w:rsidRDefault="00DF3148" w:rsidP="00AE5044">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50 850,0</w:t>
            </w:r>
          </w:p>
        </w:tc>
        <w:tc>
          <w:tcPr>
            <w:tcW w:w="1417" w:type="dxa"/>
            <w:shd w:val="clear" w:color="auto" w:fill="auto"/>
            <w:noWrap/>
            <w:vAlign w:val="center"/>
            <w:hideMark/>
          </w:tcPr>
          <w:p w:rsidR="00DF3148" w:rsidRPr="003179EF" w:rsidRDefault="00DF3148" w:rsidP="003179EF">
            <w:pPr>
              <w:spacing w:after="0" w:line="240" w:lineRule="auto"/>
              <w:jc w:val="right"/>
              <w:rPr>
                <w:rFonts w:ascii="Times New Roman" w:hAnsi="Times New Roman"/>
                <w:color w:val="000000"/>
                <w:sz w:val="20"/>
                <w:szCs w:val="20"/>
              </w:rPr>
            </w:pPr>
            <w:r w:rsidRPr="003179EF">
              <w:rPr>
                <w:rFonts w:ascii="Times New Roman" w:hAnsi="Times New Roman"/>
                <w:color w:val="000000"/>
                <w:sz w:val="20"/>
                <w:szCs w:val="20"/>
              </w:rPr>
              <w:t>50 9</w:t>
            </w:r>
            <w:r w:rsidR="003179EF" w:rsidRPr="003179EF">
              <w:rPr>
                <w:rFonts w:ascii="Times New Roman" w:hAnsi="Times New Roman"/>
                <w:color w:val="000000"/>
                <w:sz w:val="20"/>
                <w:szCs w:val="20"/>
              </w:rPr>
              <w:t>1</w:t>
            </w:r>
            <w:r w:rsidRPr="003179EF">
              <w:rPr>
                <w:rFonts w:ascii="Times New Roman" w:hAnsi="Times New Roman"/>
                <w:color w:val="000000"/>
                <w:sz w:val="20"/>
                <w:szCs w:val="20"/>
              </w:rPr>
              <w:t>0,0</w:t>
            </w:r>
          </w:p>
        </w:tc>
      </w:tr>
      <w:tr w:rsidR="00D67C0C" w:rsidRPr="009F0598" w:rsidTr="00AE5044">
        <w:trPr>
          <w:trHeight w:val="600"/>
        </w:trPr>
        <w:tc>
          <w:tcPr>
            <w:tcW w:w="6711" w:type="dxa"/>
            <w:shd w:val="clear" w:color="auto" w:fill="auto"/>
            <w:hideMark/>
          </w:tcPr>
          <w:p w:rsidR="00DF3148" w:rsidRPr="00F778DC" w:rsidRDefault="00DF3148" w:rsidP="00853987">
            <w:pPr>
              <w:spacing w:after="0" w:line="240" w:lineRule="auto"/>
              <w:rPr>
                <w:rFonts w:ascii="Times New Roman" w:hAnsi="Times New Roman"/>
                <w:color w:val="000000"/>
              </w:rPr>
            </w:pPr>
            <w:r w:rsidRPr="00F778DC">
              <w:rPr>
                <w:rFonts w:ascii="Times New Roman" w:hAnsi="Times New Roman"/>
                <w:color w:val="000000"/>
              </w:rPr>
              <w:t>Объем инвестиций в основной капитал (за исключением бюджетных средств) в расчете на 1 жителя</w:t>
            </w:r>
          </w:p>
        </w:tc>
        <w:tc>
          <w:tcPr>
            <w:tcW w:w="1657" w:type="dxa"/>
            <w:shd w:val="clear" w:color="auto" w:fill="auto"/>
            <w:vAlign w:val="center"/>
            <w:hideMark/>
          </w:tcPr>
          <w:p w:rsidR="00DF3148" w:rsidRPr="00F778DC" w:rsidRDefault="00DF3148" w:rsidP="00853987">
            <w:pPr>
              <w:spacing w:after="0" w:line="240" w:lineRule="auto"/>
              <w:jc w:val="center"/>
              <w:rPr>
                <w:rFonts w:ascii="Times New Roman" w:hAnsi="Times New Roman"/>
                <w:color w:val="000000"/>
              </w:rPr>
            </w:pPr>
            <w:r w:rsidRPr="00F778DC">
              <w:rPr>
                <w:rFonts w:ascii="Times New Roman" w:hAnsi="Times New Roman"/>
                <w:color w:val="000000"/>
              </w:rPr>
              <w:t>Рубль</w:t>
            </w:r>
          </w:p>
        </w:tc>
        <w:tc>
          <w:tcPr>
            <w:tcW w:w="1125" w:type="dxa"/>
            <w:shd w:val="clear" w:color="auto" w:fill="auto"/>
            <w:vAlign w:val="center"/>
            <w:hideMark/>
          </w:tcPr>
          <w:p w:rsidR="00DF3148" w:rsidRPr="00F778DC" w:rsidRDefault="00DF3148" w:rsidP="00853987">
            <w:pPr>
              <w:spacing w:after="0" w:line="240" w:lineRule="auto"/>
              <w:jc w:val="center"/>
              <w:rPr>
                <w:rFonts w:ascii="Times New Roman" w:hAnsi="Times New Roman"/>
                <w:color w:val="000000"/>
              </w:rPr>
            </w:pPr>
            <w:r w:rsidRPr="00F778DC">
              <w:rPr>
                <w:rFonts w:ascii="Times New Roman" w:hAnsi="Times New Roman"/>
                <w:color w:val="000000"/>
              </w:rPr>
              <w:t>3</w:t>
            </w:r>
          </w:p>
        </w:tc>
        <w:tc>
          <w:tcPr>
            <w:tcW w:w="1275" w:type="dxa"/>
            <w:shd w:val="clear" w:color="auto" w:fill="auto"/>
            <w:noWrap/>
            <w:vAlign w:val="center"/>
            <w:hideMark/>
          </w:tcPr>
          <w:p w:rsidR="00DF3148" w:rsidRPr="00F778DC" w:rsidRDefault="00DF3148" w:rsidP="00AE5044">
            <w:pPr>
              <w:spacing w:after="0" w:line="240" w:lineRule="auto"/>
              <w:jc w:val="right"/>
              <w:rPr>
                <w:rFonts w:ascii="Times New Roman" w:hAnsi="Times New Roman"/>
                <w:color w:val="000000"/>
                <w:sz w:val="20"/>
                <w:szCs w:val="20"/>
              </w:rPr>
            </w:pPr>
            <w:r w:rsidRPr="00F778DC">
              <w:rPr>
                <w:rFonts w:ascii="Times New Roman" w:hAnsi="Times New Roman"/>
                <w:color w:val="000000"/>
                <w:sz w:val="20"/>
                <w:szCs w:val="20"/>
              </w:rPr>
              <w:t>194</w:t>
            </w:r>
            <w:r w:rsidR="00326AF8" w:rsidRPr="00F778DC">
              <w:rPr>
                <w:rFonts w:ascii="Times New Roman" w:hAnsi="Times New Roman"/>
                <w:color w:val="000000"/>
                <w:sz w:val="20"/>
                <w:szCs w:val="20"/>
              </w:rPr>
              <w:t xml:space="preserve"> </w:t>
            </w:r>
            <w:r w:rsidRPr="00F778DC">
              <w:rPr>
                <w:rFonts w:ascii="Times New Roman" w:hAnsi="Times New Roman"/>
                <w:color w:val="000000"/>
                <w:sz w:val="20"/>
                <w:szCs w:val="20"/>
              </w:rPr>
              <w:t>375,0</w:t>
            </w:r>
          </w:p>
        </w:tc>
        <w:tc>
          <w:tcPr>
            <w:tcW w:w="1276" w:type="dxa"/>
            <w:shd w:val="clear" w:color="auto" w:fill="auto"/>
            <w:noWrap/>
            <w:vAlign w:val="center"/>
            <w:hideMark/>
          </w:tcPr>
          <w:p w:rsidR="00DF3148" w:rsidRPr="00F778DC" w:rsidRDefault="00DF3148" w:rsidP="00AE5044">
            <w:pPr>
              <w:spacing w:after="0" w:line="240" w:lineRule="auto"/>
              <w:jc w:val="right"/>
              <w:rPr>
                <w:rFonts w:ascii="Times New Roman" w:hAnsi="Times New Roman"/>
                <w:color w:val="000000"/>
                <w:sz w:val="20"/>
                <w:szCs w:val="20"/>
              </w:rPr>
            </w:pPr>
            <w:r w:rsidRPr="00F778DC">
              <w:rPr>
                <w:rFonts w:ascii="Times New Roman" w:hAnsi="Times New Roman"/>
                <w:color w:val="000000"/>
                <w:sz w:val="20"/>
                <w:szCs w:val="20"/>
              </w:rPr>
              <w:t>179</w:t>
            </w:r>
            <w:r w:rsidR="00326AF8" w:rsidRPr="00F778DC">
              <w:rPr>
                <w:rFonts w:ascii="Times New Roman" w:hAnsi="Times New Roman"/>
                <w:color w:val="000000"/>
                <w:sz w:val="20"/>
                <w:szCs w:val="20"/>
              </w:rPr>
              <w:t xml:space="preserve"> </w:t>
            </w:r>
            <w:r w:rsidRPr="00F778DC">
              <w:rPr>
                <w:rFonts w:ascii="Times New Roman" w:hAnsi="Times New Roman"/>
                <w:color w:val="000000"/>
                <w:sz w:val="20"/>
                <w:szCs w:val="20"/>
              </w:rPr>
              <w:t>981,0</w:t>
            </w:r>
          </w:p>
        </w:tc>
        <w:tc>
          <w:tcPr>
            <w:tcW w:w="1276" w:type="dxa"/>
            <w:shd w:val="clear" w:color="auto" w:fill="auto"/>
            <w:noWrap/>
            <w:vAlign w:val="center"/>
            <w:hideMark/>
          </w:tcPr>
          <w:p w:rsidR="00DF3148" w:rsidRPr="00F778DC" w:rsidRDefault="00DF3148" w:rsidP="00AE5044">
            <w:pPr>
              <w:spacing w:after="0" w:line="240" w:lineRule="auto"/>
              <w:jc w:val="right"/>
              <w:rPr>
                <w:rFonts w:ascii="Times New Roman" w:hAnsi="Times New Roman"/>
                <w:color w:val="000000"/>
                <w:sz w:val="20"/>
                <w:szCs w:val="20"/>
              </w:rPr>
            </w:pPr>
            <w:r w:rsidRPr="00F778DC">
              <w:rPr>
                <w:rFonts w:ascii="Times New Roman" w:hAnsi="Times New Roman"/>
                <w:color w:val="000000"/>
                <w:sz w:val="20"/>
                <w:szCs w:val="20"/>
              </w:rPr>
              <w:t>327</w:t>
            </w:r>
            <w:r w:rsidR="00326AF8" w:rsidRPr="00F778DC">
              <w:rPr>
                <w:rFonts w:ascii="Times New Roman" w:hAnsi="Times New Roman"/>
                <w:color w:val="000000"/>
                <w:sz w:val="20"/>
                <w:szCs w:val="20"/>
              </w:rPr>
              <w:t xml:space="preserve"> </w:t>
            </w:r>
            <w:r w:rsidRPr="00F778DC">
              <w:rPr>
                <w:rFonts w:ascii="Times New Roman" w:hAnsi="Times New Roman"/>
                <w:color w:val="000000"/>
                <w:sz w:val="20"/>
                <w:szCs w:val="20"/>
              </w:rPr>
              <w:t>991,0</w:t>
            </w:r>
          </w:p>
        </w:tc>
        <w:tc>
          <w:tcPr>
            <w:tcW w:w="1417" w:type="dxa"/>
            <w:shd w:val="clear" w:color="auto" w:fill="auto"/>
            <w:noWrap/>
            <w:vAlign w:val="center"/>
            <w:hideMark/>
          </w:tcPr>
          <w:p w:rsidR="00DF3148" w:rsidRPr="00F778DC" w:rsidRDefault="00F778DC" w:rsidP="00AE5044">
            <w:pPr>
              <w:spacing w:after="0" w:line="240" w:lineRule="auto"/>
              <w:jc w:val="right"/>
              <w:rPr>
                <w:rFonts w:ascii="Times New Roman" w:hAnsi="Times New Roman"/>
                <w:color w:val="000000"/>
                <w:sz w:val="20"/>
                <w:szCs w:val="20"/>
              </w:rPr>
            </w:pPr>
            <w:r w:rsidRPr="00F778DC">
              <w:rPr>
                <w:rFonts w:ascii="Times New Roman" w:hAnsi="Times New Roman"/>
                <w:color w:val="000000"/>
                <w:sz w:val="20"/>
                <w:szCs w:val="20"/>
              </w:rPr>
              <w:t>108 062,4</w:t>
            </w:r>
          </w:p>
        </w:tc>
      </w:tr>
      <w:tr w:rsidR="00D67C0C" w:rsidRPr="009F0598" w:rsidTr="00AE5044">
        <w:trPr>
          <w:trHeight w:val="896"/>
        </w:trPr>
        <w:tc>
          <w:tcPr>
            <w:tcW w:w="6711" w:type="dxa"/>
            <w:shd w:val="clear" w:color="auto" w:fill="auto"/>
            <w:hideMark/>
          </w:tcPr>
          <w:p w:rsidR="00DF3148" w:rsidRPr="004420A7" w:rsidRDefault="00DF3148" w:rsidP="00853987">
            <w:pPr>
              <w:spacing w:after="0" w:line="240" w:lineRule="auto"/>
              <w:rPr>
                <w:rFonts w:ascii="Times New Roman" w:hAnsi="Times New Roman"/>
                <w:color w:val="000000"/>
              </w:rPr>
            </w:pPr>
            <w:r w:rsidRPr="004420A7">
              <w:rPr>
                <w:rFonts w:ascii="Times New Roman" w:hAnsi="Times New Roman"/>
                <w:color w:val="00000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57"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Процент</w:t>
            </w:r>
          </w:p>
        </w:tc>
        <w:tc>
          <w:tcPr>
            <w:tcW w:w="1125"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4</w:t>
            </w:r>
          </w:p>
        </w:tc>
        <w:tc>
          <w:tcPr>
            <w:tcW w:w="1275"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30,62</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31,18</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31,58</w:t>
            </w:r>
          </w:p>
        </w:tc>
        <w:tc>
          <w:tcPr>
            <w:tcW w:w="1417" w:type="dxa"/>
            <w:shd w:val="clear" w:color="auto" w:fill="auto"/>
            <w:noWrap/>
            <w:vAlign w:val="center"/>
            <w:hideMark/>
          </w:tcPr>
          <w:p w:rsidR="00DF3148" w:rsidRPr="004420A7" w:rsidRDefault="00DF3148" w:rsidP="004420A7">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w:t>
            </w:r>
            <w:r w:rsidR="004420A7" w:rsidRPr="004420A7">
              <w:rPr>
                <w:rFonts w:ascii="Times New Roman" w:hAnsi="Times New Roman"/>
                <w:color w:val="000000"/>
                <w:sz w:val="20"/>
                <w:szCs w:val="20"/>
              </w:rPr>
              <w:t>31,60</w:t>
            </w:r>
          </w:p>
        </w:tc>
      </w:tr>
      <w:tr w:rsidR="00D67C0C" w:rsidRPr="00F767C5" w:rsidTr="00AE5044">
        <w:trPr>
          <w:trHeight w:val="440"/>
        </w:trPr>
        <w:tc>
          <w:tcPr>
            <w:tcW w:w="6711" w:type="dxa"/>
            <w:shd w:val="clear" w:color="auto" w:fill="auto"/>
            <w:hideMark/>
          </w:tcPr>
          <w:p w:rsidR="00DF3148" w:rsidRPr="00F767C5" w:rsidRDefault="00DF3148" w:rsidP="00853987">
            <w:pPr>
              <w:spacing w:after="0" w:line="240" w:lineRule="auto"/>
              <w:rPr>
                <w:rFonts w:ascii="Times New Roman" w:hAnsi="Times New Roman"/>
                <w:color w:val="000000"/>
              </w:rPr>
            </w:pPr>
            <w:r w:rsidRPr="00F767C5">
              <w:rPr>
                <w:rFonts w:ascii="Times New Roman" w:hAnsi="Times New Roman"/>
                <w:color w:val="000000"/>
              </w:rPr>
              <w:t>Доля прибыльных сельскохозяйственных организаций в общем их числе</w:t>
            </w:r>
          </w:p>
        </w:tc>
        <w:tc>
          <w:tcPr>
            <w:tcW w:w="1657"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Процент</w:t>
            </w:r>
          </w:p>
        </w:tc>
        <w:tc>
          <w:tcPr>
            <w:tcW w:w="1125"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5</w:t>
            </w:r>
          </w:p>
        </w:tc>
        <w:tc>
          <w:tcPr>
            <w:tcW w:w="1275"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417"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r>
      <w:tr w:rsidR="00D67C0C" w:rsidRPr="00F767C5" w:rsidTr="00AE5044">
        <w:trPr>
          <w:trHeight w:val="1166"/>
        </w:trPr>
        <w:tc>
          <w:tcPr>
            <w:tcW w:w="6711" w:type="dxa"/>
            <w:shd w:val="clear" w:color="auto" w:fill="auto"/>
            <w:hideMark/>
          </w:tcPr>
          <w:p w:rsidR="00DF3148" w:rsidRPr="00F767C5" w:rsidRDefault="00DF3148" w:rsidP="00853987">
            <w:pPr>
              <w:spacing w:after="0" w:line="240" w:lineRule="auto"/>
              <w:rPr>
                <w:rFonts w:ascii="Times New Roman" w:hAnsi="Times New Roman"/>
                <w:color w:val="000000"/>
              </w:rPr>
            </w:pPr>
            <w:r w:rsidRPr="00F767C5">
              <w:rPr>
                <w:rFonts w:ascii="Times New Roman" w:hAnsi="Times New Roman"/>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57"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Процент</w:t>
            </w:r>
          </w:p>
        </w:tc>
        <w:tc>
          <w:tcPr>
            <w:tcW w:w="1125"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6</w:t>
            </w:r>
          </w:p>
        </w:tc>
        <w:tc>
          <w:tcPr>
            <w:tcW w:w="1275"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 xml:space="preserve">    18,55</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 xml:space="preserve">    9,83</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 xml:space="preserve">    11,38</w:t>
            </w:r>
          </w:p>
        </w:tc>
        <w:tc>
          <w:tcPr>
            <w:tcW w:w="1417" w:type="dxa"/>
            <w:shd w:val="clear" w:color="auto" w:fill="auto"/>
            <w:noWrap/>
            <w:vAlign w:val="center"/>
            <w:hideMark/>
          </w:tcPr>
          <w:p w:rsidR="00DF3148" w:rsidRPr="00F767C5" w:rsidRDefault="006B159F"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2,6</w:t>
            </w:r>
          </w:p>
        </w:tc>
      </w:tr>
      <w:tr w:rsidR="00D67C0C" w:rsidRPr="009F0598" w:rsidTr="00AE5044">
        <w:trPr>
          <w:trHeight w:val="1437"/>
        </w:trPr>
        <w:tc>
          <w:tcPr>
            <w:tcW w:w="6711" w:type="dxa"/>
            <w:shd w:val="clear" w:color="auto" w:fill="auto"/>
            <w:hideMark/>
          </w:tcPr>
          <w:p w:rsidR="00DF3148" w:rsidRPr="00F767C5" w:rsidRDefault="00DF3148" w:rsidP="00853987">
            <w:pPr>
              <w:spacing w:after="0" w:line="240" w:lineRule="auto"/>
              <w:rPr>
                <w:rFonts w:ascii="Times New Roman" w:hAnsi="Times New Roman"/>
                <w:color w:val="000000"/>
              </w:rPr>
            </w:pPr>
            <w:r w:rsidRPr="00F767C5">
              <w:rPr>
                <w:rFonts w:ascii="Times New Roman" w:hAnsi="Times New Roman"/>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57"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Процент</w:t>
            </w:r>
          </w:p>
        </w:tc>
        <w:tc>
          <w:tcPr>
            <w:tcW w:w="1125" w:type="dxa"/>
            <w:shd w:val="clear" w:color="auto" w:fill="auto"/>
            <w:vAlign w:val="center"/>
            <w:hideMark/>
          </w:tcPr>
          <w:p w:rsidR="00DF3148" w:rsidRPr="00F767C5" w:rsidRDefault="00DF3148" w:rsidP="00853987">
            <w:pPr>
              <w:spacing w:after="0" w:line="240" w:lineRule="auto"/>
              <w:jc w:val="center"/>
              <w:rPr>
                <w:rFonts w:ascii="Times New Roman" w:hAnsi="Times New Roman"/>
                <w:color w:val="000000"/>
              </w:rPr>
            </w:pPr>
            <w:r w:rsidRPr="00F767C5">
              <w:rPr>
                <w:rFonts w:ascii="Times New Roman" w:hAnsi="Times New Roman"/>
                <w:color w:val="000000"/>
              </w:rPr>
              <w:t>7</w:t>
            </w:r>
          </w:p>
        </w:tc>
        <w:tc>
          <w:tcPr>
            <w:tcW w:w="1275"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276"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c>
          <w:tcPr>
            <w:tcW w:w="1417" w:type="dxa"/>
            <w:shd w:val="clear" w:color="auto" w:fill="auto"/>
            <w:noWrap/>
            <w:vAlign w:val="center"/>
            <w:hideMark/>
          </w:tcPr>
          <w:p w:rsidR="00DF3148" w:rsidRPr="00F767C5" w:rsidRDefault="00DF3148" w:rsidP="00AE5044">
            <w:pPr>
              <w:spacing w:after="0" w:line="240" w:lineRule="auto"/>
              <w:jc w:val="right"/>
              <w:rPr>
                <w:rFonts w:ascii="Times New Roman" w:hAnsi="Times New Roman"/>
                <w:color w:val="000000"/>
                <w:sz w:val="20"/>
                <w:szCs w:val="20"/>
              </w:rPr>
            </w:pPr>
            <w:r w:rsidRPr="00F767C5">
              <w:rPr>
                <w:rFonts w:ascii="Times New Roman" w:hAnsi="Times New Roman"/>
                <w:color w:val="000000"/>
                <w:sz w:val="20"/>
                <w:szCs w:val="20"/>
              </w:rPr>
              <w:t>0</w:t>
            </w:r>
          </w:p>
        </w:tc>
      </w:tr>
      <w:tr w:rsidR="00D67C0C" w:rsidRPr="009F0598" w:rsidTr="00AE5044">
        <w:trPr>
          <w:trHeight w:val="600"/>
        </w:trPr>
        <w:tc>
          <w:tcPr>
            <w:tcW w:w="6711" w:type="dxa"/>
            <w:shd w:val="clear" w:color="auto" w:fill="auto"/>
            <w:hideMark/>
          </w:tcPr>
          <w:p w:rsidR="00DF3148" w:rsidRPr="00920816" w:rsidRDefault="00DF3148" w:rsidP="00853987">
            <w:pPr>
              <w:spacing w:after="0" w:line="240" w:lineRule="auto"/>
              <w:rPr>
                <w:rFonts w:ascii="Times New Roman" w:hAnsi="Times New Roman"/>
                <w:color w:val="000000"/>
              </w:rPr>
            </w:pPr>
            <w:r w:rsidRPr="00920816">
              <w:rPr>
                <w:rFonts w:ascii="Times New Roman" w:hAnsi="Times New Roman"/>
                <w:color w:val="000000"/>
              </w:rPr>
              <w:t>Среднемесячная номинальная начисленная заработная плата работников</w:t>
            </w:r>
          </w:p>
        </w:tc>
        <w:tc>
          <w:tcPr>
            <w:tcW w:w="1657"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p>
        </w:tc>
        <w:tc>
          <w:tcPr>
            <w:tcW w:w="1125"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8</w:t>
            </w:r>
          </w:p>
        </w:tc>
        <w:tc>
          <w:tcPr>
            <w:tcW w:w="1275"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0</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0</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0</w:t>
            </w:r>
          </w:p>
        </w:tc>
        <w:tc>
          <w:tcPr>
            <w:tcW w:w="1417"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0</w:t>
            </w:r>
          </w:p>
        </w:tc>
      </w:tr>
      <w:tr w:rsidR="00D67C0C" w:rsidRPr="009F0598" w:rsidTr="00AE5044">
        <w:trPr>
          <w:trHeight w:val="900"/>
        </w:trPr>
        <w:tc>
          <w:tcPr>
            <w:tcW w:w="6711" w:type="dxa"/>
            <w:shd w:val="clear" w:color="auto" w:fill="auto"/>
            <w:hideMark/>
          </w:tcPr>
          <w:p w:rsidR="00DF3148" w:rsidRPr="00920816" w:rsidRDefault="00DF3148" w:rsidP="00853987">
            <w:pPr>
              <w:spacing w:after="0" w:line="240" w:lineRule="auto"/>
              <w:rPr>
                <w:rFonts w:ascii="Times New Roman" w:hAnsi="Times New Roman"/>
                <w:color w:val="000000"/>
              </w:rPr>
            </w:pPr>
            <w:r w:rsidRPr="00920816">
              <w:rPr>
                <w:rFonts w:ascii="Times New Roman" w:hAnsi="Times New Roman"/>
                <w:color w:val="000000"/>
              </w:rPr>
              <w:t>Среднемесячная номинальная начисленная заработная плата работников: крупных и средних предприятий и некоммерческих организаций</w:t>
            </w:r>
          </w:p>
        </w:tc>
        <w:tc>
          <w:tcPr>
            <w:tcW w:w="1657"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Рубль</w:t>
            </w:r>
          </w:p>
        </w:tc>
        <w:tc>
          <w:tcPr>
            <w:tcW w:w="1125"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8.1</w:t>
            </w:r>
          </w:p>
        </w:tc>
        <w:tc>
          <w:tcPr>
            <w:tcW w:w="1275"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84 198,5</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90 470,0</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101</w:t>
            </w:r>
            <w:r w:rsidR="00920816" w:rsidRPr="00920816">
              <w:rPr>
                <w:rFonts w:ascii="Times New Roman" w:hAnsi="Times New Roman"/>
                <w:color w:val="000000"/>
                <w:sz w:val="20"/>
                <w:szCs w:val="20"/>
              </w:rPr>
              <w:t xml:space="preserve"> </w:t>
            </w:r>
            <w:r w:rsidRPr="00920816">
              <w:rPr>
                <w:rFonts w:ascii="Times New Roman" w:hAnsi="Times New Roman"/>
                <w:color w:val="000000"/>
                <w:sz w:val="20"/>
                <w:szCs w:val="20"/>
              </w:rPr>
              <w:t>413,7</w:t>
            </w:r>
          </w:p>
        </w:tc>
        <w:tc>
          <w:tcPr>
            <w:tcW w:w="1417" w:type="dxa"/>
            <w:shd w:val="clear" w:color="auto" w:fill="auto"/>
            <w:noWrap/>
            <w:vAlign w:val="center"/>
            <w:hideMark/>
          </w:tcPr>
          <w:p w:rsidR="00DF3148" w:rsidRPr="00920816" w:rsidRDefault="00920816" w:rsidP="00920816">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100 316</w:t>
            </w:r>
            <w:r w:rsidR="00DF3148" w:rsidRPr="00920816">
              <w:rPr>
                <w:rFonts w:ascii="Times New Roman" w:hAnsi="Times New Roman"/>
                <w:color w:val="000000"/>
                <w:sz w:val="20"/>
                <w:szCs w:val="20"/>
              </w:rPr>
              <w:t>,</w:t>
            </w:r>
            <w:r w:rsidRPr="00920816">
              <w:rPr>
                <w:rFonts w:ascii="Times New Roman" w:hAnsi="Times New Roman"/>
                <w:color w:val="000000"/>
                <w:sz w:val="20"/>
                <w:szCs w:val="20"/>
              </w:rPr>
              <w:t>9</w:t>
            </w:r>
          </w:p>
        </w:tc>
      </w:tr>
      <w:tr w:rsidR="00D67C0C" w:rsidRPr="00920816" w:rsidTr="00AE5044">
        <w:trPr>
          <w:trHeight w:val="1030"/>
        </w:trPr>
        <w:tc>
          <w:tcPr>
            <w:tcW w:w="6711" w:type="dxa"/>
            <w:shd w:val="clear" w:color="auto" w:fill="auto"/>
            <w:hideMark/>
          </w:tcPr>
          <w:p w:rsidR="00DF3148" w:rsidRPr="00920816" w:rsidRDefault="00DF3148" w:rsidP="00853987">
            <w:pPr>
              <w:spacing w:after="0" w:line="240" w:lineRule="auto"/>
              <w:rPr>
                <w:rFonts w:ascii="Times New Roman" w:hAnsi="Times New Roman"/>
                <w:color w:val="000000"/>
              </w:rPr>
            </w:pPr>
            <w:r w:rsidRPr="00920816">
              <w:rPr>
                <w:rFonts w:ascii="Times New Roman" w:hAnsi="Times New Roman"/>
                <w:color w:val="000000"/>
              </w:rPr>
              <w:t>Среднемесячная номинальная начисленная заработная плата работников: муниципальных дошкольных образовательных учреждений</w:t>
            </w:r>
          </w:p>
        </w:tc>
        <w:tc>
          <w:tcPr>
            <w:tcW w:w="1657"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Рубль</w:t>
            </w:r>
          </w:p>
        </w:tc>
        <w:tc>
          <w:tcPr>
            <w:tcW w:w="1125"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8.2</w:t>
            </w:r>
          </w:p>
        </w:tc>
        <w:tc>
          <w:tcPr>
            <w:tcW w:w="1275"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56 133,9</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60 015,2</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65 094,4</w:t>
            </w:r>
          </w:p>
        </w:tc>
        <w:tc>
          <w:tcPr>
            <w:tcW w:w="1417"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81 019</w:t>
            </w:r>
          </w:p>
        </w:tc>
      </w:tr>
      <w:tr w:rsidR="00D67C0C" w:rsidRPr="00920816" w:rsidTr="00AE5044">
        <w:trPr>
          <w:trHeight w:val="846"/>
        </w:trPr>
        <w:tc>
          <w:tcPr>
            <w:tcW w:w="6711" w:type="dxa"/>
            <w:shd w:val="clear" w:color="auto" w:fill="auto"/>
            <w:hideMark/>
          </w:tcPr>
          <w:p w:rsidR="00DF3148" w:rsidRPr="00920816" w:rsidRDefault="00DF3148" w:rsidP="00853987">
            <w:pPr>
              <w:spacing w:after="0" w:line="240" w:lineRule="auto"/>
              <w:rPr>
                <w:rFonts w:ascii="Times New Roman" w:hAnsi="Times New Roman"/>
                <w:color w:val="000000"/>
              </w:rPr>
            </w:pPr>
            <w:r w:rsidRPr="00920816">
              <w:rPr>
                <w:rFonts w:ascii="Times New Roman" w:hAnsi="Times New Roman"/>
                <w:color w:val="000000"/>
              </w:rPr>
              <w:t>Среднемесячная номинальная начисленная заработная плата работников: муниципальных общеобразовательных учреждений</w:t>
            </w:r>
          </w:p>
        </w:tc>
        <w:tc>
          <w:tcPr>
            <w:tcW w:w="1657"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Рубль</w:t>
            </w:r>
          </w:p>
        </w:tc>
        <w:tc>
          <w:tcPr>
            <w:tcW w:w="1125"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8.3</w:t>
            </w:r>
          </w:p>
        </w:tc>
        <w:tc>
          <w:tcPr>
            <w:tcW w:w="1275"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66 202,1</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72 594,1</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79 606,3</w:t>
            </w:r>
          </w:p>
        </w:tc>
        <w:tc>
          <w:tcPr>
            <w:tcW w:w="1417"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118 006,0</w:t>
            </w:r>
          </w:p>
        </w:tc>
      </w:tr>
      <w:tr w:rsidR="00D67C0C" w:rsidRPr="009F0598" w:rsidTr="00AE5044">
        <w:trPr>
          <w:trHeight w:val="881"/>
        </w:trPr>
        <w:tc>
          <w:tcPr>
            <w:tcW w:w="6711" w:type="dxa"/>
            <w:shd w:val="clear" w:color="auto" w:fill="auto"/>
            <w:hideMark/>
          </w:tcPr>
          <w:p w:rsidR="00DF3148" w:rsidRPr="00920816" w:rsidRDefault="00DF3148" w:rsidP="00853987">
            <w:pPr>
              <w:spacing w:after="0" w:line="240" w:lineRule="auto"/>
              <w:rPr>
                <w:rFonts w:ascii="Times New Roman" w:hAnsi="Times New Roman"/>
                <w:color w:val="000000"/>
              </w:rPr>
            </w:pPr>
            <w:r w:rsidRPr="00920816">
              <w:rPr>
                <w:rFonts w:ascii="Times New Roman" w:hAnsi="Times New Roman"/>
                <w:color w:val="000000"/>
              </w:rPr>
              <w:t>Среднемесячная номинальная начисленная заработная плата работников: учителей муниципальных общеобразовательных учреждений</w:t>
            </w:r>
          </w:p>
        </w:tc>
        <w:tc>
          <w:tcPr>
            <w:tcW w:w="1657"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Рубль</w:t>
            </w:r>
          </w:p>
        </w:tc>
        <w:tc>
          <w:tcPr>
            <w:tcW w:w="1125" w:type="dxa"/>
            <w:shd w:val="clear" w:color="auto" w:fill="auto"/>
            <w:vAlign w:val="center"/>
            <w:hideMark/>
          </w:tcPr>
          <w:p w:rsidR="00DF3148" w:rsidRPr="00920816" w:rsidRDefault="00DF3148" w:rsidP="00853987">
            <w:pPr>
              <w:spacing w:after="0" w:line="240" w:lineRule="auto"/>
              <w:jc w:val="center"/>
              <w:rPr>
                <w:rFonts w:ascii="Times New Roman" w:hAnsi="Times New Roman"/>
                <w:color w:val="000000"/>
              </w:rPr>
            </w:pPr>
            <w:r w:rsidRPr="00920816">
              <w:rPr>
                <w:rFonts w:ascii="Times New Roman" w:hAnsi="Times New Roman"/>
                <w:color w:val="000000"/>
              </w:rPr>
              <w:t>8.4</w:t>
            </w:r>
          </w:p>
        </w:tc>
        <w:tc>
          <w:tcPr>
            <w:tcW w:w="1275"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73 307,5</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86 201,7</w:t>
            </w:r>
          </w:p>
        </w:tc>
        <w:tc>
          <w:tcPr>
            <w:tcW w:w="1276" w:type="dxa"/>
            <w:shd w:val="clear" w:color="auto" w:fill="auto"/>
            <w:noWrap/>
            <w:vAlign w:val="center"/>
            <w:hideMark/>
          </w:tcPr>
          <w:p w:rsidR="00DF3148" w:rsidRPr="00920816"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93 990,0</w:t>
            </w:r>
          </w:p>
        </w:tc>
        <w:tc>
          <w:tcPr>
            <w:tcW w:w="1417" w:type="dxa"/>
            <w:shd w:val="clear" w:color="auto" w:fill="auto"/>
            <w:noWrap/>
            <w:vAlign w:val="center"/>
            <w:hideMark/>
          </w:tcPr>
          <w:p w:rsidR="00DF3148" w:rsidRPr="00001312" w:rsidRDefault="00DF3148" w:rsidP="00AE5044">
            <w:pPr>
              <w:spacing w:after="0" w:line="240" w:lineRule="auto"/>
              <w:jc w:val="right"/>
              <w:rPr>
                <w:rFonts w:ascii="Times New Roman" w:hAnsi="Times New Roman"/>
                <w:color w:val="000000"/>
                <w:sz w:val="20"/>
                <w:szCs w:val="20"/>
              </w:rPr>
            </w:pPr>
            <w:r w:rsidRPr="00920816">
              <w:rPr>
                <w:rFonts w:ascii="Times New Roman" w:hAnsi="Times New Roman"/>
                <w:color w:val="000000"/>
                <w:sz w:val="20"/>
                <w:szCs w:val="20"/>
              </w:rPr>
              <w:t>130 224,0</w:t>
            </w:r>
          </w:p>
        </w:tc>
      </w:tr>
      <w:tr w:rsidR="00D67C0C" w:rsidRPr="009F0598" w:rsidTr="00AE5044">
        <w:trPr>
          <w:trHeight w:val="383"/>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Среднемесячная номинальная начисленная заработная плата работников: муниципальных учреждений культуры и искусства</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Рубль</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8.5</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69 998,9</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71 720,1</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80 061,6</w:t>
            </w:r>
          </w:p>
        </w:tc>
        <w:tc>
          <w:tcPr>
            <w:tcW w:w="1417" w:type="dxa"/>
            <w:shd w:val="clear" w:color="auto" w:fill="auto"/>
            <w:noWrap/>
            <w:vAlign w:val="center"/>
            <w:hideMark/>
          </w:tcPr>
          <w:p w:rsidR="00DF3148" w:rsidRPr="009668F4" w:rsidRDefault="009668F4"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87 714,9</w:t>
            </w:r>
          </w:p>
        </w:tc>
      </w:tr>
      <w:tr w:rsidR="00D67C0C" w:rsidRPr="009F0598" w:rsidTr="00AE5044">
        <w:trPr>
          <w:trHeight w:val="1037"/>
        </w:trPr>
        <w:tc>
          <w:tcPr>
            <w:tcW w:w="6711" w:type="dxa"/>
            <w:shd w:val="clear" w:color="auto" w:fill="auto"/>
            <w:hideMark/>
          </w:tcPr>
          <w:p w:rsidR="00DF3148" w:rsidRPr="004155EE" w:rsidRDefault="00DF3148" w:rsidP="00853987">
            <w:pPr>
              <w:spacing w:after="0" w:line="240" w:lineRule="auto"/>
              <w:rPr>
                <w:rFonts w:ascii="Times New Roman" w:hAnsi="Times New Roman"/>
                <w:color w:val="000000"/>
              </w:rPr>
            </w:pPr>
            <w:r w:rsidRPr="004155EE">
              <w:rPr>
                <w:rFonts w:ascii="Times New Roman" w:hAnsi="Times New Roman"/>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657"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Рубль</w:t>
            </w:r>
          </w:p>
        </w:tc>
        <w:tc>
          <w:tcPr>
            <w:tcW w:w="1125"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8.6</w:t>
            </w:r>
          </w:p>
        </w:tc>
        <w:tc>
          <w:tcPr>
            <w:tcW w:w="1275"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46 084,9</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49 582,8</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59 296,8</w:t>
            </w:r>
          </w:p>
        </w:tc>
        <w:tc>
          <w:tcPr>
            <w:tcW w:w="1417" w:type="dxa"/>
            <w:shd w:val="clear" w:color="auto" w:fill="auto"/>
            <w:noWrap/>
            <w:vAlign w:val="center"/>
            <w:hideMark/>
          </w:tcPr>
          <w:p w:rsidR="00DF3148" w:rsidRPr="004155EE" w:rsidRDefault="004155EE"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63628,6</w:t>
            </w:r>
          </w:p>
        </w:tc>
      </w:tr>
      <w:tr w:rsidR="00D67C0C" w:rsidRPr="000E05CE" w:rsidTr="00AE5044">
        <w:trPr>
          <w:trHeight w:val="120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9</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65,0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66,2</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64,1</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65,1</w:t>
            </w:r>
          </w:p>
        </w:tc>
      </w:tr>
      <w:tr w:rsidR="00D67C0C" w:rsidRPr="000E05CE" w:rsidTr="00AE5044">
        <w:trPr>
          <w:trHeight w:val="981"/>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10</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14,9</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11,4</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10,1</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9,5</w:t>
            </w:r>
          </w:p>
        </w:tc>
      </w:tr>
      <w:tr w:rsidR="00D67C0C" w:rsidRPr="000E05CE" w:rsidTr="00AE5044">
        <w:trPr>
          <w:trHeight w:val="1108"/>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11</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r>
      <w:tr w:rsidR="00D67C0C" w:rsidRPr="000E05CE" w:rsidTr="00AE5044">
        <w:trPr>
          <w:trHeight w:val="120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12</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0,5</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r>
      <w:tr w:rsidR="00D67C0C" w:rsidRPr="009F0598" w:rsidTr="00AE5044">
        <w:trPr>
          <w:trHeight w:val="96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13</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97,9</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98,3</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100,0</w:t>
            </w:r>
          </w:p>
        </w:tc>
        <w:tc>
          <w:tcPr>
            <w:tcW w:w="1417" w:type="dxa"/>
            <w:shd w:val="clear" w:color="auto" w:fill="auto"/>
            <w:noWrap/>
            <w:vAlign w:val="center"/>
            <w:hideMark/>
          </w:tcPr>
          <w:p w:rsidR="00DF3148" w:rsidRPr="00220CFA"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100,0</w:t>
            </w:r>
          </w:p>
        </w:tc>
      </w:tr>
      <w:tr w:rsidR="00D67C0C" w:rsidRPr="000E05CE" w:rsidTr="00AE5044">
        <w:trPr>
          <w:trHeight w:val="120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14</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r>
      <w:tr w:rsidR="00D67C0C" w:rsidRPr="000E05CE" w:rsidTr="00AE5044">
        <w:trPr>
          <w:trHeight w:val="47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детей первой и второй групп здоровья в общей численности обучающихся в муниципальных общеобразовательных учреждениях</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15</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80,2</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50,4</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78,0</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80</w:t>
            </w:r>
          </w:p>
        </w:tc>
      </w:tr>
      <w:tr w:rsidR="00D67C0C" w:rsidRPr="000E05CE" w:rsidTr="00AE5044">
        <w:trPr>
          <w:trHeight w:val="697"/>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16</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33,5</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34,9</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33,9</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31,0</w:t>
            </w:r>
          </w:p>
        </w:tc>
      </w:tr>
      <w:tr w:rsidR="00D67C0C" w:rsidRPr="000E05CE" w:rsidTr="00AE5044">
        <w:trPr>
          <w:trHeight w:val="90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Тысяча рублей</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17</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150,2</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161,8</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171,6</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78,4</w:t>
            </w:r>
          </w:p>
        </w:tc>
      </w:tr>
      <w:tr w:rsidR="00D67C0C" w:rsidRPr="000E05CE" w:rsidTr="00AE5044">
        <w:trPr>
          <w:trHeight w:val="956"/>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Процент</w:t>
            </w: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18</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75,0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76,9</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 xml:space="preserve">    91,3</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81</w:t>
            </w:r>
          </w:p>
        </w:tc>
      </w:tr>
      <w:tr w:rsidR="00D67C0C" w:rsidRPr="009F0598" w:rsidTr="00AE5044">
        <w:trPr>
          <w:trHeight w:val="600"/>
        </w:trPr>
        <w:tc>
          <w:tcPr>
            <w:tcW w:w="6711" w:type="dxa"/>
            <w:shd w:val="clear" w:color="auto" w:fill="auto"/>
            <w:hideMark/>
          </w:tcPr>
          <w:p w:rsidR="00DF3148" w:rsidRPr="000E05CE" w:rsidRDefault="00DF3148" w:rsidP="00853987">
            <w:pPr>
              <w:spacing w:after="0" w:line="240" w:lineRule="auto"/>
              <w:rPr>
                <w:rFonts w:ascii="Times New Roman" w:hAnsi="Times New Roman"/>
                <w:color w:val="000000"/>
              </w:rPr>
            </w:pPr>
            <w:r w:rsidRPr="000E05CE">
              <w:rPr>
                <w:rFonts w:ascii="Times New Roman" w:hAnsi="Times New Roman"/>
                <w:color w:val="000000"/>
              </w:rPr>
              <w:t>Уровень фактической обеспеченности учреждениями культуры от нормативной потребности</w:t>
            </w:r>
          </w:p>
        </w:tc>
        <w:tc>
          <w:tcPr>
            <w:tcW w:w="1657"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p>
        </w:tc>
        <w:tc>
          <w:tcPr>
            <w:tcW w:w="1125" w:type="dxa"/>
            <w:shd w:val="clear" w:color="auto" w:fill="auto"/>
            <w:vAlign w:val="center"/>
            <w:hideMark/>
          </w:tcPr>
          <w:p w:rsidR="00DF3148" w:rsidRPr="000E05CE" w:rsidRDefault="00DF3148" w:rsidP="00853987">
            <w:pPr>
              <w:spacing w:after="0" w:line="240" w:lineRule="auto"/>
              <w:jc w:val="center"/>
              <w:rPr>
                <w:rFonts w:ascii="Times New Roman" w:hAnsi="Times New Roman"/>
                <w:color w:val="000000"/>
              </w:rPr>
            </w:pPr>
            <w:r w:rsidRPr="000E05CE">
              <w:rPr>
                <w:rFonts w:ascii="Times New Roman" w:hAnsi="Times New Roman"/>
                <w:color w:val="000000"/>
              </w:rPr>
              <w:t>19</w:t>
            </w:r>
          </w:p>
        </w:tc>
        <w:tc>
          <w:tcPr>
            <w:tcW w:w="1275"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276"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c>
          <w:tcPr>
            <w:tcW w:w="1417" w:type="dxa"/>
            <w:shd w:val="clear" w:color="auto" w:fill="auto"/>
            <w:noWrap/>
            <w:vAlign w:val="center"/>
            <w:hideMark/>
          </w:tcPr>
          <w:p w:rsidR="00DF3148" w:rsidRPr="000E05CE" w:rsidRDefault="00DF3148" w:rsidP="00AE5044">
            <w:pPr>
              <w:spacing w:after="0" w:line="240" w:lineRule="auto"/>
              <w:jc w:val="right"/>
              <w:rPr>
                <w:rFonts w:ascii="Times New Roman" w:hAnsi="Times New Roman"/>
                <w:color w:val="000000"/>
                <w:sz w:val="20"/>
                <w:szCs w:val="20"/>
              </w:rPr>
            </w:pPr>
            <w:r w:rsidRPr="000E05CE">
              <w:rPr>
                <w:rFonts w:ascii="Times New Roman" w:hAnsi="Times New Roman"/>
                <w:color w:val="000000"/>
                <w:sz w:val="20"/>
                <w:szCs w:val="20"/>
              </w:rPr>
              <w:t>0</w:t>
            </w:r>
          </w:p>
        </w:tc>
      </w:tr>
      <w:tr w:rsidR="00D67C0C" w:rsidRPr="009F0598" w:rsidTr="00AE5044">
        <w:trPr>
          <w:trHeight w:val="385"/>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Уровень фактической обеспеченности учреждениями культуры от нормативной потребности: клубами и учреждениями клубного типа</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Процент</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19.1</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300,0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300,0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400,0</w:t>
            </w:r>
          </w:p>
        </w:tc>
        <w:tc>
          <w:tcPr>
            <w:tcW w:w="1417"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400,0</w:t>
            </w:r>
          </w:p>
        </w:tc>
      </w:tr>
      <w:tr w:rsidR="00D67C0C" w:rsidRPr="009F0598" w:rsidTr="00AE5044">
        <w:trPr>
          <w:trHeight w:val="600"/>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Уровень фактической обеспеченности учреждениями культуры от нормативной потребности: библиотеками</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Процент</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19.2</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47,4</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46,4</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47,4</w:t>
            </w:r>
          </w:p>
        </w:tc>
        <w:tc>
          <w:tcPr>
            <w:tcW w:w="1417"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 xml:space="preserve">    47,4</w:t>
            </w:r>
          </w:p>
        </w:tc>
      </w:tr>
      <w:tr w:rsidR="00D67C0C" w:rsidRPr="009F0598" w:rsidTr="00AE5044">
        <w:trPr>
          <w:trHeight w:val="305"/>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Уровень фактической обеспеченности учреждениями культуры от нормативной потребности: парками культуры и отдыха</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Процент</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19.3</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417"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r>
      <w:tr w:rsidR="00D67C0C" w:rsidRPr="009F0598" w:rsidTr="00AE5044">
        <w:trPr>
          <w:trHeight w:val="848"/>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Процент</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20</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417"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r>
      <w:tr w:rsidR="00D67C0C" w:rsidRPr="009F0598" w:rsidTr="00AE5044">
        <w:trPr>
          <w:trHeight w:val="1175"/>
        </w:trPr>
        <w:tc>
          <w:tcPr>
            <w:tcW w:w="6711" w:type="dxa"/>
            <w:shd w:val="clear" w:color="auto" w:fill="auto"/>
            <w:hideMark/>
          </w:tcPr>
          <w:p w:rsidR="00DF3148" w:rsidRPr="009668F4" w:rsidRDefault="00DF3148" w:rsidP="00853987">
            <w:pPr>
              <w:spacing w:after="0" w:line="240" w:lineRule="auto"/>
              <w:rPr>
                <w:rFonts w:ascii="Times New Roman" w:hAnsi="Times New Roman"/>
                <w:color w:val="000000"/>
              </w:rPr>
            </w:pPr>
            <w:r w:rsidRPr="009668F4">
              <w:rPr>
                <w:rFonts w:ascii="Times New Roman" w:hAnsi="Times New Roman"/>
                <w:color w:val="00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57"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Процент</w:t>
            </w:r>
          </w:p>
        </w:tc>
        <w:tc>
          <w:tcPr>
            <w:tcW w:w="1125" w:type="dxa"/>
            <w:shd w:val="clear" w:color="auto" w:fill="auto"/>
            <w:vAlign w:val="center"/>
            <w:hideMark/>
          </w:tcPr>
          <w:p w:rsidR="00DF3148" w:rsidRPr="009668F4" w:rsidRDefault="00DF3148" w:rsidP="00853987">
            <w:pPr>
              <w:spacing w:after="0" w:line="240" w:lineRule="auto"/>
              <w:jc w:val="center"/>
              <w:rPr>
                <w:rFonts w:ascii="Times New Roman" w:hAnsi="Times New Roman"/>
                <w:color w:val="000000"/>
              </w:rPr>
            </w:pPr>
            <w:r w:rsidRPr="009668F4">
              <w:rPr>
                <w:rFonts w:ascii="Times New Roman" w:hAnsi="Times New Roman"/>
                <w:color w:val="000000"/>
              </w:rPr>
              <w:t>21</w:t>
            </w:r>
          </w:p>
        </w:tc>
        <w:tc>
          <w:tcPr>
            <w:tcW w:w="1275"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276"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c>
          <w:tcPr>
            <w:tcW w:w="1417" w:type="dxa"/>
            <w:shd w:val="clear" w:color="auto" w:fill="auto"/>
            <w:noWrap/>
            <w:vAlign w:val="center"/>
            <w:hideMark/>
          </w:tcPr>
          <w:p w:rsidR="00DF3148" w:rsidRPr="009668F4" w:rsidRDefault="00DF3148" w:rsidP="00AE5044">
            <w:pPr>
              <w:spacing w:after="0" w:line="240" w:lineRule="auto"/>
              <w:jc w:val="right"/>
              <w:rPr>
                <w:rFonts w:ascii="Times New Roman" w:hAnsi="Times New Roman"/>
                <w:color w:val="000000"/>
                <w:sz w:val="20"/>
                <w:szCs w:val="20"/>
              </w:rPr>
            </w:pPr>
            <w:r w:rsidRPr="009668F4">
              <w:rPr>
                <w:rFonts w:ascii="Times New Roman" w:hAnsi="Times New Roman"/>
                <w:color w:val="000000"/>
                <w:sz w:val="20"/>
                <w:szCs w:val="20"/>
              </w:rPr>
              <w:t>0</w:t>
            </w:r>
          </w:p>
        </w:tc>
      </w:tr>
      <w:tr w:rsidR="00D67C0C" w:rsidRPr="009F0598" w:rsidTr="00AE5044">
        <w:trPr>
          <w:trHeight w:val="637"/>
        </w:trPr>
        <w:tc>
          <w:tcPr>
            <w:tcW w:w="6711" w:type="dxa"/>
            <w:shd w:val="clear" w:color="auto" w:fill="auto"/>
            <w:hideMark/>
          </w:tcPr>
          <w:p w:rsidR="00DF3148" w:rsidRPr="004155EE" w:rsidRDefault="00DF3148" w:rsidP="00853987">
            <w:pPr>
              <w:spacing w:after="0" w:line="240" w:lineRule="auto"/>
              <w:rPr>
                <w:rFonts w:ascii="Times New Roman" w:hAnsi="Times New Roman"/>
                <w:color w:val="000000"/>
              </w:rPr>
            </w:pPr>
            <w:r w:rsidRPr="004155EE">
              <w:rPr>
                <w:rFonts w:ascii="Times New Roman" w:hAnsi="Times New Roman"/>
                <w:color w:val="000000"/>
              </w:rPr>
              <w:t>Доля населения, систематически занимающегося физической культурой и спортом</w:t>
            </w:r>
          </w:p>
        </w:tc>
        <w:tc>
          <w:tcPr>
            <w:tcW w:w="1657"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Процент</w:t>
            </w:r>
          </w:p>
        </w:tc>
        <w:tc>
          <w:tcPr>
            <w:tcW w:w="1125"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22</w:t>
            </w:r>
          </w:p>
        </w:tc>
        <w:tc>
          <w:tcPr>
            <w:tcW w:w="1275"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24,9</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27,6</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47,9</w:t>
            </w:r>
          </w:p>
        </w:tc>
        <w:tc>
          <w:tcPr>
            <w:tcW w:w="1417" w:type="dxa"/>
            <w:shd w:val="clear" w:color="auto" w:fill="auto"/>
            <w:noWrap/>
            <w:vAlign w:val="center"/>
            <w:hideMark/>
          </w:tcPr>
          <w:p w:rsidR="00DF3148" w:rsidRPr="004155EE" w:rsidRDefault="004155EE"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47,9</w:t>
            </w:r>
          </w:p>
        </w:tc>
      </w:tr>
      <w:tr w:rsidR="00D67C0C" w:rsidRPr="009F0598" w:rsidTr="00AE5044">
        <w:trPr>
          <w:trHeight w:val="47"/>
        </w:trPr>
        <w:tc>
          <w:tcPr>
            <w:tcW w:w="6711" w:type="dxa"/>
            <w:shd w:val="clear" w:color="auto" w:fill="auto"/>
            <w:hideMark/>
          </w:tcPr>
          <w:p w:rsidR="00DF3148" w:rsidRPr="004155EE" w:rsidRDefault="00DF3148" w:rsidP="00853987">
            <w:pPr>
              <w:spacing w:after="0" w:line="240" w:lineRule="auto"/>
              <w:rPr>
                <w:rFonts w:ascii="Times New Roman" w:hAnsi="Times New Roman"/>
                <w:color w:val="000000"/>
              </w:rPr>
            </w:pPr>
            <w:r w:rsidRPr="004155EE">
              <w:rPr>
                <w:rFonts w:ascii="Times New Roman" w:hAnsi="Times New Roman"/>
                <w:color w:val="000000"/>
              </w:rPr>
              <w:t>Доля обучающихся, систематически занимающихся физической культурой и спортом, в общей численности обучающихся</w:t>
            </w:r>
          </w:p>
        </w:tc>
        <w:tc>
          <w:tcPr>
            <w:tcW w:w="1657"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Процент</w:t>
            </w:r>
          </w:p>
        </w:tc>
        <w:tc>
          <w:tcPr>
            <w:tcW w:w="1125" w:type="dxa"/>
            <w:shd w:val="clear" w:color="auto" w:fill="auto"/>
            <w:vAlign w:val="center"/>
            <w:hideMark/>
          </w:tcPr>
          <w:p w:rsidR="00DF3148" w:rsidRPr="004155EE" w:rsidRDefault="00DF3148" w:rsidP="00853987">
            <w:pPr>
              <w:spacing w:after="0" w:line="240" w:lineRule="auto"/>
              <w:jc w:val="center"/>
              <w:rPr>
                <w:rFonts w:ascii="Times New Roman" w:hAnsi="Times New Roman"/>
                <w:color w:val="000000"/>
              </w:rPr>
            </w:pPr>
            <w:r w:rsidRPr="004155EE">
              <w:rPr>
                <w:rFonts w:ascii="Times New Roman" w:hAnsi="Times New Roman"/>
                <w:color w:val="000000"/>
              </w:rPr>
              <w:t>23</w:t>
            </w:r>
          </w:p>
        </w:tc>
        <w:tc>
          <w:tcPr>
            <w:tcW w:w="1275"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62,5</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74,2</w:t>
            </w:r>
          </w:p>
        </w:tc>
        <w:tc>
          <w:tcPr>
            <w:tcW w:w="1276" w:type="dxa"/>
            <w:shd w:val="clear" w:color="auto" w:fill="auto"/>
            <w:noWrap/>
            <w:vAlign w:val="center"/>
            <w:hideMark/>
          </w:tcPr>
          <w:p w:rsidR="00DF3148" w:rsidRPr="004155EE" w:rsidRDefault="00DF3148"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 xml:space="preserve">    82,5</w:t>
            </w:r>
          </w:p>
        </w:tc>
        <w:tc>
          <w:tcPr>
            <w:tcW w:w="1417" w:type="dxa"/>
            <w:shd w:val="clear" w:color="auto" w:fill="auto"/>
            <w:noWrap/>
            <w:vAlign w:val="center"/>
            <w:hideMark/>
          </w:tcPr>
          <w:p w:rsidR="00DF3148" w:rsidRPr="004155EE" w:rsidRDefault="004155EE" w:rsidP="00AE5044">
            <w:pPr>
              <w:spacing w:after="0" w:line="240" w:lineRule="auto"/>
              <w:jc w:val="right"/>
              <w:rPr>
                <w:rFonts w:ascii="Times New Roman" w:hAnsi="Times New Roman"/>
                <w:color w:val="000000"/>
                <w:sz w:val="20"/>
                <w:szCs w:val="20"/>
              </w:rPr>
            </w:pPr>
            <w:r w:rsidRPr="004155EE">
              <w:rPr>
                <w:rFonts w:ascii="Times New Roman" w:hAnsi="Times New Roman"/>
                <w:color w:val="000000"/>
                <w:sz w:val="20"/>
                <w:szCs w:val="20"/>
              </w:rPr>
              <w:t>87,6</w:t>
            </w:r>
          </w:p>
        </w:tc>
      </w:tr>
      <w:tr w:rsidR="004420A7" w:rsidRPr="004420A7" w:rsidTr="00AE5044">
        <w:trPr>
          <w:trHeight w:val="600"/>
        </w:trPr>
        <w:tc>
          <w:tcPr>
            <w:tcW w:w="6711" w:type="dxa"/>
            <w:shd w:val="clear" w:color="auto" w:fill="auto"/>
            <w:hideMark/>
          </w:tcPr>
          <w:p w:rsidR="00DF3148" w:rsidRPr="006B159F" w:rsidRDefault="00DF3148" w:rsidP="00853987">
            <w:pPr>
              <w:spacing w:after="0" w:line="240" w:lineRule="auto"/>
              <w:rPr>
                <w:rFonts w:ascii="Times New Roman" w:hAnsi="Times New Roman"/>
                <w:color w:val="000000"/>
              </w:rPr>
            </w:pPr>
            <w:r w:rsidRPr="006B159F">
              <w:rPr>
                <w:rFonts w:ascii="Times New Roman" w:hAnsi="Times New Roman"/>
                <w:color w:val="000000"/>
              </w:rPr>
              <w:t>Общая площадь жилых помещений, приходящаяся в среднем на одного жителя, - всего</w:t>
            </w:r>
          </w:p>
        </w:tc>
        <w:tc>
          <w:tcPr>
            <w:tcW w:w="1657" w:type="dxa"/>
            <w:shd w:val="clear" w:color="auto" w:fill="auto"/>
            <w:vAlign w:val="center"/>
            <w:hideMark/>
          </w:tcPr>
          <w:p w:rsidR="00DF3148" w:rsidRPr="006B159F" w:rsidRDefault="00DF3148" w:rsidP="00853987">
            <w:pPr>
              <w:spacing w:after="0" w:line="240" w:lineRule="auto"/>
              <w:jc w:val="center"/>
              <w:rPr>
                <w:rFonts w:ascii="Times New Roman" w:hAnsi="Times New Roman"/>
                <w:color w:val="000000"/>
              </w:rPr>
            </w:pPr>
            <w:r w:rsidRPr="006B159F">
              <w:rPr>
                <w:rFonts w:ascii="Times New Roman" w:hAnsi="Times New Roman"/>
                <w:color w:val="000000"/>
              </w:rPr>
              <w:t>Квадратный метр</w:t>
            </w:r>
          </w:p>
        </w:tc>
        <w:tc>
          <w:tcPr>
            <w:tcW w:w="1125" w:type="dxa"/>
            <w:shd w:val="clear" w:color="auto" w:fill="auto"/>
            <w:vAlign w:val="center"/>
            <w:hideMark/>
          </w:tcPr>
          <w:p w:rsidR="00DF3148" w:rsidRPr="006B159F" w:rsidRDefault="00DF3148" w:rsidP="00853987">
            <w:pPr>
              <w:spacing w:after="0" w:line="240" w:lineRule="auto"/>
              <w:jc w:val="center"/>
              <w:rPr>
                <w:rFonts w:ascii="Times New Roman" w:hAnsi="Times New Roman"/>
                <w:color w:val="000000"/>
              </w:rPr>
            </w:pPr>
            <w:r w:rsidRPr="006B159F">
              <w:rPr>
                <w:rFonts w:ascii="Times New Roman" w:hAnsi="Times New Roman"/>
                <w:color w:val="000000"/>
              </w:rPr>
              <w:t>24</w:t>
            </w:r>
          </w:p>
        </w:tc>
        <w:tc>
          <w:tcPr>
            <w:tcW w:w="1275" w:type="dxa"/>
            <w:shd w:val="clear" w:color="auto" w:fill="auto"/>
            <w:noWrap/>
            <w:vAlign w:val="center"/>
            <w:hideMark/>
          </w:tcPr>
          <w:p w:rsidR="00DF3148" w:rsidRPr="006B159F" w:rsidRDefault="00DF3148" w:rsidP="00AE5044">
            <w:pPr>
              <w:spacing w:after="0" w:line="240" w:lineRule="auto"/>
              <w:jc w:val="right"/>
              <w:rPr>
                <w:rFonts w:ascii="Times New Roman" w:hAnsi="Times New Roman"/>
                <w:color w:val="000000"/>
                <w:sz w:val="20"/>
                <w:szCs w:val="20"/>
              </w:rPr>
            </w:pPr>
            <w:r w:rsidRPr="006B159F">
              <w:rPr>
                <w:rFonts w:ascii="Times New Roman" w:hAnsi="Times New Roman"/>
                <w:color w:val="000000"/>
                <w:sz w:val="20"/>
                <w:szCs w:val="20"/>
              </w:rPr>
              <w:t xml:space="preserve">    17,4</w:t>
            </w:r>
          </w:p>
        </w:tc>
        <w:tc>
          <w:tcPr>
            <w:tcW w:w="1276" w:type="dxa"/>
            <w:shd w:val="clear" w:color="auto" w:fill="auto"/>
            <w:noWrap/>
            <w:vAlign w:val="center"/>
            <w:hideMark/>
          </w:tcPr>
          <w:p w:rsidR="00DF3148" w:rsidRPr="006B159F" w:rsidRDefault="00DF3148" w:rsidP="00AE5044">
            <w:pPr>
              <w:spacing w:after="0" w:line="240" w:lineRule="auto"/>
              <w:jc w:val="right"/>
              <w:rPr>
                <w:rFonts w:ascii="Times New Roman" w:hAnsi="Times New Roman"/>
                <w:color w:val="000000"/>
                <w:sz w:val="20"/>
                <w:szCs w:val="20"/>
              </w:rPr>
            </w:pPr>
            <w:r w:rsidRPr="006B159F">
              <w:rPr>
                <w:rFonts w:ascii="Times New Roman" w:hAnsi="Times New Roman"/>
                <w:color w:val="000000"/>
                <w:sz w:val="20"/>
                <w:szCs w:val="20"/>
              </w:rPr>
              <w:t xml:space="preserve">    17,3</w:t>
            </w:r>
          </w:p>
        </w:tc>
        <w:tc>
          <w:tcPr>
            <w:tcW w:w="1276" w:type="dxa"/>
            <w:shd w:val="clear" w:color="auto" w:fill="auto"/>
            <w:noWrap/>
            <w:vAlign w:val="center"/>
            <w:hideMark/>
          </w:tcPr>
          <w:p w:rsidR="00DF3148" w:rsidRPr="006B159F" w:rsidRDefault="00DF3148" w:rsidP="00AE5044">
            <w:pPr>
              <w:spacing w:after="0" w:line="240" w:lineRule="auto"/>
              <w:jc w:val="right"/>
              <w:rPr>
                <w:rFonts w:ascii="Times New Roman" w:hAnsi="Times New Roman"/>
                <w:color w:val="000000"/>
                <w:sz w:val="20"/>
                <w:szCs w:val="20"/>
              </w:rPr>
            </w:pPr>
            <w:r w:rsidRPr="006B159F">
              <w:rPr>
                <w:rFonts w:ascii="Times New Roman" w:hAnsi="Times New Roman"/>
                <w:color w:val="000000"/>
                <w:sz w:val="20"/>
                <w:szCs w:val="20"/>
              </w:rPr>
              <w:t xml:space="preserve">    18,1</w:t>
            </w:r>
          </w:p>
        </w:tc>
        <w:tc>
          <w:tcPr>
            <w:tcW w:w="1417" w:type="dxa"/>
            <w:shd w:val="clear" w:color="auto" w:fill="auto"/>
            <w:noWrap/>
            <w:vAlign w:val="center"/>
            <w:hideMark/>
          </w:tcPr>
          <w:p w:rsidR="004420A7" w:rsidRPr="006B159F" w:rsidRDefault="006B159F" w:rsidP="006B159F">
            <w:pPr>
              <w:spacing w:after="0" w:line="240" w:lineRule="auto"/>
              <w:jc w:val="right"/>
              <w:rPr>
                <w:rFonts w:ascii="Times New Roman" w:hAnsi="Times New Roman"/>
                <w:sz w:val="20"/>
                <w:szCs w:val="20"/>
              </w:rPr>
            </w:pPr>
            <w:r w:rsidRPr="006B159F">
              <w:rPr>
                <w:rFonts w:ascii="Times New Roman" w:hAnsi="Times New Roman"/>
                <w:sz w:val="20"/>
                <w:szCs w:val="20"/>
              </w:rPr>
              <w:t>18,1</w:t>
            </w:r>
          </w:p>
        </w:tc>
      </w:tr>
      <w:tr w:rsidR="00D67C0C" w:rsidRPr="009F0598" w:rsidTr="00AE5044">
        <w:trPr>
          <w:trHeight w:val="627"/>
        </w:trPr>
        <w:tc>
          <w:tcPr>
            <w:tcW w:w="6711" w:type="dxa"/>
            <w:shd w:val="clear" w:color="auto" w:fill="auto"/>
            <w:hideMark/>
          </w:tcPr>
          <w:p w:rsidR="00DF3148" w:rsidRPr="004420A7" w:rsidRDefault="00DF3148" w:rsidP="00853987">
            <w:pPr>
              <w:spacing w:after="0" w:line="240" w:lineRule="auto"/>
              <w:rPr>
                <w:rFonts w:ascii="Times New Roman" w:hAnsi="Times New Roman"/>
                <w:color w:val="000000"/>
              </w:rPr>
            </w:pPr>
            <w:r w:rsidRPr="004420A7">
              <w:rPr>
                <w:rFonts w:ascii="Times New Roman" w:hAnsi="Times New Roman"/>
                <w:color w:val="000000"/>
              </w:rPr>
              <w:t>В том числе введено общей площади жилых помещений, приходящаяся в среднем на одного жителя за один год</w:t>
            </w:r>
          </w:p>
        </w:tc>
        <w:tc>
          <w:tcPr>
            <w:tcW w:w="1657"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Квадратный метр</w:t>
            </w:r>
          </w:p>
        </w:tc>
        <w:tc>
          <w:tcPr>
            <w:tcW w:w="1125"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24.1</w:t>
            </w:r>
          </w:p>
        </w:tc>
        <w:tc>
          <w:tcPr>
            <w:tcW w:w="1275"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0,5</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0,1</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0,5</w:t>
            </w:r>
          </w:p>
        </w:tc>
        <w:tc>
          <w:tcPr>
            <w:tcW w:w="1417" w:type="dxa"/>
            <w:shd w:val="clear" w:color="auto" w:fill="auto"/>
            <w:noWrap/>
            <w:vAlign w:val="center"/>
            <w:hideMark/>
          </w:tcPr>
          <w:p w:rsidR="00DF3148" w:rsidRPr="004420A7" w:rsidRDefault="00DF3148" w:rsidP="004420A7">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w:t>
            </w:r>
            <w:r w:rsidR="004420A7" w:rsidRPr="004420A7">
              <w:rPr>
                <w:rFonts w:ascii="Times New Roman" w:hAnsi="Times New Roman"/>
                <w:color w:val="000000"/>
                <w:sz w:val="20"/>
                <w:szCs w:val="20"/>
              </w:rPr>
              <w:t>26</w:t>
            </w:r>
          </w:p>
        </w:tc>
      </w:tr>
      <w:tr w:rsidR="00D67C0C" w:rsidRPr="009F0598" w:rsidTr="00AE5044">
        <w:trPr>
          <w:trHeight w:val="407"/>
        </w:trPr>
        <w:tc>
          <w:tcPr>
            <w:tcW w:w="6711" w:type="dxa"/>
            <w:shd w:val="clear" w:color="auto" w:fill="auto"/>
            <w:hideMark/>
          </w:tcPr>
          <w:p w:rsidR="00DF3148" w:rsidRPr="004420A7" w:rsidRDefault="00DF3148" w:rsidP="00853987">
            <w:pPr>
              <w:spacing w:after="0" w:line="240" w:lineRule="auto"/>
              <w:rPr>
                <w:rFonts w:ascii="Times New Roman" w:hAnsi="Times New Roman"/>
                <w:color w:val="000000"/>
              </w:rPr>
            </w:pPr>
            <w:r w:rsidRPr="004420A7">
              <w:rPr>
                <w:rFonts w:ascii="Times New Roman" w:hAnsi="Times New Roman"/>
                <w:color w:val="000000"/>
              </w:rPr>
              <w:t>Площадь земельных участков, предоставленных для строительства в расчете на 10 тыс. человек населения, - всего</w:t>
            </w:r>
          </w:p>
        </w:tc>
        <w:tc>
          <w:tcPr>
            <w:tcW w:w="1657"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Гектар</w:t>
            </w:r>
          </w:p>
        </w:tc>
        <w:tc>
          <w:tcPr>
            <w:tcW w:w="1125"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25</w:t>
            </w:r>
          </w:p>
        </w:tc>
        <w:tc>
          <w:tcPr>
            <w:tcW w:w="1275"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9,8</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9,9</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10,9</w:t>
            </w:r>
          </w:p>
        </w:tc>
        <w:tc>
          <w:tcPr>
            <w:tcW w:w="1417" w:type="dxa"/>
            <w:shd w:val="clear" w:color="auto" w:fill="auto"/>
            <w:noWrap/>
            <w:vAlign w:val="center"/>
            <w:hideMark/>
          </w:tcPr>
          <w:p w:rsidR="00DF3148" w:rsidRPr="004420A7" w:rsidRDefault="004420A7"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0,09</w:t>
            </w:r>
          </w:p>
        </w:tc>
      </w:tr>
      <w:tr w:rsidR="00D67C0C" w:rsidRPr="009F0598" w:rsidTr="00AE5044">
        <w:trPr>
          <w:trHeight w:val="644"/>
        </w:trPr>
        <w:tc>
          <w:tcPr>
            <w:tcW w:w="6711" w:type="dxa"/>
            <w:shd w:val="clear" w:color="auto" w:fill="auto"/>
            <w:hideMark/>
          </w:tcPr>
          <w:p w:rsidR="00DF3148" w:rsidRPr="004420A7" w:rsidRDefault="00DF3148" w:rsidP="00853987">
            <w:pPr>
              <w:spacing w:after="0" w:line="240" w:lineRule="auto"/>
              <w:rPr>
                <w:rFonts w:ascii="Times New Roman" w:hAnsi="Times New Roman"/>
                <w:color w:val="000000"/>
              </w:rPr>
            </w:pPr>
            <w:r w:rsidRPr="004420A7">
              <w:rPr>
                <w:rFonts w:ascii="Times New Roman" w:hAnsi="Times New Roman"/>
                <w:color w:val="00000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57"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Гектар</w:t>
            </w:r>
          </w:p>
        </w:tc>
        <w:tc>
          <w:tcPr>
            <w:tcW w:w="1125" w:type="dxa"/>
            <w:shd w:val="clear" w:color="auto" w:fill="auto"/>
            <w:vAlign w:val="center"/>
            <w:hideMark/>
          </w:tcPr>
          <w:p w:rsidR="00DF3148" w:rsidRPr="004420A7" w:rsidRDefault="00DF3148" w:rsidP="00853987">
            <w:pPr>
              <w:spacing w:after="0" w:line="240" w:lineRule="auto"/>
              <w:jc w:val="center"/>
              <w:rPr>
                <w:rFonts w:ascii="Times New Roman" w:hAnsi="Times New Roman"/>
                <w:color w:val="000000"/>
              </w:rPr>
            </w:pPr>
            <w:r w:rsidRPr="004420A7">
              <w:rPr>
                <w:rFonts w:ascii="Times New Roman" w:hAnsi="Times New Roman"/>
                <w:color w:val="000000"/>
              </w:rPr>
              <w:t>25.1</w:t>
            </w:r>
          </w:p>
        </w:tc>
        <w:tc>
          <w:tcPr>
            <w:tcW w:w="1275"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0</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0,4</w:t>
            </w:r>
          </w:p>
        </w:tc>
        <w:tc>
          <w:tcPr>
            <w:tcW w:w="1276" w:type="dxa"/>
            <w:shd w:val="clear" w:color="auto" w:fill="auto"/>
            <w:noWrap/>
            <w:vAlign w:val="center"/>
            <w:hideMark/>
          </w:tcPr>
          <w:p w:rsidR="00DF3148" w:rsidRPr="004420A7" w:rsidRDefault="00DF3148" w:rsidP="00AE5044">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0,2</w:t>
            </w:r>
          </w:p>
        </w:tc>
        <w:tc>
          <w:tcPr>
            <w:tcW w:w="1417" w:type="dxa"/>
            <w:shd w:val="clear" w:color="auto" w:fill="auto"/>
            <w:noWrap/>
            <w:vAlign w:val="center"/>
            <w:hideMark/>
          </w:tcPr>
          <w:p w:rsidR="00DF3148" w:rsidRPr="004420A7" w:rsidRDefault="00DF3148" w:rsidP="004420A7">
            <w:pPr>
              <w:spacing w:after="0" w:line="240" w:lineRule="auto"/>
              <w:jc w:val="right"/>
              <w:rPr>
                <w:rFonts w:ascii="Times New Roman" w:hAnsi="Times New Roman"/>
                <w:color w:val="000000"/>
                <w:sz w:val="20"/>
                <w:szCs w:val="20"/>
              </w:rPr>
            </w:pPr>
            <w:r w:rsidRPr="004420A7">
              <w:rPr>
                <w:rFonts w:ascii="Times New Roman" w:hAnsi="Times New Roman"/>
                <w:color w:val="000000"/>
                <w:sz w:val="20"/>
                <w:szCs w:val="20"/>
              </w:rPr>
              <w:t xml:space="preserve">    0,</w:t>
            </w:r>
            <w:r w:rsidR="004420A7" w:rsidRPr="004420A7">
              <w:rPr>
                <w:rFonts w:ascii="Times New Roman" w:hAnsi="Times New Roman"/>
                <w:color w:val="000000"/>
                <w:sz w:val="20"/>
                <w:szCs w:val="20"/>
              </w:rPr>
              <w:t>004</w:t>
            </w:r>
          </w:p>
        </w:tc>
      </w:tr>
      <w:tr w:rsidR="00D67C0C" w:rsidRPr="009F0598" w:rsidTr="00AE5044">
        <w:trPr>
          <w:trHeight w:val="1693"/>
        </w:trPr>
        <w:tc>
          <w:tcPr>
            <w:tcW w:w="6711" w:type="dxa"/>
            <w:shd w:val="clear" w:color="auto" w:fill="auto"/>
            <w:hideMark/>
          </w:tcPr>
          <w:p w:rsidR="00DF3148" w:rsidRPr="003214F5" w:rsidRDefault="00DF3148" w:rsidP="00853987">
            <w:pPr>
              <w:spacing w:after="0" w:line="240" w:lineRule="auto"/>
              <w:rPr>
                <w:rFonts w:ascii="Times New Roman" w:hAnsi="Times New Roman"/>
                <w:color w:val="000000"/>
              </w:rPr>
            </w:pPr>
            <w:r w:rsidRPr="003214F5">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657"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Неизвестные данные</w:t>
            </w:r>
          </w:p>
        </w:tc>
        <w:tc>
          <w:tcPr>
            <w:tcW w:w="1125"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26</w:t>
            </w:r>
          </w:p>
        </w:tc>
        <w:tc>
          <w:tcPr>
            <w:tcW w:w="1275"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c>
          <w:tcPr>
            <w:tcW w:w="1417"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r>
      <w:tr w:rsidR="00D67C0C" w:rsidRPr="009F0598" w:rsidTr="00AE5044">
        <w:trPr>
          <w:trHeight w:val="1313"/>
        </w:trPr>
        <w:tc>
          <w:tcPr>
            <w:tcW w:w="6711" w:type="dxa"/>
            <w:shd w:val="clear" w:color="auto" w:fill="auto"/>
            <w:hideMark/>
          </w:tcPr>
          <w:p w:rsidR="00DF3148" w:rsidRPr="003214F5" w:rsidRDefault="00DF3148" w:rsidP="00853987">
            <w:pPr>
              <w:spacing w:after="0" w:line="240" w:lineRule="auto"/>
              <w:rPr>
                <w:rFonts w:ascii="Times New Roman" w:hAnsi="Times New Roman"/>
                <w:color w:val="000000"/>
              </w:rPr>
            </w:pPr>
            <w:r w:rsidRPr="003214F5">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657"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Квадратный метр</w:t>
            </w:r>
          </w:p>
        </w:tc>
        <w:tc>
          <w:tcPr>
            <w:tcW w:w="1125"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26.1</w:t>
            </w:r>
          </w:p>
        </w:tc>
        <w:tc>
          <w:tcPr>
            <w:tcW w:w="1275"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2 879,0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2 879,0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c>
          <w:tcPr>
            <w:tcW w:w="1417"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r>
      <w:tr w:rsidR="00D67C0C" w:rsidRPr="009F0598" w:rsidTr="00AE5044">
        <w:trPr>
          <w:trHeight w:val="1594"/>
        </w:trPr>
        <w:tc>
          <w:tcPr>
            <w:tcW w:w="6711" w:type="dxa"/>
            <w:shd w:val="clear" w:color="auto" w:fill="auto"/>
            <w:hideMark/>
          </w:tcPr>
          <w:p w:rsidR="00DF3148" w:rsidRPr="003214F5" w:rsidRDefault="00DF3148" w:rsidP="00853987">
            <w:pPr>
              <w:spacing w:after="0" w:line="240" w:lineRule="auto"/>
              <w:rPr>
                <w:rFonts w:ascii="Times New Roman" w:hAnsi="Times New Roman"/>
                <w:color w:val="000000"/>
              </w:rPr>
            </w:pPr>
            <w:r w:rsidRPr="003214F5">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657"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Квадратный метр</w:t>
            </w:r>
          </w:p>
        </w:tc>
        <w:tc>
          <w:tcPr>
            <w:tcW w:w="1125"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26.2</w:t>
            </w:r>
          </w:p>
        </w:tc>
        <w:tc>
          <w:tcPr>
            <w:tcW w:w="1275"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1 116,0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1 116,0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c>
          <w:tcPr>
            <w:tcW w:w="1417"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0</w:t>
            </w:r>
          </w:p>
        </w:tc>
      </w:tr>
      <w:tr w:rsidR="00D67C0C" w:rsidRPr="009F0598" w:rsidTr="00AE5044">
        <w:trPr>
          <w:trHeight w:val="1011"/>
        </w:trPr>
        <w:tc>
          <w:tcPr>
            <w:tcW w:w="6711" w:type="dxa"/>
            <w:shd w:val="clear" w:color="auto" w:fill="auto"/>
            <w:hideMark/>
          </w:tcPr>
          <w:p w:rsidR="00DF3148" w:rsidRPr="00094488" w:rsidRDefault="00DF3148" w:rsidP="00853987">
            <w:pPr>
              <w:spacing w:after="0" w:line="240" w:lineRule="auto"/>
              <w:rPr>
                <w:rFonts w:ascii="Times New Roman" w:hAnsi="Times New Roman"/>
                <w:color w:val="000000"/>
              </w:rPr>
            </w:pPr>
            <w:r w:rsidRPr="00094488">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657" w:type="dxa"/>
            <w:shd w:val="clear" w:color="auto" w:fill="auto"/>
            <w:vAlign w:val="center"/>
            <w:hideMark/>
          </w:tcPr>
          <w:p w:rsidR="00DF3148" w:rsidRPr="00094488" w:rsidRDefault="00DF3148" w:rsidP="00853987">
            <w:pPr>
              <w:spacing w:after="0" w:line="240" w:lineRule="auto"/>
              <w:jc w:val="center"/>
              <w:rPr>
                <w:rFonts w:ascii="Times New Roman" w:hAnsi="Times New Roman"/>
                <w:color w:val="000000"/>
              </w:rPr>
            </w:pPr>
            <w:r w:rsidRPr="00094488">
              <w:rPr>
                <w:rFonts w:ascii="Times New Roman" w:hAnsi="Times New Roman"/>
                <w:color w:val="000000"/>
              </w:rPr>
              <w:t>Процент</w:t>
            </w:r>
          </w:p>
        </w:tc>
        <w:tc>
          <w:tcPr>
            <w:tcW w:w="1125" w:type="dxa"/>
            <w:shd w:val="clear" w:color="auto" w:fill="auto"/>
            <w:vAlign w:val="center"/>
            <w:hideMark/>
          </w:tcPr>
          <w:p w:rsidR="00DF3148" w:rsidRPr="00094488" w:rsidRDefault="00DF3148" w:rsidP="00853987">
            <w:pPr>
              <w:spacing w:after="0" w:line="240" w:lineRule="auto"/>
              <w:jc w:val="center"/>
              <w:rPr>
                <w:rFonts w:ascii="Times New Roman" w:hAnsi="Times New Roman"/>
                <w:color w:val="000000"/>
              </w:rPr>
            </w:pPr>
            <w:r w:rsidRPr="00094488">
              <w:rPr>
                <w:rFonts w:ascii="Times New Roman" w:hAnsi="Times New Roman"/>
                <w:color w:val="000000"/>
              </w:rPr>
              <w:t>27</w:t>
            </w:r>
          </w:p>
        </w:tc>
        <w:tc>
          <w:tcPr>
            <w:tcW w:w="1275" w:type="dxa"/>
            <w:shd w:val="clear" w:color="auto" w:fill="auto"/>
            <w:noWrap/>
            <w:vAlign w:val="center"/>
            <w:hideMark/>
          </w:tcPr>
          <w:p w:rsidR="00DF3148" w:rsidRPr="00094488" w:rsidRDefault="00DF3148" w:rsidP="00AE5044">
            <w:pPr>
              <w:spacing w:after="0" w:line="240" w:lineRule="auto"/>
              <w:jc w:val="right"/>
              <w:rPr>
                <w:rFonts w:ascii="Times New Roman" w:hAnsi="Times New Roman"/>
                <w:color w:val="000000"/>
                <w:sz w:val="20"/>
                <w:szCs w:val="20"/>
              </w:rPr>
            </w:pPr>
            <w:r w:rsidRPr="00094488">
              <w:rPr>
                <w:rFonts w:ascii="Times New Roman" w:hAnsi="Times New Roman"/>
                <w:color w:val="000000"/>
                <w:sz w:val="20"/>
                <w:szCs w:val="20"/>
              </w:rPr>
              <w:t xml:space="preserve">    100,0</w:t>
            </w:r>
          </w:p>
        </w:tc>
        <w:tc>
          <w:tcPr>
            <w:tcW w:w="1276" w:type="dxa"/>
            <w:shd w:val="clear" w:color="auto" w:fill="auto"/>
            <w:noWrap/>
            <w:vAlign w:val="center"/>
            <w:hideMark/>
          </w:tcPr>
          <w:p w:rsidR="00DF3148" w:rsidRPr="00094488" w:rsidRDefault="00DF3148" w:rsidP="00AE5044">
            <w:pPr>
              <w:spacing w:after="0" w:line="240" w:lineRule="auto"/>
              <w:jc w:val="right"/>
              <w:rPr>
                <w:rFonts w:ascii="Times New Roman" w:hAnsi="Times New Roman"/>
                <w:color w:val="000000"/>
                <w:sz w:val="20"/>
                <w:szCs w:val="20"/>
              </w:rPr>
            </w:pPr>
            <w:r w:rsidRPr="00094488">
              <w:rPr>
                <w:rFonts w:ascii="Times New Roman" w:hAnsi="Times New Roman"/>
                <w:color w:val="000000"/>
                <w:sz w:val="20"/>
                <w:szCs w:val="20"/>
              </w:rPr>
              <w:t xml:space="preserve">    100,0</w:t>
            </w:r>
          </w:p>
        </w:tc>
        <w:tc>
          <w:tcPr>
            <w:tcW w:w="1276" w:type="dxa"/>
            <w:shd w:val="clear" w:color="auto" w:fill="auto"/>
            <w:noWrap/>
            <w:vAlign w:val="center"/>
            <w:hideMark/>
          </w:tcPr>
          <w:p w:rsidR="00DF3148" w:rsidRPr="00094488" w:rsidRDefault="00DF3148" w:rsidP="00AE5044">
            <w:pPr>
              <w:spacing w:after="0" w:line="240" w:lineRule="auto"/>
              <w:jc w:val="right"/>
              <w:rPr>
                <w:rFonts w:ascii="Times New Roman" w:hAnsi="Times New Roman"/>
                <w:color w:val="000000"/>
                <w:sz w:val="20"/>
                <w:szCs w:val="20"/>
              </w:rPr>
            </w:pPr>
            <w:r w:rsidRPr="00094488">
              <w:rPr>
                <w:rFonts w:ascii="Times New Roman" w:hAnsi="Times New Roman"/>
                <w:color w:val="000000"/>
                <w:sz w:val="20"/>
                <w:szCs w:val="20"/>
              </w:rPr>
              <w:t xml:space="preserve">    100,0</w:t>
            </w:r>
          </w:p>
        </w:tc>
        <w:tc>
          <w:tcPr>
            <w:tcW w:w="1417" w:type="dxa"/>
            <w:shd w:val="clear" w:color="auto" w:fill="auto"/>
            <w:noWrap/>
            <w:vAlign w:val="center"/>
            <w:hideMark/>
          </w:tcPr>
          <w:p w:rsidR="00DF3148" w:rsidRPr="00094488" w:rsidRDefault="00DF3148" w:rsidP="00AE5044">
            <w:pPr>
              <w:spacing w:after="0" w:line="240" w:lineRule="auto"/>
              <w:jc w:val="right"/>
              <w:rPr>
                <w:rFonts w:ascii="Times New Roman" w:hAnsi="Times New Roman"/>
                <w:color w:val="000000"/>
                <w:sz w:val="20"/>
                <w:szCs w:val="20"/>
              </w:rPr>
            </w:pPr>
            <w:r w:rsidRPr="00094488">
              <w:rPr>
                <w:rFonts w:ascii="Times New Roman" w:hAnsi="Times New Roman"/>
                <w:color w:val="000000"/>
                <w:sz w:val="20"/>
                <w:szCs w:val="20"/>
              </w:rPr>
              <w:t xml:space="preserve">    100,0</w:t>
            </w:r>
          </w:p>
        </w:tc>
      </w:tr>
      <w:tr w:rsidR="00D67C0C" w:rsidRPr="009F0598" w:rsidTr="00AE5044">
        <w:trPr>
          <w:trHeight w:val="1037"/>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Процент</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28</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40,0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40,0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40,0</w:t>
            </w:r>
          </w:p>
        </w:tc>
        <w:tc>
          <w:tcPr>
            <w:tcW w:w="1417"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40,0</w:t>
            </w:r>
          </w:p>
        </w:tc>
      </w:tr>
      <w:tr w:rsidR="00D67C0C" w:rsidRPr="009F0598" w:rsidTr="00AE5044">
        <w:trPr>
          <w:trHeight w:val="797"/>
        </w:trPr>
        <w:tc>
          <w:tcPr>
            <w:tcW w:w="6711" w:type="dxa"/>
            <w:shd w:val="clear" w:color="auto" w:fill="auto"/>
            <w:hideMark/>
          </w:tcPr>
          <w:p w:rsidR="00DF3148" w:rsidRPr="003214F5" w:rsidRDefault="00DF3148" w:rsidP="00853987">
            <w:pPr>
              <w:spacing w:after="0" w:line="240" w:lineRule="auto"/>
              <w:rPr>
                <w:rFonts w:ascii="Times New Roman" w:hAnsi="Times New Roman"/>
                <w:color w:val="000000"/>
              </w:rPr>
            </w:pPr>
            <w:r w:rsidRPr="003214F5">
              <w:rPr>
                <w:rFonts w:ascii="Times New Roman" w:hAnsi="Times New Roman"/>
                <w:color w:val="00000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657"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Процент</w:t>
            </w:r>
          </w:p>
        </w:tc>
        <w:tc>
          <w:tcPr>
            <w:tcW w:w="1125" w:type="dxa"/>
            <w:shd w:val="clear" w:color="auto" w:fill="auto"/>
            <w:vAlign w:val="center"/>
            <w:hideMark/>
          </w:tcPr>
          <w:p w:rsidR="00DF3148" w:rsidRPr="003214F5" w:rsidRDefault="00DF3148" w:rsidP="00853987">
            <w:pPr>
              <w:spacing w:after="0" w:line="240" w:lineRule="auto"/>
              <w:jc w:val="center"/>
              <w:rPr>
                <w:rFonts w:ascii="Times New Roman" w:hAnsi="Times New Roman"/>
                <w:color w:val="000000"/>
              </w:rPr>
            </w:pPr>
            <w:r w:rsidRPr="003214F5">
              <w:rPr>
                <w:rFonts w:ascii="Times New Roman" w:hAnsi="Times New Roman"/>
                <w:color w:val="000000"/>
              </w:rPr>
              <w:t>29</w:t>
            </w:r>
          </w:p>
        </w:tc>
        <w:tc>
          <w:tcPr>
            <w:tcW w:w="1275"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100,0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100,0</w:t>
            </w:r>
          </w:p>
        </w:tc>
        <w:tc>
          <w:tcPr>
            <w:tcW w:w="1276"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100,0</w:t>
            </w:r>
          </w:p>
        </w:tc>
        <w:tc>
          <w:tcPr>
            <w:tcW w:w="1417" w:type="dxa"/>
            <w:shd w:val="clear" w:color="auto" w:fill="auto"/>
            <w:noWrap/>
            <w:vAlign w:val="center"/>
            <w:hideMark/>
          </w:tcPr>
          <w:p w:rsidR="00DF3148" w:rsidRPr="003214F5" w:rsidRDefault="00DF3148" w:rsidP="00AE5044">
            <w:pPr>
              <w:spacing w:after="0" w:line="240" w:lineRule="auto"/>
              <w:jc w:val="right"/>
              <w:rPr>
                <w:rFonts w:ascii="Times New Roman" w:hAnsi="Times New Roman"/>
                <w:color w:val="000000"/>
                <w:sz w:val="20"/>
                <w:szCs w:val="20"/>
              </w:rPr>
            </w:pPr>
            <w:r w:rsidRPr="003214F5">
              <w:rPr>
                <w:rFonts w:ascii="Times New Roman" w:hAnsi="Times New Roman"/>
                <w:color w:val="000000"/>
                <w:sz w:val="20"/>
                <w:szCs w:val="20"/>
              </w:rPr>
              <w:t xml:space="preserve">    100,0</w:t>
            </w:r>
          </w:p>
        </w:tc>
      </w:tr>
      <w:tr w:rsidR="00D67C0C" w:rsidRPr="009F0598" w:rsidTr="00AE5044">
        <w:trPr>
          <w:trHeight w:val="1064"/>
        </w:trPr>
        <w:tc>
          <w:tcPr>
            <w:tcW w:w="6711" w:type="dxa"/>
            <w:shd w:val="clear" w:color="auto" w:fill="auto"/>
            <w:hideMark/>
          </w:tcPr>
          <w:p w:rsidR="00DF3148" w:rsidRPr="0044123F" w:rsidRDefault="00DF3148" w:rsidP="00853987">
            <w:pPr>
              <w:spacing w:after="0" w:line="240" w:lineRule="auto"/>
              <w:rPr>
                <w:rFonts w:ascii="Times New Roman" w:hAnsi="Times New Roman"/>
                <w:color w:val="000000"/>
              </w:rPr>
            </w:pPr>
            <w:r w:rsidRPr="0044123F">
              <w:rPr>
                <w:rFonts w:ascii="Times New Roman" w:hAnsi="Times New Roman"/>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57" w:type="dxa"/>
            <w:shd w:val="clear" w:color="auto" w:fill="auto"/>
            <w:vAlign w:val="center"/>
            <w:hideMark/>
          </w:tcPr>
          <w:p w:rsidR="00DF3148" w:rsidRPr="0044123F" w:rsidRDefault="00DF3148" w:rsidP="00853987">
            <w:pPr>
              <w:spacing w:after="0" w:line="240" w:lineRule="auto"/>
              <w:jc w:val="center"/>
              <w:rPr>
                <w:rFonts w:ascii="Times New Roman" w:hAnsi="Times New Roman"/>
                <w:color w:val="000000"/>
              </w:rPr>
            </w:pPr>
            <w:r w:rsidRPr="0044123F">
              <w:rPr>
                <w:rFonts w:ascii="Times New Roman" w:hAnsi="Times New Roman"/>
                <w:color w:val="000000"/>
              </w:rPr>
              <w:t>Процент</w:t>
            </w:r>
          </w:p>
        </w:tc>
        <w:tc>
          <w:tcPr>
            <w:tcW w:w="1125" w:type="dxa"/>
            <w:shd w:val="clear" w:color="auto" w:fill="auto"/>
            <w:vAlign w:val="center"/>
            <w:hideMark/>
          </w:tcPr>
          <w:p w:rsidR="00DF3148" w:rsidRPr="0044123F" w:rsidRDefault="00DF3148" w:rsidP="00853987">
            <w:pPr>
              <w:spacing w:after="0" w:line="240" w:lineRule="auto"/>
              <w:jc w:val="center"/>
              <w:rPr>
                <w:rFonts w:ascii="Times New Roman" w:hAnsi="Times New Roman"/>
                <w:color w:val="000000"/>
              </w:rPr>
            </w:pPr>
            <w:r w:rsidRPr="0044123F">
              <w:rPr>
                <w:rFonts w:ascii="Times New Roman" w:hAnsi="Times New Roman"/>
                <w:color w:val="000000"/>
              </w:rPr>
              <w:t>30</w:t>
            </w:r>
          </w:p>
        </w:tc>
        <w:tc>
          <w:tcPr>
            <w:tcW w:w="1275" w:type="dxa"/>
            <w:shd w:val="clear" w:color="auto" w:fill="auto"/>
            <w:noWrap/>
            <w:vAlign w:val="center"/>
            <w:hideMark/>
          </w:tcPr>
          <w:p w:rsidR="00DF3148" w:rsidRPr="0044123F" w:rsidRDefault="00DF3148" w:rsidP="00AE5044">
            <w:pPr>
              <w:spacing w:after="0" w:line="240" w:lineRule="auto"/>
              <w:jc w:val="right"/>
              <w:rPr>
                <w:rFonts w:ascii="Times New Roman" w:hAnsi="Times New Roman"/>
                <w:color w:val="000000"/>
                <w:sz w:val="20"/>
                <w:szCs w:val="20"/>
              </w:rPr>
            </w:pPr>
            <w:r w:rsidRPr="0044123F">
              <w:rPr>
                <w:rFonts w:ascii="Times New Roman" w:hAnsi="Times New Roman"/>
                <w:color w:val="000000"/>
                <w:sz w:val="20"/>
                <w:szCs w:val="20"/>
              </w:rPr>
              <w:t xml:space="preserve">    11,8</w:t>
            </w:r>
          </w:p>
        </w:tc>
        <w:tc>
          <w:tcPr>
            <w:tcW w:w="1276" w:type="dxa"/>
            <w:shd w:val="clear" w:color="auto" w:fill="auto"/>
            <w:noWrap/>
            <w:vAlign w:val="center"/>
            <w:hideMark/>
          </w:tcPr>
          <w:p w:rsidR="00DF3148" w:rsidRPr="0044123F" w:rsidRDefault="00DF3148" w:rsidP="00AE5044">
            <w:pPr>
              <w:spacing w:after="0" w:line="240" w:lineRule="auto"/>
              <w:jc w:val="right"/>
              <w:rPr>
                <w:rFonts w:ascii="Times New Roman" w:hAnsi="Times New Roman"/>
                <w:color w:val="000000"/>
                <w:sz w:val="20"/>
                <w:szCs w:val="20"/>
              </w:rPr>
            </w:pPr>
            <w:r w:rsidRPr="0044123F">
              <w:rPr>
                <w:rFonts w:ascii="Times New Roman" w:hAnsi="Times New Roman"/>
                <w:color w:val="000000"/>
                <w:sz w:val="20"/>
                <w:szCs w:val="20"/>
              </w:rPr>
              <w:t xml:space="preserve">    17,4</w:t>
            </w:r>
          </w:p>
        </w:tc>
        <w:tc>
          <w:tcPr>
            <w:tcW w:w="1276" w:type="dxa"/>
            <w:shd w:val="clear" w:color="auto" w:fill="auto"/>
            <w:noWrap/>
            <w:vAlign w:val="center"/>
            <w:hideMark/>
          </w:tcPr>
          <w:p w:rsidR="00DF3148" w:rsidRPr="0044123F" w:rsidRDefault="00DF3148" w:rsidP="00AE5044">
            <w:pPr>
              <w:spacing w:after="0" w:line="240" w:lineRule="auto"/>
              <w:jc w:val="right"/>
              <w:rPr>
                <w:rFonts w:ascii="Times New Roman" w:hAnsi="Times New Roman"/>
                <w:color w:val="000000"/>
                <w:sz w:val="20"/>
                <w:szCs w:val="20"/>
              </w:rPr>
            </w:pPr>
            <w:r w:rsidRPr="0044123F">
              <w:rPr>
                <w:rFonts w:ascii="Times New Roman" w:hAnsi="Times New Roman"/>
                <w:color w:val="000000"/>
                <w:sz w:val="20"/>
                <w:szCs w:val="20"/>
              </w:rPr>
              <w:t xml:space="preserve">    0,8</w:t>
            </w:r>
          </w:p>
        </w:tc>
        <w:tc>
          <w:tcPr>
            <w:tcW w:w="1417" w:type="dxa"/>
            <w:shd w:val="clear" w:color="auto" w:fill="auto"/>
            <w:noWrap/>
            <w:vAlign w:val="center"/>
            <w:hideMark/>
          </w:tcPr>
          <w:p w:rsidR="00DF3148" w:rsidRPr="0044123F" w:rsidRDefault="00DF3148" w:rsidP="0044123F">
            <w:pPr>
              <w:spacing w:after="0" w:line="240" w:lineRule="auto"/>
              <w:jc w:val="right"/>
              <w:rPr>
                <w:rFonts w:ascii="Times New Roman" w:hAnsi="Times New Roman"/>
                <w:color w:val="000000"/>
                <w:sz w:val="20"/>
                <w:szCs w:val="20"/>
              </w:rPr>
            </w:pPr>
            <w:r w:rsidRPr="0044123F">
              <w:rPr>
                <w:rFonts w:ascii="Times New Roman" w:hAnsi="Times New Roman"/>
                <w:color w:val="000000"/>
                <w:sz w:val="20"/>
                <w:szCs w:val="20"/>
              </w:rPr>
              <w:t xml:space="preserve">    0,</w:t>
            </w:r>
            <w:r w:rsidR="0044123F" w:rsidRPr="0044123F">
              <w:rPr>
                <w:rFonts w:ascii="Times New Roman" w:hAnsi="Times New Roman"/>
                <w:color w:val="000000"/>
                <w:sz w:val="20"/>
                <w:szCs w:val="20"/>
              </w:rPr>
              <w:t>16</w:t>
            </w:r>
          </w:p>
        </w:tc>
      </w:tr>
      <w:tr w:rsidR="00D67C0C" w:rsidRPr="0038578C" w:rsidTr="00AE5044">
        <w:trPr>
          <w:trHeight w:val="753"/>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Процент</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31</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50,7</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66,6</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45,5</w:t>
            </w:r>
          </w:p>
        </w:tc>
        <w:tc>
          <w:tcPr>
            <w:tcW w:w="1417"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33,4</w:t>
            </w:r>
          </w:p>
        </w:tc>
      </w:tr>
      <w:tr w:rsidR="00D67C0C" w:rsidRPr="009F0598" w:rsidTr="00AE5044">
        <w:trPr>
          <w:trHeight w:val="503"/>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Процент</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32</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417"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r>
      <w:tr w:rsidR="00D67C0C" w:rsidRPr="009F0598" w:rsidTr="00AE5044">
        <w:trPr>
          <w:trHeight w:val="900"/>
        </w:trPr>
        <w:tc>
          <w:tcPr>
            <w:tcW w:w="6711" w:type="dxa"/>
            <w:shd w:val="clear" w:color="auto" w:fill="auto"/>
            <w:hideMark/>
          </w:tcPr>
          <w:p w:rsidR="00DF3148" w:rsidRPr="00C01544" w:rsidRDefault="00DF3148" w:rsidP="00853987">
            <w:pPr>
              <w:spacing w:after="0" w:line="240" w:lineRule="auto"/>
              <w:rPr>
                <w:rFonts w:ascii="Times New Roman" w:hAnsi="Times New Roman"/>
                <w:color w:val="000000"/>
              </w:rPr>
            </w:pPr>
            <w:r w:rsidRPr="00C01544">
              <w:rPr>
                <w:rFonts w:ascii="Times New Roman" w:hAnsi="Times New Roman"/>
                <w:color w:val="00000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657"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Тысяча рублей</w:t>
            </w:r>
          </w:p>
        </w:tc>
        <w:tc>
          <w:tcPr>
            <w:tcW w:w="1125"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33</w:t>
            </w:r>
          </w:p>
        </w:tc>
        <w:tc>
          <w:tcPr>
            <w:tcW w:w="1275"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37 020,7</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19 227,6</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10 076,2</w:t>
            </w:r>
          </w:p>
        </w:tc>
        <w:tc>
          <w:tcPr>
            <w:tcW w:w="1417" w:type="dxa"/>
            <w:shd w:val="clear" w:color="auto" w:fill="auto"/>
            <w:noWrap/>
            <w:vAlign w:val="center"/>
            <w:hideMark/>
          </w:tcPr>
          <w:p w:rsidR="00DF3148" w:rsidRPr="00C01544" w:rsidRDefault="00C01544"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18 773,3</w:t>
            </w:r>
          </w:p>
        </w:tc>
      </w:tr>
      <w:tr w:rsidR="00D67C0C" w:rsidRPr="0038578C" w:rsidTr="00AE5044">
        <w:trPr>
          <w:trHeight w:val="794"/>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Процент</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34</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c>
          <w:tcPr>
            <w:tcW w:w="1417"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0</w:t>
            </w:r>
          </w:p>
        </w:tc>
      </w:tr>
      <w:tr w:rsidR="00D67C0C" w:rsidRPr="009F0598" w:rsidTr="00AE5044">
        <w:trPr>
          <w:trHeight w:val="753"/>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Рубль</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35</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4 980,5</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5 128,5</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3 748,9</w:t>
            </w:r>
          </w:p>
        </w:tc>
        <w:tc>
          <w:tcPr>
            <w:tcW w:w="1417" w:type="dxa"/>
            <w:shd w:val="clear" w:color="auto" w:fill="auto"/>
            <w:noWrap/>
            <w:vAlign w:val="center"/>
            <w:hideMark/>
          </w:tcPr>
          <w:p w:rsidR="00DF3148" w:rsidRPr="00CC3084"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1 992,1</w:t>
            </w:r>
          </w:p>
        </w:tc>
      </w:tr>
      <w:tr w:rsidR="00D67C0C" w:rsidRPr="009F0598" w:rsidTr="00AE5044">
        <w:trPr>
          <w:trHeight w:val="570"/>
        </w:trPr>
        <w:tc>
          <w:tcPr>
            <w:tcW w:w="6711" w:type="dxa"/>
            <w:shd w:val="clear" w:color="auto" w:fill="auto"/>
            <w:hideMark/>
          </w:tcPr>
          <w:p w:rsidR="00DF3148" w:rsidRPr="00C01544" w:rsidRDefault="00DF3148" w:rsidP="00853987">
            <w:pPr>
              <w:spacing w:after="0" w:line="240" w:lineRule="auto"/>
              <w:rPr>
                <w:rFonts w:ascii="Times New Roman" w:hAnsi="Times New Roman"/>
                <w:color w:val="000000"/>
              </w:rPr>
            </w:pPr>
            <w:r w:rsidRPr="00C01544">
              <w:rPr>
                <w:rFonts w:ascii="Times New Roman" w:hAnsi="Times New Roman"/>
                <w:color w:val="00000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57"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Условная единица</w:t>
            </w:r>
          </w:p>
        </w:tc>
        <w:tc>
          <w:tcPr>
            <w:tcW w:w="1125"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36</w:t>
            </w:r>
          </w:p>
        </w:tc>
        <w:tc>
          <w:tcPr>
            <w:tcW w:w="1275"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1,0</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1,0</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1,0</w:t>
            </w:r>
          </w:p>
        </w:tc>
        <w:tc>
          <w:tcPr>
            <w:tcW w:w="1417"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1,0</w:t>
            </w:r>
          </w:p>
        </w:tc>
      </w:tr>
      <w:tr w:rsidR="00D67C0C" w:rsidRPr="009F0598" w:rsidTr="00AE5044">
        <w:trPr>
          <w:trHeight w:val="444"/>
        </w:trPr>
        <w:tc>
          <w:tcPr>
            <w:tcW w:w="6711" w:type="dxa"/>
            <w:shd w:val="clear" w:color="auto" w:fill="auto"/>
            <w:hideMark/>
          </w:tcPr>
          <w:p w:rsidR="00DF3148" w:rsidRPr="0038578C" w:rsidRDefault="00DF3148" w:rsidP="00853987">
            <w:pPr>
              <w:spacing w:after="0" w:line="240" w:lineRule="auto"/>
              <w:rPr>
                <w:rFonts w:ascii="Times New Roman" w:hAnsi="Times New Roman"/>
                <w:color w:val="000000"/>
              </w:rPr>
            </w:pPr>
            <w:r w:rsidRPr="0038578C">
              <w:rPr>
                <w:rFonts w:ascii="Times New Roman" w:hAnsi="Times New Roman"/>
                <w:color w:val="000000"/>
              </w:rPr>
              <w:t>Удовлетворенность населения деятельностью местного самоуправления городского округа (муниципального района)</w:t>
            </w:r>
          </w:p>
        </w:tc>
        <w:tc>
          <w:tcPr>
            <w:tcW w:w="1657"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Процент от числа опрошенных</w:t>
            </w:r>
          </w:p>
        </w:tc>
        <w:tc>
          <w:tcPr>
            <w:tcW w:w="1125" w:type="dxa"/>
            <w:shd w:val="clear" w:color="auto" w:fill="auto"/>
            <w:vAlign w:val="center"/>
            <w:hideMark/>
          </w:tcPr>
          <w:p w:rsidR="00DF3148" w:rsidRPr="0038578C" w:rsidRDefault="00DF3148" w:rsidP="00853987">
            <w:pPr>
              <w:spacing w:after="0" w:line="240" w:lineRule="auto"/>
              <w:jc w:val="center"/>
              <w:rPr>
                <w:rFonts w:ascii="Times New Roman" w:hAnsi="Times New Roman"/>
                <w:color w:val="000000"/>
              </w:rPr>
            </w:pPr>
            <w:r w:rsidRPr="0038578C">
              <w:rPr>
                <w:rFonts w:ascii="Times New Roman" w:hAnsi="Times New Roman"/>
                <w:color w:val="000000"/>
              </w:rPr>
              <w:t>37</w:t>
            </w:r>
          </w:p>
        </w:tc>
        <w:tc>
          <w:tcPr>
            <w:tcW w:w="1275"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41,8</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26,6</w:t>
            </w:r>
          </w:p>
        </w:tc>
        <w:tc>
          <w:tcPr>
            <w:tcW w:w="1276" w:type="dxa"/>
            <w:shd w:val="clear" w:color="auto" w:fill="auto"/>
            <w:noWrap/>
            <w:vAlign w:val="center"/>
            <w:hideMark/>
          </w:tcPr>
          <w:p w:rsidR="00DF3148" w:rsidRPr="0038578C" w:rsidRDefault="00DF3148"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 xml:space="preserve">    48,2</w:t>
            </w:r>
          </w:p>
        </w:tc>
        <w:tc>
          <w:tcPr>
            <w:tcW w:w="1417" w:type="dxa"/>
            <w:shd w:val="clear" w:color="auto" w:fill="auto"/>
            <w:noWrap/>
            <w:vAlign w:val="center"/>
            <w:hideMark/>
          </w:tcPr>
          <w:p w:rsidR="00DF3148" w:rsidRPr="0038578C" w:rsidRDefault="0038578C" w:rsidP="00AE5044">
            <w:pPr>
              <w:spacing w:after="0" w:line="240" w:lineRule="auto"/>
              <w:jc w:val="right"/>
              <w:rPr>
                <w:rFonts w:ascii="Times New Roman" w:hAnsi="Times New Roman"/>
                <w:color w:val="000000"/>
                <w:sz w:val="20"/>
                <w:szCs w:val="20"/>
              </w:rPr>
            </w:pPr>
            <w:r w:rsidRPr="0038578C">
              <w:rPr>
                <w:rFonts w:ascii="Times New Roman" w:hAnsi="Times New Roman"/>
                <w:color w:val="000000"/>
                <w:sz w:val="20"/>
                <w:szCs w:val="20"/>
              </w:rPr>
              <w:t>-</w:t>
            </w:r>
          </w:p>
        </w:tc>
      </w:tr>
      <w:tr w:rsidR="00D67C0C" w:rsidRPr="009F0598" w:rsidTr="00AE5044">
        <w:trPr>
          <w:trHeight w:val="271"/>
        </w:trPr>
        <w:tc>
          <w:tcPr>
            <w:tcW w:w="6711" w:type="dxa"/>
            <w:shd w:val="clear" w:color="auto" w:fill="auto"/>
            <w:hideMark/>
          </w:tcPr>
          <w:p w:rsidR="00DF3148" w:rsidRPr="00C01544" w:rsidRDefault="00DF3148" w:rsidP="00853987">
            <w:pPr>
              <w:spacing w:after="0" w:line="240" w:lineRule="auto"/>
              <w:rPr>
                <w:rFonts w:ascii="Times New Roman" w:hAnsi="Times New Roman"/>
                <w:color w:val="000000"/>
              </w:rPr>
            </w:pPr>
            <w:r w:rsidRPr="00C01544">
              <w:rPr>
                <w:rFonts w:ascii="Times New Roman" w:hAnsi="Times New Roman"/>
                <w:color w:val="000000"/>
              </w:rPr>
              <w:t>Среднегодовая численность постоянного населения</w:t>
            </w:r>
          </w:p>
        </w:tc>
        <w:tc>
          <w:tcPr>
            <w:tcW w:w="1657"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Тысяча человек</w:t>
            </w:r>
          </w:p>
        </w:tc>
        <w:tc>
          <w:tcPr>
            <w:tcW w:w="1125" w:type="dxa"/>
            <w:shd w:val="clear" w:color="auto" w:fill="auto"/>
            <w:vAlign w:val="center"/>
            <w:hideMark/>
          </w:tcPr>
          <w:p w:rsidR="00DF3148" w:rsidRPr="00C01544" w:rsidRDefault="00DF3148" w:rsidP="00853987">
            <w:pPr>
              <w:spacing w:after="0" w:line="240" w:lineRule="auto"/>
              <w:jc w:val="center"/>
              <w:rPr>
                <w:rFonts w:ascii="Times New Roman" w:hAnsi="Times New Roman"/>
                <w:color w:val="000000"/>
              </w:rPr>
            </w:pPr>
            <w:r w:rsidRPr="00C01544">
              <w:rPr>
                <w:rFonts w:ascii="Times New Roman" w:hAnsi="Times New Roman"/>
                <w:color w:val="000000"/>
              </w:rPr>
              <w:t>38</w:t>
            </w:r>
          </w:p>
        </w:tc>
        <w:tc>
          <w:tcPr>
            <w:tcW w:w="1275"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127,707</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128,422</w:t>
            </w:r>
          </w:p>
        </w:tc>
        <w:tc>
          <w:tcPr>
            <w:tcW w:w="1276" w:type="dxa"/>
            <w:shd w:val="clear" w:color="auto" w:fill="auto"/>
            <w:noWrap/>
            <w:vAlign w:val="center"/>
            <w:hideMark/>
          </w:tcPr>
          <w:p w:rsidR="00DF3148" w:rsidRPr="00C0154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124,756</w:t>
            </w:r>
          </w:p>
        </w:tc>
        <w:tc>
          <w:tcPr>
            <w:tcW w:w="1417" w:type="dxa"/>
            <w:shd w:val="clear" w:color="auto" w:fill="auto"/>
            <w:noWrap/>
            <w:vAlign w:val="center"/>
            <w:hideMark/>
          </w:tcPr>
          <w:p w:rsidR="00DF3148" w:rsidRPr="00CC3084" w:rsidRDefault="00DF3148" w:rsidP="00AE5044">
            <w:pPr>
              <w:spacing w:after="0" w:line="240" w:lineRule="auto"/>
              <w:jc w:val="right"/>
              <w:rPr>
                <w:rFonts w:ascii="Times New Roman" w:hAnsi="Times New Roman"/>
                <w:color w:val="000000"/>
                <w:sz w:val="20"/>
                <w:szCs w:val="20"/>
              </w:rPr>
            </w:pPr>
            <w:r w:rsidRPr="00C01544">
              <w:rPr>
                <w:rFonts w:ascii="Times New Roman" w:hAnsi="Times New Roman"/>
                <w:color w:val="000000"/>
                <w:sz w:val="20"/>
                <w:szCs w:val="20"/>
              </w:rPr>
              <w:t xml:space="preserve">    125,087</w:t>
            </w:r>
          </w:p>
        </w:tc>
      </w:tr>
    </w:tbl>
    <w:p w:rsidR="003E5267" w:rsidRPr="009F0598" w:rsidRDefault="003E5267" w:rsidP="001304EC">
      <w:pPr>
        <w:rPr>
          <w:rFonts w:ascii="Times New Roman" w:hAnsi="Times New Roman"/>
          <w:b/>
          <w:color w:val="FF0000"/>
          <w:sz w:val="24"/>
          <w:szCs w:val="24"/>
          <w:highlight w:val="yellow"/>
        </w:rPr>
        <w:sectPr w:rsidR="003E5267" w:rsidRPr="009F0598" w:rsidSect="0065610A">
          <w:pgSz w:w="16838" w:h="11906" w:orient="landscape" w:code="9"/>
          <w:pgMar w:top="709" w:right="1134" w:bottom="284" w:left="993" w:header="709" w:footer="709" w:gutter="0"/>
          <w:cols w:space="708"/>
          <w:docGrid w:linePitch="360"/>
        </w:sectPr>
      </w:pPr>
    </w:p>
    <w:p w:rsidR="0079477C" w:rsidRPr="00563B0D" w:rsidRDefault="005B0CB0" w:rsidP="00264E2E">
      <w:pPr>
        <w:spacing w:after="0" w:line="240" w:lineRule="auto"/>
        <w:ind w:firstLine="708"/>
        <w:jc w:val="both"/>
        <w:rPr>
          <w:rFonts w:ascii="Times New Roman" w:hAnsi="Times New Roman"/>
          <w:b/>
          <w:bCs/>
          <w:sz w:val="24"/>
          <w:szCs w:val="24"/>
        </w:rPr>
      </w:pPr>
      <w:r w:rsidRPr="00563B0D">
        <w:rPr>
          <w:rFonts w:ascii="Times New Roman" w:hAnsi="Times New Roman"/>
          <w:b/>
          <w:bCs/>
          <w:sz w:val="24"/>
          <w:szCs w:val="24"/>
        </w:rPr>
        <w:t>Раздел 3. Информация о внедрении информационных технологий и повышении</w:t>
      </w:r>
      <w:r w:rsidR="007E1171" w:rsidRPr="00563B0D">
        <w:rPr>
          <w:rFonts w:ascii="Times New Roman" w:hAnsi="Times New Roman"/>
          <w:b/>
          <w:bCs/>
          <w:sz w:val="24"/>
          <w:szCs w:val="24"/>
        </w:rPr>
        <w:t xml:space="preserve"> </w:t>
      </w:r>
      <w:r w:rsidRPr="00563B0D">
        <w:rPr>
          <w:rFonts w:ascii="Times New Roman" w:hAnsi="Times New Roman"/>
          <w:b/>
          <w:bCs/>
          <w:sz w:val="24"/>
          <w:szCs w:val="24"/>
        </w:rPr>
        <w:t>информационной открытости, повышении качества предоставляемых</w:t>
      </w:r>
      <w:r w:rsidR="007E1171" w:rsidRPr="00563B0D">
        <w:rPr>
          <w:rFonts w:ascii="Times New Roman" w:hAnsi="Times New Roman"/>
          <w:b/>
          <w:bCs/>
          <w:sz w:val="24"/>
          <w:szCs w:val="24"/>
        </w:rPr>
        <w:t xml:space="preserve"> </w:t>
      </w:r>
      <w:r w:rsidRPr="00563B0D">
        <w:rPr>
          <w:rFonts w:ascii="Times New Roman" w:hAnsi="Times New Roman"/>
          <w:b/>
          <w:bCs/>
          <w:sz w:val="24"/>
          <w:szCs w:val="24"/>
        </w:rPr>
        <w:t>муниципальных услуг</w:t>
      </w:r>
    </w:p>
    <w:p w:rsidR="008F1D43" w:rsidRPr="008F1D43" w:rsidRDefault="008F1D43" w:rsidP="008F1D43">
      <w:pPr>
        <w:spacing w:after="0" w:line="240" w:lineRule="auto"/>
        <w:ind w:firstLine="851"/>
        <w:jc w:val="both"/>
        <w:rPr>
          <w:rFonts w:ascii="Times New Roman" w:hAnsi="Times New Roman"/>
          <w:b/>
          <w:bCs/>
          <w:sz w:val="24"/>
          <w:szCs w:val="24"/>
        </w:rPr>
      </w:pPr>
      <w:r w:rsidRPr="008F1D43">
        <w:rPr>
          <w:rFonts w:ascii="Times New Roman" w:hAnsi="Times New Roman"/>
          <w:b/>
          <w:bCs/>
          <w:sz w:val="24"/>
          <w:szCs w:val="24"/>
        </w:rPr>
        <w:t>3.</w:t>
      </w:r>
      <w:r w:rsidRPr="00563B0D">
        <w:rPr>
          <w:rFonts w:ascii="Times New Roman" w:hAnsi="Times New Roman"/>
          <w:b/>
          <w:bCs/>
          <w:sz w:val="24"/>
          <w:szCs w:val="24"/>
        </w:rPr>
        <w:t>1</w:t>
      </w:r>
      <w:r w:rsidRPr="008F1D43">
        <w:rPr>
          <w:rFonts w:ascii="Times New Roman" w:hAnsi="Times New Roman"/>
          <w:b/>
          <w:bCs/>
          <w:sz w:val="24"/>
          <w:szCs w:val="24"/>
        </w:rPr>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 </w:t>
      </w:r>
    </w:p>
    <w:p w:rsidR="008F1D43" w:rsidRPr="008F1D43" w:rsidRDefault="008F1D43" w:rsidP="008F1D43">
      <w:pPr>
        <w:spacing w:after="0" w:line="0" w:lineRule="atLeast"/>
        <w:ind w:firstLine="709"/>
        <w:jc w:val="both"/>
        <w:rPr>
          <w:rFonts w:ascii="Times New Roman" w:hAnsi="Times New Roman"/>
          <w:spacing w:val="-1"/>
          <w:sz w:val="24"/>
          <w:szCs w:val="24"/>
        </w:rPr>
      </w:pPr>
      <w:r w:rsidRPr="008F1D43">
        <w:rPr>
          <w:rFonts w:ascii="Times New Roman" w:hAnsi="Times New Roman"/>
          <w:spacing w:val="-1"/>
          <w:sz w:val="24"/>
          <w:szCs w:val="24"/>
        </w:rPr>
        <w:t xml:space="preserve">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w:t>
      </w:r>
      <w:hyperlink r:id="rId12" w:history="1">
        <w:r w:rsidRPr="008F1D43">
          <w:rPr>
            <w:rFonts w:ascii="Times New Roman" w:hAnsi="Times New Roman"/>
            <w:color w:val="0000FF"/>
            <w:spacing w:val="-1"/>
            <w:sz w:val="24"/>
            <w:szCs w:val="24"/>
            <w:u w:val="single"/>
          </w:rPr>
          <w:t>http://www.admugansk.ru/</w:t>
        </w:r>
      </w:hyperlink>
      <w:r w:rsidRPr="008F1D43">
        <w:rPr>
          <w:rFonts w:ascii="Times New Roman" w:hAnsi="Times New Roman"/>
          <w:spacing w:val="-1"/>
          <w:sz w:val="24"/>
          <w:szCs w:val="24"/>
        </w:rPr>
        <w:t>.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F1D43" w:rsidRPr="008F1D43" w:rsidRDefault="008F1D43" w:rsidP="008F1D43">
      <w:pPr>
        <w:spacing w:after="0" w:line="0" w:lineRule="atLeast"/>
        <w:ind w:firstLine="709"/>
        <w:jc w:val="both"/>
        <w:rPr>
          <w:rFonts w:ascii="Times New Roman" w:hAnsi="Times New Roman"/>
          <w:spacing w:val="-1"/>
          <w:sz w:val="24"/>
          <w:szCs w:val="24"/>
        </w:rPr>
      </w:pPr>
      <w:r w:rsidRPr="008F1D43">
        <w:rPr>
          <w:rFonts w:ascii="Times New Roman" w:hAnsi="Times New Roman"/>
          <w:spacing w:val="-1"/>
          <w:sz w:val="24"/>
          <w:szCs w:val="24"/>
        </w:rPr>
        <w:t xml:space="preserve">Также информирование населения о деятельности органов местного самоуправления осуществляется в социальной сети «ВКонтакте», на странице «Администрация города Нефтеюганска» </w:t>
      </w:r>
      <w:hyperlink r:id="rId13" w:history="1">
        <w:r w:rsidRPr="008F1D43">
          <w:rPr>
            <w:rFonts w:ascii="Times New Roman" w:hAnsi="Times New Roman"/>
            <w:color w:val="0000FF"/>
            <w:spacing w:val="-1"/>
            <w:sz w:val="24"/>
            <w:szCs w:val="24"/>
            <w:u w:val="single"/>
          </w:rPr>
          <w:t>https://vk.com/online_admugansk</w:t>
        </w:r>
      </w:hyperlink>
      <w:r w:rsidRPr="008F1D43">
        <w:rPr>
          <w:rFonts w:ascii="Times New Roman" w:hAnsi="Times New Roman"/>
          <w:spacing w:val="-1"/>
          <w:sz w:val="24"/>
          <w:szCs w:val="24"/>
        </w:rPr>
        <w:t xml:space="preserve">; в социальной сети «Одноклассники», группа «Официальный Нефтеюганск» </w:t>
      </w:r>
      <w:hyperlink r:id="rId14" w:history="1">
        <w:r w:rsidRPr="008F1D43">
          <w:rPr>
            <w:rFonts w:ascii="Times New Roman" w:hAnsi="Times New Roman"/>
            <w:color w:val="0000FF"/>
            <w:spacing w:val="-1"/>
            <w:sz w:val="24"/>
            <w:szCs w:val="24"/>
            <w:u w:val="single"/>
          </w:rPr>
          <w:t>https://ok.ru/group/53869303955595</w:t>
        </w:r>
      </w:hyperlink>
      <w:r w:rsidRPr="008F1D43">
        <w:rPr>
          <w:rFonts w:ascii="Times New Roman" w:hAnsi="Times New Roman"/>
          <w:spacing w:val="-1"/>
          <w:sz w:val="24"/>
          <w:szCs w:val="24"/>
        </w:rPr>
        <w:t>; в мессенджере «</w:t>
      </w:r>
      <w:proofErr w:type="spellStart"/>
      <w:r w:rsidRPr="008F1D43">
        <w:rPr>
          <w:rFonts w:ascii="Times New Roman" w:hAnsi="Times New Roman"/>
          <w:spacing w:val="-1"/>
          <w:sz w:val="24"/>
          <w:szCs w:val="24"/>
        </w:rPr>
        <w:t>Телеграм</w:t>
      </w:r>
      <w:proofErr w:type="spellEnd"/>
      <w:r w:rsidRPr="008F1D43">
        <w:rPr>
          <w:rFonts w:ascii="Times New Roman" w:hAnsi="Times New Roman"/>
          <w:spacing w:val="-1"/>
          <w:sz w:val="24"/>
          <w:szCs w:val="24"/>
        </w:rPr>
        <w:t xml:space="preserve">» </w:t>
      </w:r>
      <w:hyperlink r:id="rId15" w:history="1">
        <w:r w:rsidRPr="008F1D43">
          <w:rPr>
            <w:rFonts w:ascii="Times New Roman" w:hAnsi="Times New Roman"/>
            <w:color w:val="0000FF"/>
            <w:spacing w:val="-1"/>
            <w:sz w:val="24"/>
            <w:szCs w:val="24"/>
            <w:u w:val="single"/>
          </w:rPr>
          <w:t>https://t.me/admugansk</w:t>
        </w:r>
      </w:hyperlink>
      <w:r w:rsidRPr="008F1D43">
        <w:rPr>
          <w:rFonts w:ascii="Times New Roman" w:hAnsi="Times New Roman"/>
          <w:spacing w:val="-1"/>
          <w:sz w:val="24"/>
          <w:szCs w:val="24"/>
        </w:rPr>
        <w:t xml:space="preserve">; на официальных аккаунтах главы города Нефтеюганска: </w:t>
      </w:r>
      <w:hyperlink r:id="rId16" w:history="1">
        <w:r w:rsidRPr="008F1D43">
          <w:rPr>
            <w:rFonts w:ascii="Times New Roman" w:hAnsi="Times New Roman"/>
            <w:color w:val="0000FF"/>
            <w:spacing w:val="-1"/>
            <w:sz w:val="24"/>
            <w:szCs w:val="24"/>
            <w:u w:val="single"/>
          </w:rPr>
          <w:t>https://vk.com/id690639231</w:t>
        </w:r>
      </w:hyperlink>
      <w:r w:rsidRPr="008F1D43">
        <w:rPr>
          <w:rFonts w:ascii="Times New Roman" w:hAnsi="Times New Roman"/>
          <w:spacing w:val="-1"/>
          <w:sz w:val="24"/>
          <w:szCs w:val="24"/>
        </w:rPr>
        <w:t xml:space="preserve">; </w:t>
      </w:r>
      <w:hyperlink r:id="rId17" w:history="1">
        <w:r w:rsidRPr="008F1D43">
          <w:rPr>
            <w:rFonts w:ascii="Times New Roman" w:hAnsi="Times New Roman"/>
            <w:color w:val="0000FF"/>
            <w:spacing w:val="-1"/>
            <w:sz w:val="24"/>
            <w:szCs w:val="24"/>
            <w:u w:val="single"/>
          </w:rPr>
          <w:t>https://ok.ru/profile/595201975047</w:t>
        </w:r>
      </w:hyperlink>
      <w:r w:rsidRPr="008F1D43">
        <w:rPr>
          <w:rFonts w:ascii="Times New Roman" w:hAnsi="Times New Roman"/>
          <w:color w:val="0000FF"/>
          <w:spacing w:val="-1"/>
          <w:sz w:val="24"/>
          <w:szCs w:val="24"/>
          <w:u w:val="single"/>
        </w:rPr>
        <w:t>; https://t.me/ehbugai</w:t>
      </w:r>
      <w:r w:rsidRPr="008F1D43">
        <w:rPr>
          <w:rFonts w:ascii="Times New Roman" w:hAnsi="Times New Roman"/>
          <w:spacing w:val="-1"/>
          <w:sz w:val="24"/>
          <w:szCs w:val="24"/>
        </w:rPr>
        <w:t xml:space="preserve">. </w:t>
      </w:r>
    </w:p>
    <w:p w:rsidR="008F1D43" w:rsidRPr="008F1D43" w:rsidRDefault="008F1D43" w:rsidP="008F1D43">
      <w:pPr>
        <w:spacing w:after="0" w:line="0" w:lineRule="atLeast"/>
        <w:ind w:firstLine="709"/>
        <w:jc w:val="both"/>
        <w:rPr>
          <w:rFonts w:ascii="Times New Roman" w:hAnsi="Times New Roman"/>
          <w:spacing w:val="-1"/>
          <w:sz w:val="24"/>
          <w:szCs w:val="24"/>
        </w:rPr>
      </w:pPr>
      <w:r w:rsidRPr="008F1D43">
        <w:rPr>
          <w:rFonts w:ascii="Times New Roman" w:hAnsi="Times New Roman"/>
          <w:spacing w:val="-1"/>
          <w:sz w:val="24"/>
          <w:szCs w:val="24"/>
        </w:rPr>
        <w:t xml:space="preserve">Помимо этого, официальные страницы в социальных сетях имеют Дума города Нефтеюганска: </w:t>
      </w:r>
      <w:hyperlink r:id="rId18" w:history="1">
        <w:r w:rsidRPr="008F1D43">
          <w:rPr>
            <w:rFonts w:ascii="Times New Roman" w:hAnsi="Times New Roman"/>
            <w:color w:val="0000FF"/>
            <w:spacing w:val="-1"/>
            <w:sz w:val="24"/>
            <w:szCs w:val="24"/>
            <w:u w:val="single"/>
          </w:rPr>
          <w:t>https://vk.com/duma_nefteugansk</w:t>
        </w:r>
      </w:hyperlink>
      <w:r w:rsidRPr="008F1D43">
        <w:rPr>
          <w:rFonts w:ascii="Times New Roman" w:hAnsi="Times New Roman"/>
          <w:spacing w:val="-1"/>
          <w:sz w:val="24"/>
          <w:szCs w:val="24"/>
        </w:rPr>
        <w:t xml:space="preserve">; </w:t>
      </w:r>
      <w:hyperlink r:id="rId19" w:tgtFrame="_blank" w:history="1">
        <w:r w:rsidRPr="008F1D43">
          <w:rPr>
            <w:rFonts w:ascii="-apple-system" w:hAnsi="-apple-system"/>
            <w:color w:val="0000FF"/>
            <w:sz w:val="20"/>
            <w:szCs w:val="20"/>
            <w:u w:val="single"/>
            <w:shd w:val="clear" w:color="auto" w:fill="FFFFFF"/>
          </w:rPr>
          <w:t>https://ok.ru/group/70000002323636</w:t>
        </w:r>
      </w:hyperlink>
      <w:r w:rsidRPr="008F1D43">
        <w:t>;</w:t>
      </w:r>
      <w:r w:rsidRPr="008F1D43">
        <w:rPr>
          <w:rFonts w:ascii="Times New Roman" w:hAnsi="Times New Roman"/>
          <w:spacing w:val="-1"/>
          <w:sz w:val="24"/>
          <w:szCs w:val="24"/>
        </w:rPr>
        <w:t xml:space="preserve"> структурные подразделения администрации города Нефтеюганска, подведомственные учреждения администрации города Нефтеюганска.</w:t>
      </w:r>
    </w:p>
    <w:p w:rsidR="008F1D43" w:rsidRPr="008F1D43" w:rsidRDefault="008F1D43" w:rsidP="008F1D43">
      <w:pPr>
        <w:spacing w:after="0" w:line="0" w:lineRule="atLeast"/>
        <w:ind w:firstLine="709"/>
        <w:jc w:val="both"/>
        <w:rPr>
          <w:rFonts w:ascii="Times New Roman" w:hAnsi="Times New Roman"/>
          <w:sz w:val="24"/>
          <w:szCs w:val="24"/>
          <w:lang w:eastAsia="en-US"/>
        </w:rPr>
      </w:pPr>
      <w:r w:rsidRPr="008F1D43">
        <w:rPr>
          <w:rFonts w:ascii="Times New Roman" w:hAnsi="Times New Roman"/>
          <w:spacing w:val="-1"/>
          <w:sz w:val="24"/>
          <w:szCs w:val="24"/>
        </w:rPr>
        <w:t xml:space="preserve">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w:t>
      </w:r>
      <w:proofErr w:type="spellStart"/>
      <w:r w:rsidRPr="008F1D43">
        <w:rPr>
          <w:rFonts w:ascii="Times New Roman" w:hAnsi="Times New Roman"/>
          <w:spacing w:val="-1"/>
          <w:sz w:val="24"/>
          <w:szCs w:val="24"/>
        </w:rPr>
        <w:t>нефтеюганцы</w:t>
      </w:r>
      <w:proofErr w:type="spellEnd"/>
      <w:r w:rsidRPr="008F1D43">
        <w:rPr>
          <w:rFonts w:ascii="Times New Roman" w:hAnsi="Times New Roman"/>
          <w:spacing w:val="-1"/>
          <w:sz w:val="24"/>
          <w:szCs w:val="24"/>
        </w:rPr>
        <w:t xml:space="preserve">!»), у печатного издания также имеется официальный сайт </w:t>
      </w:r>
      <w:hyperlink r:id="rId20" w:history="1">
        <w:r w:rsidRPr="008F1D43">
          <w:rPr>
            <w:rFonts w:ascii="Times New Roman" w:hAnsi="Times New Roman"/>
            <w:color w:val="0000FF"/>
            <w:spacing w:val="-1"/>
            <w:sz w:val="24"/>
            <w:szCs w:val="24"/>
            <w:u w:val="single"/>
          </w:rPr>
          <w:t>https://znpress.ru/</w:t>
        </w:r>
      </w:hyperlink>
      <w:r w:rsidRPr="008F1D43">
        <w:rPr>
          <w:rFonts w:ascii="Times New Roman" w:hAnsi="Times New Roman"/>
          <w:spacing w:val="-1"/>
          <w:sz w:val="24"/>
          <w:szCs w:val="24"/>
        </w:rPr>
        <w:t>, зарегистрированный в качестве сетевого средства массовой информации и официальные страницы в социальных сетях.</w:t>
      </w:r>
    </w:p>
    <w:p w:rsidR="002D2A03" w:rsidRPr="00563B0D" w:rsidRDefault="002D2A03" w:rsidP="00DA3EB0">
      <w:pPr>
        <w:spacing w:after="0" w:line="0" w:lineRule="atLeast"/>
        <w:ind w:firstLine="567"/>
        <w:jc w:val="both"/>
        <w:rPr>
          <w:rFonts w:ascii="Times New Roman" w:hAnsi="Times New Roman"/>
          <w:b/>
          <w:bCs/>
          <w:sz w:val="24"/>
          <w:szCs w:val="24"/>
        </w:rPr>
      </w:pPr>
    </w:p>
    <w:p w:rsidR="000D4073" w:rsidRPr="00563B0D" w:rsidRDefault="000D4073" w:rsidP="00B53E45">
      <w:pPr>
        <w:spacing w:after="0" w:line="240" w:lineRule="auto"/>
        <w:ind w:firstLine="709"/>
        <w:jc w:val="both"/>
        <w:rPr>
          <w:rFonts w:ascii="Times New Roman" w:hAnsi="Times New Roman"/>
          <w:sz w:val="24"/>
          <w:szCs w:val="24"/>
        </w:rPr>
      </w:pPr>
      <w:r w:rsidRPr="00563B0D">
        <w:rPr>
          <w:rFonts w:ascii="Times New Roman" w:hAnsi="Times New Roman"/>
          <w:b/>
          <w:bCs/>
          <w:sz w:val="24"/>
          <w:szCs w:val="24"/>
        </w:rPr>
        <w:t>3.</w:t>
      </w:r>
      <w:r w:rsidR="00BA4195" w:rsidRPr="00563B0D">
        <w:rPr>
          <w:rFonts w:ascii="Times New Roman" w:hAnsi="Times New Roman"/>
          <w:b/>
          <w:bCs/>
          <w:sz w:val="24"/>
          <w:szCs w:val="24"/>
        </w:rPr>
        <w:t>2</w:t>
      </w:r>
      <w:r w:rsidRPr="00563B0D">
        <w:rPr>
          <w:rFonts w:ascii="Times New Roman" w:hAnsi="Times New Roman"/>
          <w:b/>
          <w:bCs/>
          <w:sz w:val="24"/>
          <w:szCs w:val="24"/>
        </w:rPr>
        <w:t xml:space="preserve">.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563B0D">
        <w:rPr>
          <w:rFonts w:ascii="Times New Roman" w:hAnsi="Times New Roman"/>
          <w:b/>
          <w:bCs/>
          <w:sz w:val="24"/>
          <w:szCs w:val="24"/>
        </w:rPr>
        <w:t>медийная</w:t>
      </w:r>
      <w:proofErr w:type="spellEnd"/>
      <w:r w:rsidRPr="00563B0D">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муниципальную программу «Социально-экономическое развитие города Нефтеюганска»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В рамках данной подпрограммы заключены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u w:val="single"/>
        </w:rPr>
        <w:t>За 1 полугодие 2023 года в средствах массовой информации было опубликовано (вышло в эфир) 84 материала о деятельности главы города Нефтеюганска, 34 выступления главы города Нефтеюганска</w:t>
      </w:r>
      <w:r w:rsidRPr="002D4426">
        <w:rPr>
          <w:rFonts w:ascii="Times New Roman" w:hAnsi="Times New Roman"/>
          <w:bCs/>
          <w:sz w:val="24"/>
          <w:szCs w:val="24"/>
        </w:rPr>
        <w:t>.</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 xml:space="preserve">Обратная связь 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органов местного самоуправления, жизни города. Имеется возможность оставлять комментарии и предложения в социальных сетях «ВКонтакте», «Одноклассники», на официальных страницах главы города («ВКонтакте») и администрации Нефтеюганска (все вышеперечисленные). Также, в связи с внедрением в ХМАО-Югре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самоуправления </w:t>
      </w:r>
      <w:proofErr w:type="spellStart"/>
      <w:r w:rsidRPr="002D4426">
        <w:rPr>
          <w:rFonts w:ascii="Times New Roman" w:hAnsi="Times New Roman"/>
          <w:bCs/>
          <w:sz w:val="24"/>
          <w:szCs w:val="24"/>
        </w:rPr>
        <w:t>г.Нефтеюганска</w:t>
      </w:r>
      <w:proofErr w:type="spellEnd"/>
      <w:r w:rsidRPr="002D4426">
        <w:rPr>
          <w:rFonts w:ascii="Times New Roman" w:hAnsi="Times New Roman"/>
          <w:bCs/>
          <w:sz w:val="24"/>
          <w:szCs w:val="24"/>
        </w:rPr>
        <w:t>.</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 xml:space="preserve"> В течение 2023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w:t>
      </w:r>
      <w:proofErr w:type="spellStart"/>
      <w:r w:rsidRPr="002D4426">
        <w:rPr>
          <w:rFonts w:ascii="Times New Roman" w:hAnsi="Times New Roman"/>
          <w:bCs/>
          <w:sz w:val="24"/>
          <w:szCs w:val="24"/>
        </w:rPr>
        <w:t>нефтеюганцы</w:t>
      </w:r>
      <w:proofErr w:type="spellEnd"/>
      <w:r w:rsidRPr="002D4426">
        <w:rPr>
          <w:rFonts w:ascii="Times New Roman" w:hAnsi="Times New Roman"/>
          <w:bCs/>
          <w:sz w:val="24"/>
          <w:szCs w:val="24"/>
        </w:rPr>
        <w:t>!», в эфире ТРК «</w:t>
      </w:r>
      <w:proofErr w:type="spellStart"/>
      <w:r w:rsidRPr="002D4426">
        <w:rPr>
          <w:rFonts w:ascii="Times New Roman" w:hAnsi="Times New Roman"/>
          <w:bCs/>
          <w:sz w:val="24"/>
          <w:szCs w:val="24"/>
        </w:rPr>
        <w:t>Юганск</w:t>
      </w:r>
      <w:proofErr w:type="spellEnd"/>
      <w:r w:rsidRPr="002D4426">
        <w:rPr>
          <w:rFonts w:ascii="Times New Roman" w:hAnsi="Times New Roman"/>
          <w:bCs/>
          <w:sz w:val="24"/>
          <w:szCs w:val="24"/>
        </w:rPr>
        <w:t>», ООО «Мегаполис», ОТРК «Югра», на официальном сайте органов местного самоуправления города Нефтеюганска, на официальных страницах администрации Нефтеюганска в социальных сетях.</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 xml:space="preserve">Также в течение 2023 года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Pr="002D4426">
        <w:rPr>
          <w:rFonts w:ascii="Times New Roman" w:hAnsi="Times New Roman"/>
          <w:bCs/>
          <w:sz w:val="24"/>
          <w:szCs w:val="24"/>
        </w:rPr>
        <w:t>нефтеюганских</w:t>
      </w:r>
      <w:proofErr w:type="spellEnd"/>
      <w:r w:rsidRPr="002D4426">
        <w:rPr>
          <w:rFonts w:ascii="Times New Roman" w:hAnsi="Times New Roman"/>
          <w:bCs/>
          <w:sz w:val="24"/>
          <w:szCs w:val="24"/>
        </w:rPr>
        <w:t xml:space="preserve"> спортсменов. На городском телевизионном канале ТРК «</w:t>
      </w:r>
      <w:proofErr w:type="spellStart"/>
      <w:r w:rsidRPr="002D4426">
        <w:rPr>
          <w:rFonts w:ascii="Times New Roman" w:hAnsi="Times New Roman"/>
          <w:bCs/>
          <w:sz w:val="24"/>
          <w:szCs w:val="24"/>
        </w:rPr>
        <w:t>Юганск</w:t>
      </w:r>
      <w:proofErr w:type="spellEnd"/>
      <w:r w:rsidRPr="002D4426">
        <w:rPr>
          <w:rFonts w:ascii="Times New Roman" w:hAnsi="Times New Roman"/>
          <w:bCs/>
          <w:sz w:val="24"/>
          <w:szCs w:val="24"/>
        </w:rPr>
        <w:t>» периодически выходят новостные сюжеты о спорте, а на официальном сайте администрации города ведётся рубрика «Физическая культура и спорт», где жители города могут ознакомиться с планом предстоящих соревнований и результатах выступлений спортсменов.</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Регулярно на официальном сайте органов местного самоуправления в сети Интернет, в статической заставке на канале ТРК «</w:t>
      </w:r>
      <w:proofErr w:type="spellStart"/>
      <w:r w:rsidRPr="002D4426">
        <w:rPr>
          <w:rFonts w:ascii="Times New Roman" w:hAnsi="Times New Roman"/>
          <w:bCs/>
          <w:sz w:val="24"/>
          <w:szCs w:val="24"/>
        </w:rPr>
        <w:t>Юганск</w:t>
      </w:r>
      <w:proofErr w:type="spellEnd"/>
      <w:r w:rsidRPr="002D4426">
        <w:rPr>
          <w:rFonts w:ascii="Times New Roman" w:hAnsi="Times New Roman"/>
          <w:bCs/>
          <w:sz w:val="24"/>
          <w:szCs w:val="24"/>
        </w:rPr>
        <w:t xml:space="preserve">», в газете «Здравствуйте, </w:t>
      </w:r>
      <w:proofErr w:type="spellStart"/>
      <w:r w:rsidRPr="002D4426">
        <w:rPr>
          <w:rFonts w:ascii="Times New Roman" w:hAnsi="Times New Roman"/>
          <w:bCs/>
          <w:sz w:val="24"/>
          <w:szCs w:val="24"/>
        </w:rPr>
        <w:t>нефтеюганцы</w:t>
      </w:r>
      <w:proofErr w:type="spellEnd"/>
      <w:r w:rsidRPr="002D4426">
        <w:rPr>
          <w:rFonts w:ascii="Times New Roman" w:hAnsi="Times New Roman"/>
          <w:bCs/>
          <w:sz w:val="24"/>
          <w:szCs w:val="24"/>
        </w:rPr>
        <w:t>!»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 и т.д.).</w:t>
      </w:r>
    </w:p>
    <w:p w:rsidR="002D4426" w:rsidRPr="002D4426" w:rsidRDefault="002D4426" w:rsidP="002D4426">
      <w:pPr>
        <w:shd w:val="clear" w:color="auto" w:fill="FFFFFF"/>
        <w:spacing w:after="0" w:line="240" w:lineRule="auto"/>
        <w:ind w:firstLine="709"/>
        <w:jc w:val="both"/>
        <w:rPr>
          <w:rFonts w:ascii="Times New Roman" w:hAnsi="Times New Roman"/>
          <w:bCs/>
          <w:sz w:val="24"/>
          <w:szCs w:val="24"/>
        </w:rPr>
      </w:pPr>
      <w:r w:rsidRPr="002D4426">
        <w:rPr>
          <w:rFonts w:ascii="Times New Roman" w:hAnsi="Times New Roman"/>
          <w:bCs/>
          <w:sz w:val="24"/>
          <w:szCs w:val="24"/>
        </w:rPr>
        <w:t xml:space="preserve">На официальном сайте органов местного самоуправления </w:t>
      </w:r>
      <w:proofErr w:type="spellStart"/>
      <w:r w:rsidRPr="002D4426">
        <w:rPr>
          <w:rFonts w:ascii="Times New Roman" w:hAnsi="Times New Roman"/>
          <w:bCs/>
          <w:sz w:val="24"/>
          <w:szCs w:val="24"/>
        </w:rPr>
        <w:t>г.Нефтеюганска</w:t>
      </w:r>
      <w:proofErr w:type="spellEnd"/>
      <w:r w:rsidRPr="002D4426">
        <w:rPr>
          <w:rFonts w:ascii="Times New Roman" w:hAnsi="Times New Roman"/>
          <w:bCs/>
          <w:sz w:val="24"/>
          <w:szCs w:val="24"/>
        </w:rPr>
        <w:t xml:space="preserve">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C94CE7" w:rsidRPr="009F0598" w:rsidRDefault="002D4426" w:rsidP="002D4426">
      <w:pPr>
        <w:shd w:val="clear" w:color="auto" w:fill="FFFFFF"/>
        <w:spacing w:after="0" w:line="240" w:lineRule="auto"/>
        <w:ind w:firstLine="709"/>
        <w:jc w:val="both"/>
        <w:rPr>
          <w:rFonts w:ascii="Times New Roman" w:hAnsi="Times New Roman"/>
          <w:bCs/>
          <w:sz w:val="24"/>
          <w:szCs w:val="24"/>
          <w:highlight w:val="yellow"/>
        </w:rPr>
        <w:sectPr w:rsidR="00C94CE7" w:rsidRPr="009F0598" w:rsidSect="00795522">
          <w:pgSz w:w="11906" w:h="16838" w:code="9"/>
          <w:pgMar w:top="1134" w:right="851" w:bottom="1134" w:left="1134" w:header="709" w:footer="709" w:gutter="0"/>
          <w:cols w:space="708"/>
          <w:docGrid w:linePitch="360"/>
        </w:sectPr>
      </w:pPr>
      <w:r w:rsidRPr="002D4426">
        <w:rPr>
          <w:rFonts w:ascii="Times New Roman" w:hAnsi="Times New Roman"/>
          <w:bCs/>
          <w:sz w:val="24"/>
          <w:szCs w:val="24"/>
        </w:rPr>
        <w:t xml:space="preserve">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КУ «Нефтеюганский центр занятости населения», «Управление социальной защиты населения, опеки и попечительства по городу Нефтеюганску и Нефтеюганскому району», Управление Социального фонда России, </w:t>
      </w:r>
      <w:proofErr w:type="spellStart"/>
      <w:r w:rsidRPr="002D4426">
        <w:rPr>
          <w:rFonts w:ascii="Times New Roman" w:hAnsi="Times New Roman"/>
          <w:bCs/>
          <w:sz w:val="24"/>
          <w:szCs w:val="24"/>
        </w:rPr>
        <w:t>Роспотребнадзор</w:t>
      </w:r>
      <w:proofErr w:type="spellEnd"/>
      <w:r w:rsidRPr="002D4426">
        <w:rPr>
          <w:rFonts w:ascii="Times New Roman" w:hAnsi="Times New Roman"/>
          <w:bCs/>
          <w:sz w:val="24"/>
          <w:szCs w:val="24"/>
        </w:rPr>
        <w:t xml:space="preserve">, Налоговая инспекция, Управление </w:t>
      </w:r>
      <w:proofErr w:type="spellStart"/>
      <w:r w:rsidRPr="002D4426">
        <w:rPr>
          <w:rFonts w:ascii="Times New Roman" w:hAnsi="Times New Roman"/>
          <w:bCs/>
          <w:sz w:val="24"/>
          <w:szCs w:val="24"/>
        </w:rPr>
        <w:t>Росреестра</w:t>
      </w:r>
      <w:proofErr w:type="spellEnd"/>
      <w:r w:rsidRPr="002D4426">
        <w:rPr>
          <w:rFonts w:ascii="Times New Roman" w:hAnsi="Times New Roman"/>
          <w:bCs/>
          <w:sz w:val="24"/>
          <w:szCs w:val="24"/>
        </w:rPr>
        <w:t xml:space="preserve">, и рядом других. Вышеназванные службы регулярно направляют важную для жителей информацию для размещение её на официальном сайте органов местного самоуправления </w:t>
      </w:r>
      <w:proofErr w:type="spellStart"/>
      <w:r w:rsidRPr="002D4426">
        <w:rPr>
          <w:rFonts w:ascii="Times New Roman" w:hAnsi="Times New Roman"/>
          <w:bCs/>
          <w:sz w:val="24"/>
          <w:szCs w:val="24"/>
        </w:rPr>
        <w:t>г.Нефтеюганска</w:t>
      </w:r>
      <w:proofErr w:type="spellEnd"/>
      <w:r w:rsidRPr="002D4426">
        <w:rPr>
          <w:rFonts w:ascii="Times New Roman" w:hAnsi="Times New Roman"/>
          <w:bCs/>
          <w:sz w:val="24"/>
          <w:szCs w:val="24"/>
        </w:rPr>
        <w:t>, в СМИ и социальных сетях.</w:t>
      </w:r>
    </w:p>
    <w:p w:rsidR="00324856" w:rsidRPr="00741200" w:rsidRDefault="00324856" w:rsidP="00324856">
      <w:pPr>
        <w:spacing w:line="240" w:lineRule="auto"/>
        <w:jc w:val="center"/>
        <w:rPr>
          <w:rFonts w:ascii="Times New Roman" w:hAnsi="Times New Roman"/>
          <w:b/>
          <w:sz w:val="24"/>
          <w:szCs w:val="24"/>
        </w:rPr>
      </w:pPr>
      <w:r w:rsidRPr="00741200">
        <w:rPr>
          <w:rFonts w:ascii="Times New Roman" w:hAnsi="Times New Roman"/>
          <w:b/>
          <w:sz w:val="24"/>
          <w:szCs w:val="24"/>
        </w:rPr>
        <w:t xml:space="preserve">Перечень публикаций в средствах массовой информации о деятельности главы города Нефтеюганска за </w:t>
      </w:r>
      <w:r w:rsidR="00741200" w:rsidRPr="00741200">
        <w:rPr>
          <w:rFonts w:ascii="Times New Roman" w:hAnsi="Times New Roman"/>
          <w:b/>
          <w:sz w:val="24"/>
          <w:szCs w:val="24"/>
        </w:rPr>
        <w:t xml:space="preserve">1 полугодие </w:t>
      </w:r>
      <w:r w:rsidRPr="00741200">
        <w:rPr>
          <w:rFonts w:ascii="Times New Roman" w:hAnsi="Times New Roman"/>
          <w:b/>
          <w:sz w:val="24"/>
          <w:szCs w:val="24"/>
        </w:rPr>
        <w:t>202</w:t>
      </w:r>
      <w:r w:rsidR="00741200" w:rsidRPr="00741200">
        <w:rPr>
          <w:rFonts w:ascii="Times New Roman" w:hAnsi="Times New Roman"/>
          <w:b/>
          <w:sz w:val="24"/>
          <w:szCs w:val="24"/>
        </w:rPr>
        <w:t>3</w:t>
      </w:r>
      <w:r w:rsidRPr="00741200">
        <w:rPr>
          <w:rFonts w:ascii="Times New Roman" w:hAnsi="Times New Roman"/>
          <w:b/>
          <w:sz w:val="24"/>
          <w:szCs w:val="24"/>
        </w:rPr>
        <w:t xml:space="preserve"> год</w:t>
      </w:r>
      <w:r w:rsidR="00741200" w:rsidRPr="00741200">
        <w:rPr>
          <w:rFonts w:ascii="Times New Roman" w:hAnsi="Times New Roman"/>
          <w:b/>
          <w:sz w:val="24"/>
          <w:szCs w:val="24"/>
        </w:rPr>
        <w:t>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558"/>
        <w:gridCol w:w="1134"/>
        <w:gridCol w:w="9355"/>
        <w:gridCol w:w="1559"/>
        <w:gridCol w:w="1423"/>
      </w:tblGrid>
      <w:tr w:rsidR="00741200" w:rsidRPr="00741200" w:rsidTr="004155EE">
        <w:trPr>
          <w:jc w:val="center"/>
        </w:trPr>
        <w:tc>
          <w:tcPr>
            <w:tcW w:w="564"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 п/п</w:t>
            </w:r>
          </w:p>
        </w:tc>
        <w:tc>
          <w:tcPr>
            <w:tcW w:w="1558"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Название СМИ</w:t>
            </w:r>
          </w:p>
        </w:tc>
        <w:tc>
          <w:tcPr>
            <w:tcW w:w="1134"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Дата</w:t>
            </w:r>
          </w:p>
        </w:tc>
        <w:tc>
          <w:tcPr>
            <w:tcW w:w="9355"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Название статьи, краткая аннотация</w:t>
            </w:r>
          </w:p>
        </w:tc>
        <w:tc>
          <w:tcPr>
            <w:tcW w:w="1559"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Автор</w:t>
            </w:r>
          </w:p>
        </w:tc>
        <w:tc>
          <w:tcPr>
            <w:tcW w:w="1423" w:type="dxa"/>
            <w:vAlign w:val="center"/>
          </w:tcPr>
          <w:p w:rsidR="00741200" w:rsidRPr="00741200" w:rsidRDefault="00741200" w:rsidP="00BD597E">
            <w:pPr>
              <w:spacing w:after="0" w:line="240" w:lineRule="auto"/>
              <w:jc w:val="center"/>
              <w:rPr>
                <w:rFonts w:ascii="Times New Roman" w:hAnsi="Times New Roman"/>
                <w:b/>
                <w:sz w:val="20"/>
                <w:szCs w:val="20"/>
              </w:rPr>
            </w:pPr>
            <w:r w:rsidRPr="00741200">
              <w:rPr>
                <w:rFonts w:ascii="Times New Roman" w:hAnsi="Times New Roman"/>
                <w:b/>
                <w:sz w:val="20"/>
                <w:szCs w:val="20"/>
              </w:rPr>
              <w:t>Характер статьи</w:t>
            </w:r>
          </w:p>
        </w:tc>
      </w:tr>
      <w:tr w:rsidR="00741200" w:rsidRPr="00741200" w:rsidTr="004155EE">
        <w:trPr>
          <w:jc w:val="center"/>
        </w:trPr>
        <w:tc>
          <w:tcPr>
            <w:tcW w:w="15593" w:type="dxa"/>
            <w:gridSpan w:val="6"/>
            <w:vAlign w:val="center"/>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12.01.2023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Глава города Эльвира Бугай и специалисты администрации встретились с жителями дома №5 15 микрорайона, пострадавшими от пожара и последствий его устранения. </w:t>
            </w:r>
            <w:r w:rsidRPr="00741200">
              <w:rPr>
                <w:rFonts w:ascii="Times New Roman" w:eastAsia="Calibri" w:hAnsi="Times New Roman"/>
                <w:color w:val="333333"/>
                <w:sz w:val="20"/>
                <w:szCs w:val="20"/>
              </w:rPr>
              <w:t xml:space="preserve">В Нефтеюганске состоялась встреча представителей администрации и Думы города с собственниками квартир многоэтажного дома, в котором произошел пожар. Были приглашены специалисты департамента муниципального имущества и управления социальной защиты населения, которые разъяснили жильцам порядок действий в сложившейся ситуации, предоставили информацию о мерах материальной поддержки и возможности их получения. Пострадавшие могут рассчитывать на сумму до ста тысяч рублей из средств окружного </w:t>
            </w:r>
            <w:proofErr w:type="spellStart"/>
            <w:proofErr w:type="gramStart"/>
            <w:r w:rsidRPr="00741200">
              <w:rPr>
                <w:rFonts w:ascii="Times New Roman" w:eastAsia="Calibri" w:hAnsi="Times New Roman"/>
                <w:color w:val="333333"/>
                <w:sz w:val="20"/>
                <w:szCs w:val="20"/>
              </w:rPr>
              <w:t>бюджета.Эльвира</w:t>
            </w:r>
            <w:proofErr w:type="spellEnd"/>
            <w:proofErr w:type="gramEnd"/>
            <w:r w:rsidRPr="00741200">
              <w:rPr>
                <w:rFonts w:ascii="Times New Roman" w:eastAsia="Calibri" w:hAnsi="Times New Roman"/>
                <w:color w:val="333333"/>
                <w:sz w:val="20"/>
                <w:szCs w:val="20"/>
              </w:rPr>
              <w:t xml:space="preserve"> Бугай расспросила жильцов дома №5 о потребностях, пообещала индивидуально помочь каждому. Глава города отметила, что городская администрация не оставит людей в беде и окажет содействие в решении возникающих вопросов.</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Borders>
              <w:top w:val="single" w:sz="4" w:space="0" w:color="auto"/>
              <w:left w:val="single" w:sz="4" w:space="0" w:color="auto"/>
              <w:bottom w:val="single" w:sz="4" w:space="0" w:color="auto"/>
              <w:right w:val="single" w:sz="4" w:space="0" w:color="auto"/>
            </w:tcBorders>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14.01.2023</w:t>
            </w:r>
          </w:p>
        </w:tc>
        <w:tc>
          <w:tcPr>
            <w:tcW w:w="9355" w:type="dxa"/>
            <w:tcBorders>
              <w:top w:val="single" w:sz="4" w:space="0" w:color="auto"/>
              <w:left w:val="single" w:sz="4" w:space="0" w:color="auto"/>
              <w:bottom w:val="single" w:sz="4" w:space="0" w:color="auto"/>
              <w:right w:val="single" w:sz="4" w:space="0" w:color="auto"/>
            </w:tcBorders>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Сегодня губернатор Югры Наталья Комарова работает в Нефтеюганске. На встрече с главой города, председателем и депутатами городской Думы она обозначила основные вопросы, которые необходимо решить на местном уровне, заслушала доклад о социально-экономическом развитии муниципального образования. </w:t>
            </w:r>
            <w:r w:rsidRPr="00741200">
              <w:rPr>
                <w:rFonts w:ascii="Times New Roman" w:eastAsia="Calibri" w:hAnsi="Times New Roman"/>
                <w:color w:val="333333"/>
                <w:sz w:val="20"/>
                <w:szCs w:val="20"/>
              </w:rPr>
              <w:t>В мероприятии также приняли участие депутаты окружной и Тюменской областной Думы. Открывая рабочую встречу, Наталья Комарова обозначила первоочередные задачи, стоящие перед органами местного самоуправления.</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По словам Натальи Владимировны, приоритетами городской власти являются переселение людей из старого жилфонда, который признан аварийным до 2017 года, и решение многолетней проблемы отсутствия у горожан чистой воды. Также необходимо решить вопрос «обманутых дольщиков» - в Нефтеюганске на данный момент 5 недостроенных жилых домов. Губернатор подчеркнула, что о ходе исполнения работ по вышеуказанным темам отчитываться придется еженедельно.</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Глава города Эльвира Бугай представила доклад о том, как жил и развивался Нефтеюганск на протяжении 2022 года, и что запланировано на этот. Так, окончание строительства фильтровальной станции, которая должна обеспечить горожан чистой водой, намечено на сентябрь 2023 года. Активно возводятся социальные объекты в рамках национального проекта «Демография». Один из них – </w:t>
            </w:r>
            <w:proofErr w:type="spellStart"/>
            <w:r w:rsidRPr="00741200">
              <w:rPr>
                <w:rFonts w:ascii="Times New Roman" w:eastAsia="Calibri" w:hAnsi="Times New Roman"/>
                <w:color w:val="333333"/>
                <w:sz w:val="20"/>
                <w:szCs w:val="20"/>
              </w:rPr>
              <w:t>билдинг</w:t>
            </w:r>
            <w:proofErr w:type="spellEnd"/>
            <w:r w:rsidRPr="00741200">
              <w:rPr>
                <w:rFonts w:ascii="Times New Roman" w:eastAsia="Calibri" w:hAnsi="Times New Roman"/>
                <w:color w:val="333333"/>
                <w:sz w:val="20"/>
                <w:szCs w:val="20"/>
              </w:rPr>
              <w:t xml:space="preserve">-сад на 120 мест в 17 микрорайоне, осенью этого года был передан муниципалитету и введен в эксплуатацию. Строится детский сад на 300 мест в 16 микрорайоне. В 12 микрорайоне открылась «Арт-резиденция» - творческое пространство площадью более 120 кв. м., которое уже полюбилось креативным </w:t>
            </w:r>
            <w:proofErr w:type="spellStart"/>
            <w:r w:rsidRPr="00741200">
              <w:rPr>
                <w:rFonts w:ascii="Times New Roman" w:eastAsia="Calibri" w:hAnsi="Times New Roman"/>
                <w:color w:val="333333"/>
                <w:sz w:val="20"/>
                <w:szCs w:val="20"/>
              </w:rPr>
              <w:t>нефтеюганцам</w:t>
            </w:r>
            <w:proofErr w:type="spellEnd"/>
            <w:r w:rsidRPr="00741200">
              <w:rPr>
                <w:rFonts w:ascii="Times New Roman" w:eastAsia="Calibri" w:hAnsi="Times New Roman"/>
                <w:color w:val="333333"/>
                <w:sz w:val="20"/>
                <w:szCs w:val="20"/>
              </w:rPr>
              <w:t>.</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Выполнены работы по обеспечению инженерными сетями новых микрорайонов, отремонтированы почти 4 километра дорог. Много сделано и в плане благоустройства: в рамках регионального проекта «Формирование комфортной городской среды» обустроены 4 общественные территории, в том числе детские площадки. Всего за минувший год в городе установлены и отремонтированы 13 детских игровых площадок, что значительно больше показателей 2021 года. На улицах и площадях появились яркие малые архитектурные формы. Кроме того, было реализовано 5 проектов по благоустройству дворовых территорий в рамках инициативного бюджетирования на сумму более 14 млн. рублей, еще 7 проектов намечено на этот год. А по программе ФКГС запланировано благоустройство общественной территории в районе лыжной базы и променада в 16 и 16А микрорайонах. Для занятий горожан физкультурой в 2023 году планируется поставить 5 универсальных спортивных площадок.  </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Что касается сноса аварийного жилья и переселения из него людей, здесь также виден значительный прогресс. Жители таких домов в 2022 году получили более 270 жилых помещений общей площадью 15 тыс. </w:t>
            </w:r>
            <w:proofErr w:type="spellStart"/>
            <w:r w:rsidRPr="00741200">
              <w:rPr>
                <w:rFonts w:ascii="Times New Roman" w:eastAsia="Calibri" w:hAnsi="Times New Roman"/>
                <w:color w:val="333333"/>
                <w:sz w:val="20"/>
                <w:szCs w:val="20"/>
              </w:rPr>
              <w:t>кв.м</w:t>
            </w:r>
            <w:proofErr w:type="spellEnd"/>
            <w:r w:rsidRPr="00741200">
              <w:rPr>
                <w:rFonts w:ascii="Times New Roman" w:eastAsia="Calibri" w:hAnsi="Times New Roman"/>
                <w:color w:val="333333"/>
                <w:sz w:val="20"/>
                <w:szCs w:val="20"/>
              </w:rPr>
              <w:t xml:space="preserve">. Под снос пошли 19 аварийных домов. На 2023 год, по соглашению с автономным округом, на ликвидацию «деревяшек» направят еще 4 миллиарда 334 миллиона рублей, что позволит расселить 56 тысяч </w:t>
            </w:r>
            <w:proofErr w:type="spellStart"/>
            <w:r w:rsidRPr="00741200">
              <w:rPr>
                <w:rFonts w:ascii="Times New Roman" w:eastAsia="Calibri" w:hAnsi="Times New Roman"/>
                <w:color w:val="333333"/>
                <w:sz w:val="20"/>
                <w:szCs w:val="20"/>
              </w:rPr>
              <w:t>кв.м</w:t>
            </w:r>
            <w:proofErr w:type="spellEnd"/>
            <w:r w:rsidRPr="00741200">
              <w:rPr>
                <w:rFonts w:ascii="Times New Roman" w:eastAsia="Calibri" w:hAnsi="Times New Roman"/>
                <w:color w:val="333333"/>
                <w:sz w:val="20"/>
                <w:szCs w:val="20"/>
              </w:rPr>
              <w:t xml:space="preserve">. старого фонда. Люди получат квартиры в новостройках: уже в феврале в Нефтеюганске предполагается ввести в эксплуатацию две «высотки» общей площадью 61 тыс. </w:t>
            </w:r>
            <w:proofErr w:type="spellStart"/>
            <w:r w:rsidRPr="00741200">
              <w:rPr>
                <w:rFonts w:ascii="Times New Roman" w:eastAsia="Calibri" w:hAnsi="Times New Roman"/>
                <w:color w:val="333333"/>
                <w:sz w:val="20"/>
                <w:szCs w:val="20"/>
              </w:rPr>
              <w:t>кв.м</w:t>
            </w:r>
            <w:proofErr w:type="spellEnd"/>
            <w:r w:rsidRPr="00741200">
              <w:rPr>
                <w:rFonts w:ascii="Times New Roman" w:eastAsia="Calibri" w:hAnsi="Times New Roman"/>
                <w:color w:val="333333"/>
                <w:sz w:val="20"/>
                <w:szCs w:val="20"/>
              </w:rPr>
              <w:t>. Задача по переселению амбициозная, но выполнимая, отметила глава города.</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Также Эльвира Бугай рассказала о поддержке общественных организаций, о том, как администрация города взаимодействует с компанией «Промышленные парки Югры», которая управляет индустриальным парком, расположенным в Нефтеюганске, о помощи семьям участников СВО. Далее доклад о работе местной Думы представил её председатель Марат </w:t>
            </w:r>
            <w:proofErr w:type="spellStart"/>
            <w:r w:rsidRPr="00741200">
              <w:rPr>
                <w:rFonts w:ascii="Times New Roman" w:eastAsia="Calibri" w:hAnsi="Times New Roman"/>
                <w:color w:val="333333"/>
                <w:sz w:val="20"/>
                <w:szCs w:val="20"/>
              </w:rPr>
              <w:t>Миннигулов</w:t>
            </w:r>
            <w:proofErr w:type="spellEnd"/>
            <w:r w:rsidRPr="00741200">
              <w:rPr>
                <w:rFonts w:ascii="Times New Roman" w:eastAsia="Calibri" w:hAnsi="Times New Roman"/>
                <w:color w:val="333333"/>
                <w:sz w:val="20"/>
                <w:szCs w:val="20"/>
              </w:rPr>
              <w:t>.</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После рабочей встречи губернатор Наталья Комарова стала гостем проекта «Вирус успеха», в ходе которой «неформально» пообщалась с </w:t>
            </w:r>
            <w:proofErr w:type="spellStart"/>
            <w:r w:rsidRPr="00741200">
              <w:rPr>
                <w:rFonts w:ascii="Times New Roman" w:eastAsia="Calibri" w:hAnsi="Times New Roman"/>
                <w:color w:val="333333"/>
                <w:sz w:val="20"/>
                <w:szCs w:val="20"/>
              </w:rPr>
              <w:t>нефтеюганскими</w:t>
            </w:r>
            <w:proofErr w:type="spellEnd"/>
            <w:r w:rsidRPr="00741200">
              <w:rPr>
                <w:rFonts w:ascii="Times New Roman" w:eastAsia="Calibri" w:hAnsi="Times New Roman"/>
                <w:color w:val="333333"/>
                <w:sz w:val="20"/>
                <w:szCs w:val="20"/>
              </w:rPr>
              <w:t xml:space="preserve"> школьниками.</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Borders>
              <w:top w:val="single" w:sz="4" w:space="0" w:color="auto"/>
              <w:left w:val="single" w:sz="4" w:space="0" w:color="auto"/>
              <w:bottom w:val="single" w:sz="4" w:space="0" w:color="auto"/>
              <w:right w:val="single" w:sz="4" w:space="0" w:color="auto"/>
            </w:tcBorders>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19.01.2023</w:t>
            </w:r>
          </w:p>
        </w:tc>
        <w:tc>
          <w:tcPr>
            <w:tcW w:w="9355" w:type="dxa"/>
            <w:tcBorders>
              <w:top w:val="single" w:sz="4" w:space="0" w:color="auto"/>
              <w:left w:val="single" w:sz="4" w:space="0" w:color="auto"/>
              <w:bottom w:val="single" w:sz="4" w:space="0" w:color="auto"/>
              <w:right w:val="single" w:sz="4" w:space="0" w:color="auto"/>
            </w:tcBorders>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В Нефтеюганске дан старт Году педагога и наставника. </w:t>
            </w:r>
            <w:r w:rsidRPr="00741200">
              <w:rPr>
                <w:rFonts w:ascii="Times New Roman" w:eastAsia="Calibri" w:hAnsi="Times New Roman"/>
                <w:color w:val="333333"/>
                <w:sz w:val="20"/>
                <w:szCs w:val="20"/>
              </w:rPr>
              <w:t>17 января на сцене культурного центра «Юность» состоялось торжественное открытие Года педагога и наставника. Заслуженных работников сферы образования Нефтеюганска отметили наградами: порядка двадцати человек получили почётные грамоты, благодарственные письма главы города, председателей окружной и городской Думы, а также департамента образования муниципалитета.   </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Напомним, что указом Президента России Владимира Путина, 2023 год в нашей стране объявлен Годом педагога и наставника. Курс направлен на развитие творческого и профессионального потенциала специалистов, повышение социального престижа профессии учителя.</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ближайшем будущем сферу образования в России ждет целый ряд полезных и значимых перемен. Желаю всем работникам сферы образования провести этот год интересно и продуктивно, регулярно вдохновляясь на новые победы и достижения», - отметила в своем приветственном слове глава города Эльвира Бугай.</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05.05.2023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В Нефтеюганске прошел торжественный прием главы города в честь Дня Победы.</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Мероприятие для ветеранов Великой Отечественной войны и старожилов города организовали в рамках патриотического проекта «</w:t>
            </w:r>
            <w:proofErr w:type="spellStart"/>
            <w:r w:rsidRPr="00741200">
              <w:rPr>
                <w:rFonts w:ascii="Times New Roman" w:eastAsia="Calibri" w:hAnsi="Times New Roman"/>
                <w:color w:val="333333"/>
                <w:sz w:val="20"/>
                <w:szCs w:val="20"/>
              </w:rPr>
              <w:t>ГАРМОНиЯ</w:t>
            </w:r>
            <w:proofErr w:type="spellEnd"/>
            <w:r w:rsidRPr="00741200">
              <w:rPr>
                <w:rFonts w:ascii="Times New Roman" w:eastAsia="Calibri" w:hAnsi="Times New Roman"/>
                <w:color w:val="333333"/>
                <w:sz w:val="20"/>
                <w:szCs w:val="20"/>
              </w:rPr>
              <w:t>».</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«Я поздравляю вас с великим праздником - Днём Победы. Вы застали страшное время - годы войны и тяжёлый послевоенный период. Как никто другой вы знаете цену мирного неба. Спасибо вам за вашу отвагу, мудрость, ваш труд и вашу любовь к Родине!», - поздравила ветеранов Великой Отечественной войны Эльвира Бугай.</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Выступления местных творческих коллективов порадовали почетных гостей. Были представлены номера от Культурно-досугового комплекса, а также от коллективов «Казачок» и «Родная песня».</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«Сегодня мы благодарим наших отцов и дедов за их героизм и отвагу. Нам очень жаль, что сегодня за этим столом с нами нет участников войны, воинов-освободителей. Наш долг сегодня увековечить их имена, сохранить правду о мужестве советских людей», - отметила председатель городского Общества старожилов Татьяна Завьялова.</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В этот день Нине </w:t>
            </w:r>
            <w:proofErr w:type="spellStart"/>
            <w:r w:rsidRPr="00741200">
              <w:rPr>
                <w:rFonts w:ascii="Times New Roman" w:eastAsia="Calibri" w:hAnsi="Times New Roman"/>
                <w:color w:val="333333"/>
                <w:sz w:val="20"/>
                <w:szCs w:val="20"/>
              </w:rPr>
              <w:t>Ипполитовой</w:t>
            </w:r>
            <w:proofErr w:type="spellEnd"/>
            <w:r w:rsidRPr="00741200">
              <w:rPr>
                <w:rFonts w:ascii="Times New Roman" w:eastAsia="Calibri" w:hAnsi="Times New Roman"/>
                <w:color w:val="333333"/>
                <w:sz w:val="20"/>
                <w:szCs w:val="20"/>
              </w:rPr>
              <w:t xml:space="preserve"> исполнилось 89 лет. Война застала её в детские годы. Вспоминает, что жили в Нежине, который через два дня после объявления войны начали бомбить. Затем в город вошли немцы. Долгие годы семье Нины </w:t>
            </w:r>
            <w:proofErr w:type="spellStart"/>
            <w:r w:rsidRPr="00741200">
              <w:rPr>
                <w:rFonts w:ascii="Times New Roman" w:eastAsia="Calibri" w:hAnsi="Times New Roman"/>
                <w:color w:val="333333"/>
                <w:sz w:val="20"/>
                <w:szCs w:val="20"/>
              </w:rPr>
              <w:t>Ипполитовой</w:t>
            </w:r>
            <w:proofErr w:type="spellEnd"/>
            <w:r w:rsidRPr="00741200">
              <w:rPr>
                <w:rFonts w:ascii="Times New Roman" w:eastAsia="Calibri" w:hAnsi="Times New Roman"/>
                <w:color w:val="333333"/>
                <w:sz w:val="20"/>
                <w:szCs w:val="20"/>
              </w:rPr>
              <w:t xml:space="preserve"> приходилось жить в погребе.</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«Папа нас учил, что нужно делать добро, и оно к нам вернётся. И я считаю, что прожила жизнь правильно, </w:t>
            </w:r>
            <w:proofErr w:type="gramStart"/>
            <w:r w:rsidRPr="00741200">
              <w:rPr>
                <w:rFonts w:ascii="Times New Roman" w:eastAsia="Calibri" w:hAnsi="Times New Roman"/>
                <w:color w:val="333333"/>
                <w:sz w:val="20"/>
                <w:szCs w:val="20"/>
              </w:rPr>
              <w:t>никому</w:t>
            </w:r>
            <w:proofErr w:type="gramEnd"/>
            <w:r w:rsidRPr="00741200">
              <w:rPr>
                <w:rFonts w:ascii="Times New Roman" w:eastAsia="Calibri" w:hAnsi="Times New Roman"/>
                <w:color w:val="333333"/>
                <w:sz w:val="20"/>
                <w:szCs w:val="20"/>
              </w:rPr>
              <w:t xml:space="preserve"> не сделав ничего плохого. Всем людям желаю только добра. Так воспитала своих детей, продолжаю учить этому внуков и правнуков», - поделилась Нина Ивановна.</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Гости мероприятия также приняли участие в акции «Письмо Победы», написав поздравления и добрые пожелания участникам специальной военной операции.</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Для ветеранов и старожилов подобные встречи важны и долгожданны. На будущий год они планируют собраться в том же составе и исполнить любимые песни.</w:t>
            </w:r>
          </w:p>
        </w:tc>
        <w:tc>
          <w:tcPr>
            <w:tcW w:w="1559" w:type="dxa"/>
          </w:tcPr>
          <w:p w:rsidR="00741200" w:rsidRPr="00741200" w:rsidRDefault="00803320" w:rsidP="00BD597E">
            <w:pPr>
              <w:spacing w:after="0" w:line="240" w:lineRule="auto"/>
              <w:ind w:left="-108"/>
              <w:jc w:val="center"/>
              <w:rPr>
                <w:rFonts w:ascii="Times New Roman" w:hAnsi="Times New Roman"/>
                <w:sz w:val="20"/>
                <w:szCs w:val="20"/>
              </w:rPr>
            </w:pPr>
            <w:hyperlink r:id="rId21" w:history="1">
              <w:r w:rsidR="00741200" w:rsidRPr="00BD597E">
                <w:rPr>
                  <w:rFonts w:ascii="Times New Roman" w:hAnsi="Times New Roman"/>
                  <w:color w:val="0000FF"/>
                  <w:sz w:val="20"/>
                  <w:szCs w:val="20"/>
                  <w:u w:val="single"/>
                </w:rPr>
                <w:t>http://www.admugansk.ru/read/57697</w:t>
              </w:r>
            </w:hyperlink>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09.05.2023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xml:space="preserve"> сегодня празднуют День Победы </w:t>
            </w:r>
            <w:r w:rsidRPr="00741200">
              <w:rPr>
                <w:rFonts w:ascii="Times New Roman" w:eastAsia="Calibri" w:hAnsi="Times New Roman"/>
                <w:color w:val="333333"/>
                <w:sz w:val="20"/>
                <w:szCs w:val="20"/>
              </w:rPr>
              <w:t xml:space="preserve">В городе проходят мероприятия, приуроченные к празднованию Дня Победы в Великой Отечественной войне 1941-1945 </w:t>
            </w:r>
            <w:proofErr w:type="spellStart"/>
            <w:proofErr w:type="gramStart"/>
            <w:r w:rsidRPr="00741200">
              <w:rPr>
                <w:rFonts w:ascii="Times New Roman" w:eastAsia="Calibri" w:hAnsi="Times New Roman"/>
                <w:color w:val="333333"/>
                <w:sz w:val="20"/>
                <w:szCs w:val="20"/>
              </w:rPr>
              <w:t>гг.В</w:t>
            </w:r>
            <w:proofErr w:type="spellEnd"/>
            <w:proofErr w:type="gramEnd"/>
            <w:r w:rsidRPr="00741200">
              <w:rPr>
                <w:rFonts w:ascii="Times New Roman" w:eastAsia="Calibri" w:hAnsi="Times New Roman"/>
                <w:color w:val="333333"/>
                <w:sz w:val="20"/>
                <w:szCs w:val="20"/>
              </w:rPr>
              <w:t xml:space="preserve"> 12 часов у памятника Воину-освободителю состоялась торжественная церемония возложения цветов к Вечному огню. В ней приняли участие глава города Эльвира Бугай, ветераны, волонтеры Победы, представители администрации и Думы, духовенства и правоохранительных органов, общественные деятели и неравнодушные горожане.</w:t>
            </w:r>
          </w:p>
        </w:tc>
        <w:tc>
          <w:tcPr>
            <w:tcW w:w="1559"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19.05.2023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color w:val="000000"/>
                <w:sz w:val="20"/>
                <w:szCs w:val="20"/>
                <w:shd w:val="clear" w:color="auto" w:fill="FFFFFF"/>
              </w:rPr>
            </w:pPr>
            <w:r w:rsidRPr="00741200">
              <w:rPr>
                <w:rFonts w:ascii="Times New Roman" w:eastAsia="Calibri" w:hAnsi="Times New Roman"/>
                <w:color w:val="000000"/>
                <w:sz w:val="20"/>
                <w:szCs w:val="20"/>
                <w:shd w:val="clear" w:color="auto" w:fill="FFFFFF"/>
              </w:rPr>
              <w:t>Глава города Нефтеюганска Эльвира Бугай встретится с молодыми предпринимателями города.</w:t>
            </w:r>
            <w:r w:rsidRPr="00741200">
              <w:rPr>
                <w:rFonts w:ascii="Times New Roman" w:eastAsia="Calibri" w:hAnsi="Times New Roman"/>
                <w:color w:val="000000"/>
                <w:sz w:val="20"/>
                <w:szCs w:val="20"/>
              </w:rPr>
              <w:br/>
            </w:r>
            <w:r w:rsidRPr="00741200">
              <w:rPr>
                <w:rFonts w:ascii="Times New Roman" w:eastAsia="Calibri" w:hAnsi="Times New Roman"/>
                <w:color w:val="000000"/>
                <w:sz w:val="20"/>
                <w:szCs w:val="20"/>
                <w:shd w:val="clear" w:color="auto" w:fill="FFFFFF"/>
              </w:rPr>
              <w:t>Молодые предприниматели в неформальной обстановке обсудят с главой Нефтеюганска вопросы развития и поддержки стартующего бизнеса.</w:t>
            </w:r>
            <w:r w:rsidR="00BD597E" w:rsidRPr="00BD597E">
              <w:rPr>
                <w:rFonts w:ascii="Times New Roman" w:eastAsia="Calibri" w:hAnsi="Times New Roman"/>
                <w:color w:val="000000"/>
                <w:sz w:val="20"/>
                <w:szCs w:val="20"/>
                <w:shd w:val="clear" w:color="auto" w:fill="FFFFFF"/>
              </w:rPr>
              <w:t xml:space="preserve"> </w:t>
            </w:r>
            <w:r w:rsidRPr="00741200">
              <w:rPr>
                <w:rFonts w:ascii="Times New Roman" w:eastAsia="Calibri" w:hAnsi="Times New Roman"/>
                <w:color w:val="000000"/>
                <w:sz w:val="20"/>
                <w:szCs w:val="20"/>
                <w:shd w:val="clear" w:color="auto" w:fill="FFFFFF"/>
              </w:rPr>
              <w:t>С 22 по 26 мая в Нефтеюганске в рамках реализации приоритетного национального проекта «Малое и среднее предпринимательство, поддержка индивидуальной предпринимательской инициативы» инициированного Президентом РФ Владимиром Путиным, пройдет серия встреч и мастер-классов.</w:t>
            </w:r>
          </w:p>
        </w:tc>
        <w:tc>
          <w:tcPr>
            <w:tcW w:w="1559"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22.05.2023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В Нефтеюганске прошёл семинар-совещание с председателями участковых избирательных комиссий нового состава</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18 мая 2023 года территориальная избирательная комиссия города Нефтеюганска провела первый семинар-совещание с председателями участковых избирательных комиссий нового состава. </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В ходе семинара председатель ТИК Светлана </w:t>
            </w:r>
            <w:proofErr w:type="spellStart"/>
            <w:r w:rsidRPr="00741200">
              <w:rPr>
                <w:rFonts w:ascii="Times New Roman" w:eastAsia="Calibri" w:hAnsi="Times New Roman"/>
                <w:color w:val="333333"/>
                <w:sz w:val="20"/>
                <w:szCs w:val="20"/>
              </w:rPr>
              <w:t>Мозолевская</w:t>
            </w:r>
            <w:proofErr w:type="spellEnd"/>
            <w:r w:rsidRPr="00741200">
              <w:rPr>
                <w:rFonts w:ascii="Times New Roman" w:eastAsia="Calibri" w:hAnsi="Times New Roman"/>
                <w:color w:val="333333"/>
                <w:sz w:val="20"/>
                <w:szCs w:val="20"/>
              </w:rPr>
              <w:t xml:space="preserve"> обозначила первоочередные задачи и сроки их выполнения, стоящие перед участковыми комиссиями в рамках подготовки Единого дня голосования 10 сентября 2023 года. Она отметила, что приоритетным направлением деятельности участковых избирательных комиссий в настоящее время является обучение. Территориальной избирательной комиссией составлен план-график работы по обучению членов УИК, завершением которого будет прохождение тестирования на площадке РЦОИТ при ЦИК РФ.</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Системный администратор ТИК Евгений </w:t>
            </w:r>
            <w:proofErr w:type="spellStart"/>
            <w:r w:rsidRPr="00741200">
              <w:rPr>
                <w:rFonts w:ascii="Times New Roman" w:eastAsia="Calibri" w:hAnsi="Times New Roman"/>
                <w:color w:val="333333"/>
                <w:sz w:val="20"/>
                <w:szCs w:val="20"/>
              </w:rPr>
              <w:t>Фазульянов</w:t>
            </w:r>
            <w:proofErr w:type="spellEnd"/>
            <w:r w:rsidRPr="00741200">
              <w:rPr>
                <w:rFonts w:ascii="Times New Roman" w:eastAsia="Calibri" w:hAnsi="Times New Roman"/>
                <w:color w:val="333333"/>
                <w:sz w:val="20"/>
                <w:szCs w:val="20"/>
              </w:rPr>
              <w:t xml:space="preserve"> ознакомил председателей с информационными площадками, где можно получить не только информацию о текущей деятельности территориальной избирательной комиссии, но и учебно-методические материалы, для обучения и проверки знаний.</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Затем председатель ТИК рассказала о проведении первого организационного заседания участковой избирательной комиссии, где путем тайного голосования будут избраны заместитель председателя и секретарь УИК.</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К работе семинара присоединилась глава города Нефтеюганска Эльвира Бугай. В приветственном обращении к председателям Эльвира </w:t>
            </w:r>
            <w:proofErr w:type="spellStart"/>
            <w:r w:rsidRPr="00741200">
              <w:rPr>
                <w:rFonts w:ascii="Times New Roman" w:eastAsia="Calibri" w:hAnsi="Times New Roman"/>
                <w:color w:val="333333"/>
                <w:sz w:val="20"/>
                <w:szCs w:val="20"/>
              </w:rPr>
              <w:t>Хакимьяновна</w:t>
            </w:r>
            <w:proofErr w:type="spellEnd"/>
            <w:r w:rsidRPr="00741200">
              <w:rPr>
                <w:rFonts w:ascii="Times New Roman" w:eastAsia="Calibri" w:hAnsi="Times New Roman"/>
                <w:color w:val="333333"/>
                <w:sz w:val="20"/>
                <w:szCs w:val="20"/>
              </w:rPr>
              <w:t xml:space="preserve"> поблагодарила присутствующих за их четкую, отлаженную работу на выборах, отметив, что именно на членов участковых избирательных комиссий возложен самый ответственный процесс по организации голосования на избирательных участках в день голосования.</w:t>
            </w:r>
          </w:p>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завершение семинара-совещания представители территориальной избирательной комиссии ответили на вопросы председателей участковых избирательных комиссий.</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color w:val="333333"/>
                <w:sz w:val="20"/>
                <w:szCs w:val="20"/>
                <w:shd w:val="clear" w:color="auto" w:fill="FFFFFF"/>
              </w:rPr>
              <w:t>Материал предоставлен территориальной избирательной комиссией города Нефтеюганска</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26.06.2023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Церемония возложения цветов к бюсту-памятнику </w:t>
            </w:r>
            <w:proofErr w:type="spellStart"/>
            <w:r w:rsidRPr="00741200">
              <w:rPr>
                <w:rFonts w:ascii="Times New Roman" w:eastAsia="Calibri" w:hAnsi="Times New Roman"/>
                <w:b/>
                <w:bCs/>
                <w:color w:val="333333"/>
                <w:sz w:val="20"/>
                <w:szCs w:val="20"/>
              </w:rPr>
              <w:t>В.А.Петухову</w:t>
            </w:r>
            <w:proofErr w:type="spellEnd"/>
            <w:r w:rsidRPr="00741200">
              <w:rPr>
                <w:rFonts w:ascii="Times New Roman" w:eastAsia="Calibri" w:hAnsi="Times New Roman"/>
                <w:b/>
                <w:bCs/>
                <w:color w:val="333333"/>
                <w:sz w:val="20"/>
                <w:szCs w:val="20"/>
              </w:rPr>
              <w:t xml:space="preserve"> состоялась сегодня в 09:00 часов на Аллее Комсомольской славы. </w:t>
            </w:r>
            <w:r w:rsidRPr="00741200">
              <w:rPr>
                <w:rFonts w:ascii="Times New Roman" w:eastAsia="Calibri" w:hAnsi="Times New Roman"/>
                <w:color w:val="333333"/>
                <w:sz w:val="20"/>
                <w:szCs w:val="20"/>
                <w:shd w:val="clear" w:color="auto" w:fill="FFFFFF"/>
              </w:rPr>
              <w:t>В торжественном мероприятии приняли участие губернатор Югры Наталья Комарова, глава Нефтеюганска Эльвира Бугай, вдова Владимира Петухова Фарида Исламова, депутаты окружной и местной Думы, главы городов Югры, представители общественных организаций муниципалитета.</w:t>
            </w:r>
            <w:r w:rsidRPr="00741200">
              <w:rPr>
                <w:rFonts w:ascii="Times New Roman" w:eastAsia="Calibri" w:hAnsi="Times New Roman"/>
                <w:color w:val="333333"/>
                <w:sz w:val="20"/>
                <w:szCs w:val="20"/>
              </w:rPr>
              <w:br/>
            </w:r>
            <w:r w:rsidRPr="00741200">
              <w:rPr>
                <w:rFonts w:ascii="Times New Roman" w:eastAsia="Calibri" w:hAnsi="Times New Roman"/>
                <w:color w:val="333333"/>
                <w:sz w:val="20"/>
                <w:szCs w:val="20"/>
                <w:shd w:val="clear" w:color="auto" w:fill="FFFFFF"/>
              </w:rPr>
              <w:t>Собравшиеся почтили память первого всенародно избранного мэра Нефтеюганска минутой молчания и возложили цветы к памятнику.</w:t>
            </w:r>
          </w:p>
        </w:tc>
        <w:tc>
          <w:tcPr>
            <w:tcW w:w="1559"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ИАО</w:t>
            </w: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15593" w:type="dxa"/>
            <w:gridSpan w:val="6"/>
            <w:vAlign w:val="center"/>
          </w:tcPr>
          <w:p w:rsidR="00741200" w:rsidRPr="00741200" w:rsidRDefault="00741200" w:rsidP="00BD597E">
            <w:pPr>
              <w:spacing w:after="0" w:line="240" w:lineRule="auto"/>
              <w:jc w:val="center"/>
              <w:rPr>
                <w:rFonts w:ascii="Times New Roman" w:eastAsia="Calibri" w:hAnsi="Times New Roman"/>
                <w:sz w:val="20"/>
                <w:szCs w:val="20"/>
                <w:lang w:eastAsia="en-US"/>
              </w:rPr>
            </w:pPr>
            <w:r w:rsidRPr="00741200">
              <w:rPr>
                <w:rFonts w:ascii="Times New Roman" w:eastAsia="Calibri" w:hAnsi="Times New Roman"/>
                <w:sz w:val="20"/>
                <w:szCs w:val="20"/>
                <w:lang w:eastAsia="en-US"/>
              </w:rPr>
              <w:t>ТВ</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13.01.2023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sz w:val="20"/>
                <w:szCs w:val="20"/>
              </w:rPr>
            </w:pPr>
            <w:r w:rsidRPr="00741200">
              <w:rPr>
                <w:rFonts w:ascii="Times New Roman" w:eastAsia="Calibri" w:hAnsi="Times New Roman"/>
                <w:sz w:val="20"/>
                <w:szCs w:val="20"/>
              </w:rPr>
              <w:t>На совещании в ОМВД по Нефтеюганску были озвучены итоги оперативной деятельности за 2022 г. В отчетном периоде было совершено 1325 преступлений – меньше, чем в 2021. Сокращается количество тяжких и особо тяжких преступлений. Одной из важнейших задач остается профилактика и раскрытие мошенничеств - их в 2022 было совершено 227. В совещании приняла участие, в т.ч., глава города Эльвира Бугай. Она поблагодарила правоохранителей за профилактическую работу, которая позволяет не допускать дестабилизацию оперативной обстановки в Нефтеюганске.</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16.01.2023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Губернатор Югры Наталья Комарова во время визита в Нефтеюганск встретилась с главой города и депутатским корпусом. Темой разговора стали результаты работы местных властей в прошлом году и определение приоритетов в нынешнем. Один из главных вопросов – переселение из аварийного жилья. В 2022 расселено около 450 семей. Всего за последние 3 года в новые дома переехали более 3 тысяч человек из 100 «деревяшек». В этом году муниципалитет получит из регионального бюджета более 4 миллиардов рублей на эти цели. Также обсудили реализацию проектов инициативного бюджетирования, строительство социальных объектов. Комментарий главы Нефтеюганска Эльвиры Бугай.  </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И.Новикова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18.01.2023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2023 год объявлен в России Годом педагога и наставника. В связи с этим в Нефтеюганске состоялось торжественное мероприятие. Педагогов поздравили с важным событием глава города Эльвира Бугай, депутат городской Думы Александр Никитина, а самых активных а также отметили благодарственными письмами и почетными грамотами.</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М.Пейль</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06.02.2023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подвели итоги конкурса «Этнокараса-2023». Участницы познакомили жюри и зрителей со своей национальной культурой. По итогам творческих испытаний каждая из девяти конкурсанток была отмечена в той или иной номинации, а победила представитель «русской культуры» Вера </w:t>
            </w:r>
            <w:proofErr w:type="spellStart"/>
            <w:r w:rsidRPr="00741200">
              <w:rPr>
                <w:rFonts w:ascii="Times New Roman" w:hAnsi="Times New Roman"/>
                <w:sz w:val="20"/>
                <w:szCs w:val="20"/>
              </w:rPr>
              <w:t>Дюрягина</w:t>
            </w:r>
            <w:proofErr w:type="spellEnd"/>
            <w:r w:rsidRPr="00741200">
              <w:rPr>
                <w:rFonts w:ascii="Times New Roman" w:hAnsi="Times New Roman"/>
                <w:sz w:val="20"/>
                <w:szCs w:val="20"/>
              </w:rPr>
              <w:t>. Их поздравила и глава города Эльвира Бугай.</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М.Пейль</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10.02.2023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В КЦ «Юность» состоялся торжественный приём главы города для старожилов Нефтеюганска и тружеников тыла Великой Отечественной войны. Эльвира Бугай поздравила почетных гостей – представителей Общества старожилов и Совета ветеранов с наступающими праздниками - 23 февраля и 8 марта.</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А.Василенкова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15.02.2023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Глава Нефтеюганска Эльвира Бугай представила отчет о своей работе, а также деятельности администрации за 2022-ой год. Отчет охватил практически все сферы - от благоустройства и коммунальной инфраструктуры до образования, туризма и спорта. Один из самых важных показателей - строительство жилья. В 22-ом году сдано 65 тысяч квадратных метров - даже больше, чем было запланировано. Почти 500 семей из деревяшек переехали в новые, комфортные квартиры. В 2022-ом году объем инвестиций в основной капитал составил более 25 миллиардов рублей. Предприниматели, а их свыше 4 тысяч, по-прежнему получают поддержку. Администрация оказывает активным горожанам и </w:t>
            </w:r>
            <w:proofErr w:type="spellStart"/>
            <w:r w:rsidRPr="00741200">
              <w:rPr>
                <w:rFonts w:ascii="Times New Roman" w:hAnsi="Times New Roman"/>
                <w:sz w:val="20"/>
                <w:szCs w:val="20"/>
              </w:rPr>
              <w:t>грантовую</w:t>
            </w:r>
            <w:proofErr w:type="spellEnd"/>
            <w:r w:rsidRPr="00741200">
              <w:rPr>
                <w:rFonts w:ascii="Times New Roman" w:hAnsi="Times New Roman"/>
                <w:sz w:val="20"/>
                <w:szCs w:val="20"/>
              </w:rPr>
              <w:t xml:space="preserve"> помощь - на реализацию важных для города проектов и инициатив.</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И.Трифонова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76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12.04.2023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прошел 10-й фестиваль работников образования «Педагог в зеркале искусства». В этом году в нем приняли участие более 750 человек из 28 образовательных учреждений города. Самые яркие номера - музыкальные и хореографические, показали на Гала-концерте. Участников поздравили глава города Эльвира Бугай, депутат Думы ХМАО </w:t>
            </w:r>
            <w:proofErr w:type="spellStart"/>
            <w:r w:rsidRPr="00741200">
              <w:rPr>
                <w:rFonts w:ascii="Times New Roman" w:hAnsi="Times New Roman"/>
                <w:sz w:val="20"/>
                <w:szCs w:val="20"/>
              </w:rPr>
              <w:t>А.Колодич</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врио</w:t>
            </w:r>
            <w:proofErr w:type="spellEnd"/>
            <w:r w:rsidRPr="00741200">
              <w:rPr>
                <w:rFonts w:ascii="Times New Roman" w:hAnsi="Times New Roman"/>
                <w:sz w:val="20"/>
                <w:szCs w:val="20"/>
              </w:rPr>
              <w:t xml:space="preserve"> директора департамента образования </w:t>
            </w:r>
            <w:proofErr w:type="spellStart"/>
            <w:r w:rsidRPr="00741200">
              <w:rPr>
                <w:rFonts w:ascii="Times New Roman" w:hAnsi="Times New Roman"/>
                <w:sz w:val="20"/>
                <w:szCs w:val="20"/>
              </w:rPr>
              <w:t>И.Линник</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12"/>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p w:rsidR="00741200" w:rsidRPr="00741200" w:rsidRDefault="00741200" w:rsidP="00BD597E">
            <w:pPr>
              <w:spacing w:after="0" w:line="240" w:lineRule="auto"/>
              <w:jc w:val="center"/>
              <w:rPr>
                <w:rFonts w:ascii="Times New Roman" w:hAnsi="Times New Roman"/>
                <w:sz w:val="20"/>
                <w:szCs w:val="20"/>
              </w:rPr>
            </w:pPr>
          </w:p>
        </w:tc>
        <w:tc>
          <w:tcPr>
            <w:tcW w:w="1134" w:type="dxa"/>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27.04.2023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администрации прошла встреча по итогам Дня дублера. Напомним, в честь праздника местного самоуправления </w:t>
            </w:r>
            <w:proofErr w:type="spellStart"/>
            <w:r w:rsidRPr="00741200">
              <w:rPr>
                <w:rFonts w:ascii="Times New Roman" w:hAnsi="Times New Roman"/>
                <w:sz w:val="20"/>
                <w:szCs w:val="20"/>
              </w:rPr>
              <w:t>нефьеюганская</w:t>
            </w:r>
            <w:proofErr w:type="spellEnd"/>
            <w:r w:rsidRPr="00741200">
              <w:rPr>
                <w:rFonts w:ascii="Times New Roman" w:hAnsi="Times New Roman"/>
                <w:sz w:val="20"/>
                <w:szCs w:val="20"/>
              </w:rPr>
              <w:t xml:space="preserve"> молодежь примерила на себя роль главы города и руководителей департаментов. Своими впечатлениями дублеры поделились друг с другом и с Эльвирой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И.Трифонова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28.04.2023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городской библиотеке прошло обсуждение благоустройства территории 4 микрорайона, по результатам которого специалисты составят план проекта, который после этого станет участником Всероссийского </w:t>
            </w:r>
            <w:proofErr w:type="spellStart"/>
            <w:r w:rsidRPr="00741200">
              <w:rPr>
                <w:rFonts w:ascii="Times New Roman" w:hAnsi="Times New Roman"/>
                <w:sz w:val="20"/>
                <w:szCs w:val="20"/>
              </w:rPr>
              <w:t>грантового</w:t>
            </w:r>
            <w:proofErr w:type="spellEnd"/>
            <w:r w:rsidRPr="00741200">
              <w:rPr>
                <w:rFonts w:ascii="Times New Roman" w:hAnsi="Times New Roman"/>
                <w:sz w:val="20"/>
                <w:szCs w:val="20"/>
              </w:rPr>
              <w:t xml:space="preserve"> конкурса в категории «малые города». В мероприятии приняла участие глава Нефтеюганска Эльвира Бугай.</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02.05.2023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30 апреля в России отметили День пожарной охраны. В честь профессионального праздника на торжественной встрече лучших наградили медалями и благодарственными письмами. Поздравить </w:t>
            </w:r>
            <w:proofErr w:type="spellStart"/>
            <w:r w:rsidRPr="00741200">
              <w:rPr>
                <w:rFonts w:ascii="Times New Roman" w:hAnsi="Times New Roman"/>
                <w:sz w:val="20"/>
                <w:szCs w:val="20"/>
              </w:rPr>
              <w:t>огнеборцев</w:t>
            </w:r>
            <w:proofErr w:type="spellEnd"/>
            <w:r w:rsidRPr="00741200">
              <w:rPr>
                <w:rFonts w:ascii="Times New Roman" w:hAnsi="Times New Roman"/>
                <w:sz w:val="20"/>
                <w:szCs w:val="20"/>
              </w:rPr>
              <w:t xml:space="preserve"> и ветеранов пожарной службы пришли глава города Эльвира Бугай и депутаты.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Д.Огорельцева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04.05.2023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В преддверии 78-ой годовщины Великой Победы в культурном центре «Юность» прошло праздничное мероприятие «Гармонь Победы». Для тружеников тыла и старожилов Нефтеюганска выступили творческие коллективы, глава города Эльвира Бугай поздравила собравшихся с приближающейся праздничной датой. Также гостям предложили принять участие в акции «Письмо Победы» - написать теплые слова и поздравить с праздником тех, кто сейчас участвует в специальной военной операции.</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Е.Балакина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04.05.2023</w:t>
            </w:r>
          </w:p>
        </w:tc>
        <w:tc>
          <w:tcPr>
            <w:tcW w:w="9355" w:type="dxa"/>
          </w:tcPr>
          <w:p w:rsidR="00741200" w:rsidRPr="00741200" w:rsidRDefault="00741200" w:rsidP="00BD597E">
            <w:pPr>
              <w:spacing w:after="0" w:line="240" w:lineRule="auto"/>
              <w:ind w:left="-107"/>
              <w:jc w:val="both"/>
              <w:rPr>
                <w:rFonts w:ascii="Times New Roman" w:hAnsi="Times New Roman"/>
                <w:sz w:val="20"/>
                <w:szCs w:val="20"/>
              </w:rPr>
            </w:pPr>
            <w:r w:rsidRPr="00741200">
              <w:rPr>
                <w:rFonts w:ascii="Times New Roman" w:hAnsi="Times New Roman"/>
                <w:sz w:val="20"/>
                <w:szCs w:val="20"/>
              </w:rPr>
              <w:t xml:space="preserve">В Спартакиаде муниципальных служащих приняли участие 9 команд из структурных подразделений администрации города, общее число участников составило 47 человек. Глава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наградила призеров и победителей соревнований. В сентябре они представят город на региональном этапе Спартакиады.</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М.Пейль</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10.05.2023</w:t>
            </w:r>
          </w:p>
        </w:tc>
        <w:tc>
          <w:tcPr>
            <w:tcW w:w="9355" w:type="dxa"/>
          </w:tcPr>
          <w:p w:rsidR="00741200" w:rsidRPr="00741200" w:rsidRDefault="00741200" w:rsidP="00BD597E">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sz w:val="20"/>
                <w:szCs w:val="20"/>
              </w:rPr>
              <w:t xml:space="preserve">90 лет исполнилось старожилу Нефтеюганска и вдове участника Великой Отечественной войны </w:t>
            </w:r>
            <w:proofErr w:type="spellStart"/>
            <w:r w:rsidRPr="00741200">
              <w:rPr>
                <w:rFonts w:ascii="Times New Roman" w:eastAsia="Calibri" w:hAnsi="Times New Roman"/>
                <w:sz w:val="20"/>
                <w:szCs w:val="20"/>
              </w:rPr>
              <w:t>Ралине</w:t>
            </w:r>
            <w:proofErr w:type="spellEnd"/>
            <w:r w:rsidRPr="00741200">
              <w:rPr>
                <w:rFonts w:ascii="Times New Roman" w:eastAsia="Calibri" w:hAnsi="Times New Roman"/>
                <w:sz w:val="20"/>
                <w:szCs w:val="20"/>
              </w:rPr>
              <w:t xml:space="preserve"> </w:t>
            </w:r>
            <w:proofErr w:type="spellStart"/>
            <w:r w:rsidRPr="00741200">
              <w:rPr>
                <w:rFonts w:ascii="Times New Roman" w:eastAsia="Calibri" w:hAnsi="Times New Roman"/>
                <w:sz w:val="20"/>
                <w:szCs w:val="20"/>
              </w:rPr>
              <w:t>Гаяновой</w:t>
            </w:r>
            <w:proofErr w:type="spellEnd"/>
            <w:r w:rsidRPr="00741200">
              <w:rPr>
                <w:rFonts w:ascii="Times New Roman" w:eastAsia="Calibri" w:hAnsi="Times New Roman"/>
                <w:sz w:val="20"/>
                <w:szCs w:val="20"/>
              </w:rPr>
              <w:t xml:space="preserve">. Ее муж </w:t>
            </w:r>
            <w:proofErr w:type="spellStart"/>
            <w:r w:rsidRPr="00741200">
              <w:rPr>
                <w:rFonts w:ascii="Times New Roman" w:eastAsia="Calibri" w:hAnsi="Times New Roman"/>
                <w:sz w:val="20"/>
                <w:szCs w:val="20"/>
              </w:rPr>
              <w:t>Нургали</w:t>
            </w:r>
            <w:proofErr w:type="spellEnd"/>
            <w:r w:rsidRPr="00741200">
              <w:rPr>
                <w:rFonts w:ascii="Times New Roman" w:eastAsia="Calibri" w:hAnsi="Times New Roman"/>
                <w:sz w:val="20"/>
                <w:szCs w:val="20"/>
              </w:rPr>
              <w:t xml:space="preserve"> воевал в артиллерийских войсках, прошел от Сталинграда до Будапешта, награжден медалью «За отвагу». С юбилеем </w:t>
            </w:r>
            <w:proofErr w:type="spellStart"/>
            <w:r w:rsidRPr="00741200">
              <w:rPr>
                <w:rFonts w:ascii="Times New Roman" w:eastAsia="Calibri" w:hAnsi="Times New Roman"/>
                <w:sz w:val="20"/>
                <w:szCs w:val="20"/>
              </w:rPr>
              <w:t>Ралину</w:t>
            </w:r>
            <w:proofErr w:type="spellEnd"/>
            <w:r w:rsidRPr="00741200">
              <w:rPr>
                <w:rFonts w:ascii="Times New Roman" w:eastAsia="Calibri" w:hAnsi="Times New Roman"/>
                <w:sz w:val="20"/>
                <w:szCs w:val="20"/>
              </w:rPr>
              <w:t xml:space="preserve"> </w:t>
            </w:r>
            <w:proofErr w:type="spellStart"/>
            <w:r w:rsidRPr="00741200">
              <w:rPr>
                <w:rFonts w:ascii="Times New Roman" w:eastAsia="Calibri" w:hAnsi="Times New Roman"/>
                <w:sz w:val="20"/>
                <w:szCs w:val="20"/>
              </w:rPr>
              <w:t>Супуховну</w:t>
            </w:r>
            <w:proofErr w:type="spellEnd"/>
            <w:r w:rsidRPr="00741200">
              <w:rPr>
                <w:rFonts w:ascii="Times New Roman" w:eastAsia="Calibri" w:hAnsi="Times New Roman"/>
                <w:sz w:val="20"/>
                <w:szCs w:val="20"/>
              </w:rPr>
              <w:t xml:space="preserve"> поздравила «фронтовая бригада», волонтеры Победы и глава города Эльвира Бугай.</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И.Новикова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17.05.2023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открылся швейный цех, в котором собираются делать военное снаряжение для фронта. Работать здесь будут волонтеры </w:t>
            </w:r>
            <w:proofErr w:type="spellStart"/>
            <w:r w:rsidRPr="00741200">
              <w:rPr>
                <w:rFonts w:ascii="Times New Roman" w:hAnsi="Times New Roman"/>
                <w:sz w:val="20"/>
                <w:szCs w:val="20"/>
              </w:rPr>
              <w:t>нефтеюганской</w:t>
            </w:r>
            <w:proofErr w:type="spellEnd"/>
            <w:r w:rsidRPr="00741200">
              <w:rPr>
                <w:rFonts w:ascii="Times New Roman" w:hAnsi="Times New Roman"/>
                <w:sz w:val="20"/>
                <w:szCs w:val="20"/>
              </w:rPr>
              <w:t xml:space="preserve"> группы «Тепло для солдата Z». Это стало возможно благодаря гранту губернатора, поддержке администрации и ресурсного центра содействия добровольчеству «Сердце Югры». Комментарий главы города Эльвиры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Е.Балакина</w:t>
            </w:r>
            <w:proofErr w:type="spellEnd"/>
          </w:p>
        </w:tc>
        <w:tc>
          <w:tcPr>
            <w:tcW w:w="1423" w:type="dxa"/>
          </w:tcPr>
          <w:p w:rsidR="00741200" w:rsidRPr="00741200" w:rsidRDefault="00741200" w:rsidP="00BD597E">
            <w:pPr>
              <w:spacing w:after="0" w:line="240" w:lineRule="auto"/>
              <w:jc w:val="center"/>
              <w:rPr>
                <w:rFonts w:ascii="Times New Roman" w:hAnsi="Times New Roman"/>
                <w:b/>
                <w:i/>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19.05.2023</w:t>
            </w:r>
          </w:p>
        </w:tc>
        <w:tc>
          <w:tcPr>
            <w:tcW w:w="9355" w:type="dxa"/>
          </w:tcPr>
          <w:p w:rsidR="00741200" w:rsidRPr="00741200" w:rsidRDefault="00741200" w:rsidP="00BD597E">
            <w:pPr>
              <w:spacing w:after="0" w:line="240" w:lineRule="auto"/>
              <w:jc w:val="both"/>
              <w:rPr>
                <w:rFonts w:ascii="Times New Roman" w:hAnsi="Times New Roman"/>
                <w:bCs/>
                <w:sz w:val="20"/>
                <w:szCs w:val="20"/>
              </w:rPr>
            </w:pPr>
            <w:r w:rsidRPr="00741200">
              <w:rPr>
                <w:rFonts w:ascii="Times New Roman" w:hAnsi="Times New Roman"/>
                <w:sz w:val="20"/>
                <w:szCs w:val="20"/>
              </w:rPr>
              <w:t xml:space="preserve">В Нефтеюганске открылась персональная выставка, посвященная Ольге Григорьевой, основателю музейного дела в нашем городе. Она возглавляла это учреждение в течение 25 лет, собрала команду энтузиастов-единомышленников. В международный день музеев Ольгу Григорьеву поздравили глава города Эльвира Бугай, депутат окружной Думы </w:t>
            </w:r>
            <w:proofErr w:type="spellStart"/>
            <w:r w:rsidRPr="00741200">
              <w:rPr>
                <w:rFonts w:ascii="Times New Roman" w:hAnsi="Times New Roman"/>
                <w:sz w:val="20"/>
                <w:szCs w:val="20"/>
              </w:rPr>
              <w:t>А.Колодич</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С.Леонова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22.05.2023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Для </w:t>
            </w:r>
            <w:proofErr w:type="spellStart"/>
            <w:r w:rsidRPr="00741200">
              <w:rPr>
                <w:rFonts w:ascii="Times New Roman" w:hAnsi="Times New Roman"/>
                <w:sz w:val="20"/>
                <w:szCs w:val="20"/>
              </w:rPr>
              <w:t>нефтеюганских</w:t>
            </w:r>
            <w:proofErr w:type="spellEnd"/>
            <w:r w:rsidRPr="00741200">
              <w:rPr>
                <w:rFonts w:ascii="Times New Roman" w:hAnsi="Times New Roman"/>
                <w:sz w:val="20"/>
                <w:szCs w:val="20"/>
              </w:rPr>
              <w:t xml:space="preserve"> выпускников прозвучал последний звонок. 602 одиннадцатиклассника попрощались со школой. В СОШ №1 выпускников поздравили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врио</w:t>
            </w:r>
            <w:proofErr w:type="spellEnd"/>
            <w:r w:rsidRPr="00741200">
              <w:rPr>
                <w:rFonts w:ascii="Times New Roman" w:hAnsi="Times New Roman"/>
                <w:sz w:val="20"/>
                <w:szCs w:val="20"/>
              </w:rPr>
              <w:t xml:space="preserve"> директора департамента образования </w:t>
            </w:r>
            <w:proofErr w:type="spellStart"/>
            <w:r w:rsidRPr="00741200">
              <w:rPr>
                <w:rFonts w:ascii="Times New Roman" w:hAnsi="Times New Roman"/>
                <w:sz w:val="20"/>
                <w:szCs w:val="20"/>
              </w:rPr>
              <w:t>И.Линник</w:t>
            </w:r>
            <w:proofErr w:type="spellEnd"/>
            <w:r w:rsidRPr="00741200">
              <w:rPr>
                <w:rFonts w:ascii="Times New Roman" w:hAnsi="Times New Roman"/>
                <w:sz w:val="20"/>
                <w:szCs w:val="20"/>
              </w:rPr>
              <w:t>. Итоговая аттестация для 11 классов стартует уже в эту пятницу.</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23.05.2023</w:t>
            </w:r>
          </w:p>
        </w:tc>
        <w:tc>
          <w:tcPr>
            <w:tcW w:w="9355" w:type="dxa"/>
          </w:tcPr>
          <w:p w:rsidR="00741200" w:rsidRPr="00741200" w:rsidRDefault="00741200" w:rsidP="00BD597E">
            <w:pPr>
              <w:spacing w:after="0" w:line="240" w:lineRule="auto"/>
              <w:jc w:val="both"/>
              <w:rPr>
                <w:rFonts w:ascii="Times New Roman" w:hAnsi="Times New Roman"/>
                <w:bCs/>
                <w:sz w:val="20"/>
                <w:szCs w:val="20"/>
              </w:rPr>
            </w:pPr>
            <w:r w:rsidRPr="00741200">
              <w:rPr>
                <w:rFonts w:ascii="Times New Roman" w:hAnsi="Times New Roman"/>
                <w:bCs/>
                <w:sz w:val="20"/>
                <w:szCs w:val="20"/>
              </w:rPr>
              <w:t xml:space="preserve">В Нефтеюганске состоялась встреча молодых предпринимателей с главой города Эльвирой Бугай в новом формате бизнес-завтрака. </w:t>
            </w:r>
            <w:r w:rsidRPr="00741200">
              <w:rPr>
                <w:rFonts w:ascii="Times New Roman" w:hAnsi="Times New Roman"/>
                <w:sz w:val="20"/>
                <w:szCs w:val="20"/>
              </w:rPr>
              <w:t>Участники обсудили идеи по развитию коммерческих проектов, а также важность благотворительной и общественной деятельности. Бизнес-завтрак прошел в рамках национального проекта «Малое и среднее предпринимательство - поддержка индивидуальных инициатив».</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01.06.2023</w:t>
            </w:r>
          </w:p>
        </w:tc>
        <w:tc>
          <w:tcPr>
            <w:tcW w:w="9355" w:type="dxa"/>
          </w:tcPr>
          <w:p w:rsidR="00741200" w:rsidRPr="00741200" w:rsidRDefault="00741200" w:rsidP="00BD597E">
            <w:pPr>
              <w:shd w:val="clear" w:color="auto" w:fill="FFFFFF"/>
              <w:spacing w:after="0" w:line="240" w:lineRule="auto"/>
              <w:jc w:val="both"/>
              <w:rPr>
                <w:rFonts w:ascii="Times New Roman" w:hAnsi="Times New Roman"/>
                <w:sz w:val="20"/>
                <w:szCs w:val="20"/>
                <w:shd w:val="clear" w:color="auto" w:fill="FFFFFF"/>
              </w:rPr>
            </w:pPr>
            <w:r w:rsidRPr="00741200">
              <w:rPr>
                <w:rFonts w:ascii="Times New Roman" w:hAnsi="Times New Roman"/>
                <w:sz w:val="20"/>
                <w:szCs w:val="20"/>
              </w:rPr>
              <w:t xml:space="preserve">В </w:t>
            </w:r>
            <w:proofErr w:type="spellStart"/>
            <w:r w:rsidRPr="00741200">
              <w:rPr>
                <w:rFonts w:ascii="Times New Roman" w:hAnsi="Times New Roman"/>
                <w:sz w:val="20"/>
                <w:szCs w:val="20"/>
              </w:rPr>
              <w:t>ЦКиД</w:t>
            </w:r>
            <w:proofErr w:type="spellEnd"/>
            <w:r w:rsidRPr="00741200">
              <w:rPr>
                <w:rFonts w:ascii="Times New Roman" w:hAnsi="Times New Roman"/>
                <w:sz w:val="20"/>
                <w:szCs w:val="20"/>
              </w:rPr>
              <w:t xml:space="preserve"> «Триумф» прошла торжественная церемония открытие нового «Трудового лета» для школьников. Организатором выступил Центр молодежных инициатив, который планирует трудоустроить на время летних каникул 550 подростков. Участников мероприятия поздравили глава города Эльвира Бугай, депутат городской Думы </w:t>
            </w:r>
            <w:proofErr w:type="spellStart"/>
            <w:r w:rsidRPr="00741200">
              <w:rPr>
                <w:rFonts w:ascii="Times New Roman" w:hAnsi="Times New Roman"/>
                <w:sz w:val="20"/>
                <w:szCs w:val="20"/>
              </w:rPr>
              <w:t>Н.Соколов</w:t>
            </w:r>
            <w:proofErr w:type="spellEnd"/>
            <w:r w:rsidRPr="00741200">
              <w:rPr>
                <w:rFonts w:ascii="Times New Roman" w:hAnsi="Times New Roman"/>
                <w:sz w:val="20"/>
                <w:szCs w:val="20"/>
              </w:rPr>
              <w:t xml:space="preserve">. </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И.Шмелев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01.06.2023</w:t>
            </w:r>
          </w:p>
        </w:tc>
        <w:tc>
          <w:tcPr>
            <w:tcW w:w="9355" w:type="dxa"/>
          </w:tcPr>
          <w:p w:rsidR="00741200" w:rsidRPr="00741200" w:rsidRDefault="00741200" w:rsidP="00BD597E">
            <w:pPr>
              <w:shd w:val="clear" w:color="auto" w:fill="FFFFFF"/>
              <w:spacing w:after="0" w:line="240" w:lineRule="auto"/>
              <w:jc w:val="both"/>
              <w:rPr>
                <w:rFonts w:ascii="Times New Roman" w:hAnsi="Times New Roman"/>
                <w:sz w:val="20"/>
                <w:szCs w:val="20"/>
              </w:rPr>
            </w:pPr>
            <w:r w:rsidRPr="00741200">
              <w:rPr>
                <w:rFonts w:ascii="Times New Roman" w:hAnsi="Times New Roman"/>
                <w:sz w:val="20"/>
                <w:szCs w:val="20"/>
              </w:rPr>
              <w:t>1 июня в культурном центре «Юность» состоялся первый городской фестиваль «Лучики радости». Свои таланты продемонстрировали дети с ограниченными возможностями здоровья и творческие коллективы города. Фестиваль собрал более ста участников и гостей. Их приветствовала глава города Эльвира Бугай.</w:t>
            </w:r>
          </w:p>
        </w:tc>
        <w:tc>
          <w:tcPr>
            <w:tcW w:w="1559" w:type="dxa"/>
          </w:tcPr>
          <w:p w:rsidR="00741200" w:rsidRPr="00741200" w:rsidRDefault="00741200" w:rsidP="00BD597E">
            <w:pPr>
              <w:spacing w:after="0" w:line="240" w:lineRule="auto"/>
              <w:ind w:left="-44"/>
              <w:jc w:val="center"/>
              <w:rPr>
                <w:rFonts w:ascii="Times New Roman" w:hAnsi="Times New Roman"/>
                <w:sz w:val="20"/>
                <w:szCs w:val="20"/>
              </w:rPr>
            </w:pPr>
            <w:proofErr w:type="spellStart"/>
            <w:r w:rsidRPr="00741200">
              <w:rPr>
                <w:rFonts w:ascii="Times New Roman" w:hAnsi="Times New Roman"/>
                <w:sz w:val="20"/>
                <w:szCs w:val="20"/>
              </w:rPr>
              <w:t>Д.Огорельцева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06.06.2023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В культурно-досуговом комплексе "Триумф" прошли заключительные общественные обсуждения по строительству парка в Нефтеюганске. На встрече были показаны итоговые решения по благоустройству и финальный эскиз проекта. Предложить свою идею или корректировку мог каждый житель нашего города - учитывались абсолютно все мнения. Утвержденный эскиз примет участие во Всероссийском конкурсе лучших проектов комфортной городской среды. Комментарии главы Нефтеюганска Эльвиры Бугай, депутата городской Думы </w:t>
            </w:r>
            <w:proofErr w:type="spellStart"/>
            <w:r w:rsidRPr="00741200">
              <w:rPr>
                <w:rFonts w:ascii="Times New Roman" w:hAnsi="Times New Roman"/>
                <w:sz w:val="20"/>
                <w:szCs w:val="20"/>
              </w:rPr>
              <w:t>М.Мальчикова</w:t>
            </w:r>
            <w:proofErr w:type="spellEnd"/>
            <w:r w:rsidRPr="00741200">
              <w:rPr>
                <w:rFonts w:ascii="Times New Roman" w:hAnsi="Times New Roman"/>
                <w:sz w:val="20"/>
                <w:szCs w:val="20"/>
              </w:rPr>
              <w:t xml:space="preserve">, исполнительного секретаря местного отделения партии "Единая Россия", председателя Молодежного парламента </w:t>
            </w:r>
            <w:proofErr w:type="spellStart"/>
            <w:r w:rsidRPr="00741200">
              <w:rPr>
                <w:rFonts w:ascii="Times New Roman" w:hAnsi="Times New Roman"/>
                <w:sz w:val="20"/>
                <w:szCs w:val="20"/>
              </w:rPr>
              <w:t>С.Старковой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И.Шмелев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13.06.2023</w:t>
            </w:r>
          </w:p>
        </w:tc>
        <w:tc>
          <w:tcPr>
            <w:tcW w:w="9355" w:type="dxa"/>
          </w:tcPr>
          <w:p w:rsidR="00741200" w:rsidRPr="00741200" w:rsidRDefault="00741200" w:rsidP="00BD597E">
            <w:pPr>
              <w:spacing w:after="0" w:line="240" w:lineRule="auto"/>
              <w:jc w:val="both"/>
              <w:rPr>
                <w:rFonts w:ascii="Times New Roman" w:hAnsi="Times New Roman"/>
                <w:sz w:val="20"/>
                <w:szCs w:val="20"/>
              </w:rPr>
            </w:pP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 xml:space="preserve"> отпраздновали День России. На сцене, установленной на Юбилейной площади, торжественное мероприятие началось с исполнения гимна. Собравшихся поздравили глава города Эльвира Бугай, депутат </w:t>
            </w:r>
            <w:proofErr w:type="spellStart"/>
            <w:r w:rsidRPr="00741200">
              <w:rPr>
                <w:rFonts w:ascii="Times New Roman" w:hAnsi="Times New Roman"/>
                <w:sz w:val="20"/>
                <w:szCs w:val="20"/>
              </w:rPr>
              <w:t>горДумы</w:t>
            </w:r>
            <w:proofErr w:type="spellEnd"/>
            <w:r w:rsidRPr="00741200">
              <w:rPr>
                <w:rFonts w:ascii="Times New Roman" w:hAnsi="Times New Roman"/>
                <w:sz w:val="20"/>
                <w:szCs w:val="20"/>
              </w:rPr>
              <w:t xml:space="preserve"> Татьяна Кирюхина, помощник депутата Думы ХМАО </w:t>
            </w:r>
            <w:proofErr w:type="spellStart"/>
            <w:r w:rsidRPr="00741200">
              <w:rPr>
                <w:rFonts w:ascii="Times New Roman" w:hAnsi="Times New Roman"/>
                <w:sz w:val="20"/>
                <w:szCs w:val="20"/>
              </w:rPr>
              <w:t>С.Пыталева</w:t>
            </w:r>
            <w:proofErr w:type="spellEnd"/>
            <w:r w:rsidRPr="00741200">
              <w:rPr>
                <w:rFonts w:ascii="Times New Roman" w:hAnsi="Times New Roman"/>
                <w:sz w:val="20"/>
                <w:szCs w:val="20"/>
              </w:rPr>
              <w:t xml:space="preserve">. В торжественной обстановке глава города вручила паспорта юным </w:t>
            </w:r>
            <w:proofErr w:type="spellStart"/>
            <w:r w:rsidRPr="00741200">
              <w:rPr>
                <w:rFonts w:ascii="Times New Roman" w:hAnsi="Times New Roman"/>
                <w:sz w:val="20"/>
                <w:szCs w:val="20"/>
              </w:rPr>
              <w:t>нефтеюганцам</w:t>
            </w:r>
            <w:proofErr w:type="spellEnd"/>
            <w:r w:rsidRPr="00741200">
              <w:rPr>
                <w:rFonts w:ascii="Times New Roman" w:hAnsi="Times New Roman"/>
                <w:sz w:val="20"/>
                <w:szCs w:val="20"/>
              </w:rPr>
              <w:t>, достигшим 14-тилетнего возраста. На площади были представлены выставки художественного творчества и декоративно-прикладного искусства.</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А.Буржинская</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14.06.2023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По инициативе «Центра национальных культур» в городе появилась «Аллея дружбы народов». В высадке саженцев приняли участие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представители национальных общественных организаций, депутаты </w:t>
            </w:r>
            <w:proofErr w:type="spellStart"/>
            <w:r w:rsidRPr="00741200">
              <w:rPr>
                <w:rFonts w:ascii="Times New Roman" w:hAnsi="Times New Roman"/>
                <w:sz w:val="20"/>
                <w:szCs w:val="20"/>
              </w:rPr>
              <w:t>Т.Кирюхина</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А.Мариничев</w:t>
            </w:r>
            <w:proofErr w:type="spellEnd"/>
            <w:r w:rsidRPr="00741200">
              <w:rPr>
                <w:rFonts w:ascii="Times New Roman" w:hAnsi="Times New Roman"/>
                <w:sz w:val="20"/>
                <w:szCs w:val="20"/>
              </w:rPr>
              <w:t xml:space="preserve"> и активные горожане. Аллея стала символом объединения людей разных национальностей, религий и культур.</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16.06.2023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Общество старожилов Нефтеюганска насчитывает более 300 человек. Основные задачи - это сохранение истории, воспитание в подрастающем поколении духа патриотизма, участие в общественной жизни. В этом старожилам помогают администрация 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депутатский корпус.</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А.Буржинская</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21.06.2023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shd w:val="clear" w:color="auto" w:fill="FFFFFF"/>
              </w:rPr>
              <w:t>В Нефтеюганске состоялся общегородской праздник «</w:t>
            </w:r>
            <w:r w:rsidRPr="00741200">
              <w:rPr>
                <w:rFonts w:ascii="Times New Roman" w:hAnsi="Times New Roman"/>
                <w:sz w:val="20"/>
                <w:szCs w:val="20"/>
              </w:rPr>
              <w:t xml:space="preserve">Выпускник 2023». С напутственным словом перед выпускниками выступили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и другие официальные лица.</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Е.Балакина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22.06.2023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22 июня в России - День памяти и скорби. В память о героях, отдавших свою жизнь за мирное небо, в Нефтеюганске состоялась церемония возложения цветов к вечному огню. Выступления главы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депутата городской Думы </w:t>
            </w:r>
            <w:proofErr w:type="spellStart"/>
            <w:r w:rsidRPr="00741200">
              <w:rPr>
                <w:rFonts w:ascii="Times New Roman" w:hAnsi="Times New Roman"/>
                <w:sz w:val="20"/>
                <w:szCs w:val="20"/>
              </w:rPr>
              <w:t>Я.Коваля</w:t>
            </w:r>
            <w:proofErr w:type="spellEnd"/>
            <w:r w:rsidRPr="00741200">
              <w:rPr>
                <w:rFonts w:ascii="Times New Roman" w:hAnsi="Times New Roman"/>
                <w:sz w:val="20"/>
                <w:szCs w:val="20"/>
              </w:rPr>
              <w:t xml:space="preserve">, председателя Совета ветеранов Нефтеюганска </w:t>
            </w:r>
            <w:proofErr w:type="spellStart"/>
            <w:r w:rsidRPr="00741200">
              <w:rPr>
                <w:rFonts w:ascii="Times New Roman" w:hAnsi="Times New Roman"/>
                <w:sz w:val="20"/>
                <w:szCs w:val="20"/>
              </w:rPr>
              <w:t>В.Болгова</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И.Шмелев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26.06.2023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26 июня, в день трагической гибели первого всенародно избранного мэра Нефтеюганска на Комсомольском бульваре собрались родственники, друзья и коллеги </w:t>
            </w:r>
            <w:proofErr w:type="spellStart"/>
            <w:r w:rsidRPr="00741200">
              <w:rPr>
                <w:rFonts w:ascii="Times New Roman" w:hAnsi="Times New Roman"/>
                <w:sz w:val="20"/>
                <w:szCs w:val="20"/>
              </w:rPr>
              <w:t>В.А.Петухова</w:t>
            </w:r>
            <w:proofErr w:type="spellEnd"/>
            <w:r w:rsidRPr="00741200">
              <w:rPr>
                <w:rFonts w:ascii="Times New Roman" w:hAnsi="Times New Roman"/>
                <w:sz w:val="20"/>
                <w:szCs w:val="20"/>
              </w:rPr>
              <w:t xml:space="preserve">. Они и губернатор ХМАО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зам. председателя Думы ХМАО </w:t>
            </w:r>
            <w:proofErr w:type="spellStart"/>
            <w:r w:rsidRPr="00741200">
              <w:rPr>
                <w:rFonts w:ascii="Times New Roman" w:hAnsi="Times New Roman"/>
                <w:sz w:val="20"/>
                <w:szCs w:val="20"/>
              </w:rPr>
              <w:t>В.Семенов</w:t>
            </w:r>
            <w:proofErr w:type="spellEnd"/>
            <w:r w:rsidRPr="00741200">
              <w:rPr>
                <w:rFonts w:ascii="Times New Roman" w:hAnsi="Times New Roman"/>
                <w:sz w:val="20"/>
                <w:szCs w:val="20"/>
              </w:rPr>
              <w:t xml:space="preserve">, главы </w:t>
            </w:r>
            <w:proofErr w:type="spellStart"/>
            <w:r w:rsidRPr="00741200">
              <w:rPr>
                <w:rFonts w:ascii="Times New Roman" w:hAnsi="Times New Roman"/>
                <w:sz w:val="20"/>
                <w:szCs w:val="20"/>
              </w:rPr>
              <w:t>югорских</w:t>
            </w:r>
            <w:proofErr w:type="spellEnd"/>
            <w:r w:rsidRPr="00741200">
              <w:rPr>
                <w:rFonts w:ascii="Times New Roman" w:hAnsi="Times New Roman"/>
                <w:sz w:val="20"/>
                <w:szCs w:val="20"/>
              </w:rPr>
              <w:t xml:space="preserve"> муниципалитетов, депутаты и представители общественности почтили память погибшего минутой молчания и возложили цветы к его бюсту.</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Д.Огорельцева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1164"/>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26.06.2023</w:t>
            </w:r>
          </w:p>
        </w:tc>
        <w:tc>
          <w:tcPr>
            <w:tcW w:w="9355" w:type="dxa"/>
          </w:tcPr>
          <w:p w:rsidR="00741200" w:rsidRPr="00741200" w:rsidRDefault="00741200" w:rsidP="00BD597E">
            <w:pPr>
              <w:shd w:val="clear" w:color="auto" w:fill="FFFFFF"/>
              <w:spacing w:after="0" w:line="240" w:lineRule="auto"/>
              <w:jc w:val="both"/>
              <w:rPr>
                <w:rFonts w:ascii="Times New Roman" w:hAnsi="Times New Roman"/>
                <w:sz w:val="20"/>
                <w:szCs w:val="20"/>
              </w:rPr>
            </w:pPr>
            <w:r w:rsidRPr="00741200">
              <w:rPr>
                <w:rFonts w:ascii="Times New Roman" w:hAnsi="Times New Roman"/>
                <w:sz w:val="20"/>
                <w:szCs w:val="20"/>
              </w:rPr>
              <w:t xml:space="preserve">В городской библиотеке Нефтеюганска прошло выездное заседание Совета при губернаторе Югры </w:t>
            </w:r>
            <w:proofErr w:type="spellStart"/>
            <w:r w:rsidRPr="00741200">
              <w:rPr>
                <w:rFonts w:ascii="Times New Roman" w:hAnsi="Times New Roman"/>
                <w:sz w:val="20"/>
                <w:szCs w:val="20"/>
              </w:rPr>
              <w:t>Н.Комаровой</w:t>
            </w:r>
            <w:proofErr w:type="spellEnd"/>
            <w:r w:rsidRPr="00741200">
              <w:rPr>
                <w:rFonts w:ascii="Times New Roman" w:hAnsi="Times New Roman"/>
                <w:sz w:val="20"/>
                <w:szCs w:val="20"/>
              </w:rPr>
              <w:t xml:space="preserve">. Участники - главы муниципалитетов округа, председатели Дум, обсудили развитие агломерационных процессов. Глава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подвела итоги отопительного периода за прошедший год, отметив, на что нужно обратить особое внимание перед следующим зимним периодом</w:t>
            </w:r>
          </w:p>
        </w:tc>
        <w:tc>
          <w:tcPr>
            <w:tcW w:w="1559" w:type="dxa"/>
          </w:tcPr>
          <w:p w:rsidR="00741200" w:rsidRPr="00741200" w:rsidRDefault="00741200" w:rsidP="00BD597E">
            <w:pPr>
              <w:spacing w:after="0" w:line="240" w:lineRule="auto"/>
              <w:ind w:left="-44"/>
              <w:jc w:val="center"/>
              <w:rPr>
                <w:rFonts w:ascii="Times New Roman" w:hAnsi="Times New Roman"/>
                <w:sz w:val="20"/>
                <w:szCs w:val="20"/>
              </w:rPr>
            </w:pPr>
            <w:proofErr w:type="spellStart"/>
            <w:r w:rsidRPr="00741200">
              <w:rPr>
                <w:rFonts w:ascii="Times New Roman" w:hAnsi="Times New Roman"/>
                <w:sz w:val="20"/>
                <w:szCs w:val="20"/>
              </w:rPr>
              <w:t>А.Буржинская</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BD597E">
        <w:trPr>
          <w:trHeight w:val="1006"/>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26.06.2023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субботу в Нефтеюганске масштабно отметили День молодежи. Основные мероприятия в рамках фестиваля прошли на городской площади. Были организованы спортивные состязания, игры, мастер-классы, концертная программа. Активных представителей молодежного сообщества поздравили и наградили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депутат Думы города </w:t>
            </w:r>
            <w:proofErr w:type="spellStart"/>
            <w:r w:rsidRPr="00741200">
              <w:rPr>
                <w:rFonts w:ascii="Times New Roman" w:hAnsi="Times New Roman"/>
                <w:sz w:val="20"/>
                <w:szCs w:val="20"/>
              </w:rPr>
              <w:t>О.Газизов</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А.Морозова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27.06.2023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В Нефтеюганске состоялась стратегическая сессия «Югорский стандарт», этот окружной проект направлен на формирование и развитие городской среды муниципальных образований. Губернатор ХМАО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главы муниципалитетов и общественники обсудили градостроительные возможности.</w:t>
            </w:r>
          </w:p>
        </w:tc>
        <w:tc>
          <w:tcPr>
            <w:tcW w:w="1559" w:type="dxa"/>
          </w:tcPr>
          <w:p w:rsidR="00741200" w:rsidRPr="00741200" w:rsidRDefault="00741200" w:rsidP="00BD597E">
            <w:pPr>
              <w:spacing w:after="0" w:line="240" w:lineRule="auto"/>
              <w:ind w:left="-44"/>
              <w:jc w:val="center"/>
              <w:rPr>
                <w:rFonts w:ascii="Times New Roman" w:hAnsi="Times New Roman"/>
                <w:sz w:val="20"/>
                <w:szCs w:val="20"/>
              </w:rPr>
            </w:pPr>
            <w:proofErr w:type="spellStart"/>
            <w:r w:rsidRPr="00741200">
              <w:rPr>
                <w:rFonts w:ascii="Times New Roman" w:hAnsi="Times New Roman"/>
                <w:sz w:val="20"/>
                <w:szCs w:val="20"/>
              </w:rPr>
              <w:t>А.Буржинская</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27.06.2023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Во вторник родные и близкие </w:t>
            </w:r>
            <w:proofErr w:type="spellStart"/>
            <w:r w:rsidRPr="00741200">
              <w:rPr>
                <w:rFonts w:ascii="Times New Roman" w:hAnsi="Times New Roman"/>
                <w:sz w:val="20"/>
                <w:szCs w:val="20"/>
              </w:rPr>
              <w:t>В.А.Петухова</w:t>
            </w:r>
            <w:proofErr w:type="spellEnd"/>
            <w:r w:rsidRPr="00741200">
              <w:rPr>
                <w:rFonts w:ascii="Times New Roman" w:hAnsi="Times New Roman"/>
                <w:sz w:val="20"/>
                <w:szCs w:val="20"/>
              </w:rPr>
              <w:t xml:space="preserve">, представители власти и общественности собрались у могилы трагически погибшего мэра Нефтеюганска. На панихиде прозвучали слова благодарности от главы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ind w:left="-68"/>
              <w:jc w:val="center"/>
              <w:rPr>
                <w:rFonts w:ascii="Times New Roman" w:hAnsi="Times New Roman"/>
                <w:sz w:val="20"/>
                <w:szCs w:val="20"/>
              </w:rPr>
            </w:pPr>
            <w:proofErr w:type="spellStart"/>
            <w:r w:rsidRPr="00741200">
              <w:rPr>
                <w:rFonts w:ascii="Times New Roman" w:hAnsi="Times New Roman"/>
                <w:sz w:val="20"/>
                <w:szCs w:val="20"/>
              </w:rPr>
              <w:t>Д.Огорельцева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ТРК «</w:t>
            </w:r>
            <w:proofErr w:type="spellStart"/>
            <w:r w:rsidRPr="00741200">
              <w:rPr>
                <w:rFonts w:ascii="Times New Roman" w:hAnsi="Times New Roman"/>
                <w:sz w:val="20"/>
                <w:szCs w:val="20"/>
              </w:rPr>
              <w:t>Юганск</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68"/>
              <w:jc w:val="center"/>
              <w:rPr>
                <w:rFonts w:ascii="Times New Roman" w:hAnsi="Times New Roman"/>
                <w:sz w:val="20"/>
                <w:szCs w:val="20"/>
              </w:rPr>
            </w:pPr>
            <w:r w:rsidRPr="00741200">
              <w:rPr>
                <w:rFonts w:ascii="Times New Roman" w:hAnsi="Times New Roman"/>
                <w:sz w:val="20"/>
                <w:szCs w:val="20"/>
              </w:rPr>
              <w:t>30.06.2023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Программа «Личный вклад» о деятельности депутатов Думы города Нефтеюганска. Темы выпуска – мероприятия, посвященные памяти </w:t>
            </w:r>
            <w:proofErr w:type="spellStart"/>
            <w:r w:rsidRPr="00741200">
              <w:rPr>
                <w:rFonts w:ascii="Times New Roman" w:hAnsi="Times New Roman"/>
                <w:sz w:val="20"/>
                <w:szCs w:val="20"/>
              </w:rPr>
              <w:t>В.А.Петухова</w:t>
            </w:r>
            <w:proofErr w:type="spellEnd"/>
            <w:r w:rsidRPr="00741200">
              <w:rPr>
                <w:rFonts w:ascii="Times New Roman" w:hAnsi="Times New Roman"/>
                <w:sz w:val="20"/>
                <w:szCs w:val="20"/>
              </w:rPr>
              <w:t xml:space="preserve">, стратегическая сессия «Югорский стандарт», заседания комиссий и Думы города. Комментарии: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губернатор ХМАО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депутаты </w:t>
            </w:r>
            <w:proofErr w:type="spellStart"/>
            <w:r w:rsidRPr="00741200">
              <w:rPr>
                <w:rFonts w:ascii="Times New Roman" w:hAnsi="Times New Roman"/>
                <w:sz w:val="20"/>
                <w:szCs w:val="20"/>
              </w:rPr>
              <w:t>А.Мариничев</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И.Гумеров</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М.Мальчиков</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ind w:hanging="7"/>
              <w:jc w:val="center"/>
              <w:rPr>
                <w:rFonts w:ascii="Times New Roman" w:hAnsi="Times New Roman"/>
                <w:sz w:val="20"/>
                <w:szCs w:val="20"/>
              </w:rPr>
            </w:pPr>
            <w:proofErr w:type="spellStart"/>
            <w:r w:rsidRPr="00741200">
              <w:rPr>
                <w:rFonts w:ascii="Times New Roman" w:hAnsi="Times New Roman"/>
                <w:sz w:val="20"/>
                <w:szCs w:val="20"/>
              </w:rPr>
              <w:t>А.Михалева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ОТРК «Югра»</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12.01.2023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color w:val="333333"/>
                <w:sz w:val="20"/>
                <w:szCs w:val="20"/>
                <w:shd w:val="clear" w:color="auto" w:fill="FFFFFF"/>
              </w:rPr>
              <w:t xml:space="preserve">В Нефтеюганске всем жильцам, пострадавшим во время пожара в 15 микрорайоне, будет оказана помощь, заверила глава города </w:t>
            </w:r>
            <w:proofErr w:type="spellStart"/>
            <w:r w:rsidRPr="00741200">
              <w:rPr>
                <w:rFonts w:ascii="Times New Roman" w:hAnsi="Times New Roman"/>
                <w:color w:val="333333"/>
                <w:sz w:val="20"/>
                <w:szCs w:val="20"/>
                <w:shd w:val="clear" w:color="auto" w:fill="FFFFFF"/>
              </w:rPr>
              <w:t>Э.Бугай</w:t>
            </w:r>
            <w:proofErr w:type="spellEnd"/>
            <w:r w:rsidRPr="00741200">
              <w:rPr>
                <w:rFonts w:ascii="Times New Roman" w:hAnsi="Times New Roman"/>
                <w:color w:val="333333"/>
                <w:sz w:val="20"/>
                <w:szCs w:val="20"/>
                <w:shd w:val="clear" w:color="auto" w:fill="FFFFFF"/>
              </w:rPr>
              <w:t>. Сейчас с людьми работают специалисты социальной защиты населения, проводится уборка и просушка второго подъезда, где и произошло возгорание, восстановление системы электроснабжения.</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Н.Филиппов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ОТРК «Югра»</w:t>
            </w:r>
          </w:p>
        </w:tc>
        <w:tc>
          <w:tcPr>
            <w:tcW w:w="1134" w:type="dxa"/>
          </w:tcPr>
          <w:p w:rsidR="00741200" w:rsidRPr="00741200" w:rsidRDefault="00741200" w:rsidP="00BD597E">
            <w:pPr>
              <w:spacing w:after="0" w:line="240" w:lineRule="auto"/>
              <w:ind w:left="-108" w:hanging="33"/>
              <w:jc w:val="center"/>
              <w:rPr>
                <w:rFonts w:ascii="Times New Roman" w:hAnsi="Times New Roman"/>
                <w:sz w:val="20"/>
                <w:szCs w:val="20"/>
              </w:rPr>
            </w:pPr>
            <w:r w:rsidRPr="00741200">
              <w:rPr>
                <w:rFonts w:ascii="Times New Roman" w:hAnsi="Times New Roman"/>
                <w:sz w:val="20"/>
                <w:szCs w:val="20"/>
              </w:rPr>
              <w:t>13.01.2023</w:t>
            </w:r>
          </w:p>
        </w:tc>
        <w:tc>
          <w:tcPr>
            <w:tcW w:w="9355" w:type="dxa"/>
          </w:tcPr>
          <w:p w:rsidR="00741200" w:rsidRPr="00741200" w:rsidRDefault="00741200" w:rsidP="00BD597E">
            <w:pPr>
              <w:shd w:val="clear" w:color="auto" w:fill="FFFFFF"/>
              <w:spacing w:after="0" w:line="240" w:lineRule="auto"/>
              <w:jc w:val="both"/>
              <w:rPr>
                <w:rFonts w:ascii="Times New Roman" w:hAnsi="Times New Roman"/>
                <w:color w:val="333333"/>
                <w:sz w:val="20"/>
                <w:szCs w:val="20"/>
                <w:highlight w:val="white"/>
              </w:rPr>
            </w:pPr>
            <w:r w:rsidRPr="00741200">
              <w:rPr>
                <w:rFonts w:ascii="Times New Roman" w:hAnsi="Times New Roman"/>
                <w:color w:val="333333"/>
                <w:sz w:val="20"/>
                <w:szCs w:val="20"/>
                <w:shd w:val="clear" w:color="auto" w:fill="FFFFFF"/>
              </w:rPr>
              <w:t>В Нефтеюганске фильтровальная станция производительностью 20 тысяч кубических метров в сутки будет введена в 2023 году. Сейчас готовность объекта – 45%. Об этом стало известно во время заседания координационного совета по вопросам возведения объектов капитального строительства, которое провела губернатор Югры Наталья Комарова. Глава Нефтеюганска Эльвира Бугай сообщила, что риски невыполнения сроков отсутствуют. </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Н.Филиппов</w:t>
            </w:r>
            <w:proofErr w:type="spellEnd"/>
          </w:p>
        </w:tc>
        <w:tc>
          <w:tcPr>
            <w:tcW w:w="1423" w:type="dxa"/>
          </w:tcPr>
          <w:p w:rsidR="00741200" w:rsidRPr="00741200" w:rsidRDefault="00741200" w:rsidP="00BD597E">
            <w:pPr>
              <w:shd w:val="clear" w:color="auto" w:fill="FFFFFF"/>
              <w:spacing w:after="0" w:line="240" w:lineRule="auto"/>
              <w:jc w:val="center"/>
              <w:outlineLvl w:val="0"/>
              <w:rPr>
                <w:rFonts w:ascii="Times New Roman" w:hAnsi="Times New Roman"/>
                <w:bCs/>
                <w:color w:val="333333"/>
                <w:sz w:val="20"/>
                <w:szCs w:val="20"/>
                <w:highlight w:val="white"/>
                <w:lang w:val="x-none" w:eastAsia="x-none"/>
              </w:rPr>
            </w:pPr>
            <w:r w:rsidRPr="00741200">
              <w:rPr>
                <w:rFonts w:ascii="Times New Roman" w:hAnsi="Times New Roman"/>
                <w:bCs/>
                <w:color w:val="333333"/>
                <w:sz w:val="20"/>
                <w:szCs w:val="20"/>
                <w:highlight w:val="white"/>
                <w:lang w:val="x-none" w:eastAsia="x-none"/>
              </w:rPr>
              <w:t>Нейтральный</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ГТРК «</w:t>
            </w:r>
            <w:proofErr w:type="spellStart"/>
            <w:r w:rsidRPr="00741200">
              <w:rPr>
                <w:rFonts w:ascii="Times New Roman" w:hAnsi="Times New Roman"/>
                <w:sz w:val="20"/>
                <w:szCs w:val="20"/>
              </w:rPr>
              <w:t>Югория</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19.05.2023</w:t>
            </w:r>
          </w:p>
        </w:tc>
        <w:tc>
          <w:tcPr>
            <w:tcW w:w="9355" w:type="dxa"/>
          </w:tcPr>
          <w:p w:rsidR="00741200" w:rsidRPr="00741200" w:rsidRDefault="00741200" w:rsidP="00BD597E">
            <w:pPr>
              <w:spacing w:after="0" w:line="240" w:lineRule="auto"/>
              <w:jc w:val="both"/>
              <w:outlineLvl w:val="0"/>
              <w:rPr>
                <w:rFonts w:ascii="Times New Roman" w:hAnsi="Times New Roman"/>
                <w:bCs/>
                <w:sz w:val="20"/>
                <w:szCs w:val="20"/>
              </w:rPr>
            </w:pPr>
            <w:r w:rsidRPr="00741200">
              <w:rPr>
                <w:rFonts w:ascii="Times New Roman" w:hAnsi="Times New Roman"/>
                <w:bCs/>
                <w:color w:val="333333"/>
                <w:sz w:val="20"/>
                <w:szCs w:val="20"/>
                <w:shd w:val="clear" w:color="auto" w:fill="FFFFFF"/>
              </w:rPr>
              <w:t>В Нефтеюганске запустили швейный цех, который будет работать исключительно на нужды участников специальной военной операции. Волонтеры уже выпускают маскировочные халаты и сети. Открыть учреждение удалось благодаря гранту губернатора, содействию городской администрации и ресурсного центра помощи добровольчеству «Сердце Югры». С открытием цеха поздравила глава города Эльвира Бугай.</w:t>
            </w:r>
          </w:p>
        </w:tc>
        <w:tc>
          <w:tcPr>
            <w:tcW w:w="1559" w:type="dxa"/>
          </w:tcPr>
          <w:p w:rsidR="00741200" w:rsidRPr="00741200" w:rsidRDefault="00741200" w:rsidP="00BD597E">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Д.Минаева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jc w:val="center"/>
        </w:trPr>
        <w:tc>
          <w:tcPr>
            <w:tcW w:w="15593" w:type="dxa"/>
            <w:gridSpan w:val="6"/>
            <w:vAlign w:val="center"/>
          </w:tcPr>
          <w:p w:rsidR="00741200" w:rsidRPr="00741200" w:rsidRDefault="00741200" w:rsidP="00BD597E">
            <w:pPr>
              <w:spacing w:after="0" w:line="240" w:lineRule="auto"/>
              <w:jc w:val="center"/>
              <w:rPr>
                <w:rFonts w:ascii="Times New Roman" w:eastAsia="Calibri" w:hAnsi="Times New Roman"/>
                <w:sz w:val="20"/>
                <w:szCs w:val="20"/>
                <w:lang w:eastAsia="en-US"/>
              </w:rPr>
            </w:pPr>
            <w:r w:rsidRPr="00741200">
              <w:rPr>
                <w:rFonts w:ascii="Times New Roman" w:eastAsia="Calibri" w:hAnsi="Times New Roman"/>
                <w:sz w:val="20"/>
                <w:szCs w:val="20"/>
                <w:lang w:eastAsia="en-US"/>
              </w:rPr>
              <w:t>Печатные СМИ</w:t>
            </w:r>
          </w:p>
        </w:tc>
      </w:tr>
      <w:tr w:rsidR="00741200" w:rsidRPr="00741200" w:rsidTr="004155EE">
        <w:trPr>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2 (1628) от 20 января 2023</w:t>
            </w:r>
          </w:p>
        </w:tc>
        <w:tc>
          <w:tcPr>
            <w:tcW w:w="9355" w:type="dxa"/>
          </w:tcPr>
          <w:p w:rsidR="00741200" w:rsidRPr="00741200" w:rsidRDefault="00741200" w:rsidP="00BD597E">
            <w:pPr>
              <w:spacing w:after="0" w:line="240" w:lineRule="auto"/>
              <w:ind w:left="-95"/>
              <w:jc w:val="both"/>
              <w:rPr>
                <w:rFonts w:ascii="Times New Roman" w:hAnsi="Times New Roman"/>
                <w:b/>
                <w:bCs/>
                <w:sz w:val="20"/>
                <w:szCs w:val="20"/>
              </w:rPr>
            </w:pPr>
            <w:r w:rsidRPr="00741200">
              <w:rPr>
                <w:rFonts w:ascii="Times New Roman" w:hAnsi="Times New Roman"/>
                <w:b/>
                <w:bCs/>
                <w:sz w:val="20"/>
                <w:szCs w:val="20"/>
              </w:rPr>
              <w:t>Обошлось без бандитизма</w:t>
            </w:r>
          </w:p>
          <w:p w:rsidR="00741200" w:rsidRPr="00741200" w:rsidRDefault="00741200" w:rsidP="00BD597E">
            <w:pPr>
              <w:spacing w:after="0" w:line="240" w:lineRule="auto"/>
              <w:ind w:left="-95"/>
              <w:jc w:val="both"/>
              <w:rPr>
                <w:rFonts w:ascii="Times New Roman" w:hAnsi="Times New Roman"/>
                <w:sz w:val="20"/>
                <w:szCs w:val="20"/>
              </w:rPr>
            </w:pPr>
            <w:r w:rsidRPr="00741200">
              <w:rPr>
                <w:rFonts w:ascii="Times New Roman" w:hAnsi="Times New Roman"/>
                <w:sz w:val="20"/>
                <w:szCs w:val="20"/>
              </w:rPr>
              <w:t>В ОМВД России по Нефтеюганску подвели итоги оперативно-служебной деятельности за 2022 г. Удалось достичь значительного сокращения случаев мошенничества. Несмотря на значительный рост прибывающих иностранных граждан, межэтническая обстановка в городе остаётся стабильной. Для этого сотрудники ОМВД регулярно проводили мероприятия, направленные против экстремизма и терроризма, профилактическую работу в диаспорах. Повысилась раскрываемость преступлений. За эффективный труд правоохранителей поблагодарила глава Нефтеюганска Эльвира Бугай.</w:t>
            </w:r>
          </w:p>
        </w:tc>
        <w:tc>
          <w:tcPr>
            <w:tcW w:w="1559" w:type="dxa"/>
          </w:tcPr>
          <w:p w:rsidR="00741200" w:rsidRPr="00741200" w:rsidRDefault="00741200" w:rsidP="00BD597E">
            <w:pPr>
              <w:tabs>
                <w:tab w:val="left" w:pos="951"/>
              </w:tabs>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А.Бестаева</w:t>
            </w:r>
            <w:proofErr w:type="spellEnd"/>
          </w:p>
        </w:tc>
        <w:tc>
          <w:tcPr>
            <w:tcW w:w="1423"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1013"/>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2 (1628) от 20 января 2023</w:t>
            </w:r>
          </w:p>
        </w:tc>
        <w:tc>
          <w:tcPr>
            <w:tcW w:w="9355" w:type="dxa"/>
          </w:tcPr>
          <w:p w:rsidR="00741200" w:rsidRPr="00741200" w:rsidRDefault="00741200" w:rsidP="00BD597E">
            <w:pPr>
              <w:spacing w:after="0" w:line="240" w:lineRule="auto"/>
              <w:ind w:left="-129"/>
              <w:jc w:val="both"/>
              <w:rPr>
                <w:rFonts w:ascii="Times New Roman" w:hAnsi="Times New Roman"/>
                <w:b/>
                <w:bCs/>
                <w:sz w:val="20"/>
                <w:szCs w:val="20"/>
              </w:rPr>
            </w:pPr>
            <w:r w:rsidRPr="00741200">
              <w:rPr>
                <w:rFonts w:ascii="Times New Roman" w:hAnsi="Times New Roman"/>
                <w:b/>
                <w:bCs/>
                <w:sz w:val="20"/>
                <w:szCs w:val="20"/>
              </w:rPr>
              <w:t>Приумножить авторитет педагога</w:t>
            </w:r>
          </w:p>
          <w:p w:rsidR="00741200" w:rsidRPr="00741200" w:rsidRDefault="00741200" w:rsidP="00BD597E">
            <w:pPr>
              <w:spacing w:after="0" w:line="240" w:lineRule="auto"/>
              <w:ind w:left="-129"/>
              <w:jc w:val="both"/>
              <w:rPr>
                <w:rFonts w:ascii="Times New Roman" w:hAnsi="Times New Roman"/>
                <w:sz w:val="20"/>
                <w:szCs w:val="20"/>
              </w:rPr>
            </w:pPr>
            <w:r w:rsidRPr="00741200">
              <w:rPr>
                <w:rFonts w:ascii="Times New Roman" w:hAnsi="Times New Roman"/>
                <w:bCs/>
                <w:sz w:val="20"/>
                <w:szCs w:val="20"/>
              </w:rPr>
              <w:t xml:space="preserve">2023 год в России указом президента был объявлен Годом педагога и наставника. </w:t>
            </w:r>
            <w:r w:rsidRPr="00741200">
              <w:rPr>
                <w:rFonts w:ascii="Times New Roman" w:hAnsi="Times New Roman"/>
                <w:sz w:val="20"/>
                <w:szCs w:val="20"/>
              </w:rPr>
              <w:t>В Нефтеюганске на торжественной церемонии открытия профильного года собрались лучшие представители педагогического сообщества города. Их поздравила глава города Эльвира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25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5 (1631) от 10 февраля 2023</w:t>
            </w:r>
          </w:p>
        </w:tc>
        <w:tc>
          <w:tcPr>
            <w:tcW w:w="9355" w:type="dxa"/>
          </w:tcPr>
          <w:p w:rsidR="00741200" w:rsidRPr="00741200" w:rsidRDefault="00741200" w:rsidP="00BD597E">
            <w:pPr>
              <w:spacing w:after="0" w:line="240" w:lineRule="auto"/>
              <w:ind w:left="-129"/>
              <w:jc w:val="both"/>
              <w:rPr>
                <w:rFonts w:ascii="Times New Roman" w:hAnsi="Times New Roman"/>
                <w:sz w:val="20"/>
                <w:szCs w:val="20"/>
              </w:rPr>
            </w:pPr>
            <w:proofErr w:type="spellStart"/>
            <w:r w:rsidRPr="00741200">
              <w:rPr>
                <w:rFonts w:ascii="Times New Roman" w:hAnsi="Times New Roman"/>
                <w:sz w:val="20"/>
                <w:szCs w:val="20"/>
              </w:rPr>
              <w:t>Нефтеюганские</w:t>
            </w:r>
            <w:proofErr w:type="spellEnd"/>
            <w:r w:rsidRPr="00741200">
              <w:rPr>
                <w:rFonts w:ascii="Times New Roman" w:hAnsi="Times New Roman"/>
                <w:sz w:val="20"/>
                <w:szCs w:val="20"/>
              </w:rPr>
              <w:t xml:space="preserve"> старожилы и ветераны Великой Отечественной войны приняли участие в торжественном приеме главы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поздравила общественников с прошедшими и предстоящими праздниками.</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0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b/>
                <w:sz w:val="20"/>
                <w:szCs w:val="20"/>
              </w:rPr>
            </w:pPr>
            <w:r w:rsidRPr="00741200">
              <w:rPr>
                <w:rFonts w:ascii="Times New Roman" w:hAnsi="Times New Roman"/>
                <w:sz w:val="20"/>
                <w:szCs w:val="20"/>
              </w:rPr>
              <w:t>№ 6 (1632) от 17.02.2023</w:t>
            </w:r>
          </w:p>
        </w:tc>
        <w:tc>
          <w:tcPr>
            <w:tcW w:w="9355" w:type="dxa"/>
          </w:tcPr>
          <w:p w:rsidR="00741200" w:rsidRPr="00741200" w:rsidRDefault="00741200" w:rsidP="00BD597E">
            <w:pPr>
              <w:spacing w:after="0" w:line="240" w:lineRule="auto"/>
              <w:ind w:left="-129"/>
              <w:jc w:val="both"/>
              <w:rPr>
                <w:rFonts w:ascii="Times New Roman" w:hAnsi="Times New Roman"/>
                <w:b/>
                <w:sz w:val="20"/>
                <w:szCs w:val="20"/>
              </w:rPr>
            </w:pPr>
            <w:r w:rsidRPr="00741200">
              <w:rPr>
                <w:rFonts w:ascii="Times New Roman" w:hAnsi="Times New Roman"/>
                <w:b/>
                <w:sz w:val="20"/>
                <w:szCs w:val="20"/>
              </w:rPr>
              <w:t>По итогам 2022-го</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Глава Нефтеюганска Эльвира Бугай отчиталась по результатам своей деятельности и работы администрации муниципалитета в 2022 году, в том числе по решению поставленных Думой города вопросов.</w:t>
            </w:r>
          </w:p>
        </w:tc>
        <w:tc>
          <w:tcPr>
            <w:tcW w:w="1559" w:type="dxa"/>
          </w:tcPr>
          <w:p w:rsidR="00741200" w:rsidRPr="00741200" w:rsidRDefault="00741200" w:rsidP="00BD597E">
            <w:pPr>
              <w:tabs>
                <w:tab w:val="left" w:pos="951"/>
              </w:tabs>
              <w:spacing w:after="0" w:line="240" w:lineRule="auto"/>
              <w:ind w:left="-108"/>
              <w:jc w:val="center"/>
              <w:rPr>
                <w:rFonts w:ascii="Times New Roman" w:hAnsi="Times New Roman"/>
                <w:sz w:val="20"/>
                <w:szCs w:val="20"/>
              </w:rPr>
            </w:pPr>
            <w:r w:rsidRPr="00741200">
              <w:rPr>
                <w:rFonts w:ascii="Times New Roman" w:hAnsi="Times New Roman"/>
                <w:sz w:val="20"/>
                <w:szCs w:val="20"/>
              </w:rPr>
              <w:t>Не указан</w:t>
            </w:r>
          </w:p>
        </w:tc>
        <w:tc>
          <w:tcPr>
            <w:tcW w:w="1423"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3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b/>
                <w:sz w:val="20"/>
                <w:szCs w:val="20"/>
              </w:rPr>
            </w:pPr>
            <w:r w:rsidRPr="00741200">
              <w:rPr>
                <w:rFonts w:ascii="Times New Roman" w:hAnsi="Times New Roman"/>
                <w:sz w:val="20"/>
                <w:szCs w:val="20"/>
              </w:rPr>
              <w:t>№ 6 (1632) от 17.02.2023</w:t>
            </w:r>
          </w:p>
        </w:tc>
        <w:tc>
          <w:tcPr>
            <w:tcW w:w="9355" w:type="dxa"/>
          </w:tcPr>
          <w:p w:rsidR="00741200" w:rsidRPr="00741200" w:rsidRDefault="00741200" w:rsidP="00BD597E">
            <w:pPr>
              <w:spacing w:after="0" w:line="240" w:lineRule="auto"/>
              <w:ind w:left="-108"/>
              <w:jc w:val="both"/>
              <w:rPr>
                <w:rFonts w:ascii="Times New Roman" w:hAnsi="Times New Roman"/>
                <w:b/>
                <w:sz w:val="20"/>
                <w:szCs w:val="20"/>
              </w:rPr>
            </w:pPr>
            <w:r w:rsidRPr="00741200">
              <w:rPr>
                <w:rFonts w:ascii="Times New Roman" w:hAnsi="Times New Roman"/>
                <w:b/>
                <w:sz w:val="20"/>
                <w:szCs w:val="20"/>
              </w:rPr>
              <w:t>Отпразднуем безопасно</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В Нефтеюганске готовятся к проведению массовых мероприятий, приуроченных ко Дню защитника Отечества и Международному женскому дню. Обеспечение безопасности на праздниках обсудили на заседании антитеррористической комиссии и оперативной группы Нефтеюганска. О готовности всех сил и средств проинформировали представители силовых ведомств, пожарной охраны, руководители профильных департаментов администрации города. Помимо обсуждения вопросов, на заседании Эльвира Бугай вручила коллективу детского сада № 18 «Журавлик» грамоту за активное участие в окружном конкурсе лучших практик в сфере противодействия идеологии терроризма.</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6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7 (1633) от 24 февраля 2023</w:t>
            </w:r>
          </w:p>
        </w:tc>
        <w:tc>
          <w:tcPr>
            <w:tcW w:w="9355" w:type="dxa"/>
          </w:tcPr>
          <w:p w:rsidR="00741200" w:rsidRPr="00741200" w:rsidRDefault="00741200" w:rsidP="00BD597E">
            <w:pPr>
              <w:spacing w:after="0" w:line="240" w:lineRule="auto"/>
              <w:ind w:left="-95"/>
              <w:jc w:val="both"/>
              <w:rPr>
                <w:rFonts w:ascii="Times New Roman" w:hAnsi="Times New Roman"/>
                <w:sz w:val="20"/>
                <w:szCs w:val="20"/>
              </w:rPr>
            </w:pPr>
            <w:r w:rsidRPr="00741200">
              <w:rPr>
                <w:rFonts w:ascii="Times New Roman" w:hAnsi="Times New Roman"/>
                <w:sz w:val="20"/>
                <w:szCs w:val="20"/>
              </w:rPr>
              <w:t xml:space="preserve">Труженица тыла Анна Пухова отметила своё 95-летие. С такой солидной датой виновницу торжества поздравили президент России и губернатор Югры. А также глава Нефтеюганска Эльвира Бугай, представители администрации, Думы города, </w:t>
            </w:r>
          </w:p>
          <w:p w:rsidR="00741200" w:rsidRPr="00741200" w:rsidRDefault="00741200" w:rsidP="00BD597E">
            <w:pPr>
              <w:spacing w:line="240" w:lineRule="auto"/>
              <w:ind w:left="-95"/>
              <w:jc w:val="both"/>
              <w:rPr>
                <w:rFonts w:ascii="Times New Roman" w:hAnsi="Times New Roman"/>
                <w:sz w:val="20"/>
                <w:szCs w:val="20"/>
              </w:rPr>
            </w:pPr>
            <w:r w:rsidRPr="00741200">
              <w:rPr>
                <w:rFonts w:ascii="Times New Roman" w:hAnsi="Times New Roman"/>
                <w:sz w:val="20"/>
                <w:szCs w:val="20"/>
              </w:rPr>
              <w:t>совета ветеранов и комплексного центра социального обслуживания населения, волонтёры Победы.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М.Сираева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9 (1635) от 10 марта 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Накануне МЖД в КЦ «Юность» прошел праздничный концерт. Собравшихся, а также главу города Эльвиру Бугай поздравил первый заместитель главы Нефтеюганска Павел </w:t>
            </w:r>
            <w:proofErr w:type="spellStart"/>
            <w:r w:rsidRPr="00741200">
              <w:rPr>
                <w:rFonts w:ascii="Times New Roman" w:hAnsi="Times New Roman"/>
                <w:sz w:val="20"/>
                <w:szCs w:val="20"/>
              </w:rPr>
              <w:t>Гусенков</w:t>
            </w:r>
            <w:proofErr w:type="spellEnd"/>
            <w:r w:rsidRPr="00741200">
              <w:rPr>
                <w:rFonts w:ascii="Times New Roman" w:hAnsi="Times New Roman"/>
                <w:sz w:val="20"/>
                <w:szCs w:val="20"/>
              </w:rPr>
              <w:t>, ведущие вспомнили великих женщин России.</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А.Бестаева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9 (1635) от 10 марта 2023</w:t>
            </w: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В КЦ «Юность» прошёл праздничный концерт, посвященный 35-летию хора «Ветеран». Коллектив поздравили глава города Эльвира Бугай и депутат городской Думы Елена Власова.</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
                <w:bCs/>
                <w:sz w:val="20"/>
                <w:szCs w:val="20"/>
              </w:rPr>
            </w:pPr>
            <w:r w:rsidRPr="00741200">
              <w:rPr>
                <w:rFonts w:ascii="Times New Roman" w:hAnsi="Times New Roman"/>
                <w:sz w:val="20"/>
                <w:szCs w:val="20"/>
              </w:rPr>
              <w:t>№ 11 (1637) от 24 марта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sz w:val="20"/>
                <w:szCs w:val="20"/>
              </w:rPr>
              <w:t xml:space="preserve"> </w:t>
            </w:r>
            <w:r w:rsidRPr="00741200">
              <w:rPr>
                <w:rFonts w:ascii="Times New Roman" w:hAnsi="Times New Roman"/>
                <w:b/>
                <w:bCs/>
                <w:sz w:val="20"/>
                <w:szCs w:val="20"/>
              </w:rPr>
              <w:t>Первый заместитель главы Нефтеюганска участвует в программе «Лидеры изменений 3.0»</w:t>
            </w:r>
          </w:p>
          <w:p w:rsidR="00741200" w:rsidRPr="00741200" w:rsidRDefault="00741200" w:rsidP="00BD597E">
            <w:pPr>
              <w:spacing w:after="0" w:line="240" w:lineRule="auto"/>
              <w:jc w:val="both"/>
              <w:rPr>
                <w:rFonts w:ascii="Times New Roman" w:hAnsi="Times New Roman"/>
                <w:sz w:val="20"/>
                <w:szCs w:val="20"/>
              </w:rPr>
            </w:pPr>
            <w:proofErr w:type="spellStart"/>
            <w:r w:rsidRPr="00741200">
              <w:rPr>
                <w:rFonts w:ascii="Times New Roman" w:hAnsi="Times New Roman"/>
                <w:sz w:val="20"/>
                <w:szCs w:val="20"/>
              </w:rPr>
              <w:t>П.Гусенков</w:t>
            </w:r>
            <w:proofErr w:type="spellEnd"/>
            <w:r w:rsidRPr="00741200">
              <w:rPr>
                <w:rFonts w:ascii="Times New Roman" w:hAnsi="Times New Roman"/>
                <w:sz w:val="20"/>
                <w:szCs w:val="20"/>
              </w:rPr>
              <w:t xml:space="preserve"> прошёл конкурсный отбор 3 сезона образовательной программы для </w:t>
            </w:r>
            <w:proofErr w:type="spellStart"/>
            <w:r w:rsidRPr="00741200">
              <w:rPr>
                <w:rFonts w:ascii="Times New Roman" w:hAnsi="Times New Roman"/>
                <w:sz w:val="20"/>
                <w:szCs w:val="20"/>
              </w:rPr>
              <w:t>югорских</w:t>
            </w:r>
            <w:proofErr w:type="spellEnd"/>
            <w:r w:rsidRPr="00741200">
              <w:rPr>
                <w:rFonts w:ascii="Times New Roman" w:hAnsi="Times New Roman"/>
                <w:sz w:val="20"/>
                <w:szCs w:val="20"/>
              </w:rPr>
              <w:t xml:space="preserve"> руководителей. В ней участвуют чиновники, бизнесмены, руководители крупных региональных компаний, общественные деятели. Цель - подготовка патриотичных управленцев. Ранее в «Лидерах изменений» принимали участие заместитель главы города </w:t>
            </w:r>
            <w:proofErr w:type="spellStart"/>
            <w:r w:rsidRPr="00741200">
              <w:rPr>
                <w:rFonts w:ascii="Times New Roman" w:hAnsi="Times New Roman"/>
                <w:sz w:val="20"/>
                <w:szCs w:val="20"/>
              </w:rPr>
              <w:t>А.Пастухов</w:t>
            </w:r>
            <w:proofErr w:type="spellEnd"/>
            <w:r w:rsidRPr="00741200">
              <w:rPr>
                <w:rFonts w:ascii="Times New Roman" w:hAnsi="Times New Roman"/>
                <w:sz w:val="20"/>
                <w:szCs w:val="20"/>
              </w:rPr>
              <w:t xml:space="preserve"> в 1 потоке 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во втором. Участников включают в кадровый резерв Югры.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О.Костенко</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16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15 (1641) от 21 апреля 2023</w:t>
            </w:r>
          </w:p>
          <w:p w:rsidR="00741200" w:rsidRPr="00741200" w:rsidRDefault="00741200" w:rsidP="00BD597E">
            <w:pPr>
              <w:spacing w:after="0" w:line="240" w:lineRule="auto"/>
              <w:jc w:val="center"/>
              <w:rPr>
                <w:rFonts w:ascii="Times New Roman" w:hAnsi="Times New Roman"/>
                <w:sz w:val="20"/>
                <w:szCs w:val="20"/>
              </w:rPr>
            </w:pPr>
          </w:p>
        </w:tc>
        <w:tc>
          <w:tcPr>
            <w:tcW w:w="9355" w:type="dxa"/>
          </w:tcPr>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У активной молодёжи Нефтеюганска появилась возможность стать дублёрами представителей органов местного самоуправления. 21 апреля участники проведут весь рабочий день с наставниками, за которыми будут закреплены: главой муниципалитета, его заместителями, руководителями департаментов городской администрации. Светлане Старковой, председателю молодёжного парламента при Думе Нефтеюганска, выпала честь стать дублёром главы города Эльвиры Бугай.</w:t>
            </w:r>
          </w:p>
        </w:tc>
        <w:tc>
          <w:tcPr>
            <w:tcW w:w="1559" w:type="dxa"/>
          </w:tcPr>
          <w:p w:rsidR="00741200" w:rsidRPr="00741200" w:rsidRDefault="00741200" w:rsidP="00BD597E">
            <w:pPr>
              <w:spacing w:after="0" w:line="240" w:lineRule="auto"/>
              <w:jc w:val="center"/>
              <w:rPr>
                <w:rFonts w:ascii="Times New Roman" w:hAnsi="Times New Roman"/>
                <w:b/>
                <w:bCs/>
                <w:sz w:val="20"/>
                <w:szCs w:val="20"/>
              </w:rPr>
            </w:pPr>
            <w:proofErr w:type="spellStart"/>
            <w:r w:rsidRPr="00741200">
              <w:rPr>
                <w:rFonts w:ascii="Times New Roman" w:hAnsi="Times New Roman"/>
                <w:bCs/>
                <w:sz w:val="20"/>
                <w:szCs w:val="20"/>
              </w:rPr>
              <w:t>М.Сираева</w:t>
            </w:r>
            <w:proofErr w:type="spellEnd"/>
          </w:p>
          <w:p w:rsidR="00741200" w:rsidRPr="00741200" w:rsidRDefault="00741200" w:rsidP="00BD597E">
            <w:pPr>
              <w:spacing w:after="0" w:line="240" w:lineRule="auto"/>
              <w:jc w:val="center"/>
              <w:rPr>
                <w:rFonts w:ascii="Times New Roman" w:hAnsi="Times New Roman"/>
                <w:sz w:val="20"/>
                <w:szCs w:val="20"/>
              </w:rPr>
            </w:pP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BD597E">
        <w:trPr>
          <w:trHeight w:val="90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16 (1642) от 28 апреля 2023</w:t>
            </w:r>
          </w:p>
          <w:p w:rsidR="00741200" w:rsidRPr="00741200" w:rsidRDefault="00741200" w:rsidP="00BD597E">
            <w:pPr>
              <w:spacing w:after="0" w:line="240" w:lineRule="auto"/>
              <w:jc w:val="center"/>
              <w:rPr>
                <w:rFonts w:ascii="Times New Roman" w:hAnsi="Times New Roman"/>
                <w:sz w:val="20"/>
                <w:szCs w:val="20"/>
              </w:rPr>
            </w:pP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b/>
                <w:sz w:val="20"/>
                <w:szCs w:val="20"/>
              </w:rPr>
              <w:t>Спартакиада среди муниципальных служащих</w:t>
            </w:r>
            <w:r w:rsidRPr="00741200">
              <w:rPr>
                <w:rFonts w:ascii="Times New Roman" w:hAnsi="Times New Roman"/>
                <w:sz w:val="20"/>
                <w:szCs w:val="20"/>
              </w:rPr>
              <w:t xml:space="preserve">. </w:t>
            </w:r>
          </w:p>
          <w:p w:rsidR="00741200" w:rsidRPr="00741200" w:rsidRDefault="00741200" w:rsidP="00BD597E">
            <w:pPr>
              <w:spacing w:line="240" w:lineRule="auto"/>
              <w:jc w:val="both"/>
              <w:rPr>
                <w:rFonts w:ascii="Times New Roman" w:hAnsi="Times New Roman"/>
                <w:sz w:val="20"/>
                <w:szCs w:val="20"/>
              </w:rPr>
            </w:pPr>
            <w:r w:rsidRPr="00741200">
              <w:rPr>
                <w:rFonts w:ascii="Times New Roman" w:hAnsi="Times New Roman"/>
                <w:sz w:val="20"/>
                <w:szCs w:val="20"/>
              </w:rPr>
              <w:t xml:space="preserve">Девять команд из структурных подразделений городской администрации соревновались друг с другом в настольном теннисе, </w:t>
            </w:r>
            <w:proofErr w:type="spellStart"/>
            <w:r w:rsidRPr="00741200">
              <w:rPr>
                <w:rFonts w:ascii="Times New Roman" w:hAnsi="Times New Roman"/>
                <w:sz w:val="20"/>
                <w:szCs w:val="20"/>
              </w:rPr>
              <w:t>дартсе</w:t>
            </w:r>
            <w:proofErr w:type="spellEnd"/>
            <w:r w:rsidRPr="00741200">
              <w:rPr>
                <w:rFonts w:ascii="Times New Roman" w:hAnsi="Times New Roman"/>
                <w:sz w:val="20"/>
                <w:szCs w:val="20"/>
              </w:rPr>
              <w:t>, плавании и отдельных видах физкультурно-спортивного комплекса «Готов к труду и обороне». Приветствовала глава города Эльвира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А.Вырва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3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
                <w:bCs/>
                <w:sz w:val="20"/>
                <w:szCs w:val="20"/>
              </w:rPr>
            </w:pPr>
            <w:r w:rsidRPr="00741200">
              <w:rPr>
                <w:rFonts w:ascii="Times New Roman" w:hAnsi="Times New Roman"/>
                <w:sz w:val="20"/>
                <w:szCs w:val="20"/>
              </w:rPr>
              <w:t>№ 16 (1642) от 28 апреля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Защищая бездомных собак</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Между волонтёрами общественной организации «Право на жизнь» возникли «разногласия»: один их них обвинили других в плохих условиях содержания бездомных животных в пункте временной передержки, в подтверждение выложили в </w:t>
            </w:r>
            <w:proofErr w:type="spellStart"/>
            <w:r w:rsidRPr="00741200">
              <w:rPr>
                <w:rFonts w:ascii="Times New Roman" w:hAnsi="Times New Roman"/>
                <w:sz w:val="20"/>
                <w:szCs w:val="20"/>
              </w:rPr>
              <w:t>соцсеть</w:t>
            </w:r>
            <w:proofErr w:type="spellEnd"/>
            <w:r w:rsidRPr="00741200">
              <w:rPr>
                <w:rFonts w:ascii="Times New Roman" w:hAnsi="Times New Roman"/>
                <w:sz w:val="20"/>
                <w:szCs w:val="20"/>
              </w:rPr>
              <w:t xml:space="preserve"> видеоматериалы. Глава города Эльвира Бугай решила лично убедиться в достоверности этих материалов и задать вопросы общественникам на территории приюта.</w:t>
            </w:r>
          </w:p>
        </w:tc>
        <w:tc>
          <w:tcPr>
            <w:tcW w:w="1559" w:type="dxa"/>
          </w:tcPr>
          <w:p w:rsidR="00741200" w:rsidRPr="00741200" w:rsidRDefault="00741200" w:rsidP="00BD597E">
            <w:pPr>
              <w:spacing w:after="0" w:line="240" w:lineRule="auto"/>
              <w:jc w:val="center"/>
              <w:rPr>
                <w:rFonts w:ascii="Times New Roman" w:hAnsi="Times New Roman"/>
                <w:sz w:val="20"/>
                <w:szCs w:val="20"/>
              </w:rPr>
            </w:pPr>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24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17 (1643) от 05 мая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Под звуки гармони</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В рамках проведения патриотического проекта «</w:t>
            </w:r>
            <w:proofErr w:type="spellStart"/>
            <w:r w:rsidRPr="00741200">
              <w:rPr>
                <w:rFonts w:ascii="Times New Roman" w:hAnsi="Times New Roman"/>
                <w:sz w:val="20"/>
                <w:szCs w:val="20"/>
              </w:rPr>
              <w:t>ГАРМОНиЯ</w:t>
            </w:r>
            <w:proofErr w:type="spellEnd"/>
            <w:r w:rsidRPr="00741200">
              <w:rPr>
                <w:rFonts w:ascii="Times New Roman" w:hAnsi="Times New Roman"/>
                <w:sz w:val="20"/>
                <w:szCs w:val="20"/>
              </w:rPr>
              <w:t>» в Нефтеюганске прошёл праздничный приём главы города в честь Дня Победы. Эльвира Бугай поздравила ветеранов и старожилов с наступающим праздником.</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bCs/>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27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17 (1643) от 05 мая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Должность спорту не помеха</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В спартакиаде среди муниципальных служащих приняли участие 47 человек. Победителей и призеров наградили в городской администрации, их поздравила глава Нефтеюганска Эльвира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24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17 (1643) от 05 мая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proofErr w:type="spellStart"/>
            <w:r w:rsidRPr="00741200">
              <w:rPr>
                <w:rFonts w:ascii="Times New Roman" w:hAnsi="Times New Roman"/>
                <w:b/>
                <w:bCs/>
                <w:sz w:val="20"/>
                <w:szCs w:val="20"/>
              </w:rPr>
              <w:t>Нефтеюганцы</w:t>
            </w:r>
            <w:proofErr w:type="spellEnd"/>
            <w:r w:rsidRPr="00741200">
              <w:rPr>
                <w:rFonts w:ascii="Times New Roman" w:hAnsi="Times New Roman"/>
                <w:b/>
                <w:bCs/>
                <w:sz w:val="20"/>
                <w:szCs w:val="20"/>
              </w:rPr>
              <w:t xml:space="preserve"> стали соучастниками проектирования будущего парка</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Жители города смогли принять участие в обсуждении благоустройства территории 4 микрорайона Нефтеюганска. Глава Эльвира Бугай призвала сообща создать единый проект будущего парка, чтобы он смог участвовать во Всероссийском конкурсе лучших проектов создания комфортной городской среды. Помогать в разработке будут приглашённые из Петербурга специалисты.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0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17 (1643) от 05 мая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Не пожарник, а пожарный</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В Нефтеюганске в КЦ «Юность» прошло торжественное мероприятие, посвященное Дню пожарной охраны. </w:t>
            </w:r>
            <w:proofErr w:type="spellStart"/>
            <w:r w:rsidRPr="00741200">
              <w:rPr>
                <w:rFonts w:ascii="Times New Roman" w:hAnsi="Times New Roman"/>
                <w:sz w:val="20"/>
                <w:szCs w:val="20"/>
              </w:rPr>
              <w:t>Огнеборцы</w:t>
            </w:r>
            <w:proofErr w:type="spellEnd"/>
            <w:r w:rsidRPr="00741200">
              <w:rPr>
                <w:rFonts w:ascii="Times New Roman" w:hAnsi="Times New Roman"/>
                <w:sz w:val="20"/>
                <w:szCs w:val="20"/>
              </w:rPr>
              <w:t xml:space="preserve"> получили награды за профессиональные заслуги и поздравления от главы города Эльвиры Бугай и творческих коллективов. Также в рамках праздника рядом с частью № 54 была организована выставка пожарно-спасательной техники.</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А.Бестаева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15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18 (1644) от 12 мая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Праздник в каждый дом</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В Нефтеюганске прошли мероприятия, посвященные празднованию Дня Победы в ВОВ. </w:t>
            </w:r>
            <w:r w:rsidRPr="00741200">
              <w:rPr>
                <w:rFonts w:ascii="Times New Roman" w:hAnsi="Times New Roman"/>
                <w:bCs/>
                <w:iCs/>
                <w:sz w:val="20"/>
                <w:szCs w:val="20"/>
              </w:rPr>
              <w:t xml:space="preserve">В течение двух дней артисты «фронтовых бригад» посетили 25 дворов, выступив перед ветеранами и жителями. </w:t>
            </w:r>
            <w:r w:rsidRPr="00741200">
              <w:rPr>
                <w:rFonts w:ascii="Times New Roman" w:hAnsi="Times New Roman"/>
                <w:sz w:val="20"/>
                <w:szCs w:val="20"/>
              </w:rPr>
              <w:t xml:space="preserve">Глава города Эльвира Бугай поздравила вдову участника войны </w:t>
            </w:r>
            <w:proofErr w:type="spellStart"/>
            <w:r w:rsidRPr="00741200">
              <w:rPr>
                <w:rFonts w:ascii="Times New Roman" w:hAnsi="Times New Roman"/>
                <w:sz w:val="20"/>
                <w:szCs w:val="20"/>
              </w:rPr>
              <w:t>Нургали</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Гаянова</w:t>
            </w:r>
            <w:proofErr w:type="spellEnd"/>
            <w:r w:rsidRPr="00741200">
              <w:rPr>
                <w:rFonts w:ascii="Times New Roman" w:hAnsi="Times New Roman"/>
                <w:b/>
                <w:bCs/>
                <w:i/>
                <w:iCs/>
                <w:sz w:val="20"/>
                <w:szCs w:val="20"/>
              </w:rPr>
              <w:t xml:space="preserve"> – </w:t>
            </w:r>
            <w:proofErr w:type="spellStart"/>
            <w:r w:rsidRPr="00741200">
              <w:rPr>
                <w:rFonts w:ascii="Times New Roman" w:hAnsi="Times New Roman"/>
                <w:bCs/>
                <w:iCs/>
                <w:sz w:val="20"/>
                <w:szCs w:val="20"/>
              </w:rPr>
              <w:t>Ралину</w:t>
            </w:r>
            <w:proofErr w:type="spellEnd"/>
            <w:r w:rsidRPr="00741200">
              <w:rPr>
                <w:rFonts w:ascii="Times New Roman" w:hAnsi="Times New Roman"/>
                <w:bCs/>
                <w:iCs/>
                <w:sz w:val="20"/>
                <w:szCs w:val="20"/>
              </w:rPr>
              <w:t xml:space="preserve"> </w:t>
            </w:r>
            <w:proofErr w:type="spellStart"/>
            <w:r w:rsidRPr="00741200">
              <w:rPr>
                <w:rFonts w:ascii="Times New Roman" w:hAnsi="Times New Roman"/>
                <w:bCs/>
                <w:iCs/>
                <w:sz w:val="20"/>
                <w:szCs w:val="20"/>
              </w:rPr>
              <w:t>Гаянову</w:t>
            </w:r>
            <w:proofErr w:type="spellEnd"/>
            <w:r w:rsidRPr="00741200">
              <w:rPr>
                <w:rFonts w:ascii="Times New Roman" w:hAnsi="Times New Roman"/>
                <w:bCs/>
                <w:iCs/>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30"/>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19 (1645) от 19 мая 2023</w:t>
            </w:r>
          </w:p>
        </w:tc>
        <w:tc>
          <w:tcPr>
            <w:tcW w:w="9355" w:type="dxa"/>
          </w:tcPr>
          <w:p w:rsidR="00741200" w:rsidRPr="00741200" w:rsidRDefault="00741200" w:rsidP="00BD597E">
            <w:pPr>
              <w:spacing w:after="0" w:line="240" w:lineRule="auto"/>
              <w:jc w:val="both"/>
              <w:rPr>
                <w:rFonts w:ascii="Times New Roman" w:hAnsi="Times New Roman"/>
                <w:b/>
                <w:sz w:val="20"/>
                <w:szCs w:val="20"/>
              </w:rPr>
            </w:pPr>
            <w:r w:rsidRPr="00741200">
              <w:rPr>
                <w:rFonts w:ascii="Times New Roman" w:hAnsi="Times New Roman"/>
                <w:b/>
                <w:bCs/>
                <w:sz w:val="20"/>
                <w:szCs w:val="20"/>
              </w:rPr>
              <w:t>Душа музея</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К юбилею Ольги Григорьевой, которая стояла у истоков музейного дела в Нефтеюганске, в Музее реки Обь открылась посвящённая ей выставка. С этим событием её поздравила глава города Эльвира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
                <w:bCs/>
                <w:sz w:val="20"/>
                <w:szCs w:val="20"/>
              </w:rPr>
            </w:pPr>
            <w:r w:rsidRPr="00741200">
              <w:rPr>
                <w:rFonts w:ascii="Times New Roman" w:hAnsi="Times New Roman"/>
                <w:sz w:val="20"/>
                <w:szCs w:val="20"/>
              </w:rPr>
              <w:t>№ 19 (1645) от 19 мая 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b/>
                <w:bCs/>
                <w:sz w:val="20"/>
                <w:szCs w:val="20"/>
              </w:rPr>
              <w:t>Шьём для победы</w:t>
            </w:r>
            <w:r w:rsidRPr="00741200">
              <w:rPr>
                <w:rFonts w:ascii="Times New Roman" w:hAnsi="Times New Roman"/>
                <w:sz w:val="20"/>
                <w:szCs w:val="20"/>
              </w:rPr>
              <w:t xml:space="preserve"> </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открыли швейный цех для нужд СВО. Это стало возможным благодаря окружному гранту, полученному инициативным общественникам, и предоставленному администрацией города помещению. В торжественном открытии приняла участие глава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bCs/>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Cs/>
                <w:sz w:val="20"/>
                <w:szCs w:val="20"/>
              </w:rPr>
            </w:pPr>
            <w:r w:rsidRPr="00741200">
              <w:rPr>
                <w:rFonts w:ascii="Times New Roman" w:hAnsi="Times New Roman"/>
                <w:sz w:val="20"/>
                <w:szCs w:val="20"/>
              </w:rPr>
              <w:t>№ 20 (1646) от 26 мая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Тюльпаны на исходе мая</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У СК «Сибиряк» высадили тюльпаны. По словам зам. директора ДЖКХ </w:t>
            </w:r>
            <w:proofErr w:type="spellStart"/>
            <w:r w:rsidRPr="00741200">
              <w:rPr>
                <w:rFonts w:ascii="Times New Roman" w:hAnsi="Times New Roman"/>
                <w:sz w:val="20"/>
                <w:szCs w:val="20"/>
              </w:rPr>
              <w:t>А.Сусловой</w:t>
            </w:r>
            <w:proofErr w:type="spellEnd"/>
            <w:r w:rsidRPr="00741200">
              <w:rPr>
                <w:rFonts w:ascii="Times New Roman" w:hAnsi="Times New Roman"/>
                <w:sz w:val="20"/>
                <w:szCs w:val="20"/>
              </w:rPr>
              <w:t>, этот «пилотный» проект появился по поручению главы города Эльвиры Бугай. Всего было закуплено около 6 тыс. луковиц.</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О.Костенко</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
                <w:bCs/>
                <w:sz w:val="20"/>
                <w:szCs w:val="20"/>
              </w:rPr>
            </w:pPr>
            <w:r w:rsidRPr="00741200">
              <w:rPr>
                <w:rFonts w:ascii="Times New Roman" w:hAnsi="Times New Roman"/>
                <w:sz w:val="20"/>
                <w:szCs w:val="20"/>
              </w:rPr>
              <w:t>№ 20 (1646) от 26 мая 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b/>
                <w:bCs/>
                <w:sz w:val="20"/>
                <w:szCs w:val="20"/>
              </w:rPr>
              <w:t>Обменялись опытом за утренним чаем</w:t>
            </w:r>
            <w:r w:rsidRPr="00741200">
              <w:rPr>
                <w:rFonts w:ascii="Times New Roman" w:hAnsi="Times New Roman"/>
                <w:sz w:val="20"/>
                <w:szCs w:val="20"/>
              </w:rPr>
              <w:t xml:space="preserve"> </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Молодые предприниматели Нефтеюганска встретились с главой города на бизнес-завтраке. Эльвира Бугай поблагодарила их за вклад в развитие города, а бизнесмены рассказали о мерах поддержки со стороны властей.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А.Вырва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
                <w:bCs/>
                <w:sz w:val="20"/>
                <w:szCs w:val="20"/>
              </w:rPr>
            </w:pPr>
            <w:r w:rsidRPr="00741200">
              <w:rPr>
                <w:rFonts w:ascii="Times New Roman" w:hAnsi="Times New Roman"/>
                <w:sz w:val="20"/>
                <w:szCs w:val="20"/>
              </w:rPr>
              <w:t>№ 20 (1646) от 26 мая 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b/>
                <w:bCs/>
                <w:sz w:val="20"/>
                <w:szCs w:val="20"/>
              </w:rPr>
              <w:t>Трогательное время для 80 выпускников первой школы</w:t>
            </w:r>
            <w:r w:rsidRPr="00741200">
              <w:rPr>
                <w:rFonts w:ascii="Times New Roman" w:hAnsi="Times New Roman"/>
                <w:sz w:val="20"/>
                <w:szCs w:val="20"/>
              </w:rPr>
              <w:t xml:space="preserve"> </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В СОШ №1 последний звонок прозвучал для 32 11-классников и 48 9-классников. С завершением учебы выпускников поздравила глава города Эльвира Бугай.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А.Вырва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21 (1647) от 2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Труд на пользу</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летний период через службу занятости Центра молодёжных инициатив будет трудоустроено 550 подростков. 1 июня в </w:t>
            </w:r>
            <w:proofErr w:type="spellStart"/>
            <w:r w:rsidRPr="00741200">
              <w:rPr>
                <w:rFonts w:ascii="Times New Roman" w:hAnsi="Times New Roman"/>
                <w:sz w:val="20"/>
                <w:szCs w:val="20"/>
              </w:rPr>
              <w:t>ЦКиД</w:t>
            </w:r>
            <w:proofErr w:type="spellEnd"/>
            <w:r w:rsidRPr="00741200">
              <w:rPr>
                <w:rFonts w:ascii="Times New Roman" w:hAnsi="Times New Roman"/>
                <w:sz w:val="20"/>
                <w:szCs w:val="20"/>
              </w:rPr>
              <w:t xml:space="preserve"> «Триумф» состоялось открытие «Трудового лета-2023». С этим событием их поздравила глава города </w:t>
            </w:r>
            <w:proofErr w:type="spellStart"/>
            <w:r w:rsidRPr="00741200">
              <w:rPr>
                <w:rFonts w:ascii="Times New Roman" w:hAnsi="Times New Roman"/>
                <w:sz w:val="20"/>
                <w:szCs w:val="20"/>
              </w:rPr>
              <w:t>Э.Бугай</w:t>
            </w:r>
            <w:proofErr w:type="spellEnd"/>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21 (1647) от 2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Букет из ладошек и солнечное настроение</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впервые прошёл фестиваль детского творчества «Лучики радости». В ДК «Юность» были организованы мастер-классы для ребят, выставка рисунков и поделок детей с ограниченными возможностями здоровья, обучающихся в Детской школе искусств, и праздничный концерт. С Днем защиты детей собравшихся поздравила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А.Бестаева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22 (1648) от 9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Ждут спортсменов</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С 1 июня возобновили работу три зала </w:t>
            </w:r>
            <w:proofErr w:type="spellStart"/>
            <w:r w:rsidRPr="00741200">
              <w:rPr>
                <w:rFonts w:ascii="Times New Roman" w:hAnsi="Times New Roman"/>
                <w:sz w:val="20"/>
                <w:szCs w:val="20"/>
              </w:rPr>
              <w:t>ЦФКиС</w:t>
            </w:r>
            <w:proofErr w:type="spellEnd"/>
            <w:r w:rsidRPr="00741200">
              <w:rPr>
                <w:rFonts w:ascii="Times New Roman" w:hAnsi="Times New Roman"/>
                <w:sz w:val="20"/>
                <w:szCs w:val="20"/>
              </w:rPr>
              <w:t xml:space="preserve"> «Жемчужина Югры», закрытого в конце 2022 года на ремонт.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вместе со своими заместителями, с руководителями комитета спорта, управления капитального строительства и временно исполняющим обязанности директора спорткомплекса провела осмотр и приёмку готовых помещений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В.Куликова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23 (1649) от 16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Тридцать два саженца кедра и одна рябина</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в День России по инициативе директора Центра национальных культур, депутата </w:t>
            </w:r>
            <w:proofErr w:type="spellStart"/>
            <w:r w:rsidRPr="00741200">
              <w:rPr>
                <w:rFonts w:ascii="Times New Roman" w:hAnsi="Times New Roman"/>
                <w:sz w:val="20"/>
                <w:szCs w:val="20"/>
              </w:rPr>
              <w:t>горДумы</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Т.Кирюхиной</w:t>
            </w:r>
            <w:proofErr w:type="spellEnd"/>
            <w:r w:rsidRPr="00741200">
              <w:rPr>
                <w:rFonts w:ascii="Times New Roman" w:hAnsi="Times New Roman"/>
                <w:sz w:val="20"/>
                <w:szCs w:val="20"/>
              </w:rPr>
              <w:t xml:space="preserve"> посадили аллею Дружбы народов. В высадке саженцев кедра приняли участие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представители национальных общественных организаций, сотрудники ЦНК. Депутат Думы Нефтеюганска </w:t>
            </w:r>
            <w:proofErr w:type="spellStart"/>
            <w:r w:rsidRPr="00741200">
              <w:rPr>
                <w:rFonts w:ascii="Times New Roman" w:hAnsi="Times New Roman"/>
                <w:sz w:val="20"/>
                <w:szCs w:val="20"/>
              </w:rPr>
              <w:t>А.Мариничев</w:t>
            </w:r>
            <w:proofErr w:type="spellEnd"/>
            <w:r w:rsidRPr="00741200">
              <w:rPr>
                <w:rFonts w:ascii="Times New Roman" w:hAnsi="Times New Roman"/>
                <w:sz w:val="20"/>
                <w:szCs w:val="20"/>
              </w:rPr>
              <w:t xml:space="preserve"> предоставил рабочий инвентарь.</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23 (1649) от 16 июня 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отметили День России. Горожан поздравила глава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Волонтёры инициативных групп «Паучки» и «Тепло для солдата Z» организовали мастер-классы по плетению маскировочных сетей. В Центре национальных культур в рамках муниципальной программы «Укрепление межнационального согласия» состоялся концерт «Зову тебя </w:t>
            </w:r>
            <w:proofErr w:type="spellStart"/>
            <w:r w:rsidRPr="00741200">
              <w:rPr>
                <w:rFonts w:ascii="Times New Roman" w:hAnsi="Times New Roman"/>
                <w:sz w:val="20"/>
                <w:szCs w:val="20"/>
              </w:rPr>
              <w:t>Россиею</w:t>
            </w:r>
            <w:proofErr w:type="spellEnd"/>
            <w:r w:rsidRPr="00741200">
              <w:rPr>
                <w:rFonts w:ascii="Times New Roman" w:hAnsi="Times New Roman"/>
                <w:sz w:val="20"/>
                <w:szCs w:val="20"/>
              </w:rPr>
              <w:t>». В ЦНК зарегистрировано 15 национальных общественных организаций.</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24 (1650) от 23 июня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Минута молчания в память о героях</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22 июня – День памяти и скорби в России. В Нефтеюганске около памятника Воину-освободителю состоялось мероприятие, посвящённое 82-й годовщине начала ВОВ. В церемонии приняли участие представители администрации и Думы города, ветераны войны, старожилы, волонтёры Победы и сотрудники МЧС. С обращением к собравшимся выступила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24 (1650) от 23 июня 2023</w:t>
            </w:r>
          </w:p>
        </w:tc>
        <w:tc>
          <w:tcPr>
            <w:tcW w:w="9355" w:type="dxa"/>
          </w:tcPr>
          <w:p w:rsidR="00741200" w:rsidRPr="00741200" w:rsidRDefault="00741200" w:rsidP="00BD597E">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Гуляли всю ночь</w:t>
            </w:r>
          </w:p>
          <w:p w:rsidR="00741200" w:rsidRPr="00741200" w:rsidRDefault="00741200" w:rsidP="00BD597E">
            <w:pPr>
              <w:spacing w:after="0" w:line="240" w:lineRule="auto"/>
              <w:ind w:left="-108"/>
              <w:jc w:val="both"/>
              <w:rPr>
                <w:rFonts w:ascii="Times New Roman" w:hAnsi="Times New Roman"/>
                <w:sz w:val="20"/>
                <w:szCs w:val="20"/>
              </w:rPr>
            </w:pPr>
            <w:r w:rsidRPr="00741200">
              <w:rPr>
                <w:rFonts w:ascii="Times New Roman" w:hAnsi="Times New Roman"/>
                <w:sz w:val="20"/>
                <w:szCs w:val="20"/>
              </w:rPr>
              <w:t xml:space="preserve">Более 600 11-классников окончили обучение в школах города. Для них организовали общегородской выпускной. С праздником поздравили глава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w:t>
            </w:r>
            <w:proofErr w:type="spellStart"/>
            <w:r w:rsidRPr="00741200">
              <w:rPr>
                <w:rFonts w:ascii="Times New Roman" w:hAnsi="Times New Roman"/>
                <w:sz w:val="20"/>
                <w:szCs w:val="20"/>
              </w:rPr>
              <w:t>врио</w:t>
            </w:r>
            <w:proofErr w:type="spellEnd"/>
            <w:r w:rsidRPr="00741200">
              <w:rPr>
                <w:rFonts w:ascii="Times New Roman" w:hAnsi="Times New Roman"/>
                <w:sz w:val="20"/>
                <w:szCs w:val="20"/>
              </w:rPr>
              <w:t xml:space="preserve"> директора департамента образования </w:t>
            </w:r>
            <w:proofErr w:type="spellStart"/>
            <w:r w:rsidRPr="00741200">
              <w:rPr>
                <w:rFonts w:ascii="Times New Roman" w:hAnsi="Times New Roman"/>
                <w:sz w:val="20"/>
                <w:szCs w:val="20"/>
              </w:rPr>
              <w:t>И.Линник</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24 (1650) от 23 июня 2023</w:t>
            </w:r>
          </w:p>
        </w:tc>
        <w:tc>
          <w:tcPr>
            <w:tcW w:w="9355" w:type="dxa"/>
          </w:tcPr>
          <w:p w:rsidR="00741200" w:rsidRPr="00741200" w:rsidRDefault="00741200" w:rsidP="00BD597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hAnsi="Times New Roman"/>
                <w:b/>
                <w:bCs/>
                <w:sz w:val="20"/>
                <w:szCs w:val="20"/>
              </w:rPr>
            </w:pPr>
            <w:r w:rsidRPr="00741200">
              <w:rPr>
                <w:rFonts w:ascii="Times New Roman" w:hAnsi="Times New Roman"/>
                <w:b/>
                <w:bCs/>
                <w:sz w:val="20"/>
                <w:szCs w:val="20"/>
              </w:rPr>
              <w:t>Праздник плуга</w:t>
            </w:r>
          </w:p>
          <w:p w:rsidR="00741200" w:rsidRPr="00741200" w:rsidRDefault="00741200" w:rsidP="00BD597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hAnsi="Times New Roman"/>
                <w:sz w:val="20"/>
                <w:szCs w:val="20"/>
              </w:rPr>
            </w:pPr>
            <w:r w:rsidRPr="00741200">
              <w:rPr>
                <w:rFonts w:ascii="Times New Roman" w:hAnsi="Times New Roman"/>
                <w:sz w:val="20"/>
                <w:szCs w:val="20"/>
              </w:rPr>
              <w:t xml:space="preserve">В Нефтеюганске национальный праздник Сабантуй отмечают ежегодно, в этом году он прошел в 34-й раз. Организаторами выступили администрация города и региональная татаро-башкирская общественная организация «Юрюзань». Собравшихся поздравили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и имам </w:t>
            </w:r>
            <w:proofErr w:type="spellStart"/>
            <w:r w:rsidRPr="00741200">
              <w:rPr>
                <w:rFonts w:ascii="Times New Roman" w:hAnsi="Times New Roman"/>
                <w:sz w:val="20"/>
                <w:szCs w:val="20"/>
              </w:rPr>
              <w:t>нефтеюганской</w:t>
            </w:r>
            <w:proofErr w:type="spellEnd"/>
            <w:r w:rsidRPr="00741200">
              <w:rPr>
                <w:rFonts w:ascii="Times New Roman" w:hAnsi="Times New Roman"/>
                <w:sz w:val="20"/>
                <w:szCs w:val="20"/>
              </w:rPr>
              <w:t xml:space="preserve"> соборной мечети </w:t>
            </w:r>
            <w:proofErr w:type="spellStart"/>
            <w:r w:rsidRPr="00741200">
              <w:rPr>
                <w:rFonts w:ascii="Times New Roman" w:hAnsi="Times New Roman"/>
                <w:sz w:val="20"/>
                <w:szCs w:val="20"/>
              </w:rPr>
              <w:t>И.Махмутов</w:t>
            </w:r>
            <w:proofErr w:type="spellEnd"/>
            <w:r w:rsidRPr="00741200">
              <w:rPr>
                <w:rFonts w:ascii="Times New Roman" w:hAnsi="Times New Roman"/>
                <w:sz w:val="20"/>
                <w:szCs w:val="20"/>
              </w:rPr>
              <w:t>. На праздничной сцене выступили творческие коллективы города, а также приглашённые артисты из Республики Татарстан.</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ind w:left="-108"/>
              <w:jc w:val="center"/>
              <w:rPr>
                <w:rFonts w:ascii="Times New Roman" w:hAnsi="Times New Roman"/>
                <w:sz w:val="20"/>
                <w:szCs w:val="20"/>
              </w:rPr>
            </w:pPr>
            <w:r w:rsidRPr="00741200">
              <w:rPr>
                <w:rFonts w:ascii="Times New Roman" w:hAnsi="Times New Roman"/>
                <w:sz w:val="20"/>
                <w:szCs w:val="20"/>
              </w:rPr>
              <w:t>№ 25 (1651) от 30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Главный принцип - служить людям</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26 июня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 xml:space="preserve"> и гости города возложили к бюсту </w:t>
            </w:r>
            <w:proofErr w:type="spellStart"/>
            <w:r w:rsidRPr="00741200">
              <w:rPr>
                <w:rFonts w:ascii="Times New Roman" w:hAnsi="Times New Roman"/>
                <w:sz w:val="20"/>
                <w:szCs w:val="20"/>
              </w:rPr>
              <w:t>В.Петухова</w:t>
            </w:r>
            <w:proofErr w:type="spellEnd"/>
            <w:r w:rsidRPr="00741200">
              <w:rPr>
                <w:rFonts w:ascii="Times New Roman" w:hAnsi="Times New Roman"/>
                <w:sz w:val="20"/>
                <w:szCs w:val="20"/>
              </w:rPr>
              <w:t xml:space="preserve"> цветы. Почтили память первого всенародно избранного мэра Нефтеюганска губернатор Югры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pBdr>
                <w:top w:val="nil"/>
                <w:left w:val="nil"/>
                <w:bottom w:val="nil"/>
                <w:right w:val="nil"/>
                <w:between w:val="nil"/>
              </w:pBdr>
              <w:shd w:val="clear" w:color="auto" w:fill="FFFFFF"/>
              <w:spacing w:after="0" w:line="240" w:lineRule="auto"/>
              <w:ind w:left="-108"/>
              <w:jc w:val="center"/>
              <w:rPr>
                <w:rFonts w:ascii="Times New Roman" w:hAnsi="Times New Roman"/>
                <w:sz w:val="20"/>
                <w:szCs w:val="20"/>
              </w:rPr>
            </w:pPr>
            <w:r w:rsidRPr="00741200">
              <w:rPr>
                <w:rFonts w:ascii="Times New Roman" w:hAnsi="Times New Roman"/>
                <w:sz w:val="20"/>
                <w:szCs w:val="20"/>
              </w:rPr>
              <w:t>№ 25 (1651) от 30 июня 2023</w:t>
            </w:r>
          </w:p>
        </w:tc>
        <w:tc>
          <w:tcPr>
            <w:tcW w:w="9355" w:type="dxa"/>
          </w:tcPr>
          <w:p w:rsidR="00741200" w:rsidRPr="00741200" w:rsidRDefault="00741200" w:rsidP="00BD597E">
            <w:pPr>
              <w:spacing w:after="0" w:line="240" w:lineRule="auto"/>
              <w:jc w:val="both"/>
              <w:outlineLvl w:val="0"/>
              <w:rPr>
                <w:rFonts w:ascii="Times New Roman" w:hAnsi="Times New Roman"/>
                <w:b/>
                <w:bCs/>
                <w:sz w:val="20"/>
                <w:szCs w:val="20"/>
              </w:rPr>
            </w:pPr>
            <w:r w:rsidRPr="00741200">
              <w:rPr>
                <w:rFonts w:ascii="Times New Roman" w:hAnsi="Times New Roman"/>
                <w:b/>
                <w:bCs/>
                <w:sz w:val="20"/>
                <w:szCs w:val="20"/>
              </w:rPr>
              <w:t>Любить, прощать и укрепляться в добре</w:t>
            </w:r>
          </w:p>
          <w:p w:rsidR="00741200" w:rsidRPr="00741200" w:rsidRDefault="00741200" w:rsidP="00BD597E">
            <w:pPr>
              <w:spacing w:after="0" w:line="240" w:lineRule="auto"/>
              <w:jc w:val="both"/>
              <w:outlineLvl w:val="0"/>
              <w:rPr>
                <w:rFonts w:ascii="Times New Roman" w:hAnsi="Times New Roman"/>
                <w:sz w:val="20"/>
                <w:szCs w:val="20"/>
              </w:rPr>
            </w:pPr>
            <w:r w:rsidRPr="00741200">
              <w:rPr>
                <w:rFonts w:ascii="Times New Roman" w:hAnsi="Times New Roman"/>
                <w:sz w:val="20"/>
                <w:szCs w:val="20"/>
              </w:rPr>
              <w:t xml:space="preserve">На городском кладбище прошла гражданская панихида, посвящённая памяти </w:t>
            </w:r>
            <w:proofErr w:type="spellStart"/>
            <w:r w:rsidRPr="00741200">
              <w:rPr>
                <w:rFonts w:ascii="Times New Roman" w:hAnsi="Times New Roman"/>
                <w:sz w:val="20"/>
                <w:szCs w:val="20"/>
              </w:rPr>
              <w:t>В.Петухова</w:t>
            </w:r>
            <w:proofErr w:type="spellEnd"/>
            <w:r w:rsidRPr="00741200">
              <w:rPr>
                <w:rFonts w:ascii="Times New Roman" w:hAnsi="Times New Roman"/>
                <w:sz w:val="20"/>
                <w:szCs w:val="20"/>
              </w:rPr>
              <w:t xml:space="preserve">. Выступила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иерей Иоанн </w:t>
            </w:r>
            <w:proofErr w:type="spellStart"/>
            <w:r w:rsidRPr="00741200">
              <w:rPr>
                <w:rFonts w:ascii="Times New Roman" w:hAnsi="Times New Roman"/>
                <w:sz w:val="20"/>
                <w:szCs w:val="20"/>
              </w:rPr>
              <w:t>Власуков</w:t>
            </w:r>
            <w:proofErr w:type="spellEnd"/>
            <w:r w:rsidRPr="00741200">
              <w:rPr>
                <w:rFonts w:ascii="Times New Roman" w:hAnsi="Times New Roman"/>
                <w:sz w:val="20"/>
                <w:szCs w:val="20"/>
              </w:rPr>
              <w:t>, близкие Владимира Аркадьевича возложили на его могилу цветы.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Е.Масалова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25 (1651) от 30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Связь городов и подготовка к зиме</w:t>
            </w:r>
          </w:p>
          <w:p w:rsidR="00741200" w:rsidRPr="00741200" w:rsidRDefault="00741200" w:rsidP="00BD597E">
            <w:pPr>
              <w:spacing w:after="0" w:line="240" w:lineRule="auto"/>
              <w:jc w:val="both"/>
              <w:rPr>
                <w:rFonts w:ascii="Times New Roman" w:hAnsi="Times New Roman"/>
                <w:sz w:val="20"/>
                <w:szCs w:val="20"/>
              </w:rPr>
            </w:pP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провела в Нефтеюганске заседание совета при губернаторе Югры по развитию местного самоуправления. Его посвятили памяти первого всенародно избранного мэра города </w:t>
            </w:r>
            <w:proofErr w:type="spellStart"/>
            <w:r w:rsidRPr="00741200">
              <w:rPr>
                <w:rFonts w:ascii="Times New Roman" w:hAnsi="Times New Roman"/>
                <w:sz w:val="20"/>
                <w:szCs w:val="20"/>
              </w:rPr>
              <w:t>В.Петухова</w:t>
            </w:r>
            <w:proofErr w:type="spellEnd"/>
            <w:r w:rsidRPr="00741200">
              <w:rPr>
                <w:rFonts w:ascii="Times New Roman" w:hAnsi="Times New Roman"/>
                <w:sz w:val="20"/>
                <w:szCs w:val="20"/>
              </w:rPr>
              <w:t xml:space="preserve">. Обсудили вопросы развития агломерационных процессов в округе, рассмотрели отчёт о результатах минувшего отопительного сезона и готовности к следующему. О подготовке Нефтеюганска к осенне-зимнему периоду доложила глава города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BD597E">
            <w:pPr>
              <w:spacing w:after="0" w:line="240" w:lineRule="auto"/>
              <w:jc w:val="center"/>
              <w:rPr>
                <w:rFonts w:ascii="Times New Roman" w:hAnsi="Times New Roman"/>
                <w:bCs/>
                <w:sz w:val="20"/>
                <w:szCs w:val="20"/>
              </w:rPr>
            </w:pPr>
            <w:r w:rsidRPr="00741200">
              <w:rPr>
                <w:rFonts w:ascii="Times New Roman" w:hAnsi="Times New Roman"/>
                <w:sz w:val="20"/>
                <w:szCs w:val="20"/>
              </w:rPr>
              <w:t>№ 25 (1651) от 30 июня 2023</w:t>
            </w:r>
          </w:p>
        </w:tc>
        <w:tc>
          <w:tcPr>
            <w:tcW w:w="9355" w:type="dxa"/>
          </w:tcPr>
          <w:p w:rsidR="00741200" w:rsidRPr="00741200" w:rsidRDefault="00741200" w:rsidP="00BD597E">
            <w:pPr>
              <w:spacing w:after="0" w:line="240" w:lineRule="auto"/>
              <w:jc w:val="both"/>
              <w:rPr>
                <w:rFonts w:ascii="Times New Roman" w:hAnsi="Times New Roman"/>
                <w:b/>
                <w:bCs/>
                <w:sz w:val="20"/>
                <w:szCs w:val="20"/>
              </w:rPr>
            </w:pPr>
            <w:r w:rsidRPr="00741200">
              <w:rPr>
                <w:rFonts w:ascii="Times New Roman" w:hAnsi="Times New Roman"/>
                <w:b/>
                <w:bCs/>
                <w:sz w:val="20"/>
                <w:szCs w:val="20"/>
              </w:rPr>
              <w:t>Стремление к комфорту</w:t>
            </w:r>
          </w:p>
          <w:p w:rsidR="00741200" w:rsidRPr="00741200" w:rsidRDefault="00741200" w:rsidP="00BD597E">
            <w:pPr>
              <w:spacing w:after="0" w:line="240" w:lineRule="auto"/>
              <w:jc w:val="both"/>
              <w:rPr>
                <w:rFonts w:ascii="Times New Roman" w:hAnsi="Times New Roman"/>
                <w:bCs/>
                <w:sz w:val="20"/>
                <w:szCs w:val="20"/>
              </w:rPr>
            </w:pPr>
            <w:r w:rsidRPr="00741200">
              <w:rPr>
                <w:rFonts w:ascii="Times New Roman" w:hAnsi="Times New Roman"/>
                <w:sz w:val="20"/>
                <w:szCs w:val="20"/>
              </w:rPr>
              <w:t xml:space="preserve">26 июня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приняла участие в стратегической сессии «Югорский стандарт». Встречи прошли во многих городах ХМАО и были посвящены пространственному развитию территорий. Глава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рассказала о реализации программ по переселению граждан из аварийного жилищного фонда, ликвидации и расселению </w:t>
            </w:r>
            <w:proofErr w:type="spellStart"/>
            <w:r w:rsidRPr="00741200">
              <w:rPr>
                <w:rFonts w:ascii="Times New Roman" w:hAnsi="Times New Roman"/>
                <w:sz w:val="20"/>
                <w:szCs w:val="20"/>
              </w:rPr>
              <w:t>балков</w:t>
            </w:r>
            <w:proofErr w:type="spellEnd"/>
            <w:r w:rsidRPr="00741200">
              <w:rPr>
                <w:rFonts w:ascii="Times New Roman" w:hAnsi="Times New Roman"/>
                <w:sz w:val="20"/>
                <w:szCs w:val="20"/>
              </w:rPr>
              <w:t>.</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Н.Тарасова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АиФ Югра</w:t>
            </w:r>
          </w:p>
        </w:tc>
        <w:tc>
          <w:tcPr>
            <w:tcW w:w="1134" w:type="dxa"/>
          </w:tcPr>
          <w:p w:rsidR="00741200" w:rsidRPr="00741200" w:rsidRDefault="00741200" w:rsidP="00BD597E">
            <w:pPr>
              <w:keepNext/>
              <w:shd w:val="clear" w:color="auto" w:fill="FFFFFF"/>
              <w:spacing w:after="0" w:line="240" w:lineRule="auto"/>
              <w:jc w:val="center"/>
              <w:textAlignment w:val="top"/>
              <w:outlineLvl w:val="0"/>
              <w:rPr>
                <w:rFonts w:ascii="Times New Roman" w:hAnsi="Times New Roman"/>
                <w:bCs/>
                <w:color w:val="000000"/>
                <w:sz w:val="20"/>
                <w:szCs w:val="20"/>
                <w:lang w:val="x-none" w:eastAsia="x-none"/>
              </w:rPr>
            </w:pPr>
            <w:r w:rsidRPr="00741200">
              <w:rPr>
                <w:rFonts w:ascii="Times New Roman" w:hAnsi="Times New Roman"/>
                <w:b/>
                <w:bCs/>
                <w:sz w:val="20"/>
                <w:szCs w:val="20"/>
                <w:lang w:val="x-none" w:eastAsia="x-none"/>
              </w:rPr>
              <w:t>№ 10 от 09.03.2023</w:t>
            </w:r>
          </w:p>
        </w:tc>
        <w:tc>
          <w:tcPr>
            <w:tcW w:w="9355" w:type="dxa"/>
          </w:tcPr>
          <w:p w:rsidR="00741200" w:rsidRPr="00741200" w:rsidRDefault="00741200" w:rsidP="00BD597E">
            <w:pPr>
              <w:spacing w:after="0" w:line="240" w:lineRule="auto"/>
              <w:jc w:val="both"/>
              <w:rPr>
                <w:rFonts w:ascii="Times New Roman" w:hAnsi="Times New Roman"/>
                <w:b/>
                <w:sz w:val="20"/>
                <w:szCs w:val="20"/>
                <w:shd w:val="clear" w:color="auto" w:fill="FFFFFF"/>
              </w:rPr>
            </w:pPr>
            <w:r w:rsidRPr="00741200">
              <w:rPr>
                <w:rFonts w:ascii="Times New Roman" w:hAnsi="Times New Roman"/>
                <w:b/>
                <w:sz w:val="20"/>
                <w:szCs w:val="20"/>
              </w:rPr>
              <w:t>На дворе 2023 год. Когда в Югре снесут последние балки?</w:t>
            </w:r>
          </w:p>
          <w:p w:rsidR="00741200" w:rsidRPr="00741200" w:rsidRDefault="00741200" w:rsidP="00BD597E">
            <w:pPr>
              <w:spacing w:after="0" w:line="240" w:lineRule="auto"/>
              <w:jc w:val="both"/>
              <w:rPr>
                <w:rFonts w:ascii="Times New Roman" w:eastAsia="Bell MT" w:hAnsi="Times New Roman"/>
                <w:sz w:val="20"/>
                <w:szCs w:val="20"/>
              </w:rPr>
            </w:pPr>
            <w:r w:rsidRPr="00741200">
              <w:rPr>
                <w:rFonts w:ascii="Times New Roman" w:hAnsi="Times New Roman"/>
                <w:sz w:val="20"/>
                <w:szCs w:val="20"/>
                <w:shd w:val="clear" w:color="auto" w:fill="FFFFFF"/>
              </w:rPr>
              <w:t>В прошлом году </w:t>
            </w:r>
            <w:r w:rsidRPr="00BD597E">
              <w:rPr>
                <w:rFonts w:ascii="Times New Roman" w:hAnsi="Times New Roman"/>
                <w:bCs/>
                <w:sz w:val="20"/>
                <w:szCs w:val="20"/>
                <w:bdr w:val="none" w:sz="0" w:space="0" w:color="auto" w:frame="1"/>
                <w:shd w:val="clear" w:color="auto" w:fill="FFFFFF"/>
              </w:rPr>
              <w:t>губернатор Наталья Комарова</w:t>
            </w:r>
            <w:r w:rsidRPr="00741200">
              <w:rPr>
                <w:rFonts w:ascii="Times New Roman" w:hAnsi="Times New Roman"/>
                <w:sz w:val="20"/>
                <w:szCs w:val="20"/>
                <w:shd w:val="clear" w:color="auto" w:fill="FFFFFF"/>
              </w:rPr>
              <w:t> поставила перед </w:t>
            </w:r>
            <w:r w:rsidRPr="00BD597E">
              <w:rPr>
                <w:rFonts w:ascii="Times New Roman" w:hAnsi="Times New Roman"/>
                <w:bCs/>
                <w:sz w:val="20"/>
                <w:szCs w:val="20"/>
                <w:bdr w:val="none" w:sz="0" w:space="0" w:color="auto" w:frame="1"/>
                <w:shd w:val="clear" w:color="auto" w:fill="FFFFFF"/>
              </w:rPr>
              <w:t>главой Нефтеюганска Эльвирой Бугай</w:t>
            </w:r>
            <w:r w:rsidRPr="00741200">
              <w:rPr>
                <w:rFonts w:ascii="Times New Roman" w:hAnsi="Times New Roman"/>
                <w:sz w:val="20"/>
                <w:szCs w:val="20"/>
                <w:shd w:val="clear" w:color="auto" w:fill="FFFFFF"/>
              </w:rPr>
              <w:t xml:space="preserve"> задачу избавиться от приспособленных для проживания строений. Однако на сегодняшний день в городе остается 14 </w:t>
            </w:r>
            <w:proofErr w:type="spellStart"/>
            <w:r w:rsidRPr="00741200">
              <w:rPr>
                <w:rFonts w:ascii="Times New Roman" w:hAnsi="Times New Roman"/>
                <w:sz w:val="20"/>
                <w:szCs w:val="20"/>
                <w:shd w:val="clear" w:color="auto" w:fill="FFFFFF"/>
              </w:rPr>
              <w:t>балков</w:t>
            </w:r>
            <w:proofErr w:type="spellEnd"/>
            <w:r w:rsidRPr="00741200">
              <w:rPr>
                <w:rFonts w:ascii="Times New Roman" w:hAnsi="Times New Roman"/>
                <w:sz w:val="20"/>
                <w:szCs w:val="20"/>
                <w:shd w:val="clear" w:color="auto" w:fill="FFFFFF"/>
              </w:rPr>
              <w:t xml:space="preserve">. Комарова отметила неисполнение поручения и потребовала избавиться от </w:t>
            </w:r>
            <w:proofErr w:type="spellStart"/>
            <w:r w:rsidRPr="00741200">
              <w:rPr>
                <w:rFonts w:ascii="Times New Roman" w:hAnsi="Times New Roman"/>
                <w:sz w:val="20"/>
                <w:szCs w:val="20"/>
                <w:shd w:val="clear" w:color="auto" w:fill="FFFFFF"/>
              </w:rPr>
              <w:t>балков</w:t>
            </w:r>
            <w:proofErr w:type="spellEnd"/>
            <w:r w:rsidRPr="00741200">
              <w:rPr>
                <w:rFonts w:ascii="Times New Roman" w:hAnsi="Times New Roman"/>
                <w:sz w:val="20"/>
                <w:szCs w:val="20"/>
                <w:shd w:val="clear" w:color="auto" w:fill="FFFFFF"/>
              </w:rPr>
              <w:t xml:space="preserve"> в ближайшее время.  </w:t>
            </w:r>
          </w:p>
        </w:tc>
        <w:tc>
          <w:tcPr>
            <w:tcW w:w="1559" w:type="dxa"/>
          </w:tcPr>
          <w:p w:rsidR="00741200" w:rsidRPr="00741200" w:rsidRDefault="00741200" w:rsidP="00BD597E">
            <w:pPr>
              <w:keepNext/>
              <w:shd w:val="clear" w:color="auto" w:fill="FFFFFF"/>
              <w:spacing w:after="0" w:line="240" w:lineRule="auto"/>
              <w:jc w:val="center"/>
              <w:textAlignment w:val="top"/>
              <w:outlineLvl w:val="0"/>
              <w:rPr>
                <w:rFonts w:ascii="Times New Roman" w:hAnsi="Times New Roman"/>
                <w:bCs/>
                <w:color w:val="000000"/>
                <w:sz w:val="20"/>
                <w:szCs w:val="20"/>
                <w:lang w:val="x-none" w:eastAsia="x-none"/>
              </w:rPr>
            </w:pPr>
            <w:proofErr w:type="spellStart"/>
            <w:r w:rsidRPr="00741200">
              <w:rPr>
                <w:rFonts w:ascii="Times New Roman" w:hAnsi="Times New Roman"/>
                <w:bCs/>
                <w:color w:val="000000"/>
                <w:sz w:val="20"/>
                <w:szCs w:val="20"/>
                <w:lang w:val="x-none" w:eastAsia="x-none"/>
              </w:rPr>
              <w:t>Е.Руденко</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Проблемный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АиФ Югра</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26 от 28.06.2023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b/>
                <w:sz w:val="20"/>
                <w:szCs w:val="20"/>
              </w:rPr>
              <w:t>В благоустройстве мелочей нет</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Губернатор </w:t>
            </w:r>
            <w:proofErr w:type="spellStart"/>
            <w:r w:rsidRPr="00741200">
              <w:rPr>
                <w:rFonts w:ascii="Times New Roman" w:hAnsi="Times New Roman"/>
                <w:sz w:val="20"/>
                <w:szCs w:val="20"/>
              </w:rPr>
              <w:t>Н.Комарова</w:t>
            </w:r>
            <w:proofErr w:type="spellEnd"/>
            <w:r w:rsidRPr="00741200">
              <w:rPr>
                <w:rFonts w:ascii="Times New Roman" w:hAnsi="Times New Roman"/>
                <w:sz w:val="20"/>
                <w:szCs w:val="20"/>
              </w:rPr>
              <w:t xml:space="preserve"> провела прямой эфир на тему благоустройства. На вопрос, </w:t>
            </w:r>
            <w:r w:rsidRPr="00741200">
              <w:rPr>
                <w:rFonts w:ascii="Times New Roman" w:hAnsi="Times New Roman"/>
                <w:sz w:val="20"/>
                <w:szCs w:val="20"/>
                <w:shd w:val="clear" w:color="auto" w:fill="FFFFFF"/>
              </w:rPr>
              <w:t>благоустроена ли в Нефтеюганске территория, прилегающая к многоквартирному жилому дому № 24 в 1 микрорайоне, г</w:t>
            </w:r>
            <w:r w:rsidRPr="00BD597E">
              <w:rPr>
                <w:rFonts w:ascii="Times New Roman" w:hAnsi="Times New Roman"/>
                <w:bCs/>
                <w:sz w:val="20"/>
                <w:szCs w:val="20"/>
                <w:bdr w:val="none" w:sz="0" w:space="0" w:color="auto" w:frame="1"/>
                <w:shd w:val="clear" w:color="auto" w:fill="FFFFFF"/>
              </w:rPr>
              <w:t xml:space="preserve">лава города </w:t>
            </w:r>
            <w:proofErr w:type="spellStart"/>
            <w:r w:rsidRPr="00BD597E">
              <w:rPr>
                <w:rFonts w:ascii="Times New Roman" w:hAnsi="Times New Roman"/>
                <w:bCs/>
                <w:sz w:val="20"/>
                <w:szCs w:val="20"/>
                <w:bdr w:val="none" w:sz="0" w:space="0" w:color="auto" w:frame="1"/>
                <w:shd w:val="clear" w:color="auto" w:fill="FFFFFF"/>
              </w:rPr>
              <w:t>Э.Бугай</w:t>
            </w:r>
            <w:proofErr w:type="spellEnd"/>
            <w:r w:rsidRPr="00741200">
              <w:rPr>
                <w:rFonts w:ascii="Times New Roman" w:hAnsi="Times New Roman"/>
                <w:sz w:val="20"/>
                <w:szCs w:val="20"/>
                <w:shd w:val="clear" w:color="auto" w:fill="FFFFFF"/>
              </w:rPr>
              <w:t> сообщила, что поручение выполнено.</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b/>
                <w:sz w:val="20"/>
                <w:szCs w:val="20"/>
              </w:rPr>
              <w:t>Е.Руденко</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5 от  19.01.2023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«Экзамен для глав: оценки ставят </w:t>
            </w:r>
            <w:proofErr w:type="spellStart"/>
            <w:r w:rsidRPr="00741200">
              <w:rPr>
                <w:rFonts w:ascii="Times New Roman" w:hAnsi="Times New Roman"/>
                <w:sz w:val="20"/>
                <w:szCs w:val="20"/>
              </w:rPr>
              <w:t>югорчане</w:t>
            </w:r>
            <w:proofErr w:type="spellEnd"/>
            <w:r w:rsidRPr="00741200">
              <w:rPr>
                <w:rFonts w:ascii="Times New Roman" w:hAnsi="Times New Roman"/>
                <w:sz w:val="20"/>
                <w:szCs w:val="20"/>
              </w:rPr>
              <w:t>»</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 xml:space="preserve">Наталья Комарова провела рабочую встречу </w:t>
            </w:r>
            <w:r w:rsidRPr="00741200">
              <w:rPr>
                <w:rFonts w:ascii="Times New Roman" w:hAnsi="Times New Roman"/>
                <w:sz w:val="20"/>
                <w:szCs w:val="20"/>
                <w:shd w:val="clear" w:color="auto" w:fill="F7F7F7"/>
              </w:rPr>
              <w:t>с главой и депутатами Нефтеюганска. Как сообщила губернатор, больше всего горожане жалуются на длительные сроки переселения людей из аварийных домов. Еще один проблемный вопрос -  обеспечение населения качественной питьевой водой. Поэтому строительство новой фильтровальной станции будет находиться на постоянном контроле до самого завершения. По словам главы города Эльвиры Бугай, на официальном сайте администрации Нефтеюганска в прямом эфире идет онлайн-трансляция хода работ. Окончание строительства – сентябрь 2023 года. Позитивная новость – активное строительство социальных объектов. </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В.Шкляр</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25 от  09.03.2023</w:t>
            </w:r>
          </w:p>
        </w:tc>
        <w:tc>
          <w:tcPr>
            <w:tcW w:w="9355" w:type="dxa"/>
          </w:tcPr>
          <w:p w:rsidR="00741200" w:rsidRPr="00741200" w:rsidRDefault="00741200" w:rsidP="00BD597E">
            <w:pPr>
              <w:spacing w:after="0" w:line="240" w:lineRule="auto"/>
              <w:jc w:val="both"/>
              <w:rPr>
                <w:rFonts w:ascii="Times New Roman" w:hAnsi="Times New Roman"/>
                <w:b/>
                <w:sz w:val="20"/>
                <w:szCs w:val="20"/>
              </w:rPr>
            </w:pPr>
            <w:r w:rsidRPr="00741200">
              <w:rPr>
                <w:rFonts w:ascii="Times New Roman" w:hAnsi="Times New Roman"/>
                <w:b/>
                <w:sz w:val="20"/>
                <w:szCs w:val="20"/>
              </w:rPr>
              <w:t>Обратная связь: быстро и эффективно</w:t>
            </w:r>
          </w:p>
          <w:p w:rsidR="00741200" w:rsidRPr="00741200" w:rsidRDefault="00741200" w:rsidP="00BD597E">
            <w:pPr>
              <w:spacing w:after="0" w:line="240" w:lineRule="auto"/>
              <w:jc w:val="both"/>
              <w:rPr>
                <w:rFonts w:ascii="Times New Roman" w:hAnsi="Times New Roman"/>
                <w:sz w:val="20"/>
                <w:szCs w:val="20"/>
              </w:rPr>
            </w:pPr>
            <w:r w:rsidRPr="00BD597E">
              <w:rPr>
                <w:rFonts w:ascii="Times New Roman" w:hAnsi="Times New Roman"/>
                <w:bCs/>
                <w:spacing w:val="-5"/>
                <w:sz w:val="20"/>
                <w:szCs w:val="20"/>
                <w:shd w:val="clear" w:color="auto" w:fill="F7F7F7"/>
              </w:rPr>
              <w:t xml:space="preserve">В ходе прямого эфира с губернатором Натальей Комаровой была затронута тема неисполнения в Нефтеюганске программы по сносу </w:t>
            </w:r>
            <w:proofErr w:type="spellStart"/>
            <w:r w:rsidRPr="00BD597E">
              <w:rPr>
                <w:rFonts w:ascii="Times New Roman" w:hAnsi="Times New Roman"/>
                <w:bCs/>
                <w:spacing w:val="-5"/>
                <w:sz w:val="20"/>
                <w:szCs w:val="20"/>
                <w:shd w:val="clear" w:color="auto" w:fill="F7F7F7"/>
              </w:rPr>
              <w:t>балков</w:t>
            </w:r>
            <w:proofErr w:type="spellEnd"/>
            <w:r w:rsidRPr="00BD597E">
              <w:rPr>
                <w:rFonts w:ascii="Times New Roman" w:hAnsi="Times New Roman"/>
                <w:bCs/>
                <w:spacing w:val="-5"/>
                <w:sz w:val="20"/>
                <w:szCs w:val="20"/>
                <w:shd w:val="clear" w:color="auto" w:fill="F7F7F7"/>
              </w:rPr>
              <w:t xml:space="preserve"> – в городе осталось 14 таких строений.</w:t>
            </w:r>
            <w:r w:rsidRPr="00BD597E">
              <w:rPr>
                <w:rFonts w:ascii="Times New Roman" w:hAnsi="Times New Roman"/>
                <w:b/>
                <w:bCs/>
                <w:spacing w:val="-5"/>
                <w:sz w:val="20"/>
                <w:szCs w:val="20"/>
                <w:shd w:val="clear" w:color="auto" w:fill="F7F7F7"/>
              </w:rPr>
              <w:t xml:space="preserve"> </w:t>
            </w:r>
            <w:r w:rsidRPr="00741200">
              <w:rPr>
                <w:rFonts w:ascii="Times New Roman" w:hAnsi="Times New Roman"/>
                <w:sz w:val="20"/>
                <w:szCs w:val="20"/>
                <w:shd w:val="clear" w:color="auto" w:fill="F7F7F7"/>
              </w:rPr>
              <w:t>По словам главы Эльвиры Бугай, в октябре 2022 года была проведена работа по выявлению граждан, которые не воспользовались мерами поддержки по программе расселения балочного фонда. Комарова поручила ускорить решение проблемы.</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В.Шкляр</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46 от  27.04.2023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BD597E">
              <w:rPr>
                <w:rFonts w:ascii="Times New Roman" w:hAnsi="Times New Roman"/>
                <w:b/>
                <w:bCs/>
                <w:spacing w:val="-5"/>
                <w:sz w:val="20"/>
                <w:szCs w:val="20"/>
                <w:shd w:val="clear" w:color="auto" w:fill="F7F7F7"/>
              </w:rPr>
              <w:t xml:space="preserve">В Нефтеюганске осенью планируют завершить строительство фильтровальной станции, которое ведется </w:t>
            </w:r>
            <w:r w:rsidRPr="00741200">
              <w:rPr>
                <w:rFonts w:ascii="Times New Roman" w:hAnsi="Times New Roman"/>
                <w:sz w:val="20"/>
                <w:szCs w:val="20"/>
                <w:shd w:val="clear" w:color="auto" w:fill="F7F7F7"/>
              </w:rPr>
              <w:t xml:space="preserve">в </w:t>
            </w:r>
            <w:r w:rsidRPr="00741200">
              <w:rPr>
                <w:rFonts w:ascii="Times New Roman" w:hAnsi="Times New Roman"/>
                <w:b/>
                <w:sz w:val="20"/>
                <w:szCs w:val="20"/>
                <w:shd w:val="clear" w:color="auto" w:fill="F7F7F7"/>
              </w:rPr>
              <w:t>рамках реализации национального проекта «Жилье и городская среда», федерального проекта «Чистая вода».</w:t>
            </w:r>
            <w:r w:rsidRPr="00BD597E">
              <w:rPr>
                <w:rFonts w:ascii="Times New Roman" w:hAnsi="Times New Roman"/>
                <w:b/>
                <w:bCs/>
                <w:spacing w:val="-5"/>
                <w:sz w:val="20"/>
                <w:szCs w:val="20"/>
                <w:shd w:val="clear" w:color="auto" w:fill="F7F7F7"/>
              </w:rPr>
              <w:t xml:space="preserve"> Ход реализации значимых инфраструктурных проектов обсудили члены координационного совета по вопросам возведения объектов капитального строительства. </w:t>
            </w:r>
            <w:r w:rsidRPr="00741200">
              <w:rPr>
                <w:rFonts w:ascii="Times New Roman" w:hAnsi="Times New Roman"/>
                <w:b/>
                <w:sz w:val="20"/>
                <w:szCs w:val="20"/>
                <w:shd w:val="clear" w:color="auto" w:fill="F7F7F7"/>
              </w:rPr>
              <w:t>Глава</w:t>
            </w:r>
            <w:r w:rsidRPr="00741200">
              <w:rPr>
                <w:rFonts w:ascii="Times New Roman" w:hAnsi="Times New Roman"/>
                <w:sz w:val="20"/>
                <w:szCs w:val="20"/>
                <w:shd w:val="clear" w:color="auto" w:fill="F7F7F7"/>
              </w:rPr>
              <w:t xml:space="preserve"> Нефтеюганска Эльвира Бугай рассказала о ходе строительства фильтровальной станции. Она отметила, что все работы ведутся по графику.</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Е.Абилькенов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48 от  04.05.2023</w:t>
            </w:r>
          </w:p>
        </w:tc>
        <w:tc>
          <w:tcPr>
            <w:tcW w:w="9355" w:type="dxa"/>
          </w:tcPr>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rPr>
              <w:t>Вперед, на субботник!</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shd w:val="clear" w:color="auto" w:fill="F7F7F7"/>
              </w:rPr>
              <w:t>Генеральная уборка территорий проводится весной во всех муниципалитетах Югры. В Нефтеюганске помочь коммунальным службам сделать город чище вызвались десятки добровольцев. В их числе – глава муниципалитета Эльвира Бугай. Инициативные жители вместе с работниками подразделений администрации освободили от скопившегося за зиму мусора 14 территорий в разных частях Нефтеюганска, в т.ч. парк Победы и набережную.</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Д.Лопаткина</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70 от  29.06.2023</w:t>
            </w:r>
          </w:p>
        </w:tc>
        <w:tc>
          <w:tcPr>
            <w:tcW w:w="9355" w:type="dxa"/>
          </w:tcPr>
          <w:p w:rsidR="00741200" w:rsidRPr="00741200" w:rsidRDefault="00741200" w:rsidP="00BD597E">
            <w:pPr>
              <w:spacing w:after="0" w:line="240" w:lineRule="auto"/>
              <w:jc w:val="both"/>
              <w:rPr>
                <w:rFonts w:ascii="Times New Roman" w:hAnsi="Times New Roman"/>
                <w:spacing w:val="-9"/>
                <w:sz w:val="20"/>
                <w:szCs w:val="20"/>
              </w:rPr>
            </w:pPr>
            <w:r w:rsidRPr="00741200">
              <w:rPr>
                <w:rFonts w:ascii="Times New Roman" w:hAnsi="Times New Roman"/>
                <w:spacing w:val="-9"/>
                <w:sz w:val="20"/>
                <w:szCs w:val="20"/>
              </w:rPr>
              <w:t>От зимы до зимы время быстро пролетит</w:t>
            </w:r>
          </w:p>
          <w:p w:rsidR="00741200" w:rsidRPr="00741200" w:rsidRDefault="00741200" w:rsidP="00BD597E">
            <w:pPr>
              <w:spacing w:after="0" w:line="240" w:lineRule="auto"/>
              <w:jc w:val="both"/>
              <w:rPr>
                <w:rFonts w:ascii="Times New Roman" w:hAnsi="Times New Roman"/>
                <w:sz w:val="20"/>
                <w:szCs w:val="20"/>
              </w:rPr>
            </w:pPr>
            <w:r w:rsidRPr="00741200">
              <w:rPr>
                <w:rFonts w:ascii="Times New Roman" w:hAnsi="Times New Roman"/>
                <w:sz w:val="20"/>
                <w:szCs w:val="20"/>
                <w:shd w:val="clear" w:color="auto" w:fill="F7F7F7"/>
              </w:rPr>
              <w:t xml:space="preserve">Итоги минувшего отопительного сезона и подготовку объектов ЖКХ к работе в следующий осенне-зимний период обсудили в рамках выездного заседания совета при губернаторе Югры по развитию местного самоуправления в Нефтеюганске. Глава Нефтеюганска </w:t>
            </w:r>
            <w:proofErr w:type="spellStart"/>
            <w:r w:rsidRPr="00741200">
              <w:rPr>
                <w:rFonts w:ascii="Times New Roman" w:hAnsi="Times New Roman"/>
                <w:sz w:val="20"/>
                <w:szCs w:val="20"/>
                <w:shd w:val="clear" w:color="auto" w:fill="F7F7F7"/>
              </w:rPr>
              <w:t>Э.Бугай</w:t>
            </w:r>
            <w:proofErr w:type="spellEnd"/>
            <w:r w:rsidRPr="00741200">
              <w:rPr>
                <w:rFonts w:ascii="Times New Roman" w:hAnsi="Times New Roman"/>
                <w:sz w:val="20"/>
                <w:szCs w:val="20"/>
                <w:shd w:val="clear" w:color="auto" w:fill="F7F7F7"/>
              </w:rPr>
              <w:t xml:space="preserve"> доложила, что все мероприятия по подготовке объектов коммунального комплекса к отопительному сезону 2022–2023, выполнены в полном объеме.</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Е.Абилькенов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rPr>
          <w:trHeight w:val="345"/>
          <w:jc w:val="center"/>
        </w:trPr>
        <w:tc>
          <w:tcPr>
            <w:tcW w:w="564" w:type="dxa"/>
            <w:vAlign w:val="center"/>
          </w:tcPr>
          <w:p w:rsidR="00741200" w:rsidRPr="00741200" w:rsidRDefault="00741200" w:rsidP="00BD597E">
            <w:pPr>
              <w:numPr>
                <w:ilvl w:val="0"/>
                <w:numId w:val="2"/>
              </w:numPr>
              <w:spacing w:after="0" w:line="240" w:lineRule="auto"/>
              <w:ind w:left="360"/>
              <w:jc w:val="center"/>
              <w:rPr>
                <w:rFonts w:ascii="Times New Roman" w:hAnsi="Times New Roman"/>
                <w:sz w:val="20"/>
                <w:szCs w:val="20"/>
              </w:rPr>
            </w:pPr>
          </w:p>
        </w:tc>
        <w:tc>
          <w:tcPr>
            <w:tcW w:w="1558"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«Новости Югры»</w:t>
            </w:r>
          </w:p>
        </w:tc>
        <w:tc>
          <w:tcPr>
            <w:tcW w:w="1134"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 70 от  29.06.2023</w:t>
            </w:r>
          </w:p>
        </w:tc>
        <w:tc>
          <w:tcPr>
            <w:tcW w:w="9355" w:type="dxa"/>
          </w:tcPr>
          <w:p w:rsidR="00741200" w:rsidRPr="00741200" w:rsidRDefault="00741200" w:rsidP="00BD597E">
            <w:pPr>
              <w:spacing w:after="0" w:line="240" w:lineRule="auto"/>
              <w:jc w:val="both"/>
              <w:rPr>
                <w:rFonts w:ascii="Times New Roman" w:hAnsi="Times New Roman"/>
                <w:spacing w:val="-9"/>
                <w:sz w:val="20"/>
                <w:szCs w:val="20"/>
              </w:rPr>
            </w:pPr>
            <w:r w:rsidRPr="00741200">
              <w:rPr>
                <w:rFonts w:ascii="Times New Roman" w:hAnsi="Times New Roman"/>
                <w:spacing w:val="-9"/>
                <w:sz w:val="20"/>
                <w:szCs w:val="20"/>
              </w:rPr>
              <w:t>Готовность станции – 80 %</w:t>
            </w:r>
          </w:p>
          <w:p w:rsidR="00741200" w:rsidRPr="00741200" w:rsidRDefault="00741200" w:rsidP="00BD597E">
            <w:pPr>
              <w:spacing w:after="0" w:line="240" w:lineRule="auto"/>
              <w:jc w:val="both"/>
              <w:rPr>
                <w:rFonts w:ascii="Times New Roman" w:hAnsi="Times New Roman"/>
                <w:sz w:val="20"/>
                <w:szCs w:val="20"/>
              </w:rPr>
            </w:pPr>
            <w:r w:rsidRPr="00BD597E">
              <w:rPr>
                <w:rFonts w:ascii="Times New Roman" w:hAnsi="Times New Roman"/>
                <w:b/>
                <w:bCs/>
                <w:spacing w:val="-5"/>
                <w:sz w:val="20"/>
                <w:szCs w:val="20"/>
                <w:shd w:val="clear" w:color="auto" w:fill="F7F7F7"/>
              </w:rPr>
              <w:t xml:space="preserve">Тема строительства фильтровальной станции в Нефтеюганске стала одним из ключевых пунктов повестки заседания координационного совета по вопросам возведения объектов капитального строительства и оперативного штаба автономного округа под руководством губернатора </w:t>
            </w:r>
            <w:proofErr w:type="spellStart"/>
            <w:r w:rsidRPr="00BD597E">
              <w:rPr>
                <w:rFonts w:ascii="Times New Roman" w:hAnsi="Times New Roman"/>
                <w:b/>
                <w:bCs/>
                <w:spacing w:val="-5"/>
                <w:sz w:val="20"/>
                <w:szCs w:val="20"/>
                <w:shd w:val="clear" w:color="auto" w:fill="F7F7F7"/>
              </w:rPr>
              <w:t>Н.Комаровой</w:t>
            </w:r>
            <w:proofErr w:type="spellEnd"/>
            <w:r w:rsidRPr="00BD597E">
              <w:rPr>
                <w:rFonts w:ascii="Times New Roman" w:hAnsi="Times New Roman"/>
                <w:b/>
                <w:bCs/>
                <w:spacing w:val="-5"/>
                <w:sz w:val="20"/>
                <w:szCs w:val="20"/>
                <w:shd w:val="clear" w:color="auto" w:fill="F7F7F7"/>
              </w:rPr>
              <w:t xml:space="preserve">. </w:t>
            </w:r>
            <w:r w:rsidRPr="00741200">
              <w:rPr>
                <w:rFonts w:ascii="Times New Roman" w:hAnsi="Times New Roman"/>
                <w:sz w:val="20"/>
                <w:szCs w:val="20"/>
                <w:shd w:val="clear" w:color="auto" w:fill="F7F7F7"/>
              </w:rPr>
              <w:t xml:space="preserve">Как сообщила глава Нефтеюганска </w:t>
            </w:r>
            <w:proofErr w:type="spellStart"/>
            <w:r w:rsidRPr="00741200">
              <w:rPr>
                <w:rFonts w:ascii="Times New Roman" w:hAnsi="Times New Roman"/>
                <w:sz w:val="20"/>
                <w:szCs w:val="20"/>
                <w:shd w:val="clear" w:color="auto" w:fill="F7F7F7"/>
              </w:rPr>
              <w:t>Э.Бугай</w:t>
            </w:r>
            <w:proofErr w:type="spellEnd"/>
            <w:r w:rsidRPr="00741200">
              <w:rPr>
                <w:rFonts w:ascii="Times New Roman" w:hAnsi="Times New Roman"/>
                <w:sz w:val="20"/>
                <w:szCs w:val="20"/>
                <w:shd w:val="clear" w:color="auto" w:fill="F7F7F7"/>
              </w:rPr>
              <w:t>, все работы ведутся в соответствии с графиком.</w:t>
            </w:r>
          </w:p>
        </w:tc>
        <w:tc>
          <w:tcPr>
            <w:tcW w:w="1559" w:type="dxa"/>
          </w:tcPr>
          <w:p w:rsidR="00741200" w:rsidRPr="00741200" w:rsidRDefault="00741200" w:rsidP="00BD597E">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Е.Абилькенов</w:t>
            </w:r>
            <w:proofErr w:type="spellEnd"/>
          </w:p>
        </w:tc>
        <w:tc>
          <w:tcPr>
            <w:tcW w:w="1423" w:type="dxa"/>
          </w:tcPr>
          <w:p w:rsidR="00741200" w:rsidRPr="00741200" w:rsidRDefault="00741200" w:rsidP="00BD597E">
            <w:pPr>
              <w:spacing w:after="0" w:line="240" w:lineRule="auto"/>
              <w:jc w:val="center"/>
              <w:rPr>
                <w:rFonts w:ascii="Times New Roman" w:hAnsi="Times New Roman"/>
                <w:sz w:val="20"/>
                <w:szCs w:val="20"/>
              </w:rPr>
            </w:pPr>
            <w:r w:rsidRPr="00741200">
              <w:rPr>
                <w:rFonts w:ascii="Times New Roman" w:hAnsi="Times New Roman"/>
                <w:sz w:val="20"/>
                <w:szCs w:val="20"/>
              </w:rPr>
              <w:t>Позитивный</w:t>
            </w:r>
          </w:p>
        </w:tc>
      </w:tr>
    </w:tbl>
    <w:p w:rsidR="00775371" w:rsidRPr="009F0598" w:rsidRDefault="00775371" w:rsidP="00324856">
      <w:pPr>
        <w:shd w:val="clear" w:color="auto" w:fill="FFFFFF"/>
        <w:spacing w:line="240" w:lineRule="auto"/>
        <w:jc w:val="center"/>
        <w:rPr>
          <w:rFonts w:ascii="Times New Roman" w:hAnsi="Times New Roman"/>
          <w:b/>
          <w:sz w:val="24"/>
          <w:szCs w:val="24"/>
          <w:highlight w:val="yellow"/>
        </w:rPr>
      </w:pPr>
    </w:p>
    <w:p w:rsidR="00324856" w:rsidRPr="00741200" w:rsidRDefault="00324856" w:rsidP="00324856">
      <w:pPr>
        <w:shd w:val="clear" w:color="auto" w:fill="FFFFFF"/>
        <w:spacing w:line="240" w:lineRule="auto"/>
        <w:jc w:val="center"/>
        <w:rPr>
          <w:rFonts w:ascii="Times New Roman" w:hAnsi="Times New Roman"/>
          <w:b/>
          <w:sz w:val="24"/>
          <w:szCs w:val="24"/>
        </w:rPr>
      </w:pPr>
      <w:r w:rsidRPr="00741200">
        <w:rPr>
          <w:rFonts w:ascii="Times New Roman" w:hAnsi="Times New Roman"/>
          <w:b/>
          <w:sz w:val="24"/>
          <w:szCs w:val="24"/>
        </w:rPr>
        <w:t xml:space="preserve">Перечень выступлений в средствах массовой информации главы города Нефтеюганска за </w:t>
      </w:r>
      <w:r w:rsidR="00741200">
        <w:rPr>
          <w:rFonts w:ascii="Times New Roman" w:hAnsi="Times New Roman"/>
          <w:b/>
          <w:sz w:val="24"/>
          <w:szCs w:val="24"/>
        </w:rPr>
        <w:t xml:space="preserve">1 полугодие </w:t>
      </w:r>
      <w:r w:rsidRPr="00741200">
        <w:rPr>
          <w:rFonts w:ascii="Times New Roman" w:hAnsi="Times New Roman"/>
          <w:b/>
          <w:sz w:val="24"/>
          <w:szCs w:val="24"/>
        </w:rPr>
        <w:t>202</w:t>
      </w:r>
      <w:r w:rsidR="00741200">
        <w:rPr>
          <w:rFonts w:ascii="Times New Roman" w:hAnsi="Times New Roman"/>
          <w:b/>
          <w:sz w:val="24"/>
          <w:szCs w:val="24"/>
        </w:rPr>
        <w:t>3</w:t>
      </w:r>
      <w:r w:rsidRPr="00741200">
        <w:rPr>
          <w:rFonts w:ascii="Times New Roman" w:hAnsi="Times New Roman"/>
          <w:b/>
          <w:sz w:val="24"/>
          <w:szCs w:val="24"/>
        </w:rPr>
        <w:t xml:space="preserve"> год</w:t>
      </w:r>
      <w:r w:rsidR="00741200">
        <w:rPr>
          <w:rFonts w:ascii="Times New Roman" w:hAnsi="Times New Roman"/>
          <w:b/>
          <w:sz w:val="24"/>
          <w:szCs w:val="24"/>
        </w:rPr>
        <w:t>а</w:t>
      </w: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417"/>
        <w:gridCol w:w="1134"/>
        <w:gridCol w:w="9214"/>
        <w:gridCol w:w="1559"/>
        <w:gridCol w:w="1418"/>
      </w:tblGrid>
      <w:tr w:rsidR="00741200" w:rsidRPr="00741200" w:rsidTr="004155EE">
        <w:tc>
          <w:tcPr>
            <w:tcW w:w="852" w:type="dxa"/>
            <w:tcBorders>
              <w:top w:val="single" w:sz="4" w:space="0" w:color="000000"/>
              <w:left w:val="single" w:sz="4" w:space="0" w:color="000000"/>
              <w:bottom w:val="single" w:sz="4" w:space="0" w:color="000000"/>
              <w:right w:val="single" w:sz="4" w:space="0" w:color="000000"/>
            </w:tcBorders>
            <w:vAlign w:val="center"/>
          </w:tcPr>
          <w:p w:rsidR="00741200" w:rsidRPr="00D06493" w:rsidRDefault="00741200" w:rsidP="00D06493">
            <w:pPr>
              <w:spacing w:after="0" w:line="240" w:lineRule="auto"/>
              <w:jc w:val="center"/>
              <w:rPr>
                <w:rFonts w:ascii="Times New Roman" w:eastAsia="Calibri" w:hAnsi="Times New Roman"/>
                <w:b/>
                <w:sz w:val="20"/>
                <w:szCs w:val="20"/>
                <w:lang w:eastAsia="en-US"/>
              </w:rPr>
            </w:pPr>
            <w:r w:rsidRPr="00D06493">
              <w:rPr>
                <w:rFonts w:ascii="Times New Roman" w:eastAsia="Calibri" w:hAnsi="Times New Roman"/>
                <w:b/>
                <w:sz w:val="20"/>
                <w:szCs w:val="20"/>
                <w:lang w:eastAsia="en-US"/>
              </w:rPr>
              <w:t>№ 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741200" w:rsidRPr="00741200" w:rsidRDefault="00741200" w:rsidP="00741200">
            <w:pPr>
              <w:spacing w:after="0" w:line="240" w:lineRule="auto"/>
              <w:jc w:val="center"/>
              <w:rPr>
                <w:rFonts w:ascii="Times New Roman" w:eastAsia="Calibri" w:hAnsi="Times New Roman"/>
                <w:b/>
                <w:sz w:val="20"/>
                <w:szCs w:val="20"/>
                <w:lang w:eastAsia="en-US"/>
              </w:rPr>
            </w:pPr>
            <w:r w:rsidRPr="00741200">
              <w:rPr>
                <w:rFonts w:ascii="Times New Roman" w:eastAsia="Calibri" w:hAnsi="Times New Roman"/>
                <w:b/>
                <w:sz w:val="20"/>
                <w:szCs w:val="20"/>
                <w:lang w:eastAsia="en-US"/>
              </w:rPr>
              <w:t>Название СМИ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741200" w:rsidRPr="00741200" w:rsidRDefault="00741200" w:rsidP="00741200">
            <w:pPr>
              <w:spacing w:after="0" w:line="240" w:lineRule="auto"/>
              <w:jc w:val="center"/>
              <w:rPr>
                <w:rFonts w:ascii="Times New Roman" w:eastAsia="Calibri" w:hAnsi="Times New Roman"/>
                <w:b/>
                <w:sz w:val="20"/>
                <w:szCs w:val="20"/>
                <w:lang w:eastAsia="en-US"/>
              </w:rPr>
            </w:pPr>
            <w:r w:rsidRPr="00741200">
              <w:rPr>
                <w:rFonts w:ascii="Times New Roman" w:eastAsia="Calibri" w:hAnsi="Times New Roman"/>
                <w:b/>
                <w:sz w:val="20"/>
                <w:szCs w:val="20"/>
                <w:lang w:eastAsia="en-US"/>
              </w:rPr>
              <w:t>Дата</w:t>
            </w:r>
          </w:p>
        </w:tc>
        <w:tc>
          <w:tcPr>
            <w:tcW w:w="9214" w:type="dxa"/>
            <w:tcBorders>
              <w:top w:val="single" w:sz="4" w:space="0" w:color="000000"/>
              <w:left w:val="single" w:sz="4" w:space="0" w:color="000000"/>
              <w:bottom w:val="single" w:sz="4" w:space="0" w:color="000000"/>
              <w:right w:val="single" w:sz="4" w:space="0" w:color="000000"/>
            </w:tcBorders>
            <w:vAlign w:val="center"/>
          </w:tcPr>
          <w:p w:rsidR="00741200" w:rsidRPr="00741200" w:rsidRDefault="00741200" w:rsidP="00741200">
            <w:pPr>
              <w:spacing w:after="0" w:line="240" w:lineRule="auto"/>
              <w:jc w:val="center"/>
              <w:rPr>
                <w:rFonts w:ascii="Times New Roman" w:eastAsia="Calibri" w:hAnsi="Times New Roman"/>
                <w:b/>
                <w:sz w:val="20"/>
                <w:szCs w:val="20"/>
                <w:lang w:eastAsia="en-US"/>
              </w:rPr>
            </w:pPr>
            <w:r w:rsidRPr="00741200">
              <w:rPr>
                <w:rFonts w:ascii="Times New Roman" w:eastAsia="Calibri" w:hAnsi="Times New Roman"/>
                <w:b/>
                <w:sz w:val="20"/>
                <w:szCs w:val="20"/>
                <w:lang w:eastAsia="en-US"/>
              </w:rPr>
              <w:t>Название статьи, краткая аннотация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741200" w:rsidRPr="00741200" w:rsidRDefault="00741200" w:rsidP="00741200">
            <w:pPr>
              <w:spacing w:after="0" w:line="240" w:lineRule="auto"/>
              <w:jc w:val="center"/>
              <w:rPr>
                <w:rFonts w:ascii="Times New Roman" w:eastAsia="Calibri" w:hAnsi="Times New Roman"/>
                <w:b/>
                <w:sz w:val="20"/>
                <w:szCs w:val="20"/>
                <w:lang w:eastAsia="en-US"/>
              </w:rPr>
            </w:pPr>
            <w:r w:rsidRPr="00741200">
              <w:rPr>
                <w:rFonts w:ascii="Times New Roman" w:eastAsia="Calibri" w:hAnsi="Times New Roman"/>
                <w:b/>
                <w:sz w:val="20"/>
                <w:szCs w:val="20"/>
                <w:lang w:eastAsia="en-US"/>
              </w:rPr>
              <w:t>Автор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741200" w:rsidRPr="00741200" w:rsidRDefault="00741200" w:rsidP="00741200">
            <w:pPr>
              <w:spacing w:after="0" w:line="240" w:lineRule="auto"/>
              <w:jc w:val="center"/>
              <w:rPr>
                <w:rFonts w:ascii="Times New Roman" w:eastAsia="Calibri" w:hAnsi="Times New Roman"/>
                <w:b/>
                <w:sz w:val="20"/>
                <w:szCs w:val="20"/>
                <w:lang w:eastAsia="en-US"/>
              </w:rPr>
            </w:pPr>
            <w:r w:rsidRPr="00741200">
              <w:rPr>
                <w:rFonts w:ascii="Times New Roman" w:eastAsia="Calibri" w:hAnsi="Times New Roman"/>
                <w:b/>
                <w:sz w:val="20"/>
                <w:szCs w:val="20"/>
                <w:lang w:eastAsia="en-US"/>
              </w:rPr>
              <w:t>Характер статьи</w:t>
            </w:r>
          </w:p>
        </w:tc>
      </w:tr>
      <w:tr w:rsidR="00741200" w:rsidRPr="00741200" w:rsidTr="004155EE">
        <w:tblPrEx>
          <w:tblLook w:val="00A0" w:firstRow="1" w:lastRow="0" w:firstColumn="1" w:lastColumn="0" w:noHBand="0" w:noVBand="0"/>
        </w:tblPrEx>
        <w:tc>
          <w:tcPr>
            <w:tcW w:w="15594" w:type="dxa"/>
            <w:gridSpan w:val="6"/>
            <w:tcBorders>
              <w:top w:val="single" w:sz="4" w:space="0" w:color="000000"/>
              <w:left w:val="single" w:sz="4" w:space="0" w:color="000000"/>
              <w:bottom w:val="single" w:sz="4" w:space="0" w:color="000000"/>
              <w:right w:val="single" w:sz="4" w:space="0" w:color="000000"/>
            </w:tcBorders>
            <w:vAlign w:val="center"/>
          </w:tcPr>
          <w:p w:rsidR="00741200" w:rsidRPr="00D06493" w:rsidRDefault="00741200" w:rsidP="00D06493">
            <w:pPr>
              <w:spacing w:after="0" w:line="240" w:lineRule="auto"/>
              <w:jc w:val="center"/>
              <w:rPr>
                <w:rFonts w:ascii="Times New Roman" w:eastAsia="Calibri" w:hAnsi="Times New Roman"/>
                <w:sz w:val="20"/>
                <w:szCs w:val="20"/>
                <w:lang w:eastAsia="en-US"/>
              </w:rPr>
            </w:pPr>
            <w:r w:rsidRPr="00D06493">
              <w:rPr>
                <w:rFonts w:ascii="Times New Roman" w:eastAsia="Calibri" w:hAnsi="Times New Roman"/>
                <w:sz w:val="20"/>
                <w:szCs w:val="20"/>
                <w:lang w:eastAsia="en-US"/>
              </w:rPr>
              <w:t xml:space="preserve">Официальный сайт (новостная лента); </w:t>
            </w:r>
            <w:proofErr w:type="spellStart"/>
            <w:r w:rsidRPr="00D06493">
              <w:rPr>
                <w:rFonts w:ascii="Times New Roman" w:eastAsia="Calibri" w:hAnsi="Times New Roman"/>
                <w:sz w:val="20"/>
                <w:szCs w:val="20"/>
                <w:lang w:eastAsia="en-US"/>
              </w:rPr>
              <w:t>соцсети</w:t>
            </w:r>
            <w:proofErr w:type="spellEnd"/>
            <w:r w:rsidRPr="00D06493">
              <w:rPr>
                <w:rFonts w:ascii="Times New Roman" w:eastAsia="Calibri" w:hAnsi="Times New Roman"/>
                <w:sz w:val="20"/>
                <w:szCs w:val="20"/>
                <w:lang w:eastAsia="en-US"/>
              </w:rPr>
              <w:t xml:space="preserve"> (аккаунты главы города)</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D06493"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12.01.2023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Уважаемые работники и ветераны Нефтеюганской межрайонной прокуратуры! Искренне поздравляю вас с профессиональным праздником! </w:t>
            </w:r>
            <w:r w:rsidRPr="00741200">
              <w:rPr>
                <w:rFonts w:ascii="Times New Roman" w:eastAsia="Calibri" w:hAnsi="Times New Roman"/>
                <w:color w:val="333333"/>
                <w:sz w:val="20"/>
                <w:szCs w:val="20"/>
              </w:rPr>
              <w:t>Служение своей стране требует самоотверженности и большого мужества. Благодаря вашей компетентности, порядочности, преданности выбранному делу удалось многое сделать для решения поставленных обществом и государством задач.</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Слова особой благодарности выражаю всем сотрудникам и ветеранам Нефтеюганской межрайонной прокуратуры за весомый вклад в дело защиты законности и правопорядка.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Желаю вам дальнейших успехов на благо Отечества, твердости и принципиальности в служении закону, семейного благополучия, крепкого здоровья и счастья!</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5E4488">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13.01.2023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 xml:space="preserve">Уважаемые работники периодических изданий Нефтеюганска! От всей души поздравляю вас с профессиональным праздником – Днём российской печати! </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Нефтеюганске этот праздник объединяет ответственных и преданных своему делу людей, которые трудятся в средствах массовой информации.</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Вы всегда активно участвуете в жизни муниципалитета, в улучшении его имиджа, продолжаете вести своеобразную летопись нашего города. Отдельные слова уважения и признания ветеранам журналистики, которые на протяжении многих лет плодотворно, самоотверженно и результативно трудились в этой сфере.</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Искренне желаю вам новых ярких творческих проектов, неиссякаемого вдохновения, понимания и поддержки людей, для которых вы трудитесь. Счастья, благополучия и здоровья вам!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5E4488">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Borders>
              <w:top w:val="single" w:sz="4" w:space="0" w:color="auto"/>
              <w:left w:val="single" w:sz="4" w:space="0" w:color="auto"/>
              <w:bottom w:val="single" w:sz="4" w:space="0" w:color="auto"/>
              <w:right w:val="single" w:sz="4" w:space="0" w:color="auto"/>
            </w:tcBorders>
          </w:tcPr>
          <w:p w:rsidR="00741200" w:rsidRPr="00741200" w:rsidRDefault="00741200" w:rsidP="00741200">
            <w:pPr>
              <w:spacing w:after="0" w:line="240" w:lineRule="auto"/>
              <w:ind w:left="-68"/>
              <w:rPr>
                <w:rFonts w:ascii="Times New Roman" w:hAnsi="Times New Roman"/>
                <w:sz w:val="20"/>
                <w:szCs w:val="20"/>
              </w:rPr>
            </w:pPr>
            <w:r w:rsidRPr="00741200">
              <w:rPr>
                <w:rFonts w:ascii="Times New Roman" w:hAnsi="Times New Roman"/>
                <w:sz w:val="20"/>
                <w:szCs w:val="20"/>
              </w:rPr>
              <w:t>19.01.2023</w:t>
            </w:r>
          </w:p>
        </w:tc>
        <w:tc>
          <w:tcPr>
            <w:tcW w:w="9214" w:type="dxa"/>
            <w:tcBorders>
              <w:top w:val="single" w:sz="4" w:space="0" w:color="auto"/>
              <w:left w:val="single" w:sz="4" w:space="0" w:color="auto"/>
              <w:bottom w:val="single" w:sz="4" w:space="0" w:color="auto"/>
              <w:right w:val="single" w:sz="4" w:space="0" w:color="auto"/>
            </w:tcBorders>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Дорогие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православные христиане!</w:t>
            </w:r>
            <w:r w:rsidR="005E4488">
              <w:rPr>
                <w:rFonts w:ascii="Times New Roman" w:eastAsia="Calibri" w:hAnsi="Times New Roman"/>
                <w:b/>
                <w:bCs/>
                <w:color w:val="333333"/>
                <w:sz w:val="20"/>
                <w:szCs w:val="20"/>
              </w:rPr>
              <w:t xml:space="preserve"> </w:t>
            </w:r>
            <w:r w:rsidRPr="00741200">
              <w:rPr>
                <w:rFonts w:ascii="Times New Roman" w:eastAsia="Calibri" w:hAnsi="Times New Roman"/>
                <w:b/>
                <w:bCs/>
                <w:color w:val="333333"/>
                <w:sz w:val="20"/>
                <w:szCs w:val="20"/>
              </w:rPr>
              <w:t>От всей души поздравляю вас со светлым праздником - Крещением Господним!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Крещение</w:t>
            </w:r>
            <w:r w:rsidRPr="00741200">
              <w:rPr>
                <w:rFonts w:ascii="Times New Roman" w:eastAsia="Calibri" w:hAnsi="Times New Roman"/>
                <w:b/>
                <w:bCs/>
                <w:color w:val="333333"/>
                <w:sz w:val="20"/>
                <w:szCs w:val="20"/>
              </w:rPr>
              <w:t> - </w:t>
            </w:r>
            <w:r w:rsidRPr="00741200">
              <w:rPr>
                <w:rFonts w:ascii="Times New Roman" w:eastAsia="Calibri" w:hAnsi="Times New Roman"/>
                <w:color w:val="333333"/>
                <w:sz w:val="20"/>
                <w:szCs w:val="20"/>
              </w:rPr>
              <w:t>один из самых главных православных христианских праздников. Его издавна считали днем духовного перерождения, а освященную воду </w:t>
            </w:r>
            <w:r w:rsidRPr="00741200">
              <w:rPr>
                <w:rFonts w:ascii="Times New Roman" w:eastAsia="Calibri" w:hAnsi="Times New Roman"/>
                <w:b/>
                <w:bCs/>
                <w:color w:val="333333"/>
                <w:sz w:val="20"/>
                <w:szCs w:val="20"/>
              </w:rPr>
              <w:t>- </w:t>
            </w:r>
            <w:r w:rsidRPr="00741200">
              <w:rPr>
                <w:rFonts w:ascii="Times New Roman" w:eastAsia="Calibri" w:hAnsi="Times New Roman"/>
                <w:color w:val="333333"/>
                <w:sz w:val="20"/>
                <w:szCs w:val="20"/>
              </w:rPr>
              <w:t>символом жизни, очищения души и тела, дарующим мир и покой.</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Этот поистине светлый праздник объединяет людей, напоминая о милосердии и вдохновляя на сверше</w:t>
            </w:r>
            <w:r w:rsidR="005E4488">
              <w:rPr>
                <w:rFonts w:ascii="Times New Roman" w:eastAsia="Calibri" w:hAnsi="Times New Roman"/>
                <w:color w:val="333333"/>
                <w:sz w:val="20"/>
                <w:szCs w:val="20"/>
              </w:rPr>
              <w:t>ние добрых, богоугодных дел.   </w:t>
            </w:r>
            <w:r w:rsidRPr="00741200">
              <w:rPr>
                <w:rFonts w:ascii="Times New Roman" w:eastAsia="Calibri" w:hAnsi="Times New Roman"/>
                <w:color w:val="333333"/>
                <w:sz w:val="20"/>
                <w:szCs w:val="20"/>
              </w:rPr>
              <w:t>Желаю православным христианам встретить праздник Крещения Господня с хорошим, светлым чувством, получить особый заряд для укрепления духовных сил и здоровья на предстоящий год. Гармонии, согласия и понимания вашим семьям. Веры, надежды и любви!</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5E4488">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25.01.2023</w:t>
            </w:r>
          </w:p>
        </w:tc>
        <w:tc>
          <w:tcPr>
            <w:tcW w:w="9214" w:type="dxa"/>
          </w:tcPr>
          <w:p w:rsidR="00741200" w:rsidRPr="00741200" w:rsidRDefault="00741200" w:rsidP="005E4488">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color w:val="000000"/>
                <w:sz w:val="20"/>
                <w:szCs w:val="20"/>
                <w:shd w:val="clear" w:color="auto" w:fill="FFFFFF"/>
              </w:rPr>
              <w:t>Дорогие учащиеся колледжей, техникумов и ВУЗов! От всей души поздравляю вас с прекрасным праздником – Днём российского студенчества</w:t>
            </w:r>
            <w:r w:rsidRPr="00741200">
              <w:rPr>
                <w:rFonts w:ascii="Times New Roman" w:eastAsia="Calibri" w:hAnsi="Times New Roman"/>
                <w:color w:val="000000"/>
                <w:sz w:val="20"/>
                <w:szCs w:val="20"/>
                <w:shd w:val="clear" w:color="auto" w:fill="FFFFFF"/>
              </w:rPr>
              <w:t>!</w:t>
            </w:r>
            <w:r w:rsidR="005E4488">
              <w:rPr>
                <w:rFonts w:ascii="Times New Roman" w:eastAsia="Calibri" w:hAnsi="Times New Roman"/>
                <w:color w:val="000000"/>
                <w:sz w:val="20"/>
                <w:szCs w:val="20"/>
                <w:shd w:val="clear" w:color="auto" w:fill="FFFFFF"/>
              </w:rPr>
              <w:t xml:space="preserve"> </w:t>
            </w:r>
            <w:r w:rsidRPr="00741200">
              <w:rPr>
                <w:rFonts w:ascii="Times New Roman" w:eastAsia="Calibri" w:hAnsi="Times New Roman"/>
                <w:color w:val="000000"/>
                <w:sz w:val="20"/>
                <w:szCs w:val="20"/>
                <w:shd w:val="clear" w:color="auto" w:fill="FFFFFF"/>
              </w:rPr>
              <w:t>Студенческие годы - яркий период жизни, время открытий, стремлений и смелых идей. Именно в эту пору встречают настоящих и верных друзей, закладывается фундамент будущих личных и профессиональных успехов.</w:t>
            </w:r>
            <w:r w:rsidRPr="00741200">
              <w:rPr>
                <w:rFonts w:ascii="Times New Roman" w:eastAsia="Calibri" w:hAnsi="Times New Roman"/>
                <w:color w:val="000000"/>
                <w:sz w:val="20"/>
                <w:szCs w:val="20"/>
              </w:rPr>
              <w:br/>
            </w:r>
            <w:r w:rsidRPr="00741200">
              <w:rPr>
                <w:rFonts w:ascii="Times New Roman" w:eastAsia="Calibri" w:hAnsi="Times New Roman"/>
                <w:color w:val="000000"/>
                <w:sz w:val="20"/>
                <w:szCs w:val="20"/>
                <w:shd w:val="clear" w:color="auto" w:fill="FFFFFF"/>
              </w:rPr>
              <w:t>Искренне желаю, чтобы полученные вами знания были всегда востребованы. Пусть прекрасные годы студенчества на всю жизнь дадут вам заряд положительной энергии и оптимизма и останутся в памяти как счастливое время, наполненное упорным трудом, творческими поисками, дружбой и любовью.</w:t>
            </w:r>
            <w:r w:rsidRPr="00741200">
              <w:rPr>
                <w:rFonts w:ascii="Times New Roman" w:eastAsia="Calibri" w:hAnsi="Times New Roman"/>
                <w:color w:val="000000"/>
                <w:sz w:val="20"/>
                <w:szCs w:val="20"/>
              </w:rPr>
              <w:br/>
            </w:r>
            <w:r w:rsidRPr="00741200">
              <w:rPr>
                <w:rFonts w:ascii="Times New Roman" w:eastAsia="Calibri" w:hAnsi="Times New Roman"/>
                <w:color w:val="000000"/>
                <w:sz w:val="20"/>
                <w:szCs w:val="20"/>
                <w:shd w:val="clear" w:color="auto" w:fill="FFFFFF"/>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09.02.2023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Уважаемые работники и ветераны авиационной отрасли! Поздравляю вас со 100-летием гражданской авиации России!</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Сфера гражданской авиации особенно важна для нашего региона, она живет благодаря профессионалам – людям, влюбленным в небо и осознающим свою ответственность за будущее и настоящее Воздушного флота! Именно самоотверженная работа каждого из вас является залогам достижений в развитии авиационной отрасли страны. Спасибо за ваш труд, верность выбранному делу, профессионализм, за ответственность, которую вы на себя берете - за жизнь и здоровье людей. Желаю вам крепкого здоровья, счастья, чистого неба и удачных полетов!</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08.03.2023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Милые женщины, от всей души поздравляю вас с Международным женским днем!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Современная женщина – это сочетание силы и целеустремленности, нежности и заботы. Сегодня женщина успевает реализовать себя в профессии, достичь внушительных успехов в карьере, и, в то же время, создать семью, стать настоящим примером для своих детей, сохранить тепло и уют в доме. Все это, безусловно, достойно восхищения.</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От всей души желаю каждой из вас крепкого здоровья, взаимной любви и заботы, творческого вдохновения, побольше добрых вестей и поводов для искренних улыбок. С праздником!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19.03.2023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Уважаемые работники и ветераны сферы бытового обслуживания и жилищно-коммунального хозяйства! Сердечно поздравляю вас с профессиональным праздником!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Важную роль для жителей Нефтеюганска играет бесперебойная работа жилищно-коммунального хозяйства, от специалистов предприятий которого зависит стабильность работы систем жизнеобеспечения нашего города. Своим трудом вы создаете тепло и уют в домах, на предприятиях и в учреждениях, обеспечивая комфортное проживание жителей города.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Работа в сфере бытового обслуживания населения требует больших знаний, ответственности, терпения и умения работать с людьми. От вашего профессионализма, качества предоставляемых услуг, душевного тепла во многом зависят настроение людей, благополучие и условия их жизни.</w:t>
            </w:r>
          </w:p>
          <w:p w:rsidR="00741200" w:rsidRPr="00741200" w:rsidRDefault="00741200" w:rsidP="005E4488">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От всей души благодарю вас за многолетний труд и ответственное отношение к выполнению своих профессиональных обязанностей. Желаю стабильности, осуществления планов, движения вперед уверенными и твердыми шагами. Крепкого здоровья, неиссякаемой</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жизненной энергии и новых трудовых успехов!</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Официальный сайт ОМС </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25.03.2023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Уважаемые работники и ветераны культуры города Нефтеюганска! От всей души поздравляю вас с профессиональным праздником – Днем работников культуры России! </w:t>
            </w:r>
            <w:r w:rsidRPr="00741200">
              <w:rPr>
                <w:rFonts w:ascii="Times New Roman" w:eastAsia="Calibri" w:hAnsi="Times New Roman"/>
                <w:color w:val="333333"/>
                <w:sz w:val="20"/>
                <w:szCs w:val="20"/>
              </w:rPr>
              <w:t>Вы работаете тогда, когда отдыхают другие, щедро отдаете людям богатство своей души, дарите радость общения с прекрасным. Благодаря вашим креативным идеям и кропотливому труду Нефтеюганск живет интересной, насыщенной культурными событиями жизнью.</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Многие праздники, конкурсы, фестивали, проводимые в городе, стали традиционными и пользуются большой популярностью среди детей, молодежи, старшего поколения. За это мы благодарны работникам и ветеранам культуры, которые безгранично преданы своему делу.</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От всей души благодарю вас за ежедневный труд и верность традициям. Желаю неиссякаемого вдохновения и творческого долголетия, счастья, здоровья и всего самого доброго!</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9.</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16.04.2023</w:t>
            </w:r>
          </w:p>
        </w:tc>
        <w:tc>
          <w:tcPr>
            <w:tcW w:w="9214" w:type="dxa"/>
          </w:tcPr>
          <w:p w:rsidR="00741200" w:rsidRPr="00741200" w:rsidRDefault="00741200" w:rsidP="005E4488">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Уважаемые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xml:space="preserve">, сердечно поздравляю всех православных христиан с окончанием Великого поста и началом Светлой Пасхи! </w:t>
            </w:r>
            <w:r w:rsidRPr="00741200">
              <w:rPr>
                <w:rFonts w:ascii="Times New Roman" w:eastAsia="Calibri" w:hAnsi="Times New Roman"/>
                <w:color w:val="333333"/>
                <w:sz w:val="20"/>
                <w:szCs w:val="20"/>
              </w:rPr>
              <w:t>Великий праздник Воскресения Христова объединяет православных россиян вокруг высоких нравственных идеалов и ценностей, пробуждает в нас самые светлые чувства, веру в торжество жизни, добра и справедливости.</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Христос воскрес и мир наполнился теплом.</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Пусть вера ваша будет крепкой, помыслы − чистыми, а дела приносят только благо! Пусть сердце бережёт любовь, в семьях царит взаимопонимание и достаток. От всей души желаю Вам здоровья, согласия и мира! С праздником!</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1417" w:type="dxa"/>
          </w:tcPr>
          <w:p w:rsidR="00741200" w:rsidRPr="00741200" w:rsidRDefault="00741200" w:rsidP="00741200">
            <w:pPr>
              <w:spacing w:after="0" w:line="240" w:lineRule="auto"/>
              <w:jc w:val="both"/>
              <w:rPr>
                <w:rFonts w:ascii="Times New Roman" w:hAnsi="Times New Roman"/>
                <w:sz w:val="20"/>
                <w:szCs w:val="20"/>
              </w:rPr>
            </w:pPr>
            <w:proofErr w:type="spellStart"/>
            <w:r w:rsidRPr="00741200">
              <w:rPr>
                <w:rFonts w:ascii="Times New Roman" w:hAnsi="Times New Roman"/>
                <w:sz w:val="20"/>
                <w:szCs w:val="20"/>
              </w:rPr>
              <w:t>Инстаграм</w:t>
            </w:r>
            <w:proofErr w:type="spellEnd"/>
            <w:r w:rsidRPr="00741200">
              <w:rPr>
                <w:rFonts w:ascii="Times New Roman" w:hAnsi="Times New Roman"/>
                <w:sz w:val="20"/>
                <w:szCs w:val="20"/>
              </w:rPr>
              <w:t xml:space="preserve"> главы города </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26.04.2023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Уважаемые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26 апреля мы чтим память соотечественников,</w:t>
            </w:r>
            <w:r w:rsidRPr="00741200">
              <w:rPr>
                <w:rFonts w:ascii="Times New Roman" w:eastAsia="Calibri" w:hAnsi="Times New Roman"/>
                <w:b/>
                <w:bCs/>
                <w:color w:val="333333"/>
                <w:sz w:val="20"/>
                <w:szCs w:val="20"/>
              </w:rPr>
              <w:br/>
              <w:t>погибших в радиационных авариях и катастрофах.</w:t>
            </w:r>
          </w:p>
          <w:p w:rsidR="00741200" w:rsidRPr="00741200" w:rsidRDefault="00741200" w:rsidP="005E4488">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этот день, 37 лет назад, на Чернобыльской атомной электростанции произошла крупнейшая в мире техногенная катастрофа, в результате которой пострадали миллионы людей. До сих пор эта дата остаётся одной из самых трагичных страниц в нашей истории.</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В скорбный день мы отдаем дань памяти и благодарности тем, кто преждевременно ушел из жизни, выражаем искреннюю признательность за бесстрашный подвиг всем ликвидаторам последствий чернобыльской катастрофы, вспоминаем участников других техногенных аварий.</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 xml:space="preserve">Они навсегда останутся в нашей памяти, как пример героизма, отваги и верности служебному долгу. Низкий поклон и </w:t>
            </w:r>
            <w:proofErr w:type="gramStart"/>
            <w:r w:rsidRPr="00741200">
              <w:rPr>
                <w:rFonts w:ascii="Times New Roman" w:eastAsia="Calibri" w:hAnsi="Times New Roman"/>
                <w:color w:val="333333"/>
                <w:sz w:val="20"/>
                <w:szCs w:val="20"/>
              </w:rPr>
              <w:t>уважение  ликвидаторам</w:t>
            </w:r>
            <w:proofErr w:type="gramEnd"/>
            <w:r w:rsidRPr="00741200">
              <w:rPr>
                <w:rFonts w:ascii="Times New Roman" w:eastAsia="Calibri" w:hAnsi="Times New Roman"/>
                <w:color w:val="333333"/>
                <w:sz w:val="20"/>
                <w:szCs w:val="20"/>
              </w:rPr>
              <w:t xml:space="preserve"> последствий радиационных аварий и катастроф. Примите искренние пожелания добра, здоровья, долгих лет жизни и семейного счастья!</w:t>
            </w:r>
            <w:r w:rsidR="005E4488">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28.04.2023</w:t>
            </w:r>
          </w:p>
        </w:tc>
        <w:tc>
          <w:tcPr>
            <w:tcW w:w="9214" w:type="dxa"/>
          </w:tcPr>
          <w:p w:rsidR="00741200" w:rsidRPr="00741200" w:rsidRDefault="00741200" w:rsidP="00741200">
            <w:pPr>
              <w:shd w:val="clear" w:color="auto" w:fill="FFFFFF"/>
              <w:spacing w:after="0" w:line="240" w:lineRule="auto"/>
              <w:jc w:val="both"/>
              <w:rPr>
                <w:rFonts w:ascii="Times New Roman" w:hAnsi="Times New Roman"/>
                <w:b/>
                <w:bCs/>
                <w:color w:val="333333"/>
                <w:sz w:val="20"/>
                <w:szCs w:val="20"/>
              </w:rPr>
            </w:pPr>
            <w:r w:rsidRPr="00741200">
              <w:rPr>
                <w:rFonts w:ascii="Times New Roman" w:hAnsi="Times New Roman"/>
                <w:b/>
                <w:bCs/>
                <w:color w:val="333333"/>
                <w:sz w:val="20"/>
                <w:szCs w:val="20"/>
              </w:rPr>
              <w:t xml:space="preserve">Уважаемые </w:t>
            </w:r>
            <w:proofErr w:type="spellStart"/>
            <w:r w:rsidRPr="00741200">
              <w:rPr>
                <w:rFonts w:ascii="Times New Roman" w:hAnsi="Times New Roman"/>
                <w:b/>
                <w:bCs/>
                <w:color w:val="333333"/>
                <w:sz w:val="20"/>
                <w:szCs w:val="20"/>
              </w:rPr>
              <w:t>нефтеюганцы</w:t>
            </w:r>
            <w:proofErr w:type="spellEnd"/>
            <w:r w:rsidRPr="00741200">
              <w:rPr>
                <w:rFonts w:ascii="Times New Roman" w:hAnsi="Times New Roman"/>
                <w:b/>
                <w:bCs/>
                <w:color w:val="333333"/>
                <w:sz w:val="20"/>
                <w:szCs w:val="20"/>
              </w:rPr>
              <w:t>! 28 апреля весь мир отмечает День охраны труда. Поздравляю руководителей и специалистов, занимающихся решением вопросов охраны труда, а также всех работников организаций города с праздником!</w:t>
            </w:r>
          </w:p>
          <w:p w:rsidR="00741200" w:rsidRPr="00741200" w:rsidRDefault="00741200" w:rsidP="00741200">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color w:val="333333"/>
                <w:sz w:val="20"/>
                <w:szCs w:val="20"/>
              </w:rPr>
              <w:t>Сегодня забота об охране труда осуществляется во всех странах мира и трудно представить себе предприятие, где не было бы специалиста такой направленности.</w:t>
            </w:r>
          </w:p>
          <w:p w:rsidR="00741200" w:rsidRPr="00741200" w:rsidRDefault="00741200" w:rsidP="00741200">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color w:val="333333"/>
                <w:sz w:val="20"/>
                <w:szCs w:val="20"/>
              </w:rPr>
              <w:t>Всемирный День охраны труда — это повод очередной раз напомнить всем о необходимости выполнения требований охраны труда. Пусть каждый рабочий день приносит только радость от выполненных задач и материальный достаток, а здоровью на рабочем месте ничто не угрожает!</w:t>
            </w:r>
          </w:p>
          <w:p w:rsidR="00741200" w:rsidRPr="00741200" w:rsidRDefault="00741200" w:rsidP="00741200">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color w:val="333333"/>
                <w:sz w:val="20"/>
                <w:szCs w:val="20"/>
              </w:rPr>
              <w:t>Работать в безопасных условиях — право каждого человека. В День охраны труда желаю всем неуемных сил, вечного оптимизма и положительных стимулов для достижения намеченных целей!  Мира и добра вам и вашим семьям!</w:t>
            </w:r>
          </w:p>
          <w:p w:rsidR="00741200" w:rsidRPr="00741200" w:rsidRDefault="00741200" w:rsidP="005E4488">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Cs/>
                <w:color w:val="333333"/>
                <w:sz w:val="20"/>
                <w:szCs w:val="20"/>
              </w:rPr>
              <w:t>Глава города Нефтеюганска</w:t>
            </w:r>
            <w:r w:rsidR="005E4488" w:rsidRPr="00D06493">
              <w:rPr>
                <w:rFonts w:ascii="Times New Roman" w:eastAsia="Calibri" w:hAnsi="Times New Roman"/>
                <w:bCs/>
                <w:color w:val="333333"/>
                <w:sz w:val="20"/>
                <w:szCs w:val="20"/>
              </w:rPr>
              <w:t xml:space="preserve"> </w:t>
            </w:r>
            <w:r w:rsidRPr="00741200">
              <w:rPr>
                <w:rFonts w:ascii="Times New Roman" w:eastAsia="Calibri" w:hAnsi="Times New Roman"/>
                <w:bCs/>
                <w:color w:val="333333"/>
                <w:sz w:val="20"/>
                <w:szCs w:val="20"/>
              </w:rPr>
              <w:t>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30.04.2023</w:t>
            </w:r>
          </w:p>
        </w:tc>
        <w:tc>
          <w:tcPr>
            <w:tcW w:w="9214" w:type="dxa"/>
          </w:tcPr>
          <w:p w:rsidR="00741200" w:rsidRPr="00741200" w:rsidRDefault="00741200" w:rsidP="00741200">
            <w:pPr>
              <w:shd w:val="clear" w:color="auto" w:fill="FFFFFF"/>
              <w:spacing w:after="0" w:line="240" w:lineRule="auto"/>
              <w:jc w:val="both"/>
              <w:rPr>
                <w:rFonts w:ascii="Times New Roman" w:hAnsi="Times New Roman"/>
                <w:b/>
                <w:bCs/>
                <w:color w:val="333333"/>
                <w:sz w:val="20"/>
                <w:szCs w:val="20"/>
              </w:rPr>
            </w:pPr>
            <w:r w:rsidRPr="00741200">
              <w:rPr>
                <w:rFonts w:ascii="Times New Roman" w:hAnsi="Times New Roman"/>
                <w:b/>
                <w:bCs/>
                <w:color w:val="333333"/>
                <w:sz w:val="20"/>
                <w:szCs w:val="20"/>
              </w:rPr>
              <w:t>Уважаемые работники и ветераны противопожарной службы Нефтеюганска! Примите поздравления с профессиональным праздником – Днём пожарной охраны России!</w:t>
            </w:r>
          </w:p>
          <w:p w:rsidR="00741200" w:rsidRPr="00741200" w:rsidRDefault="00741200" w:rsidP="00741200">
            <w:pPr>
              <w:shd w:val="clear" w:color="auto" w:fill="FFFFFF"/>
              <w:spacing w:after="0" w:line="240" w:lineRule="auto"/>
              <w:jc w:val="both"/>
              <w:rPr>
                <w:rFonts w:ascii="Times New Roman" w:hAnsi="Times New Roman"/>
                <w:color w:val="333333"/>
                <w:sz w:val="20"/>
                <w:szCs w:val="20"/>
                <w:shd w:val="clear" w:color="auto" w:fill="FFFFFF"/>
              </w:rPr>
            </w:pPr>
            <w:r w:rsidRPr="00741200">
              <w:rPr>
                <w:rFonts w:ascii="Times New Roman" w:hAnsi="Times New Roman"/>
                <w:color w:val="333333"/>
                <w:sz w:val="20"/>
                <w:szCs w:val="20"/>
                <w:shd w:val="clear" w:color="auto" w:fill="FFFFFF"/>
              </w:rPr>
              <w:t>Ваша работа требует мужества, выдержки, неравнодушия к человеческому горю, ежеминутной готовности вступить в противоборство с огнём, действуя в экстремальных условиях и рискуя собственной жизнью. На вас также возложены важные задачи по профилактике и тушению пожаров, сохранению материальных и природных ценностей.</w:t>
            </w:r>
            <w:r w:rsidR="005E4488">
              <w:rPr>
                <w:rFonts w:ascii="Times New Roman" w:hAnsi="Times New Roman"/>
                <w:color w:val="333333"/>
                <w:sz w:val="20"/>
                <w:szCs w:val="20"/>
                <w:shd w:val="clear" w:color="auto" w:fill="FFFFFF"/>
              </w:rPr>
              <w:t xml:space="preserve"> </w:t>
            </w:r>
            <w:r w:rsidRPr="00741200">
              <w:rPr>
                <w:rFonts w:ascii="Times New Roman" w:hAnsi="Times New Roman"/>
                <w:color w:val="333333"/>
                <w:sz w:val="20"/>
                <w:szCs w:val="20"/>
                <w:shd w:val="clear" w:color="auto" w:fill="FFFFFF"/>
              </w:rPr>
              <w:t>Низкий поклон в этот день ветеранам пожарной охраны, которые внесли существенный вклад в становление службы. Многие и сейчас продолжают трудиться, воспитывая молодую смену.</w:t>
            </w:r>
            <w:r w:rsidR="005E4488">
              <w:rPr>
                <w:rFonts w:ascii="Times New Roman" w:hAnsi="Times New Roman"/>
                <w:color w:val="333333"/>
                <w:sz w:val="20"/>
                <w:szCs w:val="20"/>
                <w:shd w:val="clear" w:color="auto" w:fill="FFFFFF"/>
              </w:rPr>
              <w:t xml:space="preserve"> </w:t>
            </w:r>
            <w:r w:rsidRPr="00741200">
              <w:rPr>
                <w:rFonts w:ascii="Times New Roman" w:hAnsi="Times New Roman"/>
                <w:color w:val="333333"/>
                <w:sz w:val="20"/>
                <w:szCs w:val="20"/>
                <w:shd w:val="clear" w:color="auto" w:fill="FFFFFF"/>
              </w:rPr>
              <w:t>Выражаю всем работникам противопожарной службы благодарность за добросовестный труд, честное исполнение служебного долга, мужество и героизм, за верность делу, которому вы посвятили жизнь! Желаю вам крепкого здоровья, благополучия, счастья, удачи во всех делах и начинаниях!</w:t>
            </w:r>
          </w:p>
          <w:p w:rsidR="00741200" w:rsidRPr="00741200" w:rsidRDefault="00741200" w:rsidP="005E4488">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bCs/>
                <w:color w:val="333333"/>
                <w:sz w:val="20"/>
                <w:szCs w:val="20"/>
              </w:rPr>
              <w:t>Глава города Нефтеюганска</w:t>
            </w:r>
            <w:r w:rsidR="005E4488" w:rsidRPr="00D06493">
              <w:rPr>
                <w:rFonts w:ascii="Times New Roman" w:hAnsi="Times New Roman"/>
                <w:bCs/>
                <w:color w:val="333333"/>
                <w:sz w:val="20"/>
                <w:szCs w:val="20"/>
              </w:rPr>
              <w:t xml:space="preserve"> </w:t>
            </w:r>
            <w:r w:rsidRPr="00741200">
              <w:rPr>
                <w:rFonts w:ascii="Times New Roman" w:hAnsi="Times New Roman"/>
                <w:bCs/>
                <w:color w:val="333333"/>
                <w:sz w:val="20"/>
                <w:szCs w:val="20"/>
              </w:rPr>
              <w:t>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09.05.2023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Дорогие ветераны! Уважаемые земляки!</w:t>
            </w:r>
            <w:r w:rsidR="00D06493">
              <w:rPr>
                <w:rFonts w:ascii="Times New Roman" w:eastAsia="Calibri" w:hAnsi="Times New Roman"/>
                <w:b/>
                <w:bCs/>
                <w:color w:val="333333"/>
                <w:sz w:val="20"/>
                <w:szCs w:val="20"/>
              </w:rPr>
              <w:t xml:space="preserve"> </w:t>
            </w:r>
            <w:r w:rsidRPr="00741200">
              <w:rPr>
                <w:rFonts w:ascii="Times New Roman" w:eastAsia="Calibri" w:hAnsi="Times New Roman"/>
                <w:b/>
                <w:bCs/>
                <w:color w:val="333333"/>
                <w:sz w:val="20"/>
                <w:szCs w:val="20"/>
              </w:rPr>
              <w:t>Поздравляю вас с 78-й годовщиной Победы в Великой Отечественной войне!</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День Победы является для нас символом национальной гордости, объединяет нас и делает сильными перед лицом любых испытаний. Считаю нашим священным долгом беречь и передавать новым поколениям уважение и почтение к этому дню, быть достойными памяти наших героев, воплощать ее в добрых делах и созидательном труде.</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Мы всегда будем в долгу перед воинами, которые доблестно сражались на всех фронтах Великой Отечественной войны. Мы преклоняемся перед тружениками тыла, которые приближали долгожданную Победу.</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этот праздничный день от души желаю вам мира и тепла, благополучия и счастья вашим родным и близким. С Днём Победы!</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26.05.2023</w:t>
            </w:r>
          </w:p>
        </w:tc>
        <w:tc>
          <w:tcPr>
            <w:tcW w:w="9214" w:type="dxa"/>
          </w:tcPr>
          <w:p w:rsidR="00741200" w:rsidRPr="00741200" w:rsidRDefault="00741200" w:rsidP="00741200">
            <w:pPr>
              <w:shd w:val="clear" w:color="auto" w:fill="FFFFFF"/>
              <w:spacing w:after="0" w:line="240" w:lineRule="auto"/>
              <w:jc w:val="both"/>
              <w:rPr>
                <w:rFonts w:ascii="Times New Roman" w:hAnsi="Times New Roman"/>
                <w:b/>
                <w:bCs/>
                <w:color w:val="333333"/>
                <w:sz w:val="20"/>
                <w:szCs w:val="20"/>
              </w:rPr>
            </w:pPr>
            <w:r w:rsidRPr="00741200">
              <w:rPr>
                <w:rFonts w:ascii="Times New Roman" w:hAnsi="Times New Roman"/>
                <w:b/>
                <w:bCs/>
                <w:color w:val="333333"/>
                <w:sz w:val="20"/>
                <w:szCs w:val="20"/>
              </w:rPr>
              <w:t>Уважаемые предприниматели Нефтеюганска, жители нашего города! Поздравляю вас с Днем российского предпринимательства!</w:t>
            </w:r>
          </w:p>
          <w:p w:rsidR="00741200" w:rsidRPr="00741200" w:rsidRDefault="00741200" w:rsidP="00741200">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color w:val="333333"/>
                <w:sz w:val="20"/>
                <w:szCs w:val="20"/>
              </w:rPr>
              <w:t>Это профессиональный праздник инициативных, энергичных и талантливых людей, которые смогли организовать и развить собственное дело. Найти свое место в бизнесе, воплощать в жизнь новые идеи и проекты – это несомненный талант и большой труд, достойный уважения и поддержки.</w:t>
            </w:r>
          </w:p>
          <w:p w:rsidR="00741200" w:rsidRPr="00741200" w:rsidRDefault="00741200" w:rsidP="00741200">
            <w:pPr>
              <w:shd w:val="clear" w:color="auto" w:fill="FFFFFF"/>
              <w:spacing w:after="0" w:line="240" w:lineRule="auto"/>
              <w:jc w:val="both"/>
              <w:rPr>
                <w:rFonts w:ascii="Times New Roman" w:hAnsi="Times New Roman"/>
                <w:color w:val="333333"/>
                <w:sz w:val="20"/>
                <w:szCs w:val="20"/>
              </w:rPr>
            </w:pPr>
            <w:r w:rsidRPr="00741200">
              <w:rPr>
                <w:rFonts w:ascii="Times New Roman" w:hAnsi="Times New Roman"/>
                <w:color w:val="333333"/>
                <w:sz w:val="20"/>
                <w:szCs w:val="20"/>
              </w:rPr>
              <w:t>Настоящий предприниматель – тот, кто всегда стремится к новым вершинам. Я искренне благодарна всем предпринимателям, которые ведут дело на территории нашего города, активно участвуют в решении социальных-значимых вопросов, вкладывают свой опыт и созидательную энергию в развитие Нефтеюганска.</w:t>
            </w:r>
            <w:r w:rsidR="00D06493">
              <w:rPr>
                <w:rFonts w:ascii="Times New Roman" w:hAnsi="Times New Roman"/>
                <w:color w:val="333333"/>
                <w:sz w:val="20"/>
                <w:szCs w:val="20"/>
              </w:rPr>
              <w:t xml:space="preserve"> </w:t>
            </w:r>
            <w:r w:rsidRPr="00741200">
              <w:rPr>
                <w:rFonts w:ascii="Times New Roman" w:hAnsi="Times New Roman"/>
                <w:color w:val="333333"/>
                <w:sz w:val="20"/>
                <w:szCs w:val="20"/>
              </w:rPr>
              <w:t>Желаю вам успешной реализации новых перспективных идей, надежных деловых партнеров и процветания вашему бизнесу. Пусть риски всегда будут оправданы, сделки – успешны, а доходы - стабильны! С праздником!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28.05.2023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Уважаемые военнослужащие и ветераны пограничных войск! Поздравляю вас с профессиональным праздником – Днём пограничника!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Этот праздник олицетворяет собой любовь к Родине, верность воинскому долгу и многовековым традициям России. Во все времена защищать границы своей Отчизны было опасным, но очень почетным делом. Именно вы создаёте надёжный и мощный заслон от любых посягательств, стоите на защите политических и экономических интересов страны. </w:t>
            </w:r>
            <w:proofErr w:type="spellStart"/>
            <w:r w:rsidRPr="00741200">
              <w:rPr>
                <w:rFonts w:ascii="Times New Roman" w:eastAsia="Calibri" w:hAnsi="Times New Roman"/>
                <w:color w:val="333333"/>
                <w:sz w:val="20"/>
                <w:szCs w:val="20"/>
              </w:rPr>
              <w:t>Baшa</w:t>
            </w:r>
            <w:proofErr w:type="spellEnd"/>
            <w:r w:rsidRPr="00741200">
              <w:rPr>
                <w:rFonts w:ascii="Times New Roman" w:eastAsia="Calibri" w:hAnsi="Times New Roman"/>
                <w:color w:val="333333"/>
                <w:sz w:val="20"/>
                <w:szCs w:val="20"/>
              </w:rPr>
              <w:t xml:space="preserve"> доблесть, отвага и мужество во все времена были и остаются залогом безопасности границ нашей Родины.</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Огромной благодарности заслуживают ветераны пограничной службы, которыми по праву гордится вся страна.</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Примите слова глубокого уважения и признательности за ваше самоотверженное исполнение воинского долга. От всего сердца желаю вам и вашим близким крепкого здоровья, счастья, благополучия и мирного неба!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D06493">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01.06.2023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 xml:space="preserve">Уважаемые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юные жители нашего города!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Первый день лета дарит радость нашим детям, знаменуя начало долгожданных каникул, отдыха и веселья. Для нас, для взрослых 1 июня наполнено особым смыслом – это благополучие и счастье ребенка, которые необходимо обеспечить, объединив усилия семьи, общества, государства.  </w:t>
            </w:r>
            <w:r w:rsidR="00D06493">
              <w:rPr>
                <w:rFonts w:ascii="Times New Roman" w:eastAsia="Calibri" w:hAnsi="Times New Roman"/>
                <w:color w:val="333333"/>
                <w:sz w:val="20"/>
                <w:szCs w:val="20"/>
              </w:rPr>
              <w:t>П</w:t>
            </w:r>
            <w:r w:rsidRPr="00741200">
              <w:rPr>
                <w:rFonts w:ascii="Times New Roman" w:eastAsia="Calibri" w:hAnsi="Times New Roman"/>
                <w:color w:val="333333"/>
                <w:sz w:val="20"/>
                <w:szCs w:val="20"/>
              </w:rPr>
              <w:t xml:space="preserve">усть в каждой семье царят мир и счастье, пусть любовь к детям всегда будет главным смыслом жизни каждого из нас. Радости, успехов и безоблачного лета – всем </w:t>
            </w:r>
            <w:proofErr w:type="spellStart"/>
            <w:r w:rsidRPr="00741200">
              <w:rPr>
                <w:rFonts w:ascii="Times New Roman" w:eastAsia="Calibri" w:hAnsi="Times New Roman"/>
                <w:color w:val="333333"/>
                <w:sz w:val="20"/>
                <w:szCs w:val="20"/>
              </w:rPr>
              <w:t>нефтеюганским</w:t>
            </w:r>
            <w:proofErr w:type="spellEnd"/>
            <w:r w:rsidRPr="00741200">
              <w:rPr>
                <w:rFonts w:ascii="Times New Roman" w:eastAsia="Calibri" w:hAnsi="Times New Roman"/>
                <w:color w:val="333333"/>
                <w:sz w:val="20"/>
                <w:szCs w:val="20"/>
              </w:rPr>
              <w:t xml:space="preserve"> девчонкам и мальчишкам.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08.06.2023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Уважаемые социальные работники! От всей души поздравляю вас с профессиональным праздником!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Вы вкладываете свой талант и душевное тепло в благородное дело помощи людям, нуждающимся в особом внимании государства и общества.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В нашем городе социальный работник – одна из востребованных и уважаемых профессий. Каждый, кто нуждается в особом внимании государства, чувствует вашу заботу и получает помощь. Именно социальные работники делают эту помощь адресной, помогают ветеранам и инвалидам, многодетным семьям, одиноким пенсионерам.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Спасибо всем, кто посвятил себя служению людям, за искренность, терпение и любовь к нашему городу, к </w:t>
            </w:r>
            <w:proofErr w:type="spellStart"/>
            <w:r w:rsidRPr="00741200">
              <w:rPr>
                <w:rFonts w:ascii="Times New Roman" w:eastAsia="Calibri" w:hAnsi="Times New Roman"/>
                <w:color w:val="333333"/>
                <w:sz w:val="20"/>
                <w:szCs w:val="20"/>
              </w:rPr>
              <w:t>нефтеюганцам</w:t>
            </w:r>
            <w:proofErr w:type="spellEnd"/>
            <w:r w:rsidRPr="00741200">
              <w:rPr>
                <w:rFonts w:ascii="Times New Roman" w:eastAsia="Calibri" w:hAnsi="Times New Roman"/>
                <w:color w:val="333333"/>
                <w:sz w:val="20"/>
                <w:szCs w:val="20"/>
              </w:rPr>
              <w:t>. В этот праздничный день желаю всем социальным работникам доброго здоровья, счастья и удачи, благополучия и новых успехов в благородном труде!</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D06493">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18.</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12.06.2023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 xml:space="preserve">Уважаемые </w:t>
            </w:r>
            <w:proofErr w:type="spellStart"/>
            <w:r w:rsidRPr="00741200">
              <w:rPr>
                <w:rFonts w:ascii="Times New Roman" w:eastAsia="Calibri" w:hAnsi="Times New Roman"/>
                <w:color w:val="333333"/>
                <w:sz w:val="20"/>
                <w:szCs w:val="20"/>
              </w:rPr>
              <w:t>нефтеюганцы</w:t>
            </w:r>
            <w:proofErr w:type="spellEnd"/>
            <w:r w:rsidRPr="00741200">
              <w:rPr>
                <w:rFonts w:ascii="Times New Roman" w:eastAsia="Calibri" w:hAnsi="Times New Roman"/>
                <w:color w:val="333333"/>
                <w:sz w:val="20"/>
                <w:szCs w:val="20"/>
              </w:rPr>
              <w:t>! От всей души поздравляю вас с Днём России!</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Главный государственный праздник позволяет нам острее ощутить себя частью великой и во многом уникальной страны, с которой у нас общая судьба, общие трудности и успехи, глубже осознать, что сила России заключена в единстве нашего народа.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Мы верим в свою страну: она преодолела немало испытаний, обрела опыт и мудрость. Мы верим, что великая и могучая Россия выйдет из нынешней непростой экономической и политической ситуации, сохранив свои силы, достижения и приоритеты. И пусть наша мечта сделать Россию преуспевающим государством становится явью! С праздником!</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19.</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18.06.2023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Уважаемые работники и ветераны здравоохранения! Примите искренние поздравления с профессиональным праздником – Днём медицинского работника!</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Ежедневно своим кропотливым трудом вы дарите людям надежду, возвращаете здоровье и уверенность в себе, спасаете жизни. Низкий вам поклон за преданность делу!</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Уверена, что в этот день все горожане с признательностью вспоминают о труде врачей, медицинских сестер, санитарок и благодарят за лечение и заботливый уход.</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Особые слова благодарности тем, кто сегодня находится на трудовом посту, дежурит в больнице, роддоме, в бригадах скорой помощи.</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Желаю вам крепкого здоровья, успехов в вашем благородном деле по спасению жизни и восстановлению здоровья жителей нашего города.</w:t>
            </w:r>
            <w:r w:rsidRPr="00741200">
              <w:rPr>
                <w:rFonts w:ascii="Times New Roman" w:eastAsia="Calibri" w:hAnsi="Times New Roman"/>
                <w:color w:val="333333"/>
                <w:sz w:val="20"/>
                <w:szCs w:val="20"/>
              </w:rPr>
              <w:br/>
              <w:t>Счастья вам, душевного тепла в доме, комфортных условий труда, мира, добра и благополучия!</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D06493">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20.</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22.06.2023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b/>
                <w:bCs/>
                <w:color w:val="333333"/>
                <w:sz w:val="20"/>
                <w:szCs w:val="20"/>
              </w:rPr>
            </w:pPr>
            <w:r w:rsidRPr="00741200">
              <w:rPr>
                <w:rFonts w:ascii="Times New Roman" w:eastAsia="Calibri" w:hAnsi="Times New Roman"/>
                <w:b/>
                <w:bCs/>
                <w:color w:val="333333"/>
                <w:sz w:val="20"/>
                <w:szCs w:val="20"/>
              </w:rPr>
              <w:t xml:space="preserve">Уважаемые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дорогие земляки! Великая Отечественная война принесла неисчислимые беды и страдания, унесла десятки миллионов жизней наших соотечественников.</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color w:val="333333"/>
                <w:sz w:val="20"/>
                <w:szCs w:val="20"/>
              </w:rPr>
              <w:t>Мы, живущие сегодня, обязаны свято хранить память об этих тяжелейших днях, об этих людях.</w:t>
            </w:r>
            <w:r w:rsidRPr="00741200">
              <w:rPr>
                <w:rFonts w:ascii="Times New Roman" w:eastAsia="Calibri" w:hAnsi="Times New Roman"/>
                <w:color w:val="333333"/>
                <w:sz w:val="20"/>
                <w:szCs w:val="20"/>
              </w:rPr>
              <w:br/>
              <w:t>Есть лишь одна мера, которой можно измерить подвиг солдат Великой Отечественной. Это освобожденная Родина, земля наших предков. Ради этого военное поколение вынесло на себе тяжесть тех горьких дней.</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Вечная память героям-фронтовикам и труженикам тыла! Уверена, что новые поколения граждан России будут всегда помнить о людях, совершивших великий подвиг! Будьте здоровы и благополучны! Я желаю вам счастья и мирного неба над головой!</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D06493">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Нейтральный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Официальный сайт ОМС</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24.06.2023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741200">
              <w:rPr>
                <w:rFonts w:ascii="Times New Roman" w:eastAsia="Calibri" w:hAnsi="Times New Roman"/>
                <w:b/>
                <w:bCs/>
                <w:color w:val="333333"/>
                <w:sz w:val="20"/>
                <w:szCs w:val="20"/>
              </w:rPr>
              <w:t xml:space="preserve">Дорогие </w:t>
            </w:r>
            <w:proofErr w:type="spellStart"/>
            <w:r w:rsidRPr="00741200">
              <w:rPr>
                <w:rFonts w:ascii="Times New Roman" w:eastAsia="Calibri" w:hAnsi="Times New Roman"/>
                <w:b/>
                <w:bCs/>
                <w:color w:val="333333"/>
                <w:sz w:val="20"/>
                <w:szCs w:val="20"/>
              </w:rPr>
              <w:t>нефтеюганцы</w:t>
            </w:r>
            <w:proofErr w:type="spellEnd"/>
            <w:r w:rsidRPr="00741200">
              <w:rPr>
                <w:rFonts w:ascii="Times New Roman" w:eastAsia="Calibri" w:hAnsi="Times New Roman"/>
                <w:b/>
                <w:bCs/>
                <w:color w:val="333333"/>
                <w:sz w:val="20"/>
                <w:szCs w:val="20"/>
              </w:rPr>
              <w:t xml:space="preserve">! От всей души поздравляю вас с Днем российской молодежи! </w:t>
            </w:r>
            <w:r w:rsidRPr="00741200">
              <w:rPr>
                <w:rFonts w:ascii="Times New Roman" w:eastAsia="Calibri" w:hAnsi="Times New Roman"/>
                <w:color w:val="333333"/>
                <w:sz w:val="20"/>
                <w:szCs w:val="20"/>
              </w:rPr>
              <w:t>Молодость - это не только прекрасный период в жизни каждого человека, но и особое состояние души. Это время надежд, открытий, честолюбивых планов и их реализации, пора любви и дружбы.</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Сегодня почти треть Нефтеюганска – это молодежь в возрасте до 35 лет. Именно вы скоро возьмете на себя всю ответственность за судьбу родного города. Вы –  наше будущее, самое ценное его богатство, трудовой, интеллектуальный и творческий потенциал. Уверена, ваша созидательная энергия, способность добиваться поставленных целей обязательно будут востребованы.</w:t>
            </w:r>
            <w:r w:rsidR="00D06493">
              <w:rPr>
                <w:rFonts w:ascii="Times New Roman" w:eastAsia="Calibri" w:hAnsi="Times New Roman"/>
                <w:color w:val="333333"/>
                <w:sz w:val="20"/>
                <w:szCs w:val="20"/>
              </w:rPr>
              <w:t xml:space="preserve"> </w:t>
            </w:r>
            <w:r w:rsidRPr="00741200">
              <w:rPr>
                <w:rFonts w:ascii="Times New Roman" w:eastAsia="Calibri" w:hAnsi="Times New Roman"/>
                <w:color w:val="333333"/>
                <w:sz w:val="20"/>
                <w:szCs w:val="20"/>
              </w:rPr>
              <w:t>Желаю вам удачи и воплощения самых смелых планов! Пусть с вами всегда будет уверенность в завтрашнем дне, а энергия, творческий потенциал и актуальные знания помогут одерживать все новые и новые победы!</w:t>
            </w:r>
            <w:r w:rsidRPr="00741200">
              <w:rPr>
                <w:rFonts w:ascii="Times New Roman" w:eastAsia="Calibri" w:hAnsi="Times New Roman"/>
                <w:color w:val="333333"/>
                <w:sz w:val="20"/>
                <w:szCs w:val="20"/>
              </w:rPr>
              <w:br/>
              <w:t>Успехов вам, счастья и любви!</w:t>
            </w:r>
          </w:p>
          <w:p w:rsidR="00741200" w:rsidRPr="00741200" w:rsidRDefault="00741200" w:rsidP="00741200">
            <w:pPr>
              <w:shd w:val="clear" w:color="auto" w:fill="FFFFFF"/>
              <w:spacing w:after="0" w:line="240" w:lineRule="auto"/>
              <w:jc w:val="both"/>
              <w:rPr>
                <w:rFonts w:ascii="Times New Roman" w:eastAsia="Calibri" w:hAnsi="Times New Roman"/>
                <w:color w:val="333333"/>
                <w:sz w:val="20"/>
                <w:szCs w:val="20"/>
              </w:rPr>
            </w:pPr>
            <w:r w:rsidRPr="00D06493">
              <w:rPr>
                <w:rFonts w:ascii="Times New Roman" w:eastAsia="Calibri" w:hAnsi="Times New Roman"/>
                <w:bCs/>
                <w:color w:val="333333"/>
                <w:sz w:val="20"/>
                <w:szCs w:val="20"/>
              </w:rPr>
              <w:t>Глава города Нефтеюганска Эльвира Бугай</w:t>
            </w:r>
          </w:p>
        </w:tc>
        <w:tc>
          <w:tcPr>
            <w:tcW w:w="1559" w:type="dxa"/>
          </w:tcPr>
          <w:p w:rsidR="00741200" w:rsidRPr="00741200" w:rsidRDefault="00741200" w:rsidP="00741200">
            <w:pPr>
              <w:spacing w:after="0" w:line="240" w:lineRule="auto"/>
              <w:ind w:left="-108"/>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tc>
        <w:tc>
          <w:tcPr>
            <w:tcW w:w="1417"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Страница главы города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ВК</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15.02.2023</w:t>
            </w:r>
          </w:p>
        </w:tc>
        <w:tc>
          <w:tcPr>
            <w:tcW w:w="921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Сегодня на территории памятника «Верным сынам Отечества» состоялась торжественная церемония возложения цветов, посвященная 34-й годовщине вывода советских войск из Афганистана.</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Уважаемые ветераны боевых действий!</w:t>
            </w:r>
            <w:r w:rsidR="00D06493">
              <w:rPr>
                <w:rFonts w:ascii="Times New Roman" w:hAnsi="Times New Roman"/>
                <w:sz w:val="20"/>
                <w:szCs w:val="20"/>
              </w:rPr>
              <w:t xml:space="preserve"> </w:t>
            </w:r>
            <w:r w:rsidRPr="00741200">
              <w:rPr>
                <w:rFonts w:ascii="Times New Roman" w:hAnsi="Times New Roman"/>
                <w:sz w:val="20"/>
                <w:szCs w:val="20"/>
              </w:rPr>
              <w:t>Примите искренние слова поздравления и благодарности.</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В этот день мы чтим память всех, кто сложил свои головы в те страшные времена и восхищаемся теми, кто смог вернуться домой. Для нашей страны «Афганистан» — не просто слово, это — череда жутких и кровавых событий. Проходят годы, но это не уменьшает ценности подвига, совершенного воинами-интернационалистами, погибшими далеко от родного дома. Мы всегда будем помнить своих героев.</w:t>
            </w:r>
          </w:p>
          <w:p w:rsidR="00741200" w:rsidRPr="00741200" w:rsidRDefault="00741200" w:rsidP="00741200">
            <w:pPr>
              <w:shd w:val="clear" w:color="auto" w:fill="FFFFFF"/>
              <w:spacing w:after="0" w:line="240" w:lineRule="auto"/>
              <w:jc w:val="both"/>
              <w:rPr>
                <w:rFonts w:ascii="Times New Roman" w:eastAsia="Calibri" w:hAnsi="Times New Roman"/>
                <w:color w:val="414141"/>
                <w:sz w:val="20"/>
                <w:szCs w:val="20"/>
              </w:rPr>
            </w:pPr>
            <w:r w:rsidRPr="00741200">
              <w:rPr>
                <w:rFonts w:ascii="Times New Roman" w:eastAsia="Calibri" w:hAnsi="Times New Roman"/>
                <w:color w:val="000000"/>
                <w:sz w:val="20"/>
                <w:szCs w:val="20"/>
              </w:rPr>
              <w:t>Дорогие ветераны, желаю вам больше не знать того ужаса и страха, что был вами пережит, оставить прошлое и смотреть вперед с верой в лучшее. От всего сердца желаю вам крепкого здоровья, благополучия, мира и душевного спокойствия!</w:t>
            </w:r>
          </w:p>
        </w:tc>
        <w:tc>
          <w:tcPr>
            <w:tcW w:w="1559" w:type="dxa"/>
          </w:tcPr>
          <w:p w:rsidR="00741200" w:rsidRPr="00741200" w:rsidRDefault="00741200" w:rsidP="00741200">
            <w:pPr>
              <w:spacing w:after="0" w:line="240" w:lineRule="auto"/>
              <w:jc w:val="center"/>
              <w:rPr>
                <w:rFonts w:ascii="Times New Roman" w:eastAsia="Calibri" w:hAnsi="Times New Roman"/>
                <w:sz w:val="20"/>
                <w:szCs w:val="20"/>
              </w:rPr>
            </w:pPr>
            <w:proofErr w:type="spellStart"/>
            <w:r w:rsidRPr="00741200">
              <w:rPr>
                <w:rFonts w:ascii="Times New Roman" w:eastAsia="Calibri" w:hAnsi="Times New Roman"/>
                <w:sz w:val="20"/>
                <w:szCs w:val="20"/>
              </w:rPr>
              <w:t>Э.Бугай</w:t>
            </w:r>
            <w:proofErr w:type="spellEnd"/>
          </w:p>
        </w:tc>
        <w:tc>
          <w:tcPr>
            <w:tcW w:w="1418" w:type="dxa"/>
          </w:tcPr>
          <w:p w:rsidR="00741200" w:rsidRPr="00741200" w:rsidRDefault="00741200" w:rsidP="00741200">
            <w:pPr>
              <w:spacing w:after="0" w:line="240" w:lineRule="auto"/>
              <w:jc w:val="both"/>
              <w:rPr>
                <w:rFonts w:ascii="Times New Roman" w:eastAsia="Calibri" w:hAnsi="Times New Roman"/>
                <w:sz w:val="20"/>
                <w:szCs w:val="20"/>
              </w:rPr>
            </w:pPr>
            <w:r w:rsidRPr="00741200">
              <w:rPr>
                <w:rFonts w:ascii="Times New Roman" w:eastAsia="Calibri" w:hAnsi="Times New Roman"/>
                <w:sz w:val="20"/>
                <w:szCs w:val="20"/>
              </w:rPr>
              <w:t>Нейтральный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tc>
        <w:tc>
          <w:tcPr>
            <w:tcW w:w="1417"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Страница главы города Нефтеюганска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 xml:space="preserve"> ВК</w:t>
            </w:r>
          </w:p>
        </w:tc>
        <w:tc>
          <w:tcPr>
            <w:tcW w:w="113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15.02.2023</w:t>
            </w:r>
          </w:p>
        </w:tc>
        <w:tc>
          <w:tcPr>
            <w:tcW w:w="9214" w:type="dxa"/>
          </w:tcPr>
          <w:p w:rsidR="00741200" w:rsidRPr="00741200" w:rsidRDefault="00741200" w:rsidP="00741200">
            <w:pPr>
              <w:shd w:val="clear" w:color="auto" w:fill="FFFFFF"/>
              <w:spacing w:after="0" w:line="240" w:lineRule="auto"/>
              <w:jc w:val="both"/>
              <w:rPr>
                <w:rFonts w:ascii="Times New Roman" w:eastAsia="Calibri" w:hAnsi="Times New Roman"/>
                <w:color w:val="000000"/>
                <w:sz w:val="20"/>
                <w:szCs w:val="20"/>
              </w:rPr>
            </w:pPr>
            <w:r w:rsidRPr="00741200">
              <w:rPr>
                <w:rFonts w:ascii="Times New Roman" w:eastAsia="Calibri" w:hAnsi="Times New Roman"/>
                <w:color w:val="000000"/>
                <w:sz w:val="20"/>
                <w:szCs w:val="20"/>
              </w:rPr>
              <w:t>Сегодня в рамках заседания городской Думы представила отчёт по итогам своей работы и деятельности администрации за 2022 год. На мероприятии присутствовали депутаты, руководители органов местного самоуправления, правоохранительных структур, представители общественности, бизнес-сообщества и молодёжного парламента, волонтёры Нефтеюганска, председатели городских общественных советов и СМИ. Отчёт о работе главы и администрации Нефтеюганска за 2022 год депутаты приняли единогласно.</w:t>
            </w:r>
          </w:p>
          <w:p w:rsidR="00741200" w:rsidRPr="00741200" w:rsidRDefault="00741200" w:rsidP="00741200">
            <w:pPr>
              <w:shd w:val="clear" w:color="auto" w:fill="FFFFFF"/>
              <w:spacing w:after="0" w:line="240" w:lineRule="auto"/>
              <w:jc w:val="both"/>
              <w:rPr>
                <w:rFonts w:ascii="Times New Roman" w:eastAsia="Calibri" w:hAnsi="Times New Roman"/>
                <w:color w:val="000000"/>
                <w:sz w:val="20"/>
                <w:szCs w:val="20"/>
              </w:rPr>
            </w:pPr>
            <w:r w:rsidRPr="00741200">
              <w:rPr>
                <w:rFonts w:ascii="Times New Roman" w:eastAsia="Calibri" w:hAnsi="Times New Roman"/>
                <w:color w:val="000000"/>
                <w:sz w:val="20"/>
                <w:szCs w:val="20"/>
              </w:rPr>
              <w:t>Ознакомиться с полным отчётом можно на официальном сайте администрации Нефтеюганска http://www.admugansk.ru/category/991</w:t>
            </w:r>
          </w:p>
          <w:p w:rsidR="00741200" w:rsidRPr="00741200" w:rsidRDefault="00741200" w:rsidP="00741200">
            <w:pPr>
              <w:shd w:val="clear" w:color="auto" w:fill="FFFFFF"/>
              <w:spacing w:after="0" w:line="240" w:lineRule="auto"/>
              <w:jc w:val="both"/>
              <w:rPr>
                <w:rFonts w:ascii="Times New Roman" w:eastAsia="Calibri" w:hAnsi="Times New Roman"/>
                <w:color w:val="414141"/>
                <w:sz w:val="20"/>
                <w:szCs w:val="20"/>
              </w:rPr>
            </w:pPr>
            <w:r w:rsidRPr="00741200">
              <w:rPr>
                <w:rFonts w:ascii="Times New Roman" w:eastAsia="Calibri" w:hAnsi="Times New Roman"/>
                <w:color w:val="000000"/>
                <w:sz w:val="20"/>
                <w:szCs w:val="20"/>
              </w:rPr>
              <w:t xml:space="preserve">Уважаемые </w:t>
            </w:r>
            <w:proofErr w:type="spellStart"/>
            <w:r w:rsidRPr="00741200">
              <w:rPr>
                <w:rFonts w:ascii="Times New Roman" w:eastAsia="Calibri" w:hAnsi="Times New Roman"/>
                <w:color w:val="000000"/>
                <w:sz w:val="20"/>
                <w:szCs w:val="20"/>
              </w:rPr>
              <w:t>нефтеюганцы</w:t>
            </w:r>
            <w:proofErr w:type="spellEnd"/>
            <w:r w:rsidRPr="00741200">
              <w:rPr>
                <w:rFonts w:ascii="Times New Roman" w:eastAsia="Calibri" w:hAnsi="Times New Roman"/>
                <w:color w:val="000000"/>
                <w:sz w:val="20"/>
                <w:szCs w:val="20"/>
              </w:rPr>
              <w:t>! 2022 год прошел для нашего города весьма плодотворно. За прошедший период мы научились доверять друг другу и действовать сообща. Впереди еще много работы, решений первоочередных</w:t>
            </w:r>
            <w:r w:rsidRPr="00741200">
              <w:rPr>
                <w:rFonts w:ascii="Times New Roman" w:eastAsia="Calibri" w:hAnsi="Times New Roman"/>
                <w:color w:val="414141"/>
                <w:sz w:val="20"/>
                <w:szCs w:val="20"/>
              </w:rPr>
              <w:t xml:space="preserve"> </w:t>
            </w:r>
            <w:r w:rsidRPr="00741200">
              <w:rPr>
                <w:rFonts w:ascii="Times New Roman" w:eastAsia="Calibri" w:hAnsi="Times New Roman"/>
                <w:color w:val="000000"/>
                <w:sz w:val="20"/>
                <w:szCs w:val="20"/>
              </w:rPr>
              <w:t>задач и значительных преобразований.</w:t>
            </w:r>
          </w:p>
        </w:tc>
        <w:tc>
          <w:tcPr>
            <w:tcW w:w="1559" w:type="dxa"/>
          </w:tcPr>
          <w:p w:rsidR="00741200" w:rsidRPr="00741200" w:rsidRDefault="00741200" w:rsidP="00741200">
            <w:pPr>
              <w:spacing w:after="0" w:line="240" w:lineRule="auto"/>
              <w:jc w:val="center"/>
              <w:rPr>
                <w:rFonts w:ascii="Times New Roman" w:eastAsia="Calibri" w:hAnsi="Times New Roman"/>
                <w:sz w:val="20"/>
                <w:szCs w:val="20"/>
              </w:rPr>
            </w:pPr>
            <w:proofErr w:type="spellStart"/>
            <w:r w:rsidRPr="00741200">
              <w:rPr>
                <w:rFonts w:ascii="Times New Roman" w:eastAsia="Calibri" w:hAnsi="Times New Roman"/>
                <w:sz w:val="20"/>
                <w:szCs w:val="20"/>
              </w:rPr>
              <w:t>Э.Бугай</w:t>
            </w:r>
            <w:proofErr w:type="spellEnd"/>
          </w:p>
        </w:tc>
        <w:tc>
          <w:tcPr>
            <w:tcW w:w="1418" w:type="dxa"/>
          </w:tcPr>
          <w:p w:rsidR="00741200" w:rsidRPr="00741200" w:rsidRDefault="00741200" w:rsidP="00741200">
            <w:pPr>
              <w:spacing w:after="0" w:line="240" w:lineRule="auto"/>
              <w:jc w:val="both"/>
              <w:rPr>
                <w:rFonts w:ascii="Times New Roman" w:eastAsia="Calibri" w:hAnsi="Times New Roman"/>
                <w:sz w:val="20"/>
                <w:szCs w:val="20"/>
              </w:rPr>
            </w:pPr>
            <w:r w:rsidRPr="00741200">
              <w:rPr>
                <w:rFonts w:ascii="Times New Roman" w:eastAsia="Calibri" w:hAnsi="Times New Roman"/>
                <w:sz w:val="20"/>
                <w:szCs w:val="20"/>
              </w:rPr>
              <w:t>Нейтральный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94" w:type="dxa"/>
            <w:gridSpan w:val="6"/>
            <w:tcBorders>
              <w:top w:val="single" w:sz="4" w:space="0" w:color="auto"/>
              <w:left w:val="single" w:sz="4" w:space="0" w:color="auto"/>
              <w:bottom w:val="single" w:sz="4" w:space="0" w:color="auto"/>
            </w:tcBorders>
            <w:vAlign w:val="center"/>
          </w:tcPr>
          <w:p w:rsidR="00741200" w:rsidRPr="00D06493" w:rsidRDefault="00741200" w:rsidP="00D06493">
            <w:pPr>
              <w:spacing w:after="0" w:line="240" w:lineRule="auto"/>
              <w:jc w:val="center"/>
              <w:rPr>
                <w:rFonts w:ascii="Times New Roman" w:eastAsia="Calibri" w:hAnsi="Times New Roman"/>
                <w:sz w:val="20"/>
                <w:szCs w:val="20"/>
                <w:lang w:eastAsia="en-US"/>
              </w:rPr>
            </w:pPr>
            <w:r w:rsidRPr="00D06493">
              <w:rPr>
                <w:rFonts w:ascii="Times New Roman" w:eastAsia="Calibri" w:hAnsi="Times New Roman"/>
                <w:sz w:val="20"/>
                <w:szCs w:val="20"/>
                <w:lang w:eastAsia="en-US"/>
              </w:rPr>
              <w:t>Печатные СМИ</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Газета и сайт «Здравствуйте,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ind w:left="-108"/>
              <w:rPr>
                <w:rFonts w:ascii="Times New Roman" w:hAnsi="Times New Roman"/>
                <w:b/>
                <w:sz w:val="20"/>
                <w:szCs w:val="20"/>
              </w:rPr>
            </w:pPr>
            <w:r w:rsidRPr="00741200">
              <w:rPr>
                <w:rFonts w:ascii="Times New Roman" w:hAnsi="Times New Roman"/>
                <w:sz w:val="20"/>
                <w:szCs w:val="20"/>
              </w:rPr>
              <w:t>17.02.2023</w:t>
            </w:r>
          </w:p>
        </w:tc>
        <w:tc>
          <w:tcPr>
            <w:tcW w:w="9214" w:type="dxa"/>
          </w:tcPr>
          <w:p w:rsidR="00741200" w:rsidRPr="00741200" w:rsidRDefault="00741200" w:rsidP="00741200">
            <w:pPr>
              <w:spacing w:after="0" w:line="240" w:lineRule="auto"/>
              <w:ind w:left="-129"/>
              <w:jc w:val="both"/>
              <w:rPr>
                <w:rFonts w:ascii="Times New Roman" w:hAnsi="Times New Roman"/>
                <w:sz w:val="20"/>
                <w:szCs w:val="20"/>
              </w:rPr>
            </w:pPr>
            <w:r w:rsidRPr="00741200">
              <w:rPr>
                <w:rFonts w:ascii="Times New Roman" w:hAnsi="Times New Roman"/>
                <w:i/>
                <w:iCs/>
                <w:sz w:val="20"/>
                <w:szCs w:val="20"/>
              </w:rPr>
              <w:t xml:space="preserve"> </w:t>
            </w:r>
            <w:r w:rsidRPr="00741200">
              <w:rPr>
                <w:rFonts w:ascii="Times New Roman" w:hAnsi="Times New Roman"/>
                <w:iCs/>
                <w:sz w:val="20"/>
                <w:szCs w:val="20"/>
              </w:rPr>
              <w:t>Отчёт главы города Нефтеюганска Эльвиры Бугай о результатах деятельности за 2022 год, сокращенный вариант. Полный отчет опубликован на сайте «ЗН».</w:t>
            </w:r>
          </w:p>
        </w:tc>
        <w:tc>
          <w:tcPr>
            <w:tcW w:w="1559" w:type="dxa"/>
          </w:tcPr>
          <w:p w:rsidR="00741200" w:rsidRPr="00741200" w:rsidRDefault="00741200" w:rsidP="00741200">
            <w:pPr>
              <w:tabs>
                <w:tab w:val="left" w:pos="951"/>
              </w:tabs>
              <w:spacing w:after="0" w:line="240" w:lineRule="auto"/>
              <w:ind w:left="-108"/>
              <w:jc w:val="center"/>
              <w:rPr>
                <w:rFonts w:ascii="Times New Roman" w:hAnsi="Times New Roman"/>
                <w:sz w:val="20"/>
                <w:szCs w:val="20"/>
              </w:rPr>
            </w:pPr>
            <w:r w:rsidRPr="00741200">
              <w:rPr>
                <w:rFonts w:ascii="Times New Roman" w:hAnsi="Times New Roman"/>
                <w:sz w:val="20"/>
                <w:szCs w:val="20"/>
              </w:rPr>
              <w:t>Эльвира Бугай</w:t>
            </w:r>
          </w:p>
        </w:tc>
        <w:tc>
          <w:tcPr>
            <w:tcW w:w="1418"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25.</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 7 (1633) от 24 февраля 2023</w:t>
            </w:r>
          </w:p>
        </w:tc>
        <w:tc>
          <w:tcPr>
            <w:tcW w:w="9214" w:type="dxa"/>
          </w:tcPr>
          <w:p w:rsidR="00741200" w:rsidRPr="00741200" w:rsidRDefault="00741200" w:rsidP="00741200">
            <w:pPr>
              <w:spacing w:after="0" w:line="240" w:lineRule="auto"/>
              <w:ind w:left="-108"/>
              <w:jc w:val="both"/>
              <w:rPr>
                <w:rFonts w:ascii="Times New Roman" w:hAnsi="Times New Roman"/>
                <w:sz w:val="20"/>
                <w:szCs w:val="20"/>
              </w:rPr>
            </w:pPr>
            <w:r w:rsidRPr="00741200">
              <w:rPr>
                <w:rFonts w:ascii="Times New Roman" w:hAnsi="Times New Roman"/>
                <w:sz w:val="20"/>
                <w:szCs w:val="20"/>
              </w:rPr>
              <w:t>Поздравление Главы города Нефтеюганска, Эльвиры Бугай с Днем защитника Отечества.</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26.</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 9 (1635) от 10 марта 2023</w:t>
            </w:r>
          </w:p>
        </w:tc>
        <w:tc>
          <w:tcPr>
            <w:tcW w:w="9214" w:type="dxa"/>
          </w:tcPr>
          <w:p w:rsidR="00741200" w:rsidRPr="00741200" w:rsidRDefault="00741200" w:rsidP="00741200">
            <w:pPr>
              <w:spacing w:after="0" w:line="240" w:lineRule="auto"/>
              <w:ind w:left="-95"/>
              <w:jc w:val="both"/>
              <w:rPr>
                <w:rFonts w:ascii="Times New Roman" w:hAnsi="Times New Roman"/>
                <w:sz w:val="20"/>
                <w:szCs w:val="20"/>
              </w:rPr>
            </w:pPr>
            <w:r w:rsidRPr="00741200">
              <w:rPr>
                <w:rFonts w:ascii="Times New Roman" w:hAnsi="Times New Roman"/>
                <w:sz w:val="20"/>
                <w:szCs w:val="20"/>
              </w:rPr>
              <w:t>Поздравление главы города Нефтеюганска Эльвиры Бугай с Международным женским днем 8 марта.</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27.</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 10 (1636) от 17 марта 2023</w:t>
            </w:r>
          </w:p>
        </w:tc>
        <w:tc>
          <w:tcPr>
            <w:tcW w:w="9214" w:type="dxa"/>
          </w:tcPr>
          <w:p w:rsidR="00741200" w:rsidRPr="00741200" w:rsidRDefault="00741200" w:rsidP="00741200">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ind w:left="-108"/>
              <w:jc w:val="both"/>
              <w:rPr>
                <w:rFonts w:ascii="Times New Roman" w:hAnsi="Times New Roman"/>
                <w:sz w:val="20"/>
                <w:szCs w:val="20"/>
              </w:rPr>
            </w:pPr>
            <w:r w:rsidRPr="00741200">
              <w:rPr>
                <w:rFonts w:ascii="Times New Roman" w:hAnsi="Times New Roman"/>
                <w:sz w:val="20"/>
                <w:szCs w:val="20"/>
              </w:rPr>
              <w:t>Поздравление главы города Нефтеюганска Эльвиры Бугай с Днем работников бытового обслуживания и жилищно-коммунального хозяйства.</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11 (1637) от 24 марта 2023</w:t>
            </w:r>
          </w:p>
        </w:tc>
        <w:tc>
          <w:tcPr>
            <w:tcW w:w="9214" w:type="dxa"/>
          </w:tcPr>
          <w:p w:rsidR="00741200" w:rsidRPr="00741200" w:rsidRDefault="00741200" w:rsidP="00D06493">
            <w:pPr>
              <w:spacing w:after="0" w:line="240" w:lineRule="auto"/>
              <w:ind w:left="-108"/>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ind w:left="-108"/>
              <w:jc w:val="both"/>
              <w:rPr>
                <w:rFonts w:ascii="Times New Roman" w:hAnsi="Times New Roman"/>
                <w:sz w:val="20"/>
                <w:szCs w:val="20"/>
              </w:rPr>
            </w:pPr>
            <w:r w:rsidRPr="00741200">
              <w:rPr>
                <w:rFonts w:ascii="Times New Roman" w:hAnsi="Times New Roman"/>
                <w:sz w:val="20"/>
                <w:szCs w:val="20"/>
              </w:rPr>
              <w:t>Поздравление главы города Эльвира Бугай с Днем работников культуры России.</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29.</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ind w:left="-108"/>
              <w:rPr>
                <w:rFonts w:ascii="Times New Roman" w:hAnsi="Times New Roman"/>
                <w:sz w:val="20"/>
                <w:szCs w:val="20"/>
              </w:rPr>
            </w:pPr>
            <w:r w:rsidRPr="00741200">
              <w:rPr>
                <w:rFonts w:ascii="Times New Roman" w:hAnsi="Times New Roman"/>
                <w:sz w:val="20"/>
                <w:szCs w:val="20"/>
              </w:rPr>
              <w:t>№ 16 (1642) от 28 апреля 2023</w:t>
            </w:r>
          </w:p>
        </w:tc>
        <w:tc>
          <w:tcPr>
            <w:tcW w:w="9214" w:type="dxa"/>
          </w:tcPr>
          <w:p w:rsidR="00741200" w:rsidRPr="00741200" w:rsidRDefault="00741200" w:rsidP="00741200">
            <w:pPr>
              <w:spacing w:after="0" w:line="240" w:lineRule="auto"/>
              <w:ind w:left="-95"/>
              <w:jc w:val="both"/>
              <w:rPr>
                <w:rFonts w:ascii="Times New Roman" w:hAnsi="Times New Roman"/>
                <w:sz w:val="20"/>
                <w:szCs w:val="20"/>
              </w:rPr>
            </w:pPr>
            <w:r w:rsidRPr="00741200">
              <w:rPr>
                <w:rFonts w:ascii="Times New Roman" w:hAnsi="Times New Roman"/>
                <w:b/>
                <w:sz w:val="20"/>
                <w:szCs w:val="20"/>
              </w:rPr>
              <w:t>День дублера в городской администрации</w:t>
            </w:r>
            <w:r w:rsidRPr="00741200">
              <w:rPr>
                <w:rFonts w:ascii="Times New Roman" w:hAnsi="Times New Roman"/>
                <w:sz w:val="20"/>
                <w:szCs w:val="20"/>
              </w:rPr>
              <w:t xml:space="preserve">. </w:t>
            </w:r>
          </w:p>
          <w:p w:rsidR="00741200" w:rsidRPr="00741200" w:rsidRDefault="00741200" w:rsidP="00741200">
            <w:pPr>
              <w:spacing w:after="0" w:line="240" w:lineRule="auto"/>
              <w:ind w:left="-95"/>
              <w:jc w:val="both"/>
              <w:rPr>
                <w:rFonts w:ascii="Times New Roman" w:hAnsi="Times New Roman"/>
                <w:sz w:val="20"/>
                <w:szCs w:val="20"/>
              </w:rPr>
            </w:pPr>
            <w:r w:rsidRPr="00741200">
              <w:rPr>
                <w:rFonts w:ascii="Times New Roman" w:hAnsi="Times New Roman"/>
                <w:sz w:val="20"/>
                <w:szCs w:val="20"/>
              </w:rPr>
              <w:t xml:space="preserve">День муниципального служащего. Поздравление от </w:t>
            </w:r>
            <w:proofErr w:type="spellStart"/>
            <w:r w:rsidRPr="00741200">
              <w:rPr>
                <w:rFonts w:ascii="Times New Roman" w:hAnsi="Times New Roman"/>
                <w:sz w:val="20"/>
                <w:szCs w:val="20"/>
              </w:rPr>
              <w:t>Э.Бугай</w:t>
            </w:r>
            <w:proofErr w:type="spellEnd"/>
            <w:r w:rsidRPr="00741200">
              <w:rPr>
                <w:rFonts w:ascii="Times New Roman" w:hAnsi="Times New Roman"/>
                <w:sz w:val="20"/>
                <w:szCs w:val="20"/>
              </w:rPr>
              <w:t>.</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А.Бестаева</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30.</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16 (1642) от 28 апреля 2023</w:t>
            </w:r>
          </w:p>
        </w:tc>
        <w:tc>
          <w:tcPr>
            <w:tcW w:w="9214" w:type="dxa"/>
          </w:tcPr>
          <w:p w:rsidR="00741200" w:rsidRPr="00741200" w:rsidRDefault="00741200" w:rsidP="00741200">
            <w:pPr>
              <w:spacing w:after="0" w:line="240" w:lineRule="auto"/>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jc w:val="both"/>
              <w:rPr>
                <w:rFonts w:ascii="Times New Roman" w:hAnsi="Times New Roman"/>
                <w:b/>
                <w:bCs/>
                <w:sz w:val="20"/>
                <w:szCs w:val="20"/>
              </w:rPr>
            </w:pPr>
            <w:r w:rsidRPr="00741200">
              <w:rPr>
                <w:rFonts w:ascii="Times New Roman" w:hAnsi="Times New Roman"/>
                <w:sz w:val="20"/>
                <w:szCs w:val="20"/>
              </w:rPr>
              <w:t xml:space="preserve">Поздравление главы города Нефтеюганска </w:t>
            </w:r>
            <w:proofErr w:type="spellStart"/>
            <w:r w:rsidRPr="00741200">
              <w:rPr>
                <w:rFonts w:ascii="Times New Roman" w:hAnsi="Times New Roman"/>
                <w:sz w:val="20"/>
                <w:szCs w:val="20"/>
              </w:rPr>
              <w:t>Э.Х.Бугай</w:t>
            </w:r>
            <w:proofErr w:type="spellEnd"/>
            <w:r w:rsidRPr="00741200">
              <w:rPr>
                <w:rFonts w:ascii="Times New Roman" w:hAnsi="Times New Roman"/>
                <w:sz w:val="20"/>
                <w:szCs w:val="20"/>
              </w:rPr>
              <w:t xml:space="preserve"> в адрес работников и ветеранов противопожарной службы с Днем пожарной охраны России.</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tc>
        <w:tc>
          <w:tcPr>
            <w:tcW w:w="1417"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17 (1643) от 05 мая 2023</w:t>
            </w:r>
          </w:p>
        </w:tc>
        <w:tc>
          <w:tcPr>
            <w:tcW w:w="9214" w:type="dxa"/>
          </w:tcPr>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Поздравляем!</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Поздравление с 78-й годовщиной Победы в Великой Отечественной войне от главы города Эльвира Бугай.</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32.</w:t>
            </w:r>
          </w:p>
        </w:tc>
        <w:tc>
          <w:tcPr>
            <w:tcW w:w="1417"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21 (1647) от 2 июня 2023</w:t>
            </w:r>
          </w:p>
        </w:tc>
        <w:tc>
          <w:tcPr>
            <w:tcW w:w="9214" w:type="dxa"/>
          </w:tcPr>
          <w:p w:rsidR="00741200" w:rsidRPr="00741200" w:rsidRDefault="00741200" w:rsidP="00741200">
            <w:pPr>
              <w:spacing w:after="0" w:line="240" w:lineRule="auto"/>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Глава города Нефтеюганска Эльвира Бугай поздравляет нефтеюганцев и юных жителей с Днем защиты детей.</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Позитивный </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33.</w:t>
            </w:r>
          </w:p>
        </w:tc>
        <w:tc>
          <w:tcPr>
            <w:tcW w:w="1417"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22 (1648) от 9 июня 2023</w:t>
            </w:r>
          </w:p>
        </w:tc>
        <w:tc>
          <w:tcPr>
            <w:tcW w:w="9214" w:type="dxa"/>
          </w:tcPr>
          <w:p w:rsidR="00741200" w:rsidRPr="00741200" w:rsidRDefault="00741200" w:rsidP="00741200">
            <w:pPr>
              <w:spacing w:after="0" w:line="240" w:lineRule="auto"/>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Поздравление главы города Нефтеюганска </w:t>
            </w:r>
            <w:proofErr w:type="spellStart"/>
            <w:r w:rsidRPr="00741200">
              <w:rPr>
                <w:rFonts w:ascii="Times New Roman" w:hAnsi="Times New Roman"/>
                <w:sz w:val="20"/>
                <w:szCs w:val="20"/>
              </w:rPr>
              <w:t>Э.Х.Бугай</w:t>
            </w:r>
            <w:proofErr w:type="spellEnd"/>
            <w:r w:rsidRPr="00741200">
              <w:rPr>
                <w:rFonts w:ascii="Times New Roman" w:hAnsi="Times New Roman"/>
                <w:sz w:val="20"/>
                <w:szCs w:val="20"/>
              </w:rPr>
              <w:t xml:space="preserve"> с Днем России – главным государственным праздником.</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r w:rsidR="00741200" w:rsidRPr="00741200" w:rsidTr="00415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vAlign w:val="center"/>
          </w:tcPr>
          <w:p w:rsidR="00741200" w:rsidRPr="00741200" w:rsidRDefault="00D06493" w:rsidP="00D06493">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34.</w:t>
            </w:r>
          </w:p>
        </w:tc>
        <w:tc>
          <w:tcPr>
            <w:tcW w:w="1417"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xml:space="preserve">«Здравствуйте, </w:t>
            </w:r>
            <w:proofErr w:type="spellStart"/>
            <w:r w:rsidRPr="00741200">
              <w:rPr>
                <w:rFonts w:ascii="Times New Roman" w:hAnsi="Times New Roman"/>
                <w:sz w:val="20"/>
                <w:szCs w:val="20"/>
              </w:rPr>
              <w:t>нефтеюганцы</w:t>
            </w:r>
            <w:proofErr w:type="spellEnd"/>
            <w:r w:rsidRPr="00741200">
              <w:rPr>
                <w:rFonts w:ascii="Times New Roman" w:hAnsi="Times New Roman"/>
                <w:sz w:val="20"/>
                <w:szCs w:val="20"/>
              </w:rPr>
              <w:t>!»</w:t>
            </w:r>
          </w:p>
        </w:tc>
        <w:tc>
          <w:tcPr>
            <w:tcW w:w="1134"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 23 (1649) от 16 июня 2023</w:t>
            </w:r>
          </w:p>
        </w:tc>
        <w:tc>
          <w:tcPr>
            <w:tcW w:w="9214" w:type="dxa"/>
          </w:tcPr>
          <w:p w:rsidR="00741200" w:rsidRPr="00741200" w:rsidRDefault="00741200" w:rsidP="00741200">
            <w:pPr>
              <w:spacing w:after="0" w:line="240" w:lineRule="auto"/>
              <w:jc w:val="both"/>
              <w:rPr>
                <w:rFonts w:ascii="Times New Roman" w:hAnsi="Times New Roman"/>
                <w:b/>
                <w:bCs/>
                <w:sz w:val="20"/>
                <w:szCs w:val="20"/>
              </w:rPr>
            </w:pPr>
            <w:r w:rsidRPr="00741200">
              <w:rPr>
                <w:rFonts w:ascii="Times New Roman" w:hAnsi="Times New Roman"/>
                <w:b/>
                <w:bCs/>
                <w:sz w:val="20"/>
                <w:szCs w:val="20"/>
              </w:rPr>
              <w:t>Поздравляем!</w:t>
            </w:r>
          </w:p>
          <w:p w:rsidR="00741200" w:rsidRPr="00741200" w:rsidRDefault="00741200" w:rsidP="00741200">
            <w:pPr>
              <w:spacing w:after="0" w:line="240" w:lineRule="auto"/>
              <w:jc w:val="both"/>
              <w:rPr>
                <w:rFonts w:ascii="Times New Roman" w:hAnsi="Times New Roman"/>
                <w:sz w:val="20"/>
                <w:szCs w:val="20"/>
              </w:rPr>
            </w:pPr>
            <w:r w:rsidRPr="00741200">
              <w:rPr>
                <w:rFonts w:ascii="Times New Roman" w:hAnsi="Times New Roman"/>
                <w:sz w:val="20"/>
                <w:szCs w:val="20"/>
              </w:rPr>
              <w:t xml:space="preserve">Поздравление главы города Нефтеюганска </w:t>
            </w:r>
            <w:proofErr w:type="spellStart"/>
            <w:r w:rsidRPr="00741200">
              <w:rPr>
                <w:rFonts w:ascii="Times New Roman" w:hAnsi="Times New Roman"/>
                <w:sz w:val="20"/>
                <w:szCs w:val="20"/>
              </w:rPr>
              <w:t>Э.Х.Бугай</w:t>
            </w:r>
            <w:proofErr w:type="spellEnd"/>
            <w:r w:rsidRPr="00741200">
              <w:rPr>
                <w:rFonts w:ascii="Times New Roman" w:hAnsi="Times New Roman"/>
                <w:sz w:val="20"/>
                <w:szCs w:val="20"/>
              </w:rPr>
              <w:t xml:space="preserve"> с Днем медицинского работника.</w:t>
            </w:r>
          </w:p>
        </w:tc>
        <w:tc>
          <w:tcPr>
            <w:tcW w:w="1559" w:type="dxa"/>
          </w:tcPr>
          <w:p w:rsidR="00741200" w:rsidRPr="00741200" w:rsidRDefault="00741200" w:rsidP="00741200">
            <w:pPr>
              <w:spacing w:after="0" w:line="240" w:lineRule="auto"/>
              <w:jc w:val="center"/>
              <w:rPr>
                <w:rFonts w:ascii="Times New Roman" w:hAnsi="Times New Roman"/>
                <w:sz w:val="20"/>
                <w:szCs w:val="20"/>
              </w:rPr>
            </w:pPr>
            <w:proofErr w:type="spellStart"/>
            <w:r w:rsidRPr="00741200">
              <w:rPr>
                <w:rFonts w:ascii="Times New Roman" w:hAnsi="Times New Roman"/>
                <w:sz w:val="20"/>
                <w:szCs w:val="20"/>
              </w:rPr>
              <w:t>Э.Бугай</w:t>
            </w:r>
            <w:proofErr w:type="spellEnd"/>
          </w:p>
        </w:tc>
        <w:tc>
          <w:tcPr>
            <w:tcW w:w="1418" w:type="dxa"/>
          </w:tcPr>
          <w:p w:rsidR="00741200" w:rsidRPr="00741200" w:rsidRDefault="00741200" w:rsidP="00741200">
            <w:pPr>
              <w:spacing w:after="0" w:line="240" w:lineRule="auto"/>
              <w:rPr>
                <w:rFonts w:ascii="Times New Roman" w:hAnsi="Times New Roman"/>
                <w:sz w:val="20"/>
                <w:szCs w:val="20"/>
              </w:rPr>
            </w:pPr>
            <w:r w:rsidRPr="00741200">
              <w:rPr>
                <w:rFonts w:ascii="Times New Roman" w:hAnsi="Times New Roman"/>
                <w:sz w:val="20"/>
                <w:szCs w:val="20"/>
              </w:rPr>
              <w:t>Позитивный</w:t>
            </w:r>
          </w:p>
        </w:tc>
      </w:tr>
    </w:tbl>
    <w:p w:rsidR="00324856" w:rsidRPr="009F0598" w:rsidRDefault="00324856" w:rsidP="00324856">
      <w:pPr>
        <w:jc w:val="center"/>
        <w:rPr>
          <w:rFonts w:ascii="Times New Roman" w:hAnsi="Times New Roman"/>
          <w:b/>
          <w:sz w:val="24"/>
          <w:szCs w:val="24"/>
          <w:highlight w:val="yellow"/>
        </w:rPr>
      </w:pPr>
    </w:p>
    <w:p w:rsidR="00740484" w:rsidRDefault="00740484"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F936F8" w:rsidRDefault="00F936F8" w:rsidP="0052363D">
      <w:pPr>
        <w:jc w:val="center"/>
        <w:rPr>
          <w:rFonts w:ascii="Times New Roman" w:hAnsi="Times New Roman"/>
          <w:sz w:val="24"/>
          <w:szCs w:val="24"/>
          <w:highlight w:val="yellow"/>
        </w:rPr>
      </w:pPr>
    </w:p>
    <w:p w:rsidR="00C94CE7" w:rsidRPr="00740484" w:rsidRDefault="008540FD" w:rsidP="0052363D">
      <w:pPr>
        <w:jc w:val="center"/>
        <w:rPr>
          <w:rFonts w:ascii="Times New Roman" w:hAnsi="Times New Roman"/>
          <w:bCs/>
          <w:sz w:val="24"/>
          <w:szCs w:val="24"/>
        </w:rPr>
      </w:pPr>
      <w:r w:rsidRPr="00740484">
        <w:rPr>
          <w:rFonts w:ascii="Times New Roman" w:hAnsi="Times New Roman"/>
          <w:sz w:val="24"/>
          <w:szCs w:val="24"/>
        </w:rPr>
        <w:t>Обращения граждан в адрес администрации города за</w:t>
      </w:r>
      <w:r w:rsidR="00740484" w:rsidRPr="00740484">
        <w:rPr>
          <w:rFonts w:ascii="Times New Roman" w:hAnsi="Times New Roman"/>
          <w:sz w:val="24"/>
          <w:szCs w:val="24"/>
        </w:rPr>
        <w:t xml:space="preserve"> 1 полугодие</w:t>
      </w:r>
      <w:r w:rsidRPr="00740484">
        <w:rPr>
          <w:rFonts w:ascii="Times New Roman" w:hAnsi="Times New Roman"/>
          <w:sz w:val="24"/>
          <w:szCs w:val="24"/>
        </w:rPr>
        <w:t xml:space="preserve"> 202</w:t>
      </w:r>
      <w:r w:rsidR="00740484" w:rsidRPr="00740484">
        <w:rPr>
          <w:rFonts w:ascii="Times New Roman" w:hAnsi="Times New Roman"/>
          <w:sz w:val="24"/>
          <w:szCs w:val="24"/>
        </w:rPr>
        <w:t>3</w:t>
      </w:r>
      <w:r w:rsidRPr="00740484">
        <w:rPr>
          <w:rFonts w:ascii="Times New Roman" w:hAnsi="Times New Roman"/>
          <w:sz w:val="24"/>
          <w:szCs w:val="24"/>
        </w:rPr>
        <w:t xml:space="preserve"> год</w:t>
      </w:r>
      <w:r w:rsidR="00740484" w:rsidRPr="00740484">
        <w:rPr>
          <w:rFonts w:ascii="Times New Roman" w:hAnsi="Times New Roman"/>
          <w:sz w:val="24"/>
          <w:szCs w:val="24"/>
        </w:rPr>
        <w:t>а</w:t>
      </w:r>
    </w:p>
    <w:p w:rsidR="008540FD" w:rsidRDefault="008540FD" w:rsidP="00C94CE7">
      <w:pPr>
        <w:shd w:val="clear" w:color="auto" w:fill="FFFFFF"/>
        <w:spacing w:after="0" w:line="240" w:lineRule="auto"/>
        <w:jc w:val="both"/>
        <w:rPr>
          <w:rFonts w:ascii="Times New Roman" w:hAnsi="Times New Roman"/>
          <w:bCs/>
          <w:sz w:val="24"/>
          <w:szCs w:val="24"/>
          <w:highlight w:val="yellow"/>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340"/>
        <w:gridCol w:w="2340"/>
        <w:gridCol w:w="2700"/>
        <w:gridCol w:w="2126"/>
      </w:tblGrid>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hideMark/>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Тематика обращений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Количество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Количество отказов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Количество положительных решений обращений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Количество нарушений по срокам ответов</w:t>
            </w: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Промышленность и строительство</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41</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Агропромышленный комплекс</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22</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Транспорт и связь</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32</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Труд и заработная плата</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Наука, культура, спорт, информация</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29</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Народное образование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16</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Торговля</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18</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Жилищные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147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Коммунально-бытовое обслуживание</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423</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32</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Социальная защита населения</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Финансовые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Здравоохранение</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Экология и природопользование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Работа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Жалобы на должностные лица</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Служба в армии</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Другие</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214</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55</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r w:rsidRPr="00740484">
              <w:rPr>
                <w:rFonts w:ascii="Times New Roman" w:hAnsi="Times New Roman"/>
                <w:sz w:val="24"/>
                <w:szCs w:val="24"/>
              </w:rPr>
              <w:t>87</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sz w:val="24"/>
                <w:szCs w:val="24"/>
              </w:rPr>
            </w:pPr>
          </w:p>
        </w:tc>
      </w:tr>
      <w:tr w:rsidR="00740484" w:rsidRPr="00740484" w:rsidTr="004155EE">
        <w:tc>
          <w:tcPr>
            <w:tcW w:w="5688"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rPr>
                <w:rFonts w:ascii="Times New Roman" w:hAnsi="Times New Roman"/>
                <w:sz w:val="24"/>
                <w:szCs w:val="24"/>
              </w:rPr>
            </w:pPr>
            <w:r w:rsidRPr="00740484">
              <w:rPr>
                <w:rFonts w:ascii="Times New Roman" w:hAnsi="Times New Roman"/>
                <w:sz w:val="24"/>
                <w:szCs w:val="24"/>
              </w:rPr>
              <w:t>Всего:</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b/>
                <w:sz w:val="24"/>
                <w:szCs w:val="24"/>
              </w:rPr>
            </w:pPr>
            <w:r w:rsidRPr="00740484">
              <w:rPr>
                <w:rFonts w:ascii="Times New Roman" w:hAnsi="Times New Roman"/>
                <w:b/>
                <w:sz w:val="24"/>
                <w:szCs w:val="24"/>
              </w:rPr>
              <w:t>1007</w:t>
            </w:r>
          </w:p>
        </w:tc>
        <w:tc>
          <w:tcPr>
            <w:tcW w:w="234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b/>
                <w:sz w:val="24"/>
                <w:szCs w:val="24"/>
              </w:rPr>
            </w:pPr>
            <w:r w:rsidRPr="00740484">
              <w:rPr>
                <w:rFonts w:ascii="Times New Roman" w:hAnsi="Times New Roman"/>
                <w:b/>
                <w:sz w:val="24"/>
                <w:szCs w:val="24"/>
              </w:rPr>
              <w:t>134</w:t>
            </w:r>
          </w:p>
        </w:tc>
        <w:tc>
          <w:tcPr>
            <w:tcW w:w="2700"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b/>
                <w:sz w:val="24"/>
                <w:szCs w:val="24"/>
              </w:rPr>
            </w:pPr>
            <w:r w:rsidRPr="00740484">
              <w:rPr>
                <w:rFonts w:ascii="Times New Roman" w:hAnsi="Times New Roman"/>
                <w:b/>
                <w:sz w:val="24"/>
                <w:szCs w:val="24"/>
              </w:rPr>
              <w:t>197</w:t>
            </w:r>
          </w:p>
        </w:tc>
        <w:tc>
          <w:tcPr>
            <w:tcW w:w="2126" w:type="dxa"/>
            <w:tcBorders>
              <w:top w:val="single" w:sz="4" w:space="0" w:color="auto"/>
              <w:left w:val="single" w:sz="4" w:space="0" w:color="auto"/>
              <w:bottom w:val="single" w:sz="4" w:space="0" w:color="auto"/>
              <w:right w:val="single" w:sz="4" w:space="0" w:color="auto"/>
            </w:tcBorders>
            <w:vAlign w:val="center"/>
          </w:tcPr>
          <w:p w:rsidR="00740484" w:rsidRPr="00740484" w:rsidRDefault="00740484" w:rsidP="00740484">
            <w:pPr>
              <w:spacing w:after="0" w:line="240" w:lineRule="auto"/>
              <w:jc w:val="center"/>
              <w:rPr>
                <w:rFonts w:ascii="Times New Roman" w:hAnsi="Times New Roman"/>
                <w:b/>
                <w:sz w:val="24"/>
                <w:szCs w:val="24"/>
              </w:rPr>
            </w:pPr>
          </w:p>
        </w:tc>
      </w:tr>
    </w:tbl>
    <w:p w:rsidR="00740484" w:rsidRPr="009F0598" w:rsidRDefault="00740484" w:rsidP="00C94CE7">
      <w:pPr>
        <w:shd w:val="clear" w:color="auto" w:fill="FFFFFF"/>
        <w:spacing w:after="0" w:line="240" w:lineRule="auto"/>
        <w:jc w:val="both"/>
        <w:rPr>
          <w:rFonts w:ascii="Times New Roman" w:hAnsi="Times New Roman"/>
          <w:bCs/>
          <w:sz w:val="24"/>
          <w:szCs w:val="24"/>
          <w:highlight w:val="yellow"/>
        </w:rPr>
        <w:sectPr w:rsidR="00740484" w:rsidRPr="009F0598" w:rsidSect="00C94CE7">
          <w:pgSz w:w="16838" w:h="11906" w:orient="landscape" w:code="9"/>
          <w:pgMar w:top="851" w:right="1134" w:bottom="851" w:left="1134" w:header="709" w:footer="709" w:gutter="0"/>
          <w:cols w:space="708"/>
          <w:docGrid w:linePitch="360"/>
        </w:sectPr>
      </w:pPr>
    </w:p>
    <w:p w:rsidR="00393657" w:rsidRPr="00DA4353" w:rsidRDefault="00393657" w:rsidP="00D4251E">
      <w:pPr>
        <w:spacing w:after="0" w:line="240" w:lineRule="auto"/>
        <w:ind w:firstLine="709"/>
        <w:jc w:val="both"/>
        <w:rPr>
          <w:rFonts w:ascii="Times New Roman" w:hAnsi="Times New Roman"/>
          <w:b/>
          <w:bCs/>
          <w:sz w:val="24"/>
          <w:szCs w:val="24"/>
        </w:rPr>
      </w:pPr>
      <w:r w:rsidRPr="00DA4353">
        <w:rPr>
          <w:rFonts w:ascii="Times New Roman" w:hAnsi="Times New Roman"/>
          <w:b/>
          <w:bCs/>
          <w:sz w:val="24"/>
          <w:szCs w:val="24"/>
        </w:rPr>
        <w:t>3.</w:t>
      </w:r>
      <w:r w:rsidR="00BA4195" w:rsidRPr="00DA4353">
        <w:rPr>
          <w:rFonts w:ascii="Times New Roman" w:hAnsi="Times New Roman"/>
          <w:b/>
          <w:bCs/>
          <w:sz w:val="24"/>
          <w:szCs w:val="24"/>
        </w:rPr>
        <w:t>3</w:t>
      </w:r>
      <w:r w:rsidRPr="00DA4353">
        <w:rPr>
          <w:rFonts w:ascii="Times New Roman" w:hAnsi="Times New Roman"/>
          <w:b/>
          <w:bCs/>
          <w:sz w:val="24"/>
          <w:szCs w:val="24"/>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w:t>
      </w:r>
      <w:r w:rsidR="00B22E9D">
        <w:rPr>
          <w:rFonts w:ascii="Times New Roman" w:hAnsi="Times New Roman"/>
          <w:b/>
          <w:bCs/>
          <w:sz w:val="24"/>
          <w:szCs w:val="24"/>
        </w:rPr>
        <w:t>циологических опросов населения</w:t>
      </w:r>
    </w:p>
    <w:p w:rsidR="002647D9" w:rsidRPr="00DA4353" w:rsidRDefault="002647D9" w:rsidP="002647D9">
      <w:pPr>
        <w:tabs>
          <w:tab w:val="left" w:pos="709"/>
        </w:tabs>
        <w:spacing w:after="0" w:line="240" w:lineRule="auto"/>
        <w:ind w:firstLine="709"/>
        <w:jc w:val="both"/>
        <w:rPr>
          <w:rFonts w:ascii="Times New Roman" w:hAnsi="Times New Roman"/>
          <w:bCs/>
          <w:sz w:val="24"/>
          <w:szCs w:val="24"/>
        </w:rPr>
      </w:pPr>
      <w:r w:rsidRPr="00DA4353">
        <w:rPr>
          <w:rFonts w:ascii="Times New Roman" w:hAnsi="Times New Roman"/>
          <w:bCs/>
          <w:sz w:val="24"/>
          <w:szCs w:val="24"/>
        </w:rPr>
        <w:t>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w:t>
      </w:r>
    </w:p>
    <w:p w:rsidR="002647D9" w:rsidRPr="009F0598" w:rsidRDefault="002647D9" w:rsidP="002647D9">
      <w:pPr>
        <w:tabs>
          <w:tab w:val="left" w:pos="709"/>
        </w:tabs>
        <w:spacing w:after="0" w:line="240" w:lineRule="auto"/>
        <w:ind w:firstLine="709"/>
        <w:jc w:val="both"/>
        <w:rPr>
          <w:rFonts w:ascii="Times New Roman" w:hAnsi="Times New Roman"/>
          <w:bCs/>
          <w:sz w:val="24"/>
          <w:szCs w:val="24"/>
          <w:highlight w:val="yellow"/>
        </w:rPr>
      </w:pPr>
      <w:r w:rsidRPr="00F360C6">
        <w:rPr>
          <w:rFonts w:ascii="Times New Roman" w:hAnsi="Times New Roman"/>
          <w:bCs/>
          <w:sz w:val="24"/>
          <w:szCs w:val="24"/>
        </w:rPr>
        <w:t>С целью повышения качества и доступности получения гражданами и организациями города Нефтеюганска муниципальных услуг в</w:t>
      </w:r>
      <w:r w:rsidR="00F360C6" w:rsidRPr="00F360C6">
        <w:rPr>
          <w:rFonts w:ascii="Times New Roman" w:hAnsi="Times New Roman"/>
          <w:bCs/>
          <w:sz w:val="24"/>
          <w:szCs w:val="24"/>
        </w:rPr>
        <w:t xml:space="preserve"> первом полугодии </w:t>
      </w:r>
      <w:r w:rsidRPr="00F360C6">
        <w:rPr>
          <w:rFonts w:ascii="Times New Roman" w:hAnsi="Times New Roman"/>
          <w:bCs/>
          <w:sz w:val="24"/>
          <w:szCs w:val="24"/>
        </w:rPr>
        <w:t>202</w:t>
      </w:r>
      <w:r w:rsidR="00F360C6" w:rsidRPr="00F360C6">
        <w:rPr>
          <w:rFonts w:ascii="Times New Roman" w:hAnsi="Times New Roman"/>
          <w:bCs/>
          <w:sz w:val="24"/>
          <w:szCs w:val="24"/>
        </w:rPr>
        <w:t>3</w:t>
      </w:r>
      <w:r w:rsidRPr="00F360C6">
        <w:rPr>
          <w:rFonts w:ascii="Times New Roman" w:hAnsi="Times New Roman"/>
          <w:bCs/>
          <w:sz w:val="24"/>
          <w:szCs w:val="24"/>
        </w:rPr>
        <w:t xml:space="preserve"> году </w:t>
      </w:r>
      <w:r w:rsidR="00D540D2" w:rsidRPr="00F360C6">
        <w:rPr>
          <w:rFonts w:ascii="Times New Roman" w:hAnsi="Times New Roman"/>
          <w:bCs/>
          <w:sz w:val="24"/>
          <w:szCs w:val="24"/>
        </w:rPr>
        <w:t>проведена</w:t>
      </w:r>
      <w:r w:rsidRPr="00F360C6">
        <w:rPr>
          <w:rFonts w:ascii="Times New Roman" w:hAnsi="Times New Roman"/>
          <w:bCs/>
          <w:sz w:val="24"/>
          <w:szCs w:val="24"/>
        </w:rPr>
        <w:t xml:space="preserve"> работа по совершенствованию нормативной правовой базы предоставления муниципальных услуг, </w:t>
      </w:r>
      <w:r w:rsidR="00D540D2" w:rsidRPr="00F360C6">
        <w:rPr>
          <w:rFonts w:ascii="Times New Roman" w:hAnsi="Times New Roman"/>
          <w:bCs/>
          <w:sz w:val="24"/>
          <w:szCs w:val="24"/>
        </w:rPr>
        <w:t>внесены</w:t>
      </w:r>
      <w:r w:rsidRPr="00F360C6">
        <w:rPr>
          <w:rFonts w:ascii="Times New Roman" w:hAnsi="Times New Roman"/>
          <w:bCs/>
          <w:sz w:val="24"/>
          <w:szCs w:val="24"/>
        </w:rPr>
        <w:t xml:space="preserve"> изменения в реестр муниципальных услуг муниципального образования город Нефтеюганск,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w:t>
      </w:r>
      <w:r w:rsidR="00F360C6" w:rsidRPr="00F360C6">
        <w:rPr>
          <w:rFonts w:ascii="Times New Roman" w:hAnsi="Times New Roman"/>
          <w:bCs/>
          <w:sz w:val="24"/>
          <w:szCs w:val="24"/>
        </w:rPr>
        <w:t xml:space="preserve"> – Югры, а также принято решение Думы г</w:t>
      </w:r>
      <w:r w:rsidR="00F360C6">
        <w:rPr>
          <w:rFonts w:ascii="Times New Roman" w:hAnsi="Times New Roman"/>
          <w:bCs/>
          <w:sz w:val="24"/>
          <w:szCs w:val="24"/>
        </w:rPr>
        <w:t xml:space="preserve">орода </w:t>
      </w:r>
      <w:r w:rsidR="00F360C6" w:rsidRPr="00F360C6">
        <w:rPr>
          <w:rFonts w:ascii="Times New Roman" w:hAnsi="Times New Roman"/>
          <w:bCs/>
          <w:sz w:val="24"/>
          <w:szCs w:val="24"/>
        </w:rPr>
        <w:t xml:space="preserve"> Нефтеюганска от 28</w:t>
      </w:r>
      <w:r w:rsidR="00F360C6">
        <w:rPr>
          <w:rFonts w:ascii="Times New Roman" w:hAnsi="Times New Roman"/>
          <w:bCs/>
          <w:sz w:val="24"/>
          <w:szCs w:val="24"/>
        </w:rPr>
        <w:t xml:space="preserve">.06.2023 № </w:t>
      </w:r>
      <w:r w:rsidR="00F360C6" w:rsidRPr="00F360C6">
        <w:rPr>
          <w:rFonts w:ascii="Times New Roman" w:hAnsi="Times New Roman"/>
          <w:bCs/>
          <w:sz w:val="24"/>
          <w:szCs w:val="24"/>
        </w:rPr>
        <w:t xml:space="preserve"> 377-VII </w:t>
      </w:r>
      <w:r w:rsidR="00F360C6">
        <w:rPr>
          <w:rFonts w:ascii="Times New Roman" w:hAnsi="Times New Roman"/>
          <w:bCs/>
          <w:sz w:val="24"/>
          <w:szCs w:val="24"/>
        </w:rPr>
        <w:t>«</w:t>
      </w:r>
      <w:r w:rsidR="00F360C6" w:rsidRPr="00F360C6">
        <w:rPr>
          <w:rFonts w:ascii="Times New Roman" w:hAnsi="Times New Roman"/>
          <w:bCs/>
          <w:sz w:val="24"/>
          <w:szCs w:val="24"/>
        </w:rPr>
        <w:t>О внесении изменения в Перечень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F360C6">
        <w:rPr>
          <w:rFonts w:ascii="Times New Roman" w:hAnsi="Times New Roman"/>
          <w:bCs/>
          <w:sz w:val="24"/>
          <w:szCs w:val="24"/>
        </w:rPr>
        <w:t>».</w:t>
      </w:r>
    </w:p>
    <w:p w:rsidR="002647D9" w:rsidRPr="00F360C6" w:rsidRDefault="002647D9" w:rsidP="002647D9">
      <w:pPr>
        <w:tabs>
          <w:tab w:val="left" w:pos="567"/>
        </w:tabs>
        <w:spacing w:after="0" w:line="240" w:lineRule="auto"/>
        <w:ind w:firstLine="709"/>
        <w:jc w:val="both"/>
        <w:rPr>
          <w:rFonts w:ascii="Times New Roman" w:hAnsi="Times New Roman"/>
          <w:bCs/>
          <w:sz w:val="24"/>
          <w:szCs w:val="24"/>
        </w:rPr>
      </w:pPr>
      <w:r w:rsidRPr="00F360C6">
        <w:rPr>
          <w:rFonts w:ascii="Times New Roman" w:hAnsi="Times New Roman"/>
          <w:bCs/>
          <w:sz w:val="24"/>
          <w:szCs w:val="24"/>
        </w:rPr>
        <w:t>Кроме того, в администрации города Нефтеюганска реализуется перевод массовых социально значимых услуг (далее – МСЗУ) в электронный формат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услуг. Решением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комиссия) (протокол от 10 декабря 2021 года № 44) актуализирован перечень МСЗУ федерального, регионального и муниципального уровней и План перевода МСЗУ в электронный формат. Государственные и муниципальный услуги, включенные в перечень МСЗУ, утвержденный решением комиссии, являются обязательными к предоставлению и переводу в электронный формат на территории Российской Федерации не зависимо от наличия таких услуг в реестре муниципальных услуг и типовом перечне муниципальных услуг муниципальных образований ХМАО-Югры. В этой связи</w:t>
      </w:r>
      <w:r w:rsidR="00827949">
        <w:rPr>
          <w:rFonts w:ascii="Times New Roman" w:hAnsi="Times New Roman"/>
          <w:bCs/>
          <w:sz w:val="24"/>
          <w:szCs w:val="24"/>
        </w:rPr>
        <w:t xml:space="preserve"> в администрации города Нефтеюганска проведена работа по приведению </w:t>
      </w:r>
      <w:r w:rsidRPr="00F360C6">
        <w:rPr>
          <w:rFonts w:ascii="Times New Roman" w:hAnsi="Times New Roman"/>
          <w:bCs/>
          <w:sz w:val="24"/>
          <w:szCs w:val="24"/>
        </w:rPr>
        <w:t>административны</w:t>
      </w:r>
      <w:r w:rsidR="00827949">
        <w:rPr>
          <w:rFonts w:ascii="Times New Roman" w:hAnsi="Times New Roman"/>
          <w:bCs/>
          <w:sz w:val="24"/>
          <w:szCs w:val="24"/>
        </w:rPr>
        <w:t>х</w:t>
      </w:r>
      <w:r w:rsidRPr="00F360C6">
        <w:rPr>
          <w:rFonts w:ascii="Times New Roman" w:hAnsi="Times New Roman"/>
          <w:bCs/>
          <w:sz w:val="24"/>
          <w:szCs w:val="24"/>
        </w:rPr>
        <w:t xml:space="preserve"> регламент</w:t>
      </w:r>
      <w:r w:rsidR="00827949">
        <w:rPr>
          <w:rFonts w:ascii="Times New Roman" w:hAnsi="Times New Roman"/>
          <w:bCs/>
          <w:sz w:val="24"/>
          <w:szCs w:val="24"/>
        </w:rPr>
        <w:t>ов</w:t>
      </w:r>
      <w:r w:rsidRPr="00F360C6">
        <w:rPr>
          <w:rFonts w:ascii="Times New Roman" w:hAnsi="Times New Roman"/>
          <w:bCs/>
          <w:sz w:val="24"/>
          <w:szCs w:val="24"/>
        </w:rPr>
        <w:t xml:space="preserve"> предоставления массовых социально значимых услуг города Нефтеюганска в соответствие с типовыми административными регламентами</w:t>
      </w:r>
      <w:r w:rsidR="00827949">
        <w:rPr>
          <w:rFonts w:ascii="Times New Roman" w:hAnsi="Times New Roman"/>
          <w:bCs/>
          <w:sz w:val="24"/>
          <w:szCs w:val="24"/>
        </w:rPr>
        <w:t>.</w:t>
      </w:r>
    </w:p>
    <w:p w:rsidR="002647D9" w:rsidRPr="00827949" w:rsidRDefault="002647D9" w:rsidP="002647D9">
      <w:pPr>
        <w:tabs>
          <w:tab w:val="left" w:pos="567"/>
        </w:tabs>
        <w:spacing w:after="0" w:line="240" w:lineRule="auto"/>
        <w:ind w:firstLine="709"/>
        <w:jc w:val="both"/>
        <w:rPr>
          <w:rFonts w:ascii="Times New Roman" w:hAnsi="Times New Roman"/>
          <w:bCs/>
          <w:sz w:val="24"/>
          <w:szCs w:val="24"/>
        </w:rPr>
      </w:pPr>
      <w:r w:rsidRPr="00827949">
        <w:rPr>
          <w:rFonts w:ascii="Times New Roman" w:hAnsi="Times New Roman"/>
          <w:bCs/>
          <w:sz w:val="24"/>
          <w:szCs w:val="24"/>
        </w:rPr>
        <w:t>Организация работы по приведению (принятию) административных регламентов предоставления МСЗУ в соответствие с направленными федеральными органами исполнительной власти ТАР заключается в первую очередь в закреплении в административных регламентах предоставления муниципальных услуг положений, позволяющих получателям муниципальных услуг формировать соответствующее заявление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Административные регламенты предоставления муниципальных МСЗУ в процессе актуализации (принятия) дополняются положениями, содержащимися в поступивших ТАР (круг заявителей, сроки оказания услуги, результат и сроки оказания услуги, перечень документов, способы получения услуги и т.д.), не противоречащими нормативным правовым актам.</w:t>
      </w:r>
    </w:p>
    <w:p w:rsidR="00827949" w:rsidRDefault="00827949" w:rsidP="002647D9">
      <w:pPr>
        <w:tabs>
          <w:tab w:val="left" w:pos="567"/>
        </w:tabs>
        <w:spacing w:after="0" w:line="240" w:lineRule="auto"/>
        <w:ind w:firstLine="709"/>
        <w:jc w:val="both"/>
        <w:rPr>
          <w:rFonts w:ascii="Times New Roman" w:hAnsi="Times New Roman"/>
          <w:bCs/>
          <w:sz w:val="24"/>
          <w:szCs w:val="24"/>
          <w:highlight w:val="yellow"/>
        </w:rPr>
      </w:pPr>
    </w:p>
    <w:p w:rsidR="008177D3" w:rsidRDefault="00827949" w:rsidP="008177D3">
      <w:pPr>
        <w:tabs>
          <w:tab w:val="left" w:pos="567"/>
        </w:tabs>
        <w:spacing w:after="0" w:line="240" w:lineRule="auto"/>
        <w:ind w:firstLine="709"/>
        <w:jc w:val="both"/>
        <w:rPr>
          <w:rFonts w:ascii="Times New Roman" w:hAnsi="Times New Roman"/>
          <w:bCs/>
          <w:sz w:val="24"/>
          <w:szCs w:val="24"/>
        </w:rPr>
      </w:pPr>
      <w:r w:rsidRPr="00827949">
        <w:rPr>
          <w:rFonts w:ascii="Times New Roman" w:hAnsi="Times New Roman"/>
          <w:bCs/>
          <w:sz w:val="24"/>
          <w:szCs w:val="24"/>
        </w:rPr>
        <w:t xml:space="preserve">В этой </w:t>
      </w:r>
      <w:r>
        <w:rPr>
          <w:rFonts w:ascii="Times New Roman" w:hAnsi="Times New Roman"/>
          <w:bCs/>
          <w:sz w:val="24"/>
          <w:szCs w:val="24"/>
        </w:rPr>
        <w:t xml:space="preserve">связи проводится работа по популяризации </w:t>
      </w:r>
      <w:r w:rsidR="008177D3">
        <w:rPr>
          <w:rFonts w:ascii="Times New Roman" w:hAnsi="Times New Roman"/>
          <w:bCs/>
          <w:sz w:val="24"/>
          <w:szCs w:val="24"/>
        </w:rPr>
        <w:t>получения массовых социально значимых услуг посредством Единого портал</w:t>
      </w:r>
      <w:r w:rsidR="00771134">
        <w:rPr>
          <w:rFonts w:ascii="Times New Roman" w:hAnsi="Times New Roman"/>
          <w:bCs/>
          <w:sz w:val="24"/>
          <w:szCs w:val="24"/>
        </w:rPr>
        <w:t>а</w:t>
      </w:r>
      <w:r w:rsidR="008177D3">
        <w:rPr>
          <w:rFonts w:ascii="Times New Roman" w:hAnsi="Times New Roman"/>
          <w:bCs/>
          <w:sz w:val="24"/>
          <w:szCs w:val="24"/>
        </w:rPr>
        <w:t xml:space="preserve"> государственных и муниципальных услуг (функций)</w:t>
      </w:r>
      <w:r w:rsidR="008177D3" w:rsidRPr="008177D3">
        <w:rPr>
          <w:rFonts w:ascii="Times New Roman" w:hAnsi="Times New Roman"/>
          <w:bCs/>
          <w:sz w:val="24"/>
          <w:szCs w:val="24"/>
        </w:rPr>
        <w:t xml:space="preserve"> </w:t>
      </w:r>
      <w:r w:rsidR="00771134">
        <w:rPr>
          <w:rFonts w:ascii="Times New Roman" w:hAnsi="Times New Roman"/>
          <w:bCs/>
          <w:sz w:val="24"/>
          <w:szCs w:val="24"/>
        </w:rPr>
        <w:t xml:space="preserve">путем еженедельной </w:t>
      </w:r>
      <w:r w:rsidR="008177D3" w:rsidRPr="008177D3">
        <w:rPr>
          <w:rFonts w:ascii="Times New Roman" w:hAnsi="Times New Roman"/>
          <w:bCs/>
          <w:sz w:val="24"/>
          <w:szCs w:val="24"/>
        </w:rPr>
        <w:t>публикации информации о возможности получения</w:t>
      </w:r>
      <w:r w:rsidR="008177D3">
        <w:rPr>
          <w:rFonts w:ascii="Times New Roman" w:hAnsi="Times New Roman"/>
          <w:bCs/>
          <w:sz w:val="24"/>
          <w:szCs w:val="24"/>
        </w:rPr>
        <w:t xml:space="preserve"> </w:t>
      </w:r>
      <w:r w:rsidR="008177D3" w:rsidRPr="008177D3">
        <w:rPr>
          <w:rFonts w:ascii="Times New Roman" w:hAnsi="Times New Roman"/>
          <w:bCs/>
          <w:sz w:val="24"/>
          <w:szCs w:val="24"/>
        </w:rPr>
        <w:t xml:space="preserve">массовых социально значимых услуг (далее – МСЗУ) </w:t>
      </w:r>
      <w:r w:rsidR="00771134">
        <w:rPr>
          <w:rFonts w:ascii="Times New Roman" w:hAnsi="Times New Roman"/>
          <w:bCs/>
          <w:sz w:val="24"/>
          <w:szCs w:val="24"/>
        </w:rPr>
        <w:t xml:space="preserve">в различных </w:t>
      </w:r>
      <w:r w:rsidR="00771134" w:rsidRPr="008177D3">
        <w:rPr>
          <w:rFonts w:ascii="Times New Roman" w:hAnsi="Times New Roman"/>
          <w:bCs/>
          <w:sz w:val="24"/>
          <w:szCs w:val="24"/>
        </w:rPr>
        <w:t>источниках</w:t>
      </w:r>
      <w:r w:rsidR="00771134">
        <w:rPr>
          <w:rFonts w:ascii="Times New Roman" w:hAnsi="Times New Roman"/>
          <w:bCs/>
          <w:sz w:val="24"/>
          <w:szCs w:val="24"/>
        </w:rPr>
        <w:t xml:space="preserve"> опубликования - </w:t>
      </w:r>
      <w:r w:rsidR="008177D3" w:rsidRPr="008177D3">
        <w:rPr>
          <w:rFonts w:ascii="Times New Roman" w:hAnsi="Times New Roman"/>
          <w:bCs/>
          <w:sz w:val="24"/>
          <w:szCs w:val="24"/>
        </w:rPr>
        <w:t>газета, радио, телевидение, страница</w:t>
      </w:r>
      <w:r w:rsidR="00771134">
        <w:rPr>
          <w:rFonts w:ascii="Times New Roman" w:hAnsi="Times New Roman"/>
          <w:bCs/>
          <w:sz w:val="24"/>
          <w:szCs w:val="24"/>
        </w:rPr>
        <w:t xml:space="preserve"> </w:t>
      </w:r>
      <w:r w:rsidR="008177D3" w:rsidRPr="008177D3">
        <w:rPr>
          <w:rFonts w:ascii="Times New Roman" w:hAnsi="Times New Roman"/>
          <w:bCs/>
          <w:sz w:val="24"/>
          <w:szCs w:val="24"/>
        </w:rPr>
        <w:t>органа или структурного подразделения администрации, интернет-СМИ, другое</w:t>
      </w:r>
      <w:r w:rsidR="00771134">
        <w:rPr>
          <w:rFonts w:ascii="Times New Roman" w:hAnsi="Times New Roman"/>
          <w:bCs/>
          <w:sz w:val="24"/>
          <w:szCs w:val="24"/>
        </w:rPr>
        <w:t>.</w:t>
      </w:r>
    </w:p>
    <w:p w:rsidR="00977AAB" w:rsidRDefault="002647D9" w:rsidP="00977AAB">
      <w:pPr>
        <w:tabs>
          <w:tab w:val="left" w:pos="567"/>
        </w:tabs>
        <w:spacing w:after="0" w:line="240" w:lineRule="auto"/>
        <w:ind w:firstLine="709"/>
        <w:jc w:val="both"/>
        <w:rPr>
          <w:rFonts w:ascii="Times New Roman" w:hAnsi="Times New Roman"/>
          <w:bCs/>
          <w:sz w:val="24"/>
          <w:szCs w:val="24"/>
        </w:rPr>
      </w:pPr>
      <w:r w:rsidRPr="00771134">
        <w:rPr>
          <w:rFonts w:ascii="Times New Roman" w:hAnsi="Times New Roman"/>
          <w:bCs/>
          <w:sz w:val="24"/>
          <w:szCs w:val="24"/>
        </w:rPr>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w:t>
      </w:r>
      <w:r w:rsidRPr="00771134">
        <w:t xml:space="preserve"> «</w:t>
      </w:r>
      <w:r w:rsidRPr="00771134">
        <w:rPr>
          <w:rFonts w:ascii="Times New Roman" w:hAnsi="Times New Roman"/>
          <w:bCs/>
          <w:sz w:val="24"/>
          <w:szCs w:val="24"/>
        </w:rPr>
        <w:t xml:space="preserve">Многофункциональный центр предоставления государственных и муниципальных услуг Югры» и администрации города Нефтеюганска от 09.12.2020 года, </w:t>
      </w:r>
      <w:r w:rsidR="006670F4" w:rsidRPr="00771134">
        <w:rPr>
          <w:rFonts w:ascii="Times New Roman" w:hAnsi="Times New Roman"/>
          <w:bCs/>
          <w:sz w:val="24"/>
          <w:szCs w:val="24"/>
        </w:rPr>
        <w:t xml:space="preserve">                                 </w:t>
      </w:r>
      <w:r w:rsidRPr="00771134">
        <w:rPr>
          <w:rFonts w:ascii="Times New Roman" w:hAnsi="Times New Roman"/>
          <w:bCs/>
          <w:sz w:val="24"/>
          <w:szCs w:val="24"/>
        </w:rPr>
        <w:t>в 202</w:t>
      </w:r>
      <w:r w:rsidR="00771134">
        <w:rPr>
          <w:rFonts w:ascii="Times New Roman" w:hAnsi="Times New Roman"/>
          <w:bCs/>
          <w:sz w:val="24"/>
          <w:szCs w:val="24"/>
        </w:rPr>
        <w:t>3</w:t>
      </w:r>
      <w:r w:rsidRPr="00771134">
        <w:rPr>
          <w:rFonts w:ascii="Times New Roman" w:hAnsi="Times New Roman"/>
          <w:bCs/>
          <w:sz w:val="24"/>
          <w:szCs w:val="24"/>
        </w:rPr>
        <w:t xml:space="preserve"> году было заключено </w:t>
      </w:r>
      <w:r w:rsidR="00977AAB">
        <w:rPr>
          <w:rFonts w:ascii="Times New Roman" w:hAnsi="Times New Roman"/>
          <w:bCs/>
          <w:sz w:val="24"/>
          <w:szCs w:val="24"/>
        </w:rPr>
        <w:t>1</w:t>
      </w:r>
      <w:r w:rsidRPr="00771134">
        <w:rPr>
          <w:rFonts w:ascii="Times New Roman" w:hAnsi="Times New Roman"/>
          <w:bCs/>
          <w:sz w:val="24"/>
          <w:szCs w:val="24"/>
        </w:rPr>
        <w:t xml:space="preserve"> дополнительн</w:t>
      </w:r>
      <w:r w:rsidR="00977AAB">
        <w:rPr>
          <w:rFonts w:ascii="Times New Roman" w:hAnsi="Times New Roman"/>
          <w:bCs/>
          <w:sz w:val="24"/>
          <w:szCs w:val="24"/>
        </w:rPr>
        <w:t>ое</w:t>
      </w:r>
      <w:r w:rsidRPr="00771134">
        <w:rPr>
          <w:rFonts w:ascii="Times New Roman" w:hAnsi="Times New Roman"/>
          <w:bCs/>
          <w:sz w:val="24"/>
          <w:szCs w:val="24"/>
        </w:rPr>
        <w:t xml:space="preserve"> соглашени</w:t>
      </w:r>
      <w:r w:rsidR="00771134">
        <w:rPr>
          <w:rFonts w:ascii="Times New Roman" w:hAnsi="Times New Roman"/>
          <w:bCs/>
          <w:sz w:val="24"/>
          <w:szCs w:val="24"/>
        </w:rPr>
        <w:t>е</w:t>
      </w:r>
      <w:r w:rsidR="00977AAB">
        <w:rPr>
          <w:rFonts w:ascii="Times New Roman" w:hAnsi="Times New Roman"/>
          <w:bCs/>
          <w:sz w:val="24"/>
          <w:szCs w:val="24"/>
        </w:rPr>
        <w:t xml:space="preserve">, которым </w:t>
      </w:r>
      <w:proofErr w:type="spellStart"/>
      <w:r w:rsidR="00977AAB">
        <w:rPr>
          <w:rFonts w:ascii="Times New Roman" w:hAnsi="Times New Roman"/>
          <w:bCs/>
          <w:sz w:val="24"/>
          <w:szCs w:val="24"/>
        </w:rPr>
        <w:t>измененем</w:t>
      </w:r>
      <w:proofErr w:type="spellEnd"/>
      <w:r w:rsidR="00977AAB">
        <w:rPr>
          <w:rFonts w:ascii="Times New Roman" w:hAnsi="Times New Roman"/>
          <w:bCs/>
          <w:sz w:val="24"/>
          <w:szCs w:val="24"/>
        </w:rPr>
        <w:t xml:space="preserve"> перечень муниципальных услуг, предоставляемых в МФЦ. Также в работе находится еще одно соглашение с МФЦ согласно, которому граждане города Нефтеюганска смогут подавать жалобы </w:t>
      </w:r>
      <w:r w:rsidR="00977AAB" w:rsidRPr="00977AAB">
        <w:rPr>
          <w:rFonts w:ascii="Times New Roman" w:hAnsi="Times New Roman"/>
          <w:bCs/>
          <w:sz w:val="24"/>
          <w:szCs w:val="24"/>
        </w:rPr>
        <w:t>потребителей в соответствии с частью</w:t>
      </w:r>
      <w:r w:rsidR="00977AAB">
        <w:rPr>
          <w:rFonts w:ascii="Times New Roman" w:hAnsi="Times New Roman"/>
          <w:bCs/>
          <w:sz w:val="24"/>
          <w:szCs w:val="24"/>
        </w:rPr>
        <w:t xml:space="preserve"> </w:t>
      </w:r>
      <w:r w:rsidR="00977AAB" w:rsidRPr="00977AAB">
        <w:rPr>
          <w:rFonts w:ascii="Times New Roman" w:hAnsi="Times New Roman"/>
          <w:bCs/>
          <w:sz w:val="24"/>
          <w:szCs w:val="24"/>
        </w:rPr>
        <w:t>3 статьи 42.3 Закона РФ от 07.02.1992 № 2300-1 «О защите прав потребителей»</w:t>
      </w:r>
      <w:r w:rsidR="00977AAB">
        <w:rPr>
          <w:rFonts w:ascii="Times New Roman" w:hAnsi="Times New Roman"/>
          <w:bCs/>
          <w:sz w:val="24"/>
          <w:szCs w:val="24"/>
        </w:rPr>
        <w:t xml:space="preserve"> в МФЦ.</w:t>
      </w:r>
    </w:p>
    <w:p w:rsidR="002647D9" w:rsidRPr="00977AAB" w:rsidRDefault="002647D9" w:rsidP="002647D9">
      <w:pPr>
        <w:tabs>
          <w:tab w:val="left" w:pos="567"/>
        </w:tabs>
        <w:spacing w:after="0" w:line="240" w:lineRule="auto"/>
        <w:ind w:firstLine="709"/>
        <w:jc w:val="both"/>
      </w:pPr>
      <w:r w:rsidRPr="00977AAB">
        <w:rPr>
          <w:rFonts w:ascii="Times New Roman" w:hAnsi="Times New Roman"/>
          <w:bCs/>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2647D9" w:rsidRPr="00977AAB" w:rsidRDefault="002647D9" w:rsidP="002647D9">
      <w:pPr>
        <w:tabs>
          <w:tab w:val="left" w:pos="567"/>
        </w:tabs>
        <w:spacing w:after="0" w:line="240" w:lineRule="auto"/>
        <w:ind w:firstLine="709"/>
        <w:jc w:val="both"/>
      </w:pPr>
      <w:r w:rsidRPr="00977AAB">
        <w:rPr>
          <w:rFonts w:ascii="Times New Roman" w:hAnsi="Times New Roman"/>
          <w:bCs/>
          <w:sz w:val="24"/>
          <w:szCs w:val="24"/>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w:t>
      </w:r>
      <w:proofErr w:type="spellStart"/>
      <w:r w:rsidRPr="00977AAB">
        <w:rPr>
          <w:rFonts w:ascii="Times New Roman" w:hAnsi="Times New Roman"/>
          <w:bCs/>
          <w:sz w:val="24"/>
          <w:szCs w:val="24"/>
        </w:rPr>
        <w:t>Госуслуги</w:t>
      </w:r>
      <w:proofErr w:type="spellEnd"/>
      <w:r w:rsidRPr="00977AAB">
        <w:rPr>
          <w:rFonts w:ascii="Times New Roman" w:hAnsi="Times New Roman"/>
          <w:bCs/>
          <w:sz w:val="24"/>
          <w:szCs w:val="24"/>
        </w:rPr>
        <w:t>»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w:t>
      </w:r>
    </w:p>
    <w:p w:rsidR="002647D9" w:rsidRPr="00977AAB" w:rsidRDefault="002647D9" w:rsidP="002647D9">
      <w:pPr>
        <w:tabs>
          <w:tab w:val="left" w:pos="567"/>
        </w:tabs>
        <w:spacing w:after="0" w:line="240" w:lineRule="auto"/>
        <w:ind w:firstLine="709"/>
        <w:jc w:val="both"/>
      </w:pPr>
      <w:r w:rsidRPr="00977AAB">
        <w:rPr>
          <w:rFonts w:ascii="Times New Roman" w:hAnsi="Times New Roman"/>
          <w:bCs/>
          <w:sz w:val="24"/>
          <w:szCs w:val="24"/>
        </w:rPr>
        <w:t xml:space="preserve">В газете «Здравствуйте, </w:t>
      </w:r>
      <w:proofErr w:type="spellStart"/>
      <w:r w:rsidRPr="00977AAB">
        <w:rPr>
          <w:rFonts w:ascii="Times New Roman" w:hAnsi="Times New Roman"/>
          <w:bCs/>
          <w:sz w:val="24"/>
          <w:szCs w:val="24"/>
        </w:rPr>
        <w:t>нефтеюганцы</w:t>
      </w:r>
      <w:proofErr w:type="spellEnd"/>
      <w:r w:rsidRPr="00977AAB">
        <w:rPr>
          <w:rFonts w:ascii="Times New Roman" w:hAnsi="Times New Roman"/>
          <w:bCs/>
          <w:sz w:val="24"/>
          <w:szCs w:val="24"/>
        </w:rPr>
        <w:t>!» публикуется информация об услугах, предоставляемых на ЕПГУ. Также организовано размещение информации о портале государственных услуг в социальных сетях («ВКонтакте», «Одноклассники»).</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проводятся следующие мероприятия:</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-распространяются памятки с информацией о возможности получения государственных (муниципальных) услуг в электронном виде;</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-размещаются бланки заявлений на предоставление услуг в свободном доступе в местах предоставления муниципальных услуг;</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-реализуются мероприятия, направленные на повышение комфортности в местах предоставления муниципальных услуг;</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-проводится анкетирование с целью определения уровня удовлетворенности граждан качеством и доступностью предоставления услуг.</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Кроме того, провод</w:t>
      </w:r>
      <w:r w:rsidR="008932A9">
        <w:rPr>
          <w:rFonts w:ascii="Times New Roman" w:hAnsi="Times New Roman"/>
          <w:bCs/>
          <w:sz w:val="24"/>
          <w:szCs w:val="24"/>
        </w:rPr>
        <w:t>ятся</w:t>
      </w:r>
      <w:r w:rsidRPr="008932A9">
        <w:rPr>
          <w:rFonts w:ascii="Times New Roman" w:hAnsi="Times New Roman"/>
          <w:bCs/>
          <w:sz w:val="24"/>
          <w:szCs w:val="24"/>
        </w:rPr>
        <w:t xml:space="preserve">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 в том числе:</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-размещение информационных материалов о возможности получения услуг в МФЦ и в электронной форме на ЕПГУ на информационных стендах и официальном сайте администрации города Нефтеюганска;</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-распространение печатной продукции;</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-размещение информационных материалов на информационных стендах и Портале МФЦ, электронных цифровых экранах в МФЦ, в местах проведения досуга и массового пребывания граждан;</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-демонстрация промо роликов;</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-информирование о возможности и способах получения услуг в МФЦ в печатных СМИ, посредством теле- и радиоканалов.</w:t>
      </w:r>
    </w:p>
    <w:p w:rsidR="002647D9" w:rsidRPr="008932A9" w:rsidRDefault="002647D9" w:rsidP="002647D9">
      <w:pPr>
        <w:tabs>
          <w:tab w:val="left" w:pos="567"/>
        </w:tabs>
        <w:spacing w:after="0" w:line="240" w:lineRule="auto"/>
        <w:ind w:firstLine="709"/>
        <w:jc w:val="both"/>
        <w:rPr>
          <w:rFonts w:ascii="Times New Roman" w:hAnsi="Times New Roman"/>
          <w:bCs/>
          <w:sz w:val="24"/>
          <w:szCs w:val="24"/>
        </w:rPr>
      </w:pPr>
      <w:r w:rsidRPr="008932A9">
        <w:rPr>
          <w:rFonts w:ascii="Times New Roman" w:hAnsi="Times New Roman"/>
          <w:bCs/>
          <w:sz w:val="24"/>
          <w:szCs w:val="24"/>
        </w:rPr>
        <w:t>Доля граждан, имеющих доступ к получению государственных и муниципальных услуг по принципу «одного окна» составляет 100%.</w:t>
      </w:r>
    </w:p>
    <w:p w:rsidR="001109D7" w:rsidRPr="008932A9" w:rsidRDefault="001109D7" w:rsidP="00D4251E">
      <w:pPr>
        <w:spacing w:after="0" w:line="240" w:lineRule="auto"/>
        <w:ind w:firstLine="709"/>
        <w:jc w:val="both"/>
        <w:rPr>
          <w:rFonts w:ascii="Times New Roman" w:hAnsi="Times New Roman"/>
          <w:color w:val="000000"/>
          <w:sz w:val="24"/>
          <w:szCs w:val="24"/>
        </w:rPr>
      </w:pPr>
      <w:r w:rsidRPr="008932A9">
        <w:rPr>
          <w:rFonts w:ascii="Times New Roman" w:hAnsi="Times New Roman"/>
          <w:color w:val="000000"/>
          <w:sz w:val="24"/>
          <w:szCs w:val="24"/>
        </w:rPr>
        <w:t>Приоритетны</w:t>
      </w:r>
      <w:r w:rsidR="0052363D" w:rsidRPr="008932A9">
        <w:rPr>
          <w:rFonts w:ascii="Times New Roman" w:hAnsi="Times New Roman"/>
          <w:color w:val="000000"/>
          <w:sz w:val="24"/>
          <w:szCs w:val="24"/>
        </w:rPr>
        <w:t>ми</w:t>
      </w:r>
      <w:r w:rsidRPr="008932A9">
        <w:rPr>
          <w:rFonts w:ascii="Times New Roman" w:hAnsi="Times New Roman"/>
          <w:color w:val="000000"/>
          <w:sz w:val="24"/>
          <w:szCs w:val="24"/>
        </w:rPr>
        <w:t xml:space="preserve"> задач</w:t>
      </w:r>
      <w:r w:rsidR="0052363D" w:rsidRPr="008932A9">
        <w:rPr>
          <w:rFonts w:ascii="Times New Roman" w:hAnsi="Times New Roman"/>
          <w:color w:val="000000"/>
          <w:sz w:val="24"/>
          <w:szCs w:val="24"/>
        </w:rPr>
        <w:t>ами</w:t>
      </w:r>
      <w:r w:rsidRPr="008932A9">
        <w:rPr>
          <w:rFonts w:ascii="Times New Roman" w:hAnsi="Times New Roman"/>
          <w:color w:val="000000"/>
          <w:sz w:val="24"/>
          <w:szCs w:val="24"/>
        </w:rPr>
        <w:t xml:space="preserve"> развития архивного дела в </w:t>
      </w:r>
      <w:r w:rsidR="008932A9">
        <w:rPr>
          <w:rFonts w:ascii="Times New Roman" w:hAnsi="Times New Roman"/>
          <w:color w:val="000000"/>
          <w:sz w:val="24"/>
          <w:szCs w:val="24"/>
        </w:rPr>
        <w:t xml:space="preserve">первому полугодии 2023 </w:t>
      </w:r>
      <w:proofErr w:type="gramStart"/>
      <w:r w:rsidR="008932A9">
        <w:rPr>
          <w:rFonts w:ascii="Times New Roman" w:hAnsi="Times New Roman"/>
          <w:color w:val="000000"/>
          <w:sz w:val="24"/>
          <w:szCs w:val="24"/>
        </w:rPr>
        <w:t xml:space="preserve">года </w:t>
      </w:r>
      <w:r w:rsidRPr="008932A9">
        <w:rPr>
          <w:rFonts w:ascii="Times New Roman" w:hAnsi="Times New Roman"/>
          <w:color w:val="000000"/>
          <w:sz w:val="24"/>
          <w:szCs w:val="24"/>
        </w:rPr>
        <w:t xml:space="preserve"> являются</w:t>
      </w:r>
      <w:proofErr w:type="gramEnd"/>
      <w:r w:rsidRPr="008932A9">
        <w:rPr>
          <w:rFonts w:ascii="Times New Roman" w:hAnsi="Times New Roman"/>
          <w:color w:val="000000"/>
          <w:sz w:val="24"/>
          <w:szCs w:val="24"/>
        </w:rPr>
        <w:t>:</w:t>
      </w:r>
    </w:p>
    <w:p w:rsidR="001109D7" w:rsidRPr="008932A9" w:rsidRDefault="0052363D" w:rsidP="00D4251E">
      <w:pPr>
        <w:spacing w:after="0" w:line="240" w:lineRule="auto"/>
        <w:ind w:firstLine="709"/>
        <w:jc w:val="both"/>
        <w:rPr>
          <w:rFonts w:ascii="Times New Roman" w:hAnsi="Times New Roman"/>
          <w:color w:val="000000"/>
          <w:sz w:val="24"/>
          <w:szCs w:val="24"/>
        </w:rPr>
      </w:pPr>
      <w:r w:rsidRPr="008932A9">
        <w:rPr>
          <w:rFonts w:ascii="Times New Roman" w:hAnsi="Times New Roman"/>
          <w:color w:val="000000"/>
          <w:sz w:val="24"/>
          <w:szCs w:val="24"/>
        </w:rPr>
        <w:t>1.</w:t>
      </w:r>
      <w:r w:rsidR="001109D7" w:rsidRPr="008932A9">
        <w:rPr>
          <w:rFonts w:ascii="Times New Roman" w:hAnsi="Times New Roman"/>
          <w:color w:val="000000"/>
          <w:sz w:val="24"/>
          <w:szCs w:val="24"/>
        </w:rP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w:t>
      </w:r>
    </w:p>
    <w:p w:rsidR="001109D7" w:rsidRPr="00977AAB" w:rsidRDefault="0052363D" w:rsidP="00D4251E">
      <w:pPr>
        <w:spacing w:after="0" w:line="240" w:lineRule="auto"/>
        <w:ind w:firstLine="709"/>
        <w:jc w:val="both"/>
        <w:rPr>
          <w:rFonts w:ascii="Times New Roman" w:hAnsi="Times New Roman"/>
          <w:color w:val="000000"/>
          <w:sz w:val="24"/>
          <w:szCs w:val="24"/>
        </w:rPr>
      </w:pPr>
      <w:r w:rsidRPr="00977AAB">
        <w:rPr>
          <w:rFonts w:ascii="Times New Roman" w:hAnsi="Times New Roman"/>
          <w:color w:val="000000"/>
          <w:sz w:val="24"/>
          <w:szCs w:val="24"/>
        </w:rPr>
        <w:t>2.</w:t>
      </w:r>
      <w:r w:rsidR="001109D7" w:rsidRPr="00977AAB">
        <w:rPr>
          <w:rFonts w:ascii="Times New Roman" w:hAnsi="Times New Roman"/>
          <w:color w:val="000000"/>
          <w:sz w:val="24"/>
          <w:szCs w:val="24"/>
        </w:rPr>
        <w:t>Реализация муниципальн</w:t>
      </w:r>
      <w:r w:rsidRPr="00977AAB">
        <w:rPr>
          <w:rFonts w:ascii="Times New Roman" w:hAnsi="Times New Roman"/>
          <w:color w:val="000000"/>
          <w:sz w:val="24"/>
          <w:szCs w:val="24"/>
        </w:rPr>
        <w:t>ой</w:t>
      </w:r>
      <w:r w:rsidR="001109D7" w:rsidRPr="00977AAB">
        <w:rPr>
          <w:rFonts w:ascii="Times New Roman" w:hAnsi="Times New Roman"/>
          <w:color w:val="000000"/>
          <w:sz w:val="24"/>
          <w:szCs w:val="24"/>
        </w:rPr>
        <w:t xml:space="preserve"> услуг</w:t>
      </w:r>
      <w:r w:rsidRPr="00977AAB">
        <w:rPr>
          <w:rFonts w:ascii="Times New Roman" w:hAnsi="Times New Roman"/>
          <w:color w:val="000000"/>
          <w:sz w:val="24"/>
          <w:szCs w:val="24"/>
        </w:rPr>
        <w:t>и</w:t>
      </w:r>
      <w:r w:rsidR="001109D7" w:rsidRPr="00977AAB">
        <w:rPr>
          <w:rFonts w:ascii="Times New Roman" w:hAnsi="Times New Roman"/>
          <w:color w:val="000000"/>
          <w:sz w:val="24"/>
          <w:szCs w:val="24"/>
        </w:rPr>
        <w:t xml:space="preserve"> «Предоставления архивных справок, архивных выписок, копий архивных документов», утвержденной постановлением администрации города Нефтеюганска от 29.07.2021 №</w:t>
      </w:r>
      <w:r w:rsidRPr="00977AAB">
        <w:rPr>
          <w:rFonts w:ascii="Times New Roman" w:hAnsi="Times New Roman"/>
          <w:color w:val="000000"/>
          <w:sz w:val="24"/>
          <w:szCs w:val="24"/>
        </w:rPr>
        <w:t xml:space="preserve"> </w:t>
      </w:r>
      <w:r w:rsidR="001109D7" w:rsidRPr="00977AAB">
        <w:rPr>
          <w:rFonts w:ascii="Times New Roman" w:hAnsi="Times New Roman"/>
          <w:color w:val="000000"/>
          <w:sz w:val="24"/>
          <w:szCs w:val="24"/>
        </w:rPr>
        <w:t>123-нп</w:t>
      </w:r>
      <w:r w:rsidRPr="00977AAB">
        <w:rPr>
          <w:rFonts w:ascii="Times New Roman" w:hAnsi="Times New Roman"/>
          <w:color w:val="000000"/>
          <w:sz w:val="24"/>
          <w:szCs w:val="24"/>
        </w:rPr>
        <w:t>, по</w:t>
      </w:r>
      <w:r w:rsidR="001109D7" w:rsidRPr="00977AAB">
        <w:rPr>
          <w:rFonts w:ascii="Times New Roman" w:hAnsi="Times New Roman"/>
          <w:color w:val="000000"/>
          <w:sz w:val="24"/>
          <w:szCs w:val="24"/>
        </w:rPr>
        <w:t>средств</w:t>
      </w:r>
      <w:r w:rsidRPr="00977AAB">
        <w:rPr>
          <w:rFonts w:ascii="Times New Roman" w:hAnsi="Times New Roman"/>
          <w:color w:val="000000"/>
          <w:sz w:val="24"/>
          <w:szCs w:val="24"/>
        </w:rPr>
        <w:t>о</w:t>
      </w:r>
      <w:r w:rsidR="001109D7" w:rsidRPr="00977AAB">
        <w:rPr>
          <w:rFonts w:ascii="Times New Roman" w:hAnsi="Times New Roman"/>
          <w:color w:val="000000"/>
          <w:sz w:val="24"/>
          <w:szCs w:val="24"/>
        </w:rPr>
        <w:t xml:space="preserve">м получения услуги </w:t>
      </w:r>
      <w:r w:rsidR="008932A9">
        <w:rPr>
          <w:rFonts w:ascii="Times New Roman" w:hAnsi="Times New Roman"/>
          <w:color w:val="000000"/>
          <w:sz w:val="24"/>
          <w:szCs w:val="24"/>
        </w:rPr>
        <w:t>в</w:t>
      </w:r>
      <w:r w:rsidR="001109D7" w:rsidRPr="00977AAB">
        <w:rPr>
          <w:rFonts w:ascii="Times New Roman" w:hAnsi="Times New Roman"/>
          <w:color w:val="000000"/>
          <w:sz w:val="24"/>
          <w:szCs w:val="24"/>
        </w:rPr>
        <w:t xml:space="preserve"> </w:t>
      </w:r>
      <w:r w:rsidR="008932A9" w:rsidRPr="008932A9">
        <w:rPr>
          <w:rFonts w:ascii="Times New Roman" w:hAnsi="Times New Roman"/>
          <w:color w:val="000000"/>
          <w:sz w:val="24"/>
          <w:szCs w:val="24"/>
        </w:rPr>
        <w:t xml:space="preserve">автономном учреждении Ханты-Мансийского автономного округа-Югры «Многофункциональный центр предоставления государственных и муниципальных услуг </w:t>
      </w:r>
      <w:proofErr w:type="gramStart"/>
      <w:r w:rsidR="008932A9" w:rsidRPr="008932A9">
        <w:rPr>
          <w:rFonts w:ascii="Times New Roman" w:hAnsi="Times New Roman"/>
          <w:color w:val="000000"/>
          <w:sz w:val="24"/>
          <w:szCs w:val="24"/>
        </w:rPr>
        <w:t xml:space="preserve">Югры» </w:t>
      </w:r>
      <w:r w:rsidR="001109D7" w:rsidRPr="00977AAB">
        <w:rPr>
          <w:rFonts w:ascii="Times New Roman" w:hAnsi="Times New Roman"/>
          <w:color w:val="000000"/>
          <w:sz w:val="24"/>
          <w:szCs w:val="24"/>
        </w:rPr>
        <w:t xml:space="preserve"> и</w:t>
      </w:r>
      <w:proofErr w:type="gramEnd"/>
      <w:r w:rsidR="001109D7" w:rsidRPr="00977AAB">
        <w:rPr>
          <w:rFonts w:ascii="Times New Roman" w:hAnsi="Times New Roman"/>
          <w:color w:val="000000"/>
          <w:sz w:val="24"/>
          <w:szCs w:val="24"/>
        </w:rPr>
        <w:t xml:space="preserve"> «Приём и хранение документо</w:t>
      </w:r>
      <w:r w:rsidRPr="00977AAB">
        <w:rPr>
          <w:rFonts w:ascii="Times New Roman" w:hAnsi="Times New Roman"/>
          <w:color w:val="000000"/>
          <w:sz w:val="24"/>
          <w:szCs w:val="24"/>
        </w:rPr>
        <w:t>в физических и юридических лиц»</w:t>
      </w:r>
      <w:r w:rsidR="001109D7" w:rsidRPr="00977AAB">
        <w:rPr>
          <w:rFonts w:ascii="Times New Roman" w:hAnsi="Times New Roman"/>
          <w:color w:val="000000"/>
          <w:sz w:val="24"/>
          <w:szCs w:val="24"/>
        </w:rPr>
        <w:t>.</w:t>
      </w:r>
    </w:p>
    <w:p w:rsidR="00367DB7" w:rsidRPr="00977AAB" w:rsidRDefault="001109D7" w:rsidP="00367DB7">
      <w:pPr>
        <w:spacing w:after="0" w:line="240" w:lineRule="auto"/>
        <w:ind w:firstLine="709"/>
        <w:jc w:val="both"/>
        <w:rPr>
          <w:rFonts w:ascii="Times New Roman" w:hAnsi="Times New Roman"/>
          <w:color w:val="000000"/>
          <w:sz w:val="24"/>
          <w:szCs w:val="24"/>
        </w:rPr>
      </w:pPr>
      <w:r w:rsidRPr="00977AAB">
        <w:rPr>
          <w:rFonts w:ascii="Times New Roman" w:hAnsi="Times New Roman"/>
          <w:color w:val="000000"/>
          <w:sz w:val="24"/>
          <w:szCs w:val="24"/>
        </w:rPr>
        <w:t xml:space="preserve"> </w:t>
      </w:r>
      <w:r w:rsidR="00367DB7" w:rsidRPr="00977AAB">
        <w:rPr>
          <w:rFonts w:ascii="Times New Roman" w:hAnsi="Times New Roman"/>
          <w:color w:val="000000"/>
          <w:sz w:val="24"/>
          <w:szCs w:val="24"/>
        </w:rPr>
        <w:t>3.</w:t>
      </w:r>
      <w:r w:rsidRPr="00977AAB">
        <w:rPr>
          <w:rFonts w:ascii="Times New Roman" w:hAnsi="Times New Roman"/>
          <w:color w:val="000000"/>
          <w:sz w:val="24"/>
          <w:szCs w:val="24"/>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через установку программного обеспечение «</w:t>
      </w:r>
      <w:proofErr w:type="spellStart"/>
      <w:r w:rsidRPr="00977AAB">
        <w:rPr>
          <w:rFonts w:ascii="Times New Roman" w:hAnsi="Times New Roman"/>
          <w:color w:val="000000"/>
          <w:sz w:val="24"/>
          <w:szCs w:val="24"/>
        </w:rPr>
        <w:t>VipNet</w:t>
      </w:r>
      <w:proofErr w:type="spellEnd"/>
      <w:r w:rsidRPr="00977AAB">
        <w:rPr>
          <w:rFonts w:ascii="Times New Roman" w:hAnsi="Times New Roman"/>
          <w:color w:val="000000"/>
          <w:sz w:val="24"/>
          <w:szCs w:val="24"/>
        </w:rPr>
        <w:t xml:space="preserve"> Клиент», которое успешно функционирует.</w:t>
      </w:r>
    </w:p>
    <w:p w:rsidR="001109D7" w:rsidRPr="00977AAB" w:rsidRDefault="001109D7" w:rsidP="00367DB7">
      <w:pPr>
        <w:spacing w:after="0" w:line="240" w:lineRule="auto"/>
        <w:ind w:firstLine="709"/>
        <w:jc w:val="both"/>
        <w:rPr>
          <w:rFonts w:ascii="Times New Roman" w:hAnsi="Times New Roman"/>
          <w:color w:val="000000"/>
          <w:sz w:val="24"/>
          <w:szCs w:val="24"/>
        </w:rPr>
      </w:pPr>
      <w:r w:rsidRPr="00977AAB">
        <w:rPr>
          <w:rFonts w:ascii="Times New Roman" w:hAnsi="Times New Roman"/>
          <w:color w:val="000000"/>
          <w:sz w:val="24"/>
          <w:szCs w:val="24"/>
        </w:rP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На размещенной странице «Городской архив» содержится информация по обращениям граждан, статистическая информация, справочный и другие материалы.</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w:t>
      </w:r>
      <w:proofErr w:type="spellStart"/>
      <w:r w:rsidRPr="009F0598">
        <w:rPr>
          <w:rFonts w:ascii="Times New Roman" w:hAnsi="Times New Roman"/>
          <w:color w:val="000000"/>
          <w:sz w:val="24"/>
          <w:szCs w:val="24"/>
        </w:rPr>
        <w:t>Гос</w:t>
      </w:r>
      <w:proofErr w:type="gramStart"/>
      <w:r w:rsidRPr="009F0598">
        <w:rPr>
          <w:rFonts w:ascii="Times New Roman" w:hAnsi="Times New Roman"/>
          <w:color w:val="000000"/>
          <w:sz w:val="24"/>
          <w:szCs w:val="24"/>
        </w:rPr>
        <w:t>Web</w:t>
      </w:r>
      <w:proofErr w:type="spellEnd"/>
      <w:r w:rsidRPr="009F0598">
        <w:rPr>
          <w:rFonts w:ascii="Times New Roman" w:hAnsi="Times New Roman"/>
          <w:color w:val="000000"/>
          <w:sz w:val="24"/>
          <w:szCs w:val="24"/>
        </w:rPr>
        <w:t>»(</w:t>
      </w:r>
      <w:proofErr w:type="gramEnd"/>
      <w:r w:rsidRPr="009F0598">
        <w:rPr>
          <w:rFonts w:ascii="Times New Roman" w:hAnsi="Times New Roman"/>
          <w:color w:val="000000"/>
          <w:sz w:val="24"/>
          <w:szCs w:val="24"/>
        </w:rPr>
        <w:t>опытно-промышленная эксплуатация конструктора сайтов на базе единого портала государственных и муниципальных услуг). В 2023 году запланирована работа по переводу на платформу «</w:t>
      </w:r>
      <w:proofErr w:type="spellStart"/>
      <w:r w:rsidRPr="009F0598">
        <w:rPr>
          <w:rFonts w:ascii="Times New Roman" w:hAnsi="Times New Roman"/>
          <w:color w:val="000000"/>
          <w:sz w:val="24"/>
          <w:szCs w:val="24"/>
        </w:rPr>
        <w:t>ГосWeb</w:t>
      </w:r>
      <w:proofErr w:type="spellEnd"/>
      <w:r w:rsidRPr="009F0598">
        <w:rPr>
          <w:rFonts w:ascii="Times New Roman" w:hAnsi="Times New Roman"/>
          <w:color w:val="000000"/>
          <w:sz w:val="24"/>
          <w:szCs w:val="24"/>
        </w:rPr>
        <w:t>» сайтов дошкольных образовательных организаций.</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 xml:space="preserve">В МБОУ «СОШ № 2 </w:t>
      </w:r>
      <w:proofErr w:type="spellStart"/>
      <w:r w:rsidRPr="009F0598">
        <w:rPr>
          <w:rFonts w:ascii="Times New Roman" w:hAnsi="Times New Roman"/>
          <w:color w:val="000000"/>
          <w:sz w:val="24"/>
          <w:szCs w:val="24"/>
        </w:rPr>
        <w:t>им.А.И.Исаевой</w:t>
      </w:r>
      <w:proofErr w:type="spellEnd"/>
      <w:r w:rsidRPr="009F0598">
        <w:rPr>
          <w:rFonts w:ascii="Times New Roman" w:hAnsi="Times New Roman"/>
          <w:color w:val="000000"/>
          <w:sz w:val="24"/>
          <w:szCs w:val="24"/>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9F0598">
        <w:rPr>
          <w:rFonts w:ascii="Times New Roman" w:hAnsi="Times New Roman"/>
          <w:color w:val="000000"/>
          <w:sz w:val="24"/>
          <w:szCs w:val="24"/>
        </w:rPr>
        <w:t>А.А.Ивасенко</w:t>
      </w:r>
      <w:proofErr w:type="spellEnd"/>
      <w:r w:rsidRPr="009F0598">
        <w:rPr>
          <w:rFonts w:ascii="Times New Roman" w:hAnsi="Times New Roman"/>
          <w:color w:val="000000"/>
          <w:sz w:val="24"/>
          <w:szCs w:val="24"/>
        </w:rPr>
        <w:t>», МБОУ «СОШ №10», МБОУ «СОШ № 13». В МБОУ «СОШ № 13» организована деятельность 100-ого филиала Президентской библиотеки.</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9F0598">
        <w:rPr>
          <w:rFonts w:ascii="Times New Roman" w:hAnsi="Times New Roman"/>
          <w:color w:val="000000"/>
          <w:sz w:val="24"/>
          <w:szCs w:val="24"/>
        </w:rPr>
        <w:t>контентов</w:t>
      </w:r>
      <w:proofErr w:type="spellEnd"/>
      <w:r w:rsidRPr="009F0598">
        <w:rPr>
          <w:rFonts w:ascii="Times New Roman" w:hAnsi="Times New Roman"/>
          <w:color w:val="000000"/>
          <w:sz w:val="24"/>
          <w:szCs w:val="24"/>
        </w:rPr>
        <w:t>, интегрированных в данную платформу.</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Достигнуты фактические значения показателей по региональному проекту «Цифровая образовательная среда» национального проекта «Образование» на 01.07.2023:</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-доля общеобразовательных организаций, оснащенных в целях внедрения цифровой образовательной среды – 86,66% (план 2023 г. – 81,25%);</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54% (план 2023 г.-        55%);</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-доля педагогических работников, использующих сервисы федеральной информационно-сервисной платформы цифровой образовательной среды - 60% (план 2023 г. – 75%);</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p w:rsidR="009F0598" w:rsidRP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 xml:space="preserve">С целью информационной открытости для родителей (законных представителей) учащихся, граждан (получателей услуг) в </w:t>
      </w:r>
      <w:proofErr w:type="gramStart"/>
      <w:r w:rsidRPr="009F0598">
        <w:rPr>
          <w:rFonts w:ascii="Times New Roman" w:hAnsi="Times New Roman"/>
          <w:color w:val="000000"/>
          <w:sz w:val="24"/>
          <w:szCs w:val="24"/>
        </w:rPr>
        <w:t>первом  квартале</w:t>
      </w:r>
      <w:proofErr w:type="gramEnd"/>
      <w:r w:rsidRPr="009F0598">
        <w:rPr>
          <w:rFonts w:ascii="Times New Roman" w:hAnsi="Times New Roman"/>
          <w:color w:val="000000"/>
          <w:sz w:val="24"/>
          <w:szCs w:val="24"/>
        </w:rPr>
        <w:t xml:space="preserve"> 2023 года Департаментом организовано проведение интерактивного опроса населения по вопросу удовлетворенности качеством образования в городе  в 2023 году. По результатам интерактивного опроса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в соответствии с п.10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утверждённых распоряжением администрации города Нефтеюганска от 31.01.2022 № 24-р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значение целевого показателя  «Удовлетворенность населения деятельностью органов местного самоуправления (процентов от числа опрошенных) (по сферам деятельности) (%)»  – 91%). </w:t>
      </w:r>
    </w:p>
    <w:p w:rsidR="009F0598" w:rsidRDefault="009F0598" w:rsidP="009F0598">
      <w:pPr>
        <w:spacing w:after="0" w:line="240" w:lineRule="auto"/>
        <w:ind w:firstLine="709"/>
        <w:jc w:val="both"/>
        <w:rPr>
          <w:rFonts w:ascii="Times New Roman" w:hAnsi="Times New Roman"/>
          <w:color w:val="000000"/>
          <w:sz w:val="24"/>
          <w:szCs w:val="24"/>
        </w:rPr>
      </w:pPr>
      <w:r w:rsidRPr="009F0598">
        <w:rPr>
          <w:rFonts w:ascii="Times New Roman" w:hAnsi="Times New Roman"/>
          <w:color w:val="000000"/>
          <w:sz w:val="24"/>
          <w:szCs w:val="24"/>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r>
        <w:rPr>
          <w:rFonts w:ascii="Times New Roman" w:hAnsi="Times New Roman"/>
          <w:color w:val="000000"/>
          <w:sz w:val="24"/>
          <w:szCs w:val="24"/>
        </w:rPr>
        <w:t xml:space="preserve"> </w:t>
      </w:r>
    </w:p>
    <w:p w:rsidR="00154197" w:rsidRPr="008932A9" w:rsidRDefault="00154197" w:rsidP="009F0598">
      <w:pPr>
        <w:spacing w:after="0" w:line="240" w:lineRule="auto"/>
        <w:ind w:firstLine="709"/>
        <w:jc w:val="both"/>
        <w:rPr>
          <w:rFonts w:ascii="Times New Roman" w:hAnsi="Times New Roman"/>
          <w:color w:val="000000"/>
          <w:sz w:val="24"/>
          <w:szCs w:val="24"/>
        </w:rPr>
      </w:pPr>
      <w:r w:rsidRPr="008932A9">
        <w:rPr>
          <w:rFonts w:ascii="Times New Roman" w:hAnsi="Times New Roman"/>
          <w:color w:val="000000"/>
          <w:sz w:val="24"/>
          <w:szCs w:val="24"/>
        </w:rPr>
        <w:t>В соответствии с постановлением администрации города Нефтеюганска от 08.05.2019 №</w:t>
      </w:r>
      <w:r w:rsidR="007341E3" w:rsidRPr="008932A9">
        <w:rPr>
          <w:rFonts w:ascii="Times New Roman" w:hAnsi="Times New Roman"/>
          <w:color w:val="000000"/>
          <w:sz w:val="24"/>
          <w:szCs w:val="24"/>
        </w:rPr>
        <w:t xml:space="preserve"> </w:t>
      </w:r>
      <w:r w:rsidRPr="008932A9">
        <w:rPr>
          <w:rFonts w:ascii="Times New Roman" w:hAnsi="Times New Roman"/>
          <w:color w:val="000000"/>
          <w:sz w:val="24"/>
          <w:szCs w:val="24"/>
        </w:rPr>
        <w:t>86-</w:t>
      </w:r>
      <w:r w:rsidR="007341E3" w:rsidRPr="008932A9">
        <w:rPr>
          <w:rFonts w:ascii="Times New Roman" w:hAnsi="Times New Roman"/>
          <w:color w:val="000000"/>
          <w:sz w:val="24"/>
          <w:szCs w:val="24"/>
        </w:rPr>
        <w:t>н</w:t>
      </w:r>
      <w:r w:rsidRPr="008932A9">
        <w:rPr>
          <w:rFonts w:ascii="Times New Roman" w:hAnsi="Times New Roman"/>
          <w:color w:val="000000"/>
          <w:sz w:val="24"/>
          <w:szCs w:val="24"/>
        </w:rPr>
        <w:t xml:space="preserve">п «Об утверждении реестра муниципальных услуг города Нефтеюганска» учреждения, подведомственные комитету культуры и туризма предоставляют населению </w:t>
      </w:r>
      <w:r w:rsidR="008932A9" w:rsidRPr="008932A9">
        <w:rPr>
          <w:rFonts w:ascii="Times New Roman" w:hAnsi="Times New Roman"/>
          <w:color w:val="000000"/>
          <w:sz w:val="24"/>
          <w:szCs w:val="24"/>
        </w:rPr>
        <w:t>6</w:t>
      </w:r>
      <w:r w:rsidRPr="008932A9">
        <w:rPr>
          <w:rFonts w:ascii="Times New Roman" w:hAnsi="Times New Roman"/>
          <w:color w:val="000000"/>
          <w:sz w:val="24"/>
          <w:szCs w:val="24"/>
        </w:rPr>
        <w:t xml:space="preserve"> муниципальных услуг в электронном виде.</w:t>
      </w:r>
    </w:p>
    <w:p w:rsidR="00154197" w:rsidRPr="008932A9" w:rsidRDefault="00154197" w:rsidP="00D4251E">
      <w:pPr>
        <w:tabs>
          <w:tab w:val="left" w:pos="709"/>
        </w:tabs>
        <w:spacing w:after="0" w:line="0" w:lineRule="atLeast"/>
        <w:ind w:firstLine="709"/>
        <w:jc w:val="both"/>
        <w:rPr>
          <w:rFonts w:ascii="Times New Roman" w:hAnsi="Times New Roman"/>
          <w:color w:val="000000"/>
          <w:sz w:val="24"/>
          <w:szCs w:val="24"/>
        </w:rPr>
      </w:pPr>
      <w:r w:rsidRPr="008932A9">
        <w:rPr>
          <w:rFonts w:ascii="Times New Roman" w:hAnsi="Times New Roman"/>
          <w:color w:val="000000"/>
          <w:sz w:val="24"/>
          <w:szCs w:val="24"/>
        </w:rPr>
        <w:t>Во исполнение постановления администрации города Нефтеюганска от 28.08.2018 № 132-нп «Об утверждении порядка изучения мнения населения города Нефтеюганска о качестве оказания муниципальных услуг, предоставляемых за счет средств бюджета города Нефтеюганска» в целях изучения мнения населения о качестве предоставляемых муниципальных услуг, учреждениями, подведомственными комитету культуры и туризма администрации города регулярно проводится мониторинг оказанных населению услуг посредством анкетирования, опросов на сайтах, книг жалоб и предложений, а также книг отзывов и пожеланий.</w:t>
      </w:r>
    </w:p>
    <w:sectPr w:rsidR="00154197" w:rsidRPr="008932A9" w:rsidSect="00555DB6">
      <w:footerReference w:type="even" r:id="rId22"/>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20" w:rsidRDefault="00803320" w:rsidP="00693834">
      <w:pPr>
        <w:spacing w:after="0" w:line="240" w:lineRule="auto"/>
      </w:pPr>
      <w:r>
        <w:separator/>
      </w:r>
    </w:p>
  </w:endnote>
  <w:endnote w:type="continuationSeparator" w:id="0">
    <w:p w:rsidR="00803320" w:rsidRDefault="00803320"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pple-system">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0" w:rsidRDefault="00803320" w:rsidP="002D0822">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03320" w:rsidRDefault="00803320" w:rsidP="0054442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0" w:rsidRDefault="00803320" w:rsidP="0039365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03320" w:rsidRDefault="0080332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20" w:rsidRDefault="00803320" w:rsidP="00693834">
      <w:pPr>
        <w:spacing w:after="0" w:line="240" w:lineRule="auto"/>
      </w:pPr>
      <w:r>
        <w:separator/>
      </w:r>
    </w:p>
  </w:footnote>
  <w:footnote w:type="continuationSeparator" w:id="0">
    <w:p w:rsidR="00803320" w:rsidRDefault="00803320"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Content>
      <w:p w:rsidR="00803320" w:rsidRPr="007A7659" w:rsidRDefault="00803320" w:rsidP="00640D3E">
        <w:pPr>
          <w:pStyle w:val="af"/>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210E18" w:rsidRPr="00210E18">
          <w:rPr>
            <w:rFonts w:ascii="Times New Roman" w:hAnsi="Times New Roman"/>
            <w:noProof/>
            <w:sz w:val="24"/>
            <w:szCs w:val="24"/>
            <w:lang w:val="ru-RU"/>
          </w:rPr>
          <w:t>4</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0" w:rsidRPr="00A74473" w:rsidRDefault="00803320" w:rsidP="00A74473">
    <w:pPr>
      <w:pStyle w:val="af"/>
      <w:tabs>
        <w:tab w:val="center" w:pos="5102"/>
        <w:tab w:val="left" w:pos="6525"/>
      </w:tabs>
      <w:jc w:val="center"/>
      <w:rPr>
        <w:rFonts w:ascii="Times New Roman" w:hAnsi="Times New Roman"/>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75B"/>
    <w:multiLevelType w:val="hybridMultilevel"/>
    <w:tmpl w:val="55980F80"/>
    <w:lvl w:ilvl="0" w:tplc="B58E7B66">
      <w:start w:val="3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74BEE"/>
    <w:multiLevelType w:val="hybridMultilevel"/>
    <w:tmpl w:val="57B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02590"/>
    <w:multiLevelType w:val="hybridMultilevel"/>
    <w:tmpl w:val="5C4E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46727"/>
    <w:multiLevelType w:val="hybridMultilevel"/>
    <w:tmpl w:val="1280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646B7"/>
    <w:multiLevelType w:val="hybridMultilevel"/>
    <w:tmpl w:val="82C65284"/>
    <w:lvl w:ilvl="0" w:tplc="D5CA3144">
      <w:start w:val="3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A2491"/>
    <w:multiLevelType w:val="hybridMultilevel"/>
    <w:tmpl w:val="1D96463A"/>
    <w:lvl w:ilvl="0" w:tplc="E6004E66">
      <w:start w:val="27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735289C"/>
    <w:multiLevelType w:val="hybridMultilevel"/>
    <w:tmpl w:val="436E262A"/>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3B597C6A"/>
    <w:multiLevelType w:val="hybridMultilevel"/>
    <w:tmpl w:val="881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75AD3"/>
    <w:multiLevelType w:val="hybridMultilevel"/>
    <w:tmpl w:val="58A29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7F5163"/>
    <w:multiLevelType w:val="hybridMultilevel"/>
    <w:tmpl w:val="081C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5B396E"/>
    <w:multiLevelType w:val="hybridMultilevel"/>
    <w:tmpl w:val="944E2146"/>
    <w:lvl w:ilvl="0" w:tplc="447CA64E">
      <w:start w:val="36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614B6"/>
    <w:multiLevelType w:val="hybridMultilevel"/>
    <w:tmpl w:val="585C55C8"/>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88C4585"/>
    <w:multiLevelType w:val="hybridMultilevel"/>
    <w:tmpl w:val="773A5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FD77CE3"/>
    <w:multiLevelType w:val="hybridMultilevel"/>
    <w:tmpl w:val="45763D10"/>
    <w:lvl w:ilvl="0" w:tplc="CC4E7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B61FF4"/>
    <w:multiLevelType w:val="hybridMultilevel"/>
    <w:tmpl w:val="2F787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3"/>
  </w:num>
  <w:num w:numId="3">
    <w:abstractNumId w:val="10"/>
  </w:num>
  <w:num w:numId="4">
    <w:abstractNumId w:val="7"/>
  </w:num>
  <w:num w:numId="5">
    <w:abstractNumId w:val="6"/>
  </w:num>
  <w:num w:numId="6">
    <w:abstractNumId w:val="2"/>
  </w:num>
  <w:num w:numId="7">
    <w:abstractNumId w:val="12"/>
  </w:num>
  <w:num w:numId="8">
    <w:abstractNumId w:val="9"/>
  </w:num>
  <w:num w:numId="9">
    <w:abstractNumId w:val="4"/>
  </w:num>
  <w:num w:numId="10">
    <w:abstractNumId w:val="3"/>
  </w:num>
  <w:num w:numId="11">
    <w:abstractNumId w:val="5"/>
  </w:num>
  <w:num w:numId="12">
    <w:abstractNumId w:val="0"/>
  </w:num>
  <w:num w:numId="13">
    <w:abstractNumId w:val="14"/>
  </w:num>
  <w:num w:numId="14">
    <w:abstractNumId w:val="15"/>
  </w:num>
  <w:num w:numId="15">
    <w:abstractNumId w:val="17"/>
  </w:num>
  <w:num w:numId="16">
    <w:abstractNumId w:val="11"/>
  </w:num>
  <w:num w:numId="17">
    <w:abstractNumId w:val="16"/>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D00"/>
    <w:rsid w:val="00000FC4"/>
    <w:rsid w:val="0000107E"/>
    <w:rsid w:val="00001312"/>
    <w:rsid w:val="00001ABC"/>
    <w:rsid w:val="00001E36"/>
    <w:rsid w:val="00002863"/>
    <w:rsid w:val="00002A87"/>
    <w:rsid w:val="00004A0C"/>
    <w:rsid w:val="00004DE5"/>
    <w:rsid w:val="00006478"/>
    <w:rsid w:val="00006F99"/>
    <w:rsid w:val="000106F6"/>
    <w:rsid w:val="000125D7"/>
    <w:rsid w:val="00012DFD"/>
    <w:rsid w:val="000131B0"/>
    <w:rsid w:val="0001342B"/>
    <w:rsid w:val="00013DA8"/>
    <w:rsid w:val="000148AB"/>
    <w:rsid w:val="00014AD0"/>
    <w:rsid w:val="000157F1"/>
    <w:rsid w:val="0001609B"/>
    <w:rsid w:val="00016832"/>
    <w:rsid w:val="00016A26"/>
    <w:rsid w:val="00016B6C"/>
    <w:rsid w:val="00016C69"/>
    <w:rsid w:val="00016CAF"/>
    <w:rsid w:val="000170A6"/>
    <w:rsid w:val="0001721C"/>
    <w:rsid w:val="00020A67"/>
    <w:rsid w:val="00020AC0"/>
    <w:rsid w:val="00021560"/>
    <w:rsid w:val="00021921"/>
    <w:rsid w:val="00021DD8"/>
    <w:rsid w:val="0002297D"/>
    <w:rsid w:val="00022B5F"/>
    <w:rsid w:val="0002304F"/>
    <w:rsid w:val="00023051"/>
    <w:rsid w:val="0002311D"/>
    <w:rsid w:val="000236BB"/>
    <w:rsid w:val="000236EF"/>
    <w:rsid w:val="00023C0B"/>
    <w:rsid w:val="00024478"/>
    <w:rsid w:val="00024490"/>
    <w:rsid w:val="00024ABB"/>
    <w:rsid w:val="00024D2B"/>
    <w:rsid w:val="00024D7C"/>
    <w:rsid w:val="0002501B"/>
    <w:rsid w:val="0002522D"/>
    <w:rsid w:val="00025B14"/>
    <w:rsid w:val="0002642E"/>
    <w:rsid w:val="000266E6"/>
    <w:rsid w:val="00026AD0"/>
    <w:rsid w:val="00030D95"/>
    <w:rsid w:val="00031220"/>
    <w:rsid w:val="0003143A"/>
    <w:rsid w:val="00031CE0"/>
    <w:rsid w:val="000321C3"/>
    <w:rsid w:val="000328D9"/>
    <w:rsid w:val="00032F24"/>
    <w:rsid w:val="00033CBF"/>
    <w:rsid w:val="000340C8"/>
    <w:rsid w:val="000341CD"/>
    <w:rsid w:val="000354BE"/>
    <w:rsid w:val="00036583"/>
    <w:rsid w:val="00037486"/>
    <w:rsid w:val="000374BD"/>
    <w:rsid w:val="00037BD0"/>
    <w:rsid w:val="00037D97"/>
    <w:rsid w:val="00040B4F"/>
    <w:rsid w:val="0004190C"/>
    <w:rsid w:val="00041BF2"/>
    <w:rsid w:val="00041D64"/>
    <w:rsid w:val="00042019"/>
    <w:rsid w:val="0004221F"/>
    <w:rsid w:val="00042EC4"/>
    <w:rsid w:val="00042F74"/>
    <w:rsid w:val="00043585"/>
    <w:rsid w:val="00043F44"/>
    <w:rsid w:val="0004480D"/>
    <w:rsid w:val="00045C97"/>
    <w:rsid w:val="0004659C"/>
    <w:rsid w:val="000466AB"/>
    <w:rsid w:val="00046978"/>
    <w:rsid w:val="000469FF"/>
    <w:rsid w:val="000507BF"/>
    <w:rsid w:val="00050E62"/>
    <w:rsid w:val="00051531"/>
    <w:rsid w:val="000516AE"/>
    <w:rsid w:val="00051855"/>
    <w:rsid w:val="00051A8B"/>
    <w:rsid w:val="00051B8F"/>
    <w:rsid w:val="0005247E"/>
    <w:rsid w:val="00052B41"/>
    <w:rsid w:val="00052E54"/>
    <w:rsid w:val="00052FFA"/>
    <w:rsid w:val="000530F2"/>
    <w:rsid w:val="00053318"/>
    <w:rsid w:val="000533F9"/>
    <w:rsid w:val="000545C1"/>
    <w:rsid w:val="00054710"/>
    <w:rsid w:val="00054773"/>
    <w:rsid w:val="000547E5"/>
    <w:rsid w:val="00055186"/>
    <w:rsid w:val="00055F80"/>
    <w:rsid w:val="0005668F"/>
    <w:rsid w:val="000568F1"/>
    <w:rsid w:val="000576E9"/>
    <w:rsid w:val="000602C0"/>
    <w:rsid w:val="000626BA"/>
    <w:rsid w:val="0006406A"/>
    <w:rsid w:val="000640B9"/>
    <w:rsid w:val="000645F6"/>
    <w:rsid w:val="00064A33"/>
    <w:rsid w:val="00064EB1"/>
    <w:rsid w:val="000655E0"/>
    <w:rsid w:val="000657B7"/>
    <w:rsid w:val="00065B68"/>
    <w:rsid w:val="00065E20"/>
    <w:rsid w:val="00066089"/>
    <w:rsid w:val="00066145"/>
    <w:rsid w:val="00066BC2"/>
    <w:rsid w:val="000674D7"/>
    <w:rsid w:val="000674EA"/>
    <w:rsid w:val="00070249"/>
    <w:rsid w:val="00070263"/>
    <w:rsid w:val="000702CA"/>
    <w:rsid w:val="00070411"/>
    <w:rsid w:val="00070EA0"/>
    <w:rsid w:val="000714B5"/>
    <w:rsid w:val="00071811"/>
    <w:rsid w:val="00071B48"/>
    <w:rsid w:val="00072023"/>
    <w:rsid w:val="000737DA"/>
    <w:rsid w:val="00073FEC"/>
    <w:rsid w:val="000751E1"/>
    <w:rsid w:val="000754AB"/>
    <w:rsid w:val="00075818"/>
    <w:rsid w:val="00075A27"/>
    <w:rsid w:val="00075D6C"/>
    <w:rsid w:val="00076788"/>
    <w:rsid w:val="000775B5"/>
    <w:rsid w:val="00077E5F"/>
    <w:rsid w:val="0008205D"/>
    <w:rsid w:val="00083693"/>
    <w:rsid w:val="000839A2"/>
    <w:rsid w:val="00084B46"/>
    <w:rsid w:val="00084E65"/>
    <w:rsid w:val="0008549B"/>
    <w:rsid w:val="00085F73"/>
    <w:rsid w:val="00086E7E"/>
    <w:rsid w:val="00087077"/>
    <w:rsid w:val="0009002B"/>
    <w:rsid w:val="000913DD"/>
    <w:rsid w:val="000919C5"/>
    <w:rsid w:val="00091EBD"/>
    <w:rsid w:val="0009260D"/>
    <w:rsid w:val="0009262B"/>
    <w:rsid w:val="000939E9"/>
    <w:rsid w:val="00093FEB"/>
    <w:rsid w:val="00094488"/>
    <w:rsid w:val="00094874"/>
    <w:rsid w:val="00094D31"/>
    <w:rsid w:val="0009637A"/>
    <w:rsid w:val="00096836"/>
    <w:rsid w:val="0009699B"/>
    <w:rsid w:val="000A0D34"/>
    <w:rsid w:val="000A1F7E"/>
    <w:rsid w:val="000A2171"/>
    <w:rsid w:val="000A3801"/>
    <w:rsid w:val="000A3C77"/>
    <w:rsid w:val="000A3FDC"/>
    <w:rsid w:val="000A438B"/>
    <w:rsid w:val="000A4632"/>
    <w:rsid w:val="000A4926"/>
    <w:rsid w:val="000A4EC3"/>
    <w:rsid w:val="000A4F76"/>
    <w:rsid w:val="000B0824"/>
    <w:rsid w:val="000B0B62"/>
    <w:rsid w:val="000B16C8"/>
    <w:rsid w:val="000B1CFF"/>
    <w:rsid w:val="000B1F80"/>
    <w:rsid w:val="000B351F"/>
    <w:rsid w:val="000B39C7"/>
    <w:rsid w:val="000B3D0A"/>
    <w:rsid w:val="000B4308"/>
    <w:rsid w:val="000B473B"/>
    <w:rsid w:val="000B505F"/>
    <w:rsid w:val="000B53C3"/>
    <w:rsid w:val="000B5A2F"/>
    <w:rsid w:val="000B5B26"/>
    <w:rsid w:val="000B5DA1"/>
    <w:rsid w:val="000B5E5D"/>
    <w:rsid w:val="000B69EE"/>
    <w:rsid w:val="000B6C49"/>
    <w:rsid w:val="000B70C7"/>
    <w:rsid w:val="000C070D"/>
    <w:rsid w:val="000C0860"/>
    <w:rsid w:val="000C08B0"/>
    <w:rsid w:val="000C1E01"/>
    <w:rsid w:val="000C21A1"/>
    <w:rsid w:val="000C2635"/>
    <w:rsid w:val="000C2897"/>
    <w:rsid w:val="000C2A03"/>
    <w:rsid w:val="000C328A"/>
    <w:rsid w:val="000C34AD"/>
    <w:rsid w:val="000C3667"/>
    <w:rsid w:val="000C3E9B"/>
    <w:rsid w:val="000C47CB"/>
    <w:rsid w:val="000C4D94"/>
    <w:rsid w:val="000C4EDD"/>
    <w:rsid w:val="000C5BD7"/>
    <w:rsid w:val="000C5ED2"/>
    <w:rsid w:val="000C6CE8"/>
    <w:rsid w:val="000C6E0A"/>
    <w:rsid w:val="000D0125"/>
    <w:rsid w:val="000D04C6"/>
    <w:rsid w:val="000D0702"/>
    <w:rsid w:val="000D0AEB"/>
    <w:rsid w:val="000D0BE3"/>
    <w:rsid w:val="000D11D7"/>
    <w:rsid w:val="000D20BE"/>
    <w:rsid w:val="000D2315"/>
    <w:rsid w:val="000D258A"/>
    <w:rsid w:val="000D3488"/>
    <w:rsid w:val="000D3639"/>
    <w:rsid w:val="000D3D70"/>
    <w:rsid w:val="000D4073"/>
    <w:rsid w:val="000D5A8C"/>
    <w:rsid w:val="000D6409"/>
    <w:rsid w:val="000D642D"/>
    <w:rsid w:val="000D7E3E"/>
    <w:rsid w:val="000E0190"/>
    <w:rsid w:val="000E05CE"/>
    <w:rsid w:val="000E0C72"/>
    <w:rsid w:val="000E170A"/>
    <w:rsid w:val="000E1A00"/>
    <w:rsid w:val="000E2420"/>
    <w:rsid w:val="000E2BB7"/>
    <w:rsid w:val="000E329C"/>
    <w:rsid w:val="000E41BA"/>
    <w:rsid w:val="000E6FCE"/>
    <w:rsid w:val="000E709C"/>
    <w:rsid w:val="000E75DC"/>
    <w:rsid w:val="000E7968"/>
    <w:rsid w:val="000E7E0A"/>
    <w:rsid w:val="000F0187"/>
    <w:rsid w:val="000F037A"/>
    <w:rsid w:val="000F04D3"/>
    <w:rsid w:val="000F120A"/>
    <w:rsid w:val="000F190D"/>
    <w:rsid w:val="000F1CF4"/>
    <w:rsid w:val="000F368E"/>
    <w:rsid w:val="000F40EE"/>
    <w:rsid w:val="000F429F"/>
    <w:rsid w:val="000F4F7F"/>
    <w:rsid w:val="000F54E7"/>
    <w:rsid w:val="000F5998"/>
    <w:rsid w:val="000F607A"/>
    <w:rsid w:val="000F621A"/>
    <w:rsid w:val="000F6C87"/>
    <w:rsid w:val="000F6F13"/>
    <w:rsid w:val="000F7472"/>
    <w:rsid w:val="00100182"/>
    <w:rsid w:val="001004FD"/>
    <w:rsid w:val="001009AC"/>
    <w:rsid w:val="00101136"/>
    <w:rsid w:val="00101194"/>
    <w:rsid w:val="00101C13"/>
    <w:rsid w:val="001023E2"/>
    <w:rsid w:val="00102C08"/>
    <w:rsid w:val="0010347F"/>
    <w:rsid w:val="00104A40"/>
    <w:rsid w:val="00104AA1"/>
    <w:rsid w:val="001051DC"/>
    <w:rsid w:val="00105804"/>
    <w:rsid w:val="00105CB2"/>
    <w:rsid w:val="00106AE0"/>
    <w:rsid w:val="00107181"/>
    <w:rsid w:val="00107B19"/>
    <w:rsid w:val="00107D34"/>
    <w:rsid w:val="001109D7"/>
    <w:rsid w:val="00112500"/>
    <w:rsid w:val="00112525"/>
    <w:rsid w:val="00112723"/>
    <w:rsid w:val="0011278F"/>
    <w:rsid w:val="00112A19"/>
    <w:rsid w:val="001154A8"/>
    <w:rsid w:val="001159F5"/>
    <w:rsid w:val="00115FD8"/>
    <w:rsid w:val="00116463"/>
    <w:rsid w:val="00116B1F"/>
    <w:rsid w:val="00117D69"/>
    <w:rsid w:val="00117F3A"/>
    <w:rsid w:val="0012006A"/>
    <w:rsid w:val="0012045B"/>
    <w:rsid w:val="001204AC"/>
    <w:rsid w:val="001209C9"/>
    <w:rsid w:val="001216C8"/>
    <w:rsid w:val="00121724"/>
    <w:rsid w:val="00121944"/>
    <w:rsid w:val="00122308"/>
    <w:rsid w:val="001224F4"/>
    <w:rsid w:val="00122823"/>
    <w:rsid w:val="001236BE"/>
    <w:rsid w:val="00123EB1"/>
    <w:rsid w:val="00124B72"/>
    <w:rsid w:val="00124C36"/>
    <w:rsid w:val="00125220"/>
    <w:rsid w:val="00125CBB"/>
    <w:rsid w:val="0012606D"/>
    <w:rsid w:val="00126116"/>
    <w:rsid w:val="00126139"/>
    <w:rsid w:val="00126E26"/>
    <w:rsid w:val="0012708D"/>
    <w:rsid w:val="00127455"/>
    <w:rsid w:val="00127D93"/>
    <w:rsid w:val="00127DA3"/>
    <w:rsid w:val="0013027A"/>
    <w:rsid w:val="001304EC"/>
    <w:rsid w:val="001307CD"/>
    <w:rsid w:val="001312C8"/>
    <w:rsid w:val="0013175F"/>
    <w:rsid w:val="001317E6"/>
    <w:rsid w:val="001329B0"/>
    <w:rsid w:val="001333DA"/>
    <w:rsid w:val="00133FFF"/>
    <w:rsid w:val="001347D5"/>
    <w:rsid w:val="00134E4E"/>
    <w:rsid w:val="0013502D"/>
    <w:rsid w:val="00135DDA"/>
    <w:rsid w:val="001361E0"/>
    <w:rsid w:val="001364FA"/>
    <w:rsid w:val="00136547"/>
    <w:rsid w:val="00136880"/>
    <w:rsid w:val="00136CD3"/>
    <w:rsid w:val="00137010"/>
    <w:rsid w:val="0013750B"/>
    <w:rsid w:val="00137CCD"/>
    <w:rsid w:val="00140586"/>
    <w:rsid w:val="001405EB"/>
    <w:rsid w:val="0014061E"/>
    <w:rsid w:val="00140879"/>
    <w:rsid w:val="00140E27"/>
    <w:rsid w:val="00141290"/>
    <w:rsid w:val="00141873"/>
    <w:rsid w:val="00141C9C"/>
    <w:rsid w:val="00142C62"/>
    <w:rsid w:val="00143ACE"/>
    <w:rsid w:val="00143F0C"/>
    <w:rsid w:val="00144795"/>
    <w:rsid w:val="00144972"/>
    <w:rsid w:val="001454BC"/>
    <w:rsid w:val="00145795"/>
    <w:rsid w:val="001457B6"/>
    <w:rsid w:val="00145834"/>
    <w:rsid w:val="00145CA8"/>
    <w:rsid w:val="00145F2E"/>
    <w:rsid w:val="0014645E"/>
    <w:rsid w:val="00150308"/>
    <w:rsid w:val="00150D00"/>
    <w:rsid w:val="0015369E"/>
    <w:rsid w:val="0015380D"/>
    <w:rsid w:val="00153848"/>
    <w:rsid w:val="00154197"/>
    <w:rsid w:val="0015469C"/>
    <w:rsid w:val="0015503B"/>
    <w:rsid w:val="00155081"/>
    <w:rsid w:val="00155C90"/>
    <w:rsid w:val="00155D53"/>
    <w:rsid w:val="001567F7"/>
    <w:rsid w:val="001570D0"/>
    <w:rsid w:val="00157638"/>
    <w:rsid w:val="00157FA4"/>
    <w:rsid w:val="00160104"/>
    <w:rsid w:val="001608C4"/>
    <w:rsid w:val="00160C79"/>
    <w:rsid w:val="00162956"/>
    <w:rsid w:val="00162ADA"/>
    <w:rsid w:val="00162AF0"/>
    <w:rsid w:val="0016339E"/>
    <w:rsid w:val="001637E9"/>
    <w:rsid w:val="00164C8C"/>
    <w:rsid w:val="00164E65"/>
    <w:rsid w:val="00165834"/>
    <w:rsid w:val="00165FEF"/>
    <w:rsid w:val="0016619D"/>
    <w:rsid w:val="00166364"/>
    <w:rsid w:val="00167276"/>
    <w:rsid w:val="00167B92"/>
    <w:rsid w:val="001704F5"/>
    <w:rsid w:val="001706B6"/>
    <w:rsid w:val="0017084B"/>
    <w:rsid w:val="00170960"/>
    <w:rsid w:val="001714F6"/>
    <w:rsid w:val="00171952"/>
    <w:rsid w:val="00172027"/>
    <w:rsid w:val="001721F0"/>
    <w:rsid w:val="001724D8"/>
    <w:rsid w:val="001725FE"/>
    <w:rsid w:val="001728DF"/>
    <w:rsid w:val="00172B66"/>
    <w:rsid w:val="00172D2F"/>
    <w:rsid w:val="0017430D"/>
    <w:rsid w:val="0017438B"/>
    <w:rsid w:val="00174630"/>
    <w:rsid w:val="00175F0C"/>
    <w:rsid w:val="00176168"/>
    <w:rsid w:val="001762B2"/>
    <w:rsid w:val="001776E9"/>
    <w:rsid w:val="001778A8"/>
    <w:rsid w:val="001817B9"/>
    <w:rsid w:val="00181B08"/>
    <w:rsid w:val="00182964"/>
    <w:rsid w:val="001831AB"/>
    <w:rsid w:val="00183C0E"/>
    <w:rsid w:val="00183D62"/>
    <w:rsid w:val="00183E49"/>
    <w:rsid w:val="0018484D"/>
    <w:rsid w:val="00184F0E"/>
    <w:rsid w:val="001856B6"/>
    <w:rsid w:val="00185F6B"/>
    <w:rsid w:val="00186A4C"/>
    <w:rsid w:val="00187711"/>
    <w:rsid w:val="00190449"/>
    <w:rsid w:val="0019103D"/>
    <w:rsid w:val="001911CF"/>
    <w:rsid w:val="001918E1"/>
    <w:rsid w:val="00191989"/>
    <w:rsid w:val="00191BDA"/>
    <w:rsid w:val="001922E7"/>
    <w:rsid w:val="00192341"/>
    <w:rsid w:val="0019253D"/>
    <w:rsid w:val="001925A5"/>
    <w:rsid w:val="0019273E"/>
    <w:rsid w:val="00192CF1"/>
    <w:rsid w:val="00192D83"/>
    <w:rsid w:val="00193041"/>
    <w:rsid w:val="00193093"/>
    <w:rsid w:val="00194569"/>
    <w:rsid w:val="001946CB"/>
    <w:rsid w:val="001950A6"/>
    <w:rsid w:val="0019595D"/>
    <w:rsid w:val="00195DE3"/>
    <w:rsid w:val="00196D2E"/>
    <w:rsid w:val="00196DB9"/>
    <w:rsid w:val="00196FF2"/>
    <w:rsid w:val="00197A3E"/>
    <w:rsid w:val="00197CD7"/>
    <w:rsid w:val="001A043C"/>
    <w:rsid w:val="001A068D"/>
    <w:rsid w:val="001A0905"/>
    <w:rsid w:val="001A09FA"/>
    <w:rsid w:val="001A167B"/>
    <w:rsid w:val="001A1B82"/>
    <w:rsid w:val="001A26A6"/>
    <w:rsid w:val="001A2F46"/>
    <w:rsid w:val="001A2F73"/>
    <w:rsid w:val="001A38B3"/>
    <w:rsid w:val="001A38F2"/>
    <w:rsid w:val="001A5048"/>
    <w:rsid w:val="001A6430"/>
    <w:rsid w:val="001A67FE"/>
    <w:rsid w:val="001A762A"/>
    <w:rsid w:val="001A78E3"/>
    <w:rsid w:val="001B102E"/>
    <w:rsid w:val="001B1777"/>
    <w:rsid w:val="001B190E"/>
    <w:rsid w:val="001B1DC7"/>
    <w:rsid w:val="001B21EA"/>
    <w:rsid w:val="001B255C"/>
    <w:rsid w:val="001B3119"/>
    <w:rsid w:val="001B37AC"/>
    <w:rsid w:val="001B4A20"/>
    <w:rsid w:val="001B607C"/>
    <w:rsid w:val="001B62AA"/>
    <w:rsid w:val="001B67CF"/>
    <w:rsid w:val="001B736D"/>
    <w:rsid w:val="001B7E04"/>
    <w:rsid w:val="001B7E56"/>
    <w:rsid w:val="001C0656"/>
    <w:rsid w:val="001C0A1A"/>
    <w:rsid w:val="001C1015"/>
    <w:rsid w:val="001C188B"/>
    <w:rsid w:val="001C29BE"/>
    <w:rsid w:val="001C2E32"/>
    <w:rsid w:val="001C38C3"/>
    <w:rsid w:val="001C4618"/>
    <w:rsid w:val="001C4B06"/>
    <w:rsid w:val="001C50EA"/>
    <w:rsid w:val="001C5F9B"/>
    <w:rsid w:val="001C653A"/>
    <w:rsid w:val="001C65EE"/>
    <w:rsid w:val="001C66A8"/>
    <w:rsid w:val="001C6A47"/>
    <w:rsid w:val="001C71C0"/>
    <w:rsid w:val="001C72BC"/>
    <w:rsid w:val="001C75E5"/>
    <w:rsid w:val="001C7AC9"/>
    <w:rsid w:val="001C7EAE"/>
    <w:rsid w:val="001D00C0"/>
    <w:rsid w:val="001D0409"/>
    <w:rsid w:val="001D11D4"/>
    <w:rsid w:val="001D18D7"/>
    <w:rsid w:val="001D1AD3"/>
    <w:rsid w:val="001D1AF3"/>
    <w:rsid w:val="001D1F74"/>
    <w:rsid w:val="001D2B3B"/>
    <w:rsid w:val="001D2E8C"/>
    <w:rsid w:val="001D37C5"/>
    <w:rsid w:val="001D3BCA"/>
    <w:rsid w:val="001D3E46"/>
    <w:rsid w:val="001D49FB"/>
    <w:rsid w:val="001D56C7"/>
    <w:rsid w:val="001D5748"/>
    <w:rsid w:val="001D577D"/>
    <w:rsid w:val="001D5881"/>
    <w:rsid w:val="001D5EA9"/>
    <w:rsid w:val="001D6D54"/>
    <w:rsid w:val="001D6EBC"/>
    <w:rsid w:val="001D6F74"/>
    <w:rsid w:val="001E0251"/>
    <w:rsid w:val="001E039C"/>
    <w:rsid w:val="001E0734"/>
    <w:rsid w:val="001E11BD"/>
    <w:rsid w:val="001E145A"/>
    <w:rsid w:val="001E155A"/>
    <w:rsid w:val="001E1F02"/>
    <w:rsid w:val="001E21E8"/>
    <w:rsid w:val="001E222B"/>
    <w:rsid w:val="001E2987"/>
    <w:rsid w:val="001E55D8"/>
    <w:rsid w:val="001E601D"/>
    <w:rsid w:val="001E7D00"/>
    <w:rsid w:val="001F0A58"/>
    <w:rsid w:val="001F0EAD"/>
    <w:rsid w:val="001F10E6"/>
    <w:rsid w:val="001F20AE"/>
    <w:rsid w:val="001F24B1"/>
    <w:rsid w:val="001F27F0"/>
    <w:rsid w:val="001F2F14"/>
    <w:rsid w:val="001F3C31"/>
    <w:rsid w:val="001F475C"/>
    <w:rsid w:val="001F5687"/>
    <w:rsid w:val="001F6053"/>
    <w:rsid w:val="001F60A3"/>
    <w:rsid w:val="001F61F7"/>
    <w:rsid w:val="001F71B5"/>
    <w:rsid w:val="001F767E"/>
    <w:rsid w:val="00200507"/>
    <w:rsid w:val="0020085B"/>
    <w:rsid w:val="00200B5C"/>
    <w:rsid w:val="00200E02"/>
    <w:rsid w:val="002015A6"/>
    <w:rsid w:val="002021CE"/>
    <w:rsid w:val="00202D92"/>
    <w:rsid w:val="00203112"/>
    <w:rsid w:val="00203E14"/>
    <w:rsid w:val="00205277"/>
    <w:rsid w:val="0020542F"/>
    <w:rsid w:val="002061F4"/>
    <w:rsid w:val="00206EF4"/>
    <w:rsid w:val="002078B3"/>
    <w:rsid w:val="002079F8"/>
    <w:rsid w:val="00210334"/>
    <w:rsid w:val="002107A2"/>
    <w:rsid w:val="00210B8F"/>
    <w:rsid w:val="00210E18"/>
    <w:rsid w:val="002114C4"/>
    <w:rsid w:val="00212050"/>
    <w:rsid w:val="00212F3C"/>
    <w:rsid w:val="0021316C"/>
    <w:rsid w:val="002137B4"/>
    <w:rsid w:val="002139C4"/>
    <w:rsid w:val="00214007"/>
    <w:rsid w:val="002141D7"/>
    <w:rsid w:val="00214490"/>
    <w:rsid w:val="0021510A"/>
    <w:rsid w:val="00215F9F"/>
    <w:rsid w:val="00216282"/>
    <w:rsid w:val="00216A14"/>
    <w:rsid w:val="00216D94"/>
    <w:rsid w:val="00217711"/>
    <w:rsid w:val="00217A0C"/>
    <w:rsid w:val="002207B1"/>
    <w:rsid w:val="002208EA"/>
    <w:rsid w:val="002209FD"/>
    <w:rsid w:val="00220AD7"/>
    <w:rsid w:val="00220CC1"/>
    <w:rsid w:val="00220CFA"/>
    <w:rsid w:val="00220FFC"/>
    <w:rsid w:val="002214A4"/>
    <w:rsid w:val="00223A2B"/>
    <w:rsid w:val="002241D3"/>
    <w:rsid w:val="002247BD"/>
    <w:rsid w:val="00224959"/>
    <w:rsid w:val="00224B18"/>
    <w:rsid w:val="00224FBD"/>
    <w:rsid w:val="0022512A"/>
    <w:rsid w:val="0022540E"/>
    <w:rsid w:val="002261DF"/>
    <w:rsid w:val="00226CDF"/>
    <w:rsid w:val="0022700D"/>
    <w:rsid w:val="0022753F"/>
    <w:rsid w:val="00227E03"/>
    <w:rsid w:val="00230309"/>
    <w:rsid w:val="00231912"/>
    <w:rsid w:val="00231F2E"/>
    <w:rsid w:val="00231F9E"/>
    <w:rsid w:val="00232135"/>
    <w:rsid w:val="00232272"/>
    <w:rsid w:val="002322C0"/>
    <w:rsid w:val="00232C03"/>
    <w:rsid w:val="00232DA3"/>
    <w:rsid w:val="00232EC5"/>
    <w:rsid w:val="0023340E"/>
    <w:rsid w:val="00233737"/>
    <w:rsid w:val="00233A31"/>
    <w:rsid w:val="00233C4C"/>
    <w:rsid w:val="00233F3C"/>
    <w:rsid w:val="002340E3"/>
    <w:rsid w:val="002342B1"/>
    <w:rsid w:val="002345B5"/>
    <w:rsid w:val="00234A55"/>
    <w:rsid w:val="00234B31"/>
    <w:rsid w:val="002351CC"/>
    <w:rsid w:val="002352AE"/>
    <w:rsid w:val="00235407"/>
    <w:rsid w:val="002358E8"/>
    <w:rsid w:val="00235E18"/>
    <w:rsid w:val="00236BBD"/>
    <w:rsid w:val="00236ED6"/>
    <w:rsid w:val="00237F5F"/>
    <w:rsid w:val="00240816"/>
    <w:rsid w:val="0024139C"/>
    <w:rsid w:val="00241B05"/>
    <w:rsid w:val="00241C8B"/>
    <w:rsid w:val="002421C5"/>
    <w:rsid w:val="0024268B"/>
    <w:rsid w:val="00242832"/>
    <w:rsid w:val="00244A0F"/>
    <w:rsid w:val="00244A63"/>
    <w:rsid w:val="00245A06"/>
    <w:rsid w:val="00245ADA"/>
    <w:rsid w:val="00246B42"/>
    <w:rsid w:val="00246FF0"/>
    <w:rsid w:val="0024773F"/>
    <w:rsid w:val="002501AB"/>
    <w:rsid w:val="0025037E"/>
    <w:rsid w:val="0025066A"/>
    <w:rsid w:val="00250B2C"/>
    <w:rsid w:val="00250D3D"/>
    <w:rsid w:val="002510A4"/>
    <w:rsid w:val="00251F6F"/>
    <w:rsid w:val="00251F97"/>
    <w:rsid w:val="00251FFE"/>
    <w:rsid w:val="00252FE2"/>
    <w:rsid w:val="002545E3"/>
    <w:rsid w:val="00255A29"/>
    <w:rsid w:val="00256534"/>
    <w:rsid w:val="0025679C"/>
    <w:rsid w:val="00256800"/>
    <w:rsid w:val="0025682B"/>
    <w:rsid w:val="00256969"/>
    <w:rsid w:val="002570F5"/>
    <w:rsid w:val="002573F4"/>
    <w:rsid w:val="00257D2E"/>
    <w:rsid w:val="00257D92"/>
    <w:rsid w:val="0026002F"/>
    <w:rsid w:val="0026119E"/>
    <w:rsid w:val="002618E4"/>
    <w:rsid w:val="0026266C"/>
    <w:rsid w:val="00262883"/>
    <w:rsid w:val="00263010"/>
    <w:rsid w:val="0026411A"/>
    <w:rsid w:val="002647D9"/>
    <w:rsid w:val="00264BB4"/>
    <w:rsid w:val="00264E2E"/>
    <w:rsid w:val="00265372"/>
    <w:rsid w:val="00265937"/>
    <w:rsid w:val="00266E57"/>
    <w:rsid w:val="002671BB"/>
    <w:rsid w:val="002677BD"/>
    <w:rsid w:val="0027001C"/>
    <w:rsid w:val="00270178"/>
    <w:rsid w:val="002704E8"/>
    <w:rsid w:val="0027052F"/>
    <w:rsid w:val="002716E0"/>
    <w:rsid w:val="00271C26"/>
    <w:rsid w:val="00271D8C"/>
    <w:rsid w:val="00271DBE"/>
    <w:rsid w:val="0027238D"/>
    <w:rsid w:val="00274B7E"/>
    <w:rsid w:val="00275432"/>
    <w:rsid w:val="0027578A"/>
    <w:rsid w:val="00275E8B"/>
    <w:rsid w:val="002768F7"/>
    <w:rsid w:val="00276EB5"/>
    <w:rsid w:val="00277A10"/>
    <w:rsid w:val="00277EB0"/>
    <w:rsid w:val="0028017F"/>
    <w:rsid w:val="00280317"/>
    <w:rsid w:val="00280823"/>
    <w:rsid w:val="00280E80"/>
    <w:rsid w:val="0028177E"/>
    <w:rsid w:val="002823CA"/>
    <w:rsid w:val="002823D5"/>
    <w:rsid w:val="0028245C"/>
    <w:rsid w:val="0028249C"/>
    <w:rsid w:val="002825D4"/>
    <w:rsid w:val="00284250"/>
    <w:rsid w:val="00284689"/>
    <w:rsid w:val="002861FF"/>
    <w:rsid w:val="0028645E"/>
    <w:rsid w:val="00286484"/>
    <w:rsid w:val="0028650D"/>
    <w:rsid w:val="00286944"/>
    <w:rsid w:val="00286955"/>
    <w:rsid w:val="00286D67"/>
    <w:rsid w:val="002870D9"/>
    <w:rsid w:val="0028784A"/>
    <w:rsid w:val="00287A5D"/>
    <w:rsid w:val="00287C75"/>
    <w:rsid w:val="00290A18"/>
    <w:rsid w:val="00290CF1"/>
    <w:rsid w:val="0029100B"/>
    <w:rsid w:val="002916FD"/>
    <w:rsid w:val="00291891"/>
    <w:rsid w:val="0029225E"/>
    <w:rsid w:val="002923E8"/>
    <w:rsid w:val="00292D8C"/>
    <w:rsid w:val="00292F05"/>
    <w:rsid w:val="00294092"/>
    <w:rsid w:val="00294CD0"/>
    <w:rsid w:val="0029598E"/>
    <w:rsid w:val="00295AD4"/>
    <w:rsid w:val="00295DD9"/>
    <w:rsid w:val="00295F37"/>
    <w:rsid w:val="002965BA"/>
    <w:rsid w:val="00297095"/>
    <w:rsid w:val="002A024D"/>
    <w:rsid w:val="002A0425"/>
    <w:rsid w:val="002A0784"/>
    <w:rsid w:val="002A0B5F"/>
    <w:rsid w:val="002A1E50"/>
    <w:rsid w:val="002A226D"/>
    <w:rsid w:val="002A23A9"/>
    <w:rsid w:val="002A27C7"/>
    <w:rsid w:val="002A333A"/>
    <w:rsid w:val="002A390B"/>
    <w:rsid w:val="002A39AC"/>
    <w:rsid w:val="002A429A"/>
    <w:rsid w:val="002A4806"/>
    <w:rsid w:val="002A4A59"/>
    <w:rsid w:val="002A79A2"/>
    <w:rsid w:val="002B0E49"/>
    <w:rsid w:val="002B133B"/>
    <w:rsid w:val="002B2252"/>
    <w:rsid w:val="002B2545"/>
    <w:rsid w:val="002B281D"/>
    <w:rsid w:val="002B28C7"/>
    <w:rsid w:val="002B4BF5"/>
    <w:rsid w:val="002B4BFF"/>
    <w:rsid w:val="002B58A8"/>
    <w:rsid w:val="002B6744"/>
    <w:rsid w:val="002B6830"/>
    <w:rsid w:val="002B6B46"/>
    <w:rsid w:val="002B77A1"/>
    <w:rsid w:val="002C015E"/>
    <w:rsid w:val="002C0404"/>
    <w:rsid w:val="002C1D2D"/>
    <w:rsid w:val="002C242F"/>
    <w:rsid w:val="002C2A54"/>
    <w:rsid w:val="002C2D7C"/>
    <w:rsid w:val="002C2E65"/>
    <w:rsid w:val="002C306C"/>
    <w:rsid w:val="002C32EF"/>
    <w:rsid w:val="002C4657"/>
    <w:rsid w:val="002C4D27"/>
    <w:rsid w:val="002C5390"/>
    <w:rsid w:val="002C54FD"/>
    <w:rsid w:val="002C5C8C"/>
    <w:rsid w:val="002C5D28"/>
    <w:rsid w:val="002C69B2"/>
    <w:rsid w:val="002C6BE4"/>
    <w:rsid w:val="002C7EE0"/>
    <w:rsid w:val="002D0708"/>
    <w:rsid w:val="002D072F"/>
    <w:rsid w:val="002D07C6"/>
    <w:rsid w:val="002D0822"/>
    <w:rsid w:val="002D2A03"/>
    <w:rsid w:val="002D3ACE"/>
    <w:rsid w:val="002D3B8F"/>
    <w:rsid w:val="002D3D21"/>
    <w:rsid w:val="002D43BB"/>
    <w:rsid w:val="002D4426"/>
    <w:rsid w:val="002D472C"/>
    <w:rsid w:val="002D5DCC"/>
    <w:rsid w:val="002D6AE6"/>
    <w:rsid w:val="002D76A3"/>
    <w:rsid w:val="002D78B3"/>
    <w:rsid w:val="002D7A4D"/>
    <w:rsid w:val="002E0205"/>
    <w:rsid w:val="002E095B"/>
    <w:rsid w:val="002E156B"/>
    <w:rsid w:val="002E277E"/>
    <w:rsid w:val="002E2BAE"/>
    <w:rsid w:val="002E3A7A"/>
    <w:rsid w:val="002E3BD6"/>
    <w:rsid w:val="002E44B9"/>
    <w:rsid w:val="002E4659"/>
    <w:rsid w:val="002E5ED9"/>
    <w:rsid w:val="002E6252"/>
    <w:rsid w:val="002E65CF"/>
    <w:rsid w:val="002E7420"/>
    <w:rsid w:val="002E74DE"/>
    <w:rsid w:val="002E7957"/>
    <w:rsid w:val="002F0CAB"/>
    <w:rsid w:val="002F1344"/>
    <w:rsid w:val="002F1AAF"/>
    <w:rsid w:val="002F1CC1"/>
    <w:rsid w:val="002F1D99"/>
    <w:rsid w:val="002F1E0D"/>
    <w:rsid w:val="002F1EFB"/>
    <w:rsid w:val="002F2184"/>
    <w:rsid w:val="002F2625"/>
    <w:rsid w:val="002F3913"/>
    <w:rsid w:val="002F3EC5"/>
    <w:rsid w:val="002F3F74"/>
    <w:rsid w:val="002F422A"/>
    <w:rsid w:val="002F4E97"/>
    <w:rsid w:val="002F4F49"/>
    <w:rsid w:val="002F55F3"/>
    <w:rsid w:val="002F75BE"/>
    <w:rsid w:val="002F7B0D"/>
    <w:rsid w:val="003002A7"/>
    <w:rsid w:val="00300647"/>
    <w:rsid w:val="00301917"/>
    <w:rsid w:val="0030204D"/>
    <w:rsid w:val="0030219D"/>
    <w:rsid w:val="003027C9"/>
    <w:rsid w:val="00302D5B"/>
    <w:rsid w:val="00303A57"/>
    <w:rsid w:val="00303ABD"/>
    <w:rsid w:val="0030409E"/>
    <w:rsid w:val="003042F0"/>
    <w:rsid w:val="0030499C"/>
    <w:rsid w:val="00304D55"/>
    <w:rsid w:val="00304D8D"/>
    <w:rsid w:val="003050AA"/>
    <w:rsid w:val="00305F51"/>
    <w:rsid w:val="003061D7"/>
    <w:rsid w:val="00306CA3"/>
    <w:rsid w:val="00307788"/>
    <w:rsid w:val="00307F01"/>
    <w:rsid w:val="00311793"/>
    <w:rsid w:val="00311951"/>
    <w:rsid w:val="00311AD0"/>
    <w:rsid w:val="00311C50"/>
    <w:rsid w:val="00312172"/>
    <w:rsid w:val="00312368"/>
    <w:rsid w:val="003129C2"/>
    <w:rsid w:val="00312AFB"/>
    <w:rsid w:val="00312B4C"/>
    <w:rsid w:val="00312BA9"/>
    <w:rsid w:val="003130B4"/>
    <w:rsid w:val="00314232"/>
    <w:rsid w:val="00315384"/>
    <w:rsid w:val="003158B4"/>
    <w:rsid w:val="00315B06"/>
    <w:rsid w:val="00315FB2"/>
    <w:rsid w:val="003167B4"/>
    <w:rsid w:val="00316918"/>
    <w:rsid w:val="00316E29"/>
    <w:rsid w:val="003179EF"/>
    <w:rsid w:val="00317F7B"/>
    <w:rsid w:val="003204D4"/>
    <w:rsid w:val="003207F8"/>
    <w:rsid w:val="003214F5"/>
    <w:rsid w:val="003224E8"/>
    <w:rsid w:val="003226D6"/>
    <w:rsid w:val="00323135"/>
    <w:rsid w:val="00323478"/>
    <w:rsid w:val="00324856"/>
    <w:rsid w:val="0032502C"/>
    <w:rsid w:val="0032541E"/>
    <w:rsid w:val="003254A8"/>
    <w:rsid w:val="00325564"/>
    <w:rsid w:val="0032612F"/>
    <w:rsid w:val="00326AF8"/>
    <w:rsid w:val="00326F44"/>
    <w:rsid w:val="003277BC"/>
    <w:rsid w:val="0032797F"/>
    <w:rsid w:val="00327B23"/>
    <w:rsid w:val="003302F8"/>
    <w:rsid w:val="003304D2"/>
    <w:rsid w:val="0033051F"/>
    <w:rsid w:val="003307DC"/>
    <w:rsid w:val="003314CE"/>
    <w:rsid w:val="0033150E"/>
    <w:rsid w:val="00331AC8"/>
    <w:rsid w:val="00331E59"/>
    <w:rsid w:val="00331E73"/>
    <w:rsid w:val="00332647"/>
    <w:rsid w:val="00332795"/>
    <w:rsid w:val="00332F19"/>
    <w:rsid w:val="00333023"/>
    <w:rsid w:val="003331FD"/>
    <w:rsid w:val="0033340E"/>
    <w:rsid w:val="0033348E"/>
    <w:rsid w:val="00333531"/>
    <w:rsid w:val="00333746"/>
    <w:rsid w:val="00333936"/>
    <w:rsid w:val="00333D50"/>
    <w:rsid w:val="00333D7B"/>
    <w:rsid w:val="00334156"/>
    <w:rsid w:val="003343BD"/>
    <w:rsid w:val="003345E5"/>
    <w:rsid w:val="003356A1"/>
    <w:rsid w:val="003356ED"/>
    <w:rsid w:val="00335E8C"/>
    <w:rsid w:val="0033608F"/>
    <w:rsid w:val="003361A8"/>
    <w:rsid w:val="003366D4"/>
    <w:rsid w:val="003371B7"/>
    <w:rsid w:val="00337920"/>
    <w:rsid w:val="003379A3"/>
    <w:rsid w:val="00340B97"/>
    <w:rsid w:val="00340BA3"/>
    <w:rsid w:val="00341B91"/>
    <w:rsid w:val="00341F5D"/>
    <w:rsid w:val="00342181"/>
    <w:rsid w:val="00342863"/>
    <w:rsid w:val="00342C3C"/>
    <w:rsid w:val="00342C57"/>
    <w:rsid w:val="0034318D"/>
    <w:rsid w:val="003434A4"/>
    <w:rsid w:val="003441C8"/>
    <w:rsid w:val="003464DC"/>
    <w:rsid w:val="003465E2"/>
    <w:rsid w:val="00346B8D"/>
    <w:rsid w:val="00347036"/>
    <w:rsid w:val="0034733F"/>
    <w:rsid w:val="00347827"/>
    <w:rsid w:val="00347AF6"/>
    <w:rsid w:val="00347FFC"/>
    <w:rsid w:val="0035078A"/>
    <w:rsid w:val="00350F0C"/>
    <w:rsid w:val="003511D0"/>
    <w:rsid w:val="00351BDC"/>
    <w:rsid w:val="00351EAE"/>
    <w:rsid w:val="00352B88"/>
    <w:rsid w:val="003546D6"/>
    <w:rsid w:val="00355266"/>
    <w:rsid w:val="00355642"/>
    <w:rsid w:val="003569F9"/>
    <w:rsid w:val="00356B93"/>
    <w:rsid w:val="00356D55"/>
    <w:rsid w:val="00356E1A"/>
    <w:rsid w:val="00356E64"/>
    <w:rsid w:val="00360C52"/>
    <w:rsid w:val="00361143"/>
    <w:rsid w:val="00361489"/>
    <w:rsid w:val="00361599"/>
    <w:rsid w:val="00361C0C"/>
    <w:rsid w:val="0036224A"/>
    <w:rsid w:val="0036386A"/>
    <w:rsid w:val="003638B2"/>
    <w:rsid w:val="00363EDE"/>
    <w:rsid w:val="0036548C"/>
    <w:rsid w:val="00365683"/>
    <w:rsid w:val="00366494"/>
    <w:rsid w:val="003670F8"/>
    <w:rsid w:val="003671EB"/>
    <w:rsid w:val="00367BFE"/>
    <w:rsid w:val="00367DB7"/>
    <w:rsid w:val="00370254"/>
    <w:rsid w:val="00370776"/>
    <w:rsid w:val="00370F17"/>
    <w:rsid w:val="00371ACC"/>
    <w:rsid w:val="00372F39"/>
    <w:rsid w:val="00373222"/>
    <w:rsid w:val="0037587F"/>
    <w:rsid w:val="00376206"/>
    <w:rsid w:val="0037682E"/>
    <w:rsid w:val="003768B2"/>
    <w:rsid w:val="00376A5F"/>
    <w:rsid w:val="00377106"/>
    <w:rsid w:val="003807D0"/>
    <w:rsid w:val="00381D70"/>
    <w:rsid w:val="003826EE"/>
    <w:rsid w:val="00382C99"/>
    <w:rsid w:val="00382EA1"/>
    <w:rsid w:val="0038349B"/>
    <w:rsid w:val="00383D9B"/>
    <w:rsid w:val="00384CC2"/>
    <w:rsid w:val="0038508C"/>
    <w:rsid w:val="0038578C"/>
    <w:rsid w:val="00385B5B"/>
    <w:rsid w:val="0038631B"/>
    <w:rsid w:val="00386418"/>
    <w:rsid w:val="003867FC"/>
    <w:rsid w:val="00386CB2"/>
    <w:rsid w:val="00386D5C"/>
    <w:rsid w:val="00386F2A"/>
    <w:rsid w:val="0039016B"/>
    <w:rsid w:val="00390E1D"/>
    <w:rsid w:val="003927AA"/>
    <w:rsid w:val="00392AA9"/>
    <w:rsid w:val="00392B3E"/>
    <w:rsid w:val="00392EF7"/>
    <w:rsid w:val="00393657"/>
    <w:rsid w:val="003938BE"/>
    <w:rsid w:val="0039400F"/>
    <w:rsid w:val="0039406C"/>
    <w:rsid w:val="0039432D"/>
    <w:rsid w:val="0039480D"/>
    <w:rsid w:val="00394EA1"/>
    <w:rsid w:val="003950FE"/>
    <w:rsid w:val="00395864"/>
    <w:rsid w:val="00395EC6"/>
    <w:rsid w:val="003971F6"/>
    <w:rsid w:val="003972D4"/>
    <w:rsid w:val="003978B8"/>
    <w:rsid w:val="00397F9A"/>
    <w:rsid w:val="003A0AD1"/>
    <w:rsid w:val="003A132F"/>
    <w:rsid w:val="003A13BD"/>
    <w:rsid w:val="003A32EB"/>
    <w:rsid w:val="003A3491"/>
    <w:rsid w:val="003A482F"/>
    <w:rsid w:val="003A492B"/>
    <w:rsid w:val="003A4AB8"/>
    <w:rsid w:val="003A5278"/>
    <w:rsid w:val="003A553E"/>
    <w:rsid w:val="003A58E9"/>
    <w:rsid w:val="003A5E5D"/>
    <w:rsid w:val="003A6CA2"/>
    <w:rsid w:val="003A72A3"/>
    <w:rsid w:val="003B00F4"/>
    <w:rsid w:val="003B0AFB"/>
    <w:rsid w:val="003B1735"/>
    <w:rsid w:val="003B1963"/>
    <w:rsid w:val="003B2876"/>
    <w:rsid w:val="003B2AFF"/>
    <w:rsid w:val="003B2C1F"/>
    <w:rsid w:val="003B301C"/>
    <w:rsid w:val="003B3704"/>
    <w:rsid w:val="003B3812"/>
    <w:rsid w:val="003B3FDD"/>
    <w:rsid w:val="003B4B59"/>
    <w:rsid w:val="003B4D81"/>
    <w:rsid w:val="003B4F71"/>
    <w:rsid w:val="003B5E13"/>
    <w:rsid w:val="003B7457"/>
    <w:rsid w:val="003B7BE0"/>
    <w:rsid w:val="003C0103"/>
    <w:rsid w:val="003C025C"/>
    <w:rsid w:val="003C1C30"/>
    <w:rsid w:val="003C1C37"/>
    <w:rsid w:val="003C1CD6"/>
    <w:rsid w:val="003C231E"/>
    <w:rsid w:val="003C2451"/>
    <w:rsid w:val="003C27BE"/>
    <w:rsid w:val="003C3909"/>
    <w:rsid w:val="003C50C6"/>
    <w:rsid w:val="003C64FD"/>
    <w:rsid w:val="003C6C78"/>
    <w:rsid w:val="003C7238"/>
    <w:rsid w:val="003C75EB"/>
    <w:rsid w:val="003C77A5"/>
    <w:rsid w:val="003C77D0"/>
    <w:rsid w:val="003D0818"/>
    <w:rsid w:val="003D0C56"/>
    <w:rsid w:val="003D0E38"/>
    <w:rsid w:val="003D1B49"/>
    <w:rsid w:val="003D20C3"/>
    <w:rsid w:val="003D22EF"/>
    <w:rsid w:val="003D2648"/>
    <w:rsid w:val="003D2D0F"/>
    <w:rsid w:val="003D2F76"/>
    <w:rsid w:val="003D4449"/>
    <w:rsid w:val="003D6DF0"/>
    <w:rsid w:val="003D7AFF"/>
    <w:rsid w:val="003E003B"/>
    <w:rsid w:val="003E07B9"/>
    <w:rsid w:val="003E089C"/>
    <w:rsid w:val="003E1CD9"/>
    <w:rsid w:val="003E2829"/>
    <w:rsid w:val="003E2A39"/>
    <w:rsid w:val="003E454E"/>
    <w:rsid w:val="003E4673"/>
    <w:rsid w:val="003E4933"/>
    <w:rsid w:val="003E4D06"/>
    <w:rsid w:val="003E5267"/>
    <w:rsid w:val="003E5A13"/>
    <w:rsid w:val="003E5C15"/>
    <w:rsid w:val="003E5EA1"/>
    <w:rsid w:val="003E61BA"/>
    <w:rsid w:val="003E6847"/>
    <w:rsid w:val="003E76A0"/>
    <w:rsid w:val="003F1039"/>
    <w:rsid w:val="003F176E"/>
    <w:rsid w:val="003F1B3B"/>
    <w:rsid w:val="003F1F82"/>
    <w:rsid w:val="003F349A"/>
    <w:rsid w:val="003F3C8C"/>
    <w:rsid w:val="003F3F7A"/>
    <w:rsid w:val="003F4827"/>
    <w:rsid w:val="003F550F"/>
    <w:rsid w:val="003F588D"/>
    <w:rsid w:val="003F5DBC"/>
    <w:rsid w:val="003F61A3"/>
    <w:rsid w:val="003F6635"/>
    <w:rsid w:val="003F71BC"/>
    <w:rsid w:val="003F724D"/>
    <w:rsid w:val="003F7520"/>
    <w:rsid w:val="003F7661"/>
    <w:rsid w:val="003F7E63"/>
    <w:rsid w:val="0040099A"/>
    <w:rsid w:val="00401B0B"/>
    <w:rsid w:val="0040258A"/>
    <w:rsid w:val="00403EE8"/>
    <w:rsid w:val="004044A1"/>
    <w:rsid w:val="004047BE"/>
    <w:rsid w:val="004049AD"/>
    <w:rsid w:val="00405481"/>
    <w:rsid w:val="004062F5"/>
    <w:rsid w:val="00406828"/>
    <w:rsid w:val="00407138"/>
    <w:rsid w:val="00407C27"/>
    <w:rsid w:val="00407D5C"/>
    <w:rsid w:val="004108A9"/>
    <w:rsid w:val="0041090E"/>
    <w:rsid w:val="00410E3D"/>
    <w:rsid w:val="00411F39"/>
    <w:rsid w:val="00411FDA"/>
    <w:rsid w:val="00412336"/>
    <w:rsid w:val="004134BF"/>
    <w:rsid w:val="004134F8"/>
    <w:rsid w:val="00413834"/>
    <w:rsid w:val="00413CCE"/>
    <w:rsid w:val="00414799"/>
    <w:rsid w:val="004153CF"/>
    <w:rsid w:val="004155EE"/>
    <w:rsid w:val="00415839"/>
    <w:rsid w:val="0041594B"/>
    <w:rsid w:val="00415C50"/>
    <w:rsid w:val="00416651"/>
    <w:rsid w:val="00416B94"/>
    <w:rsid w:val="00416C1E"/>
    <w:rsid w:val="00417B3D"/>
    <w:rsid w:val="00417D68"/>
    <w:rsid w:val="004204DF"/>
    <w:rsid w:val="0042117D"/>
    <w:rsid w:val="004213C2"/>
    <w:rsid w:val="0042187E"/>
    <w:rsid w:val="00421A6F"/>
    <w:rsid w:val="00422C43"/>
    <w:rsid w:val="00422C85"/>
    <w:rsid w:val="00423081"/>
    <w:rsid w:val="00423284"/>
    <w:rsid w:val="0042392E"/>
    <w:rsid w:val="004261B3"/>
    <w:rsid w:val="00426240"/>
    <w:rsid w:val="004265BE"/>
    <w:rsid w:val="00427E52"/>
    <w:rsid w:val="00427F2C"/>
    <w:rsid w:val="00430B61"/>
    <w:rsid w:val="00430D1C"/>
    <w:rsid w:val="0043117D"/>
    <w:rsid w:val="00431736"/>
    <w:rsid w:val="00432726"/>
    <w:rsid w:val="004339C5"/>
    <w:rsid w:val="00433B49"/>
    <w:rsid w:val="00433CD2"/>
    <w:rsid w:val="00434BE2"/>
    <w:rsid w:val="00435D33"/>
    <w:rsid w:val="00435E6C"/>
    <w:rsid w:val="00435F9E"/>
    <w:rsid w:val="00436156"/>
    <w:rsid w:val="004377E5"/>
    <w:rsid w:val="00437FD7"/>
    <w:rsid w:val="004404FC"/>
    <w:rsid w:val="0044123F"/>
    <w:rsid w:val="00441882"/>
    <w:rsid w:val="00441FE5"/>
    <w:rsid w:val="004420A7"/>
    <w:rsid w:val="0044337A"/>
    <w:rsid w:val="00443BF3"/>
    <w:rsid w:val="004444AC"/>
    <w:rsid w:val="00444C08"/>
    <w:rsid w:val="00446269"/>
    <w:rsid w:val="00446626"/>
    <w:rsid w:val="004468C2"/>
    <w:rsid w:val="00446A1A"/>
    <w:rsid w:val="00446BFF"/>
    <w:rsid w:val="00446C01"/>
    <w:rsid w:val="00452791"/>
    <w:rsid w:val="004533FF"/>
    <w:rsid w:val="0045362A"/>
    <w:rsid w:val="00453818"/>
    <w:rsid w:val="00454444"/>
    <w:rsid w:val="00455248"/>
    <w:rsid w:val="004554AB"/>
    <w:rsid w:val="00455D0C"/>
    <w:rsid w:val="00456B0F"/>
    <w:rsid w:val="00456C0E"/>
    <w:rsid w:val="004573A6"/>
    <w:rsid w:val="00457C5D"/>
    <w:rsid w:val="0046006F"/>
    <w:rsid w:val="00460275"/>
    <w:rsid w:val="004608F2"/>
    <w:rsid w:val="00460E07"/>
    <w:rsid w:val="00460EE1"/>
    <w:rsid w:val="00461A87"/>
    <w:rsid w:val="00461E36"/>
    <w:rsid w:val="004635CD"/>
    <w:rsid w:val="004636B5"/>
    <w:rsid w:val="004638E2"/>
    <w:rsid w:val="004640D9"/>
    <w:rsid w:val="00464A4D"/>
    <w:rsid w:val="00464AAD"/>
    <w:rsid w:val="00464D56"/>
    <w:rsid w:val="00464DE6"/>
    <w:rsid w:val="00465030"/>
    <w:rsid w:val="0046518C"/>
    <w:rsid w:val="0046575E"/>
    <w:rsid w:val="00465CE5"/>
    <w:rsid w:val="0046652E"/>
    <w:rsid w:val="00466E3F"/>
    <w:rsid w:val="0046728F"/>
    <w:rsid w:val="00467FA4"/>
    <w:rsid w:val="00470B5D"/>
    <w:rsid w:val="00471952"/>
    <w:rsid w:val="00471C32"/>
    <w:rsid w:val="004720CA"/>
    <w:rsid w:val="0047408D"/>
    <w:rsid w:val="00474EF2"/>
    <w:rsid w:val="00475BDA"/>
    <w:rsid w:val="00476E2F"/>
    <w:rsid w:val="0047718E"/>
    <w:rsid w:val="0047736D"/>
    <w:rsid w:val="0047741B"/>
    <w:rsid w:val="0048015B"/>
    <w:rsid w:val="00480F0B"/>
    <w:rsid w:val="0048243E"/>
    <w:rsid w:val="00484B05"/>
    <w:rsid w:val="0048558D"/>
    <w:rsid w:val="004858B4"/>
    <w:rsid w:val="00485EA8"/>
    <w:rsid w:val="0048685F"/>
    <w:rsid w:val="00487491"/>
    <w:rsid w:val="00487603"/>
    <w:rsid w:val="00487A3A"/>
    <w:rsid w:val="004901A6"/>
    <w:rsid w:val="00491464"/>
    <w:rsid w:val="00491FBF"/>
    <w:rsid w:val="0049205B"/>
    <w:rsid w:val="004927DA"/>
    <w:rsid w:val="00492E95"/>
    <w:rsid w:val="00493188"/>
    <w:rsid w:val="0049399D"/>
    <w:rsid w:val="00494B20"/>
    <w:rsid w:val="00494E3B"/>
    <w:rsid w:val="004954C2"/>
    <w:rsid w:val="00495541"/>
    <w:rsid w:val="0049565D"/>
    <w:rsid w:val="00496579"/>
    <w:rsid w:val="00497C7B"/>
    <w:rsid w:val="00497ECD"/>
    <w:rsid w:val="004A0144"/>
    <w:rsid w:val="004A021A"/>
    <w:rsid w:val="004A034A"/>
    <w:rsid w:val="004A0ED9"/>
    <w:rsid w:val="004A1496"/>
    <w:rsid w:val="004A14A5"/>
    <w:rsid w:val="004A1BB6"/>
    <w:rsid w:val="004A1DD8"/>
    <w:rsid w:val="004A2131"/>
    <w:rsid w:val="004A25B1"/>
    <w:rsid w:val="004A277F"/>
    <w:rsid w:val="004A2C24"/>
    <w:rsid w:val="004A31D8"/>
    <w:rsid w:val="004A3A8D"/>
    <w:rsid w:val="004A3F11"/>
    <w:rsid w:val="004A4290"/>
    <w:rsid w:val="004A53FF"/>
    <w:rsid w:val="004A5441"/>
    <w:rsid w:val="004A5B51"/>
    <w:rsid w:val="004A5C5F"/>
    <w:rsid w:val="004B0494"/>
    <w:rsid w:val="004B0882"/>
    <w:rsid w:val="004B0FA0"/>
    <w:rsid w:val="004B162A"/>
    <w:rsid w:val="004B1B00"/>
    <w:rsid w:val="004B2245"/>
    <w:rsid w:val="004B2495"/>
    <w:rsid w:val="004B3474"/>
    <w:rsid w:val="004B3940"/>
    <w:rsid w:val="004B39B1"/>
    <w:rsid w:val="004B39F2"/>
    <w:rsid w:val="004B3A52"/>
    <w:rsid w:val="004B3AB6"/>
    <w:rsid w:val="004B3E89"/>
    <w:rsid w:val="004B4BFA"/>
    <w:rsid w:val="004B6ADE"/>
    <w:rsid w:val="004B70EC"/>
    <w:rsid w:val="004B72AF"/>
    <w:rsid w:val="004B791F"/>
    <w:rsid w:val="004B7A9D"/>
    <w:rsid w:val="004C0343"/>
    <w:rsid w:val="004C053C"/>
    <w:rsid w:val="004C0999"/>
    <w:rsid w:val="004C0F44"/>
    <w:rsid w:val="004C109A"/>
    <w:rsid w:val="004C1577"/>
    <w:rsid w:val="004C1631"/>
    <w:rsid w:val="004C16E2"/>
    <w:rsid w:val="004C191E"/>
    <w:rsid w:val="004C1D39"/>
    <w:rsid w:val="004C2132"/>
    <w:rsid w:val="004C218B"/>
    <w:rsid w:val="004C24CA"/>
    <w:rsid w:val="004C3484"/>
    <w:rsid w:val="004C35ED"/>
    <w:rsid w:val="004C3EA6"/>
    <w:rsid w:val="004C4525"/>
    <w:rsid w:val="004C4B94"/>
    <w:rsid w:val="004C4CE3"/>
    <w:rsid w:val="004C548C"/>
    <w:rsid w:val="004C575B"/>
    <w:rsid w:val="004C586B"/>
    <w:rsid w:val="004C5ECD"/>
    <w:rsid w:val="004C63AF"/>
    <w:rsid w:val="004C6977"/>
    <w:rsid w:val="004C6C16"/>
    <w:rsid w:val="004C780A"/>
    <w:rsid w:val="004C7966"/>
    <w:rsid w:val="004D03F8"/>
    <w:rsid w:val="004D1C7C"/>
    <w:rsid w:val="004D1DD2"/>
    <w:rsid w:val="004D2ACA"/>
    <w:rsid w:val="004D2E88"/>
    <w:rsid w:val="004D347B"/>
    <w:rsid w:val="004D3B0B"/>
    <w:rsid w:val="004D3F9F"/>
    <w:rsid w:val="004D4E3B"/>
    <w:rsid w:val="004D5052"/>
    <w:rsid w:val="004D522A"/>
    <w:rsid w:val="004D6842"/>
    <w:rsid w:val="004D68FB"/>
    <w:rsid w:val="004D71AE"/>
    <w:rsid w:val="004D7506"/>
    <w:rsid w:val="004D7F66"/>
    <w:rsid w:val="004E0080"/>
    <w:rsid w:val="004E04BF"/>
    <w:rsid w:val="004E0720"/>
    <w:rsid w:val="004E0C41"/>
    <w:rsid w:val="004E0E29"/>
    <w:rsid w:val="004E101F"/>
    <w:rsid w:val="004E147F"/>
    <w:rsid w:val="004E1E45"/>
    <w:rsid w:val="004E2F67"/>
    <w:rsid w:val="004E363B"/>
    <w:rsid w:val="004E39BF"/>
    <w:rsid w:val="004E41A7"/>
    <w:rsid w:val="004E497D"/>
    <w:rsid w:val="004E4D5D"/>
    <w:rsid w:val="004E4F2C"/>
    <w:rsid w:val="004E5B59"/>
    <w:rsid w:val="004E6204"/>
    <w:rsid w:val="004E7637"/>
    <w:rsid w:val="004E7935"/>
    <w:rsid w:val="004F0513"/>
    <w:rsid w:val="004F07C3"/>
    <w:rsid w:val="004F084B"/>
    <w:rsid w:val="004F1117"/>
    <w:rsid w:val="004F2151"/>
    <w:rsid w:val="004F2505"/>
    <w:rsid w:val="004F2CC4"/>
    <w:rsid w:val="004F3326"/>
    <w:rsid w:val="004F3443"/>
    <w:rsid w:val="004F37F7"/>
    <w:rsid w:val="004F3828"/>
    <w:rsid w:val="004F3840"/>
    <w:rsid w:val="004F38F4"/>
    <w:rsid w:val="004F393C"/>
    <w:rsid w:val="004F43EE"/>
    <w:rsid w:val="004F46E4"/>
    <w:rsid w:val="004F4E5A"/>
    <w:rsid w:val="004F5340"/>
    <w:rsid w:val="004F567B"/>
    <w:rsid w:val="004F5E3D"/>
    <w:rsid w:val="004F7F29"/>
    <w:rsid w:val="00500A74"/>
    <w:rsid w:val="00500AEF"/>
    <w:rsid w:val="00500F17"/>
    <w:rsid w:val="0050347F"/>
    <w:rsid w:val="005037E5"/>
    <w:rsid w:val="00503D85"/>
    <w:rsid w:val="00504191"/>
    <w:rsid w:val="00504881"/>
    <w:rsid w:val="00504C16"/>
    <w:rsid w:val="00505186"/>
    <w:rsid w:val="00505419"/>
    <w:rsid w:val="0050566E"/>
    <w:rsid w:val="0050611D"/>
    <w:rsid w:val="005062B6"/>
    <w:rsid w:val="0050726F"/>
    <w:rsid w:val="00507BA6"/>
    <w:rsid w:val="00510F5C"/>
    <w:rsid w:val="00511B1B"/>
    <w:rsid w:val="00511E21"/>
    <w:rsid w:val="005120B6"/>
    <w:rsid w:val="00513EEE"/>
    <w:rsid w:val="00514CD6"/>
    <w:rsid w:val="00515025"/>
    <w:rsid w:val="00516143"/>
    <w:rsid w:val="005162E2"/>
    <w:rsid w:val="00516980"/>
    <w:rsid w:val="00516C73"/>
    <w:rsid w:val="00517C08"/>
    <w:rsid w:val="0052034F"/>
    <w:rsid w:val="00521385"/>
    <w:rsid w:val="00521710"/>
    <w:rsid w:val="0052281F"/>
    <w:rsid w:val="00522F07"/>
    <w:rsid w:val="005230A4"/>
    <w:rsid w:val="00523440"/>
    <w:rsid w:val="0052363D"/>
    <w:rsid w:val="0052367A"/>
    <w:rsid w:val="00523905"/>
    <w:rsid w:val="00524218"/>
    <w:rsid w:val="005248FA"/>
    <w:rsid w:val="00524BEB"/>
    <w:rsid w:val="00525514"/>
    <w:rsid w:val="00525B46"/>
    <w:rsid w:val="00526EC7"/>
    <w:rsid w:val="0052705F"/>
    <w:rsid w:val="00527C26"/>
    <w:rsid w:val="00527E56"/>
    <w:rsid w:val="00530884"/>
    <w:rsid w:val="00530C0A"/>
    <w:rsid w:val="00531558"/>
    <w:rsid w:val="00531673"/>
    <w:rsid w:val="0053169E"/>
    <w:rsid w:val="00532786"/>
    <w:rsid w:val="005329D5"/>
    <w:rsid w:val="005333CE"/>
    <w:rsid w:val="00534026"/>
    <w:rsid w:val="005346CD"/>
    <w:rsid w:val="00534AF6"/>
    <w:rsid w:val="00534E73"/>
    <w:rsid w:val="005364EE"/>
    <w:rsid w:val="00536B74"/>
    <w:rsid w:val="0053700A"/>
    <w:rsid w:val="0053709A"/>
    <w:rsid w:val="0053722A"/>
    <w:rsid w:val="0053742B"/>
    <w:rsid w:val="0053772E"/>
    <w:rsid w:val="00540D60"/>
    <w:rsid w:val="00541539"/>
    <w:rsid w:val="005415FD"/>
    <w:rsid w:val="00541856"/>
    <w:rsid w:val="005420EE"/>
    <w:rsid w:val="00543175"/>
    <w:rsid w:val="00543D07"/>
    <w:rsid w:val="005440D8"/>
    <w:rsid w:val="00544428"/>
    <w:rsid w:val="005445A4"/>
    <w:rsid w:val="005452DA"/>
    <w:rsid w:val="00545546"/>
    <w:rsid w:val="0054566F"/>
    <w:rsid w:val="005459C5"/>
    <w:rsid w:val="005459F2"/>
    <w:rsid w:val="00545C01"/>
    <w:rsid w:val="00545D39"/>
    <w:rsid w:val="0054627A"/>
    <w:rsid w:val="00546698"/>
    <w:rsid w:val="00546D89"/>
    <w:rsid w:val="0054788D"/>
    <w:rsid w:val="00547B8A"/>
    <w:rsid w:val="00550008"/>
    <w:rsid w:val="0055215D"/>
    <w:rsid w:val="00552428"/>
    <w:rsid w:val="00553CB7"/>
    <w:rsid w:val="0055428B"/>
    <w:rsid w:val="0055434A"/>
    <w:rsid w:val="00554889"/>
    <w:rsid w:val="00555DB6"/>
    <w:rsid w:val="0055619B"/>
    <w:rsid w:val="0055649F"/>
    <w:rsid w:val="005566CC"/>
    <w:rsid w:val="005569FC"/>
    <w:rsid w:val="00557498"/>
    <w:rsid w:val="00557513"/>
    <w:rsid w:val="005579B7"/>
    <w:rsid w:val="00557BFA"/>
    <w:rsid w:val="0056049E"/>
    <w:rsid w:val="00560DEC"/>
    <w:rsid w:val="005616AA"/>
    <w:rsid w:val="00561A2F"/>
    <w:rsid w:val="00562B49"/>
    <w:rsid w:val="00563B0D"/>
    <w:rsid w:val="00563DDD"/>
    <w:rsid w:val="00565260"/>
    <w:rsid w:val="00565A94"/>
    <w:rsid w:val="00566699"/>
    <w:rsid w:val="005668AD"/>
    <w:rsid w:val="0056783A"/>
    <w:rsid w:val="005678EC"/>
    <w:rsid w:val="00567C0E"/>
    <w:rsid w:val="00567D35"/>
    <w:rsid w:val="00571A96"/>
    <w:rsid w:val="00571D27"/>
    <w:rsid w:val="005726BD"/>
    <w:rsid w:val="0057410D"/>
    <w:rsid w:val="00574352"/>
    <w:rsid w:val="005744D7"/>
    <w:rsid w:val="00574556"/>
    <w:rsid w:val="005745FF"/>
    <w:rsid w:val="00574754"/>
    <w:rsid w:val="005747E9"/>
    <w:rsid w:val="00575F65"/>
    <w:rsid w:val="00576038"/>
    <w:rsid w:val="005765BA"/>
    <w:rsid w:val="00577532"/>
    <w:rsid w:val="00580F49"/>
    <w:rsid w:val="0058182F"/>
    <w:rsid w:val="005818A1"/>
    <w:rsid w:val="00582775"/>
    <w:rsid w:val="00582F63"/>
    <w:rsid w:val="005846A3"/>
    <w:rsid w:val="00585138"/>
    <w:rsid w:val="0058536A"/>
    <w:rsid w:val="005857C7"/>
    <w:rsid w:val="0058669A"/>
    <w:rsid w:val="005866E0"/>
    <w:rsid w:val="005867B0"/>
    <w:rsid w:val="00586C02"/>
    <w:rsid w:val="00587831"/>
    <w:rsid w:val="00587A3E"/>
    <w:rsid w:val="0059012B"/>
    <w:rsid w:val="00590706"/>
    <w:rsid w:val="00590749"/>
    <w:rsid w:val="00590B15"/>
    <w:rsid w:val="00590FE8"/>
    <w:rsid w:val="005913F4"/>
    <w:rsid w:val="005918F0"/>
    <w:rsid w:val="0059191D"/>
    <w:rsid w:val="00591F2B"/>
    <w:rsid w:val="0059292E"/>
    <w:rsid w:val="00592940"/>
    <w:rsid w:val="0059322F"/>
    <w:rsid w:val="00593916"/>
    <w:rsid w:val="00593D7F"/>
    <w:rsid w:val="005944A0"/>
    <w:rsid w:val="005952A6"/>
    <w:rsid w:val="0059591B"/>
    <w:rsid w:val="00595B52"/>
    <w:rsid w:val="0059603B"/>
    <w:rsid w:val="005966D4"/>
    <w:rsid w:val="0059690C"/>
    <w:rsid w:val="005979C2"/>
    <w:rsid w:val="005A0311"/>
    <w:rsid w:val="005A10FB"/>
    <w:rsid w:val="005A1230"/>
    <w:rsid w:val="005A15D4"/>
    <w:rsid w:val="005A1630"/>
    <w:rsid w:val="005A1863"/>
    <w:rsid w:val="005A31C9"/>
    <w:rsid w:val="005A3506"/>
    <w:rsid w:val="005A372B"/>
    <w:rsid w:val="005A478C"/>
    <w:rsid w:val="005A4BFB"/>
    <w:rsid w:val="005A5352"/>
    <w:rsid w:val="005A5D07"/>
    <w:rsid w:val="005A6226"/>
    <w:rsid w:val="005A6E59"/>
    <w:rsid w:val="005A6EAB"/>
    <w:rsid w:val="005A719D"/>
    <w:rsid w:val="005A7770"/>
    <w:rsid w:val="005A7987"/>
    <w:rsid w:val="005A7E3C"/>
    <w:rsid w:val="005B0518"/>
    <w:rsid w:val="005B0705"/>
    <w:rsid w:val="005B076A"/>
    <w:rsid w:val="005B0CB0"/>
    <w:rsid w:val="005B0DBC"/>
    <w:rsid w:val="005B12D3"/>
    <w:rsid w:val="005B1451"/>
    <w:rsid w:val="005B1A9E"/>
    <w:rsid w:val="005B1E26"/>
    <w:rsid w:val="005B1EFA"/>
    <w:rsid w:val="005B2B4B"/>
    <w:rsid w:val="005B2BF2"/>
    <w:rsid w:val="005B3583"/>
    <w:rsid w:val="005B3742"/>
    <w:rsid w:val="005B3A1C"/>
    <w:rsid w:val="005B3C0C"/>
    <w:rsid w:val="005B4AB7"/>
    <w:rsid w:val="005B54AB"/>
    <w:rsid w:val="005B5F92"/>
    <w:rsid w:val="005B62AD"/>
    <w:rsid w:val="005B636B"/>
    <w:rsid w:val="005B6492"/>
    <w:rsid w:val="005B6A5E"/>
    <w:rsid w:val="005C280B"/>
    <w:rsid w:val="005C2851"/>
    <w:rsid w:val="005C286F"/>
    <w:rsid w:val="005C2DD1"/>
    <w:rsid w:val="005C3A3C"/>
    <w:rsid w:val="005C40A8"/>
    <w:rsid w:val="005C486F"/>
    <w:rsid w:val="005C4DA4"/>
    <w:rsid w:val="005C50E3"/>
    <w:rsid w:val="005C599B"/>
    <w:rsid w:val="005C5BBB"/>
    <w:rsid w:val="005C62C1"/>
    <w:rsid w:val="005C62E4"/>
    <w:rsid w:val="005C7293"/>
    <w:rsid w:val="005C7C76"/>
    <w:rsid w:val="005D0B57"/>
    <w:rsid w:val="005D148B"/>
    <w:rsid w:val="005D18E5"/>
    <w:rsid w:val="005D1A96"/>
    <w:rsid w:val="005D3147"/>
    <w:rsid w:val="005D3AB4"/>
    <w:rsid w:val="005D4466"/>
    <w:rsid w:val="005D4916"/>
    <w:rsid w:val="005D4C52"/>
    <w:rsid w:val="005D5629"/>
    <w:rsid w:val="005D580D"/>
    <w:rsid w:val="005D6799"/>
    <w:rsid w:val="005D6C94"/>
    <w:rsid w:val="005D6D79"/>
    <w:rsid w:val="005D6F2F"/>
    <w:rsid w:val="005D7122"/>
    <w:rsid w:val="005E18FF"/>
    <w:rsid w:val="005E1A92"/>
    <w:rsid w:val="005E1CAF"/>
    <w:rsid w:val="005E22F6"/>
    <w:rsid w:val="005E293A"/>
    <w:rsid w:val="005E390A"/>
    <w:rsid w:val="005E4488"/>
    <w:rsid w:val="005E4AEE"/>
    <w:rsid w:val="005E5969"/>
    <w:rsid w:val="005E67C6"/>
    <w:rsid w:val="005E6D9D"/>
    <w:rsid w:val="005E6DF5"/>
    <w:rsid w:val="005E7163"/>
    <w:rsid w:val="005E774C"/>
    <w:rsid w:val="005E7CDD"/>
    <w:rsid w:val="005E7F74"/>
    <w:rsid w:val="005F0903"/>
    <w:rsid w:val="005F0CC8"/>
    <w:rsid w:val="005F1208"/>
    <w:rsid w:val="005F14C7"/>
    <w:rsid w:val="005F2717"/>
    <w:rsid w:val="005F284A"/>
    <w:rsid w:val="005F2AEC"/>
    <w:rsid w:val="005F2D25"/>
    <w:rsid w:val="005F38BE"/>
    <w:rsid w:val="005F3D99"/>
    <w:rsid w:val="005F4359"/>
    <w:rsid w:val="005F476E"/>
    <w:rsid w:val="005F47EE"/>
    <w:rsid w:val="005F4CFF"/>
    <w:rsid w:val="005F6033"/>
    <w:rsid w:val="005F6B0A"/>
    <w:rsid w:val="005F6CF6"/>
    <w:rsid w:val="005F6F7F"/>
    <w:rsid w:val="005F719F"/>
    <w:rsid w:val="005F742A"/>
    <w:rsid w:val="005F75BB"/>
    <w:rsid w:val="005F7C41"/>
    <w:rsid w:val="00600369"/>
    <w:rsid w:val="00600B90"/>
    <w:rsid w:val="0060125B"/>
    <w:rsid w:val="006015E7"/>
    <w:rsid w:val="00601840"/>
    <w:rsid w:val="00603908"/>
    <w:rsid w:val="00604A5D"/>
    <w:rsid w:val="00605387"/>
    <w:rsid w:val="0060601D"/>
    <w:rsid w:val="00610981"/>
    <w:rsid w:val="00610CA7"/>
    <w:rsid w:val="00610E91"/>
    <w:rsid w:val="00611019"/>
    <w:rsid w:val="0061149C"/>
    <w:rsid w:val="006116BB"/>
    <w:rsid w:val="00612684"/>
    <w:rsid w:val="00612B30"/>
    <w:rsid w:val="006130DD"/>
    <w:rsid w:val="00613E5F"/>
    <w:rsid w:val="00614492"/>
    <w:rsid w:val="006156EA"/>
    <w:rsid w:val="006160FD"/>
    <w:rsid w:val="00616DA7"/>
    <w:rsid w:val="00617847"/>
    <w:rsid w:val="00617C5E"/>
    <w:rsid w:val="00620D1B"/>
    <w:rsid w:val="006211CE"/>
    <w:rsid w:val="00621B8E"/>
    <w:rsid w:val="00622289"/>
    <w:rsid w:val="006229F5"/>
    <w:rsid w:val="00622BDD"/>
    <w:rsid w:val="00622DCE"/>
    <w:rsid w:val="00623031"/>
    <w:rsid w:val="00624319"/>
    <w:rsid w:val="00624956"/>
    <w:rsid w:val="006256AD"/>
    <w:rsid w:val="00625FA0"/>
    <w:rsid w:val="00626458"/>
    <w:rsid w:val="006270E5"/>
    <w:rsid w:val="006304A5"/>
    <w:rsid w:val="0063067B"/>
    <w:rsid w:val="00630A0A"/>
    <w:rsid w:val="00631774"/>
    <w:rsid w:val="00632822"/>
    <w:rsid w:val="00632876"/>
    <w:rsid w:val="00632C62"/>
    <w:rsid w:val="0063401B"/>
    <w:rsid w:val="00634239"/>
    <w:rsid w:val="0063464E"/>
    <w:rsid w:val="00634874"/>
    <w:rsid w:val="006348DB"/>
    <w:rsid w:val="00634E1A"/>
    <w:rsid w:val="006350EC"/>
    <w:rsid w:val="00635192"/>
    <w:rsid w:val="006358E1"/>
    <w:rsid w:val="006359CA"/>
    <w:rsid w:val="006362DD"/>
    <w:rsid w:val="0063713B"/>
    <w:rsid w:val="00637D59"/>
    <w:rsid w:val="00640B05"/>
    <w:rsid w:val="00640D3E"/>
    <w:rsid w:val="00640DC1"/>
    <w:rsid w:val="00641A31"/>
    <w:rsid w:val="00641AD5"/>
    <w:rsid w:val="0064263E"/>
    <w:rsid w:val="0064289B"/>
    <w:rsid w:val="00642918"/>
    <w:rsid w:val="00643482"/>
    <w:rsid w:val="006438B3"/>
    <w:rsid w:val="00643FCF"/>
    <w:rsid w:val="00644124"/>
    <w:rsid w:val="0064491B"/>
    <w:rsid w:val="00644BC6"/>
    <w:rsid w:val="0064555F"/>
    <w:rsid w:val="00645F9F"/>
    <w:rsid w:val="0064637C"/>
    <w:rsid w:val="006467A8"/>
    <w:rsid w:val="00647487"/>
    <w:rsid w:val="006508D7"/>
    <w:rsid w:val="00651132"/>
    <w:rsid w:val="0065143F"/>
    <w:rsid w:val="00652A48"/>
    <w:rsid w:val="00652ECE"/>
    <w:rsid w:val="00652FD2"/>
    <w:rsid w:val="00653176"/>
    <w:rsid w:val="00653814"/>
    <w:rsid w:val="00654125"/>
    <w:rsid w:val="0065478F"/>
    <w:rsid w:val="0065507D"/>
    <w:rsid w:val="00655946"/>
    <w:rsid w:val="0065610A"/>
    <w:rsid w:val="0065612D"/>
    <w:rsid w:val="006573A6"/>
    <w:rsid w:val="00657469"/>
    <w:rsid w:val="00657ED1"/>
    <w:rsid w:val="00660259"/>
    <w:rsid w:val="00660439"/>
    <w:rsid w:val="00661300"/>
    <w:rsid w:val="0066194F"/>
    <w:rsid w:val="00662168"/>
    <w:rsid w:val="00662358"/>
    <w:rsid w:val="00664897"/>
    <w:rsid w:val="006649CF"/>
    <w:rsid w:val="00665C7E"/>
    <w:rsid w:val="00666D18"/>
    <w:rsid w:val="00666EEB"/>
    <w:rsid w:val="006670F4"/>
    <w:rsid w:val="0066792F"/>
    <w:rsid w:val="00667A56"/>
    <w:rsid w:val="00670B35"/>
    <w:rsid w:val="00670B8D"/>
    <w:rsid w:val="00670D19"/>
    <w:rsid w:val="006718F8"/>
    <w:rsid w:val="00671977"/>
    <w:rsid w:val="006725FA"/>
    <w:rsid w:val="006728B6"/>
    <w:rsid w:val="00673AFE"/>
    <w:rsid w:val="00674022"/>
    <w:rsid w:val="00674027"/>
    <w:rsid w:val="006742B4"/>
    <w:rsid w:val="006742EC"/>
    <w:rsid w:val="00674479"/>
    <w:rsid w:val="00674810"/>
    <w:rsid w:val="00674EB9"/>
    <w:rsid w:val="00675109"/>
    <w:rsid w:val="006753B6"/>
    <w:rsid w:val="00675AE7"/>
    <w:rsid w:val="00676028"/>
    <w:rsid w:val="0067615B"/>
    <w:rsid w:val="00676724"/>
    <w:rsid w:val="00676974"/>
    <w:rsid w:val="00676A0F"/>
    <w:rsid w:val="00676A51"/>
    <w:rsid w:val="00677157"/>
    <w:rsid w:val="006800C2"/>
    <w:rsid w:val="0068062F"/>
    <w:rsid w:val="006814E0"/>
    <w:rsid w:val="0068209E"/>
    <w:rsid w:val="00682690"/>
    <w:rsid w:val="00683896"/>
    <w:rsid w:val="00683D41"/>
    <w:rsid w:val="00684147"/>
    <w:rsid w:val="0068517A"/>
    <w:rsid w:val="0068536C"/>
    <w:rsid w:val="00685C2F"/>
    <w:rsid w:val="00685CDC"/>
    <w:rsid w:val="00686169"/>
    <w:rsid w:val="006877B3"/>
    <w:rsid w:val="00687A8B"/>
    <w:rsid w:val="00690362"/>
    <w:rsid w:val="00690AA1"/>
    <w:rsid w:val="00690DE6"/>
    <w:rsid w:val="00690EB8"/>
    <w:rsid w:val="006915E2"/>
    <w:rsid w:val="006925D0"/>
    <w:rsid w:val="00693834"/>
    <w:rsid w:val="00693E23"/>
    <w:rsid w:val="0069415D"/>
    <w:rsid w:val="006942F8"/>
    <w:rsid w:val="0069436D"/>
    <w:rsid w:val="0069493A"/>
    <w:rsid w:val="00695176"/>
    <w:rsid w:val="0069533F"/>
    <w:rsid w:val="00695834"/>
    <w:rsid w:val="00695B98"/>
    <w:rsid w:val="00695E1E"/>
    <w:rsid w:val="00695FD8"/>
    <w:rsid w:val="006975D7"/>
    <w:rsid w:val="00697656"/>
    <w:rsid w:val="006A083F"/>
    <w:rsid w:val="006A15B2"/>
    <w:rsid w:val="006A177E"/>
    <w:rsid w:val="006A2AB9"/>
    <w:rsid w:val="006A2C91"/>
    <w:rsid w:val="006A2E83"/>
    <w:rsid w:val="006A3305"/>
    <w:rsid w:val="006A331D"/>
    <w:rsid w:val="006A454A"/>
    <w:rsid w:val="006A5F10"/>
    <w:rsid w:val="006A798C"/>
    <w:rsid w:val="006A7ED4"/>
    <w:rsid w:val="006B067A"/>
    <w:rsid w:val="006B0C7D"/>
    <w:rsid w:val="006B0D24"/>
    <w:rsid w:val="006B1102"/>
    <w:rsid w:val="006B159F"/>
    <w:rsid w:val="006B38E9"/>
    <w:rsid w:val="006B3A88"/>
    <w:rsid w:val="006B43BF"/>
    <w:rsid w:val="006B50D3"/>
    <w:rsid w:val="006B51D2"/>
    <w:rsid w:val="006B53DE"/>
    <w:rsid w:val="006B660C"/>
    <w:rsid w:val="006B67B9"/>
    <w:rsid w:val="006B693B"/>
    <w:rsid w:val="006B6DFF"/>
    <w:rsid w:val="006B7F13"/>
    <w:rsid w:val="006C06CA"/>
    <w:rsid w:val="006C0EDF"/>
    <w:rsid w:val="006C2020"/>
    <w:rsid w:val="006C2AF0"/>
    <w:rsid w:val="006C2B42"/>
    <w:rsid w:val="006C32EF"/>
    <w:rsid w:val="006C3E77"/>
    <w:rsid w:val="006C4121"/>
    <w:rsid w:val="006C4AD3"/>
    <w:rsid w:val="006C570E"/>
    <w:rsid w:val="006C582B"/>
    <w:rsid w:val="006C5A36"/>
    <w:rsid w:val="006C61FF"/>
    <w:rsid w:val="006C639A"/>
    <w:rsid w:val="006C70F1"/>
    <w:rsid w:val="006D0650"/>
    <w:rsid w:val="006D0B9A"/>
    <w:rsid w:val="006D1880"/>
    <w:rsid w:val="006D19D9"/>
    <w:rsid w:val="006D3625"/>
    <w:rsid w:val="006D3A2B"/>
    <w:rsid w:val="006D3F14"/>
    <w:rsid w:val="006D3F29"/>
    <w:rsid w:val="006D5242"/>
    <w:rsid w:val="006D5288"/>
    <w:rsid w:val="006D5AC0"/>
    <w:rsid w:val="006D5C6C"/>
    <w:rsid w:val="006D639C"/>
    <w:rsid w:val="006D667C"/>
    <w:rsid w:val="006D6834"/>
    <w:rsid w:val="006D6A1E"/>
    <w:rsid w:val="006D7D8A"/>
    <w:rsid w:val="006D7E78"/>
    <w:rsid w:val="006E012C"/>
    <w:rsid w:val="006E0258"/>
    <w:rsid w:val="006E0D61"/>
    <w:rsid w:val="006E114E"/>
    <w:rsid w:val="006E1C1A"/>
    <w:rsid w:val="006E1F8A"/>
    <w:rsid w:val="006E2BD1"/>
    <w:rsid w:val="006E37A2"/>
    <w:rsid w:val="006E3DEA"/>
    <w:rsid w:val="006E3E3C"/>
    <w:rsid w:val="006E3ED9"/>
    <w:rsid w:val="006E4213"/>
    <w:rsid w:val="006E4D55"/>
    <w:rsid w:val="006E5EE9"/>
    <w:rsid w:val="006E6122"/>
    <w:rsid w:val="006E6413"/>
    <w:rsid w:val="006E65D0"/>
    <w:rsid w:val="006E68C0"/>
    <w:rsid w:val="006F04E2"/>
    <w:rsid w:val="006F1112"/>
    <w:rsid w:val="006F205F"/>
    <w:rsid w:val="006F2223"/>
    <w:rsid w:val="006F279A"/>
    <w:rsid w:val="006F32A1"/>
    <w:rsid w:val="006F349F"/>
    <w:rsid w:val="006F35CB"/>
    <w:rsid w:val="006F4098"/>
    <w:rsid w:val="006F5695"/>
    <w:rsid w:val="006F5F29"/>
    <w:rsid w:val="006F66E8"/>
    <w:rsid w:val="006F6DFD"/>
    <w:rsid w:val="006F73D9"/>
    <w:rsid w:val="006F754C"/>
    <w:rsid w:val="006F7E4D"/>
    <w:rsid w:val="006F7ED7"/>
    <w:rsid w:val="007003B7"/>
    <w:rsid w:val="007009BF"/>
    <w:rsid w:val="007017B7"/>
    <w:rsid w:val="00701D9B"/>
    <w:rsid w:val="00701F62"/>
    <w:rsid w:val="00701FC1"/>
    <w:rsid w:val="0070204A"/>
    <w:rsid w:val="00702AE4"/>
    <w:rsid w:val="00702C3E"/>
    <w:rsid w:val="00704328"/>
    <w:rsid w:val="007051F6"/>
    <w:rsid w:val="00706525"/>
    <w:rsid w:val="00706600"/>
    <w:rsid w:val="00706756"/>
    <w:rsid w:val="00706E17"/>
    <w:rsid w:val="00707074"/>
    <w:rsid w:val="00707F29"/>
    <w:rsid w:val="00707FD5"/>
    <w:rsid w:val="00710415"/>
    <w:rsid w:val="007105FF"/>
    <w:rsid w:val="0071063C"/>
    <w:rsid w:val="0071065C"/>
    <w:rsid w:val="00710A37"/>
    <w:rsid w:val="00711926"/>
    <w:rsid w:val="00711B6E"/>
    <w:rsid w:val="00711C4B"/>
    <w:rsid w:val="00713A45"/>
    <w:rsid w:val="007153E6"/>
    <w:rsid w:val="00715E19"/>
    <w:rsid w:val="00716173"/>
    <w:rsid w:val="007162C2"/>
    <w:rsid w:val="00716340"/>
    <w:rsid w:val="0071769A"/>
    <w:rsid w:val="007176BB"/>
    <w:rsid w:val="0072014E"/>
    <w:rsid w:val="0072085D"/>
    <w:rsid w:val="00720A5D"/>
    <w:rsid w:val="0072194E"/>
    <w:rsid w:val="00723082"/>
    <w:rsid w:val="00723A53"/>
    <w:rsid w:val="0072502B"/>
    <w:rsid w:val="007250CA"/>
    <w:rsid w:val="00725167"/>
    <w:rsid w:val="007253DA"/>
    <w:rsid w:val="0072558C"/>
    <w:rsid w:val="00725F76"/>
    <w:rsid w:val="007273E8"/>
    <w:rsid w:val="00727DC1"/>
    <w:rsid w:val="00730FF2"/>
    <w:rsid w:val="00731205"/>
    <w:rsid w:val="00732D89"/>
    <w:rsid w:val="00733110"/>
    <w:rsid w:val="007333AE"/>
    <w:rsid w:val="007335A6"/>
    <w:rsid w:val="00733BBD"/>
    <w:rsid w:val="007340B2"/>
    <w:rsid w:val="0073418B"/>
    <w:rsid w:val="007341E3"/>
    <w:rsid w:val="0073537B"/>
    <w:rsid w:val="00735EC5"/>
    <w:rsid w:val="0073656A"/>
    <w:rsid w:val="00736814"/>
    <w:rsid w:val="00736FD9"/>
    <w:rsid w:val="007379F3"/>
    <w:rsid w:val="007402CF"/>
    <w:rsid w:val="00740484"/>
    <w:rsid w:val="00740AE0"/>
    <w:rsid w:val="00740CEC"/>
    <w:rsid w:val="00740FE8"/>
    <w:rsid w:val="007411BB"/>
    <w:rsid w:val="00741200"/>
    <w:rsid w:val="007418A0"/>
    <w:rsid w:val="00741ADA"/>
    <w:rsid w:val="00742185"/>
    <w:rsid w:val="007433F4"/>
    <w:rsid w:val="007438C5"/>
    <w:rsid w:val="007446A6"/>
    <w:rsid w:val="00744E4D"/>
    <w:rsid w:val="00745454"/>
    <w:rsid w:val="007454BB"/>
    <w:rsid w:val="007462CF"/>
    <w:rsid w:val="0074663D"/>
    <w:rsid w:val="00746744"/>
    <w:rsid w:val="00746B86"/>
    <w:rsid w:val="00746E3D"/>
    <w:rsid w:val="00746F5B"/>
    <w:rsid w:val="00747002"/>
    <w:rsid w:val="007477E7"/>
    <w:rsid w:val="00750C82"/>
    <w:rsid w:val="00751034"/>
    <w:rsid w:val="0075148A"/>
    <w:rsid w:val="00751667"/>
    <w:rsid w:val="00751C52"/>
    <w:rsid w:val="00751F3A"/>
    <w:rsid w:val="0075258B"/>
    <w:rsid w:val="00753E07"/>
    <w:rsid w:val="0075426F"/>
    <w:rsid w:val="00754686"/>
    <w:rsid w:val="00754DD0"/>
    <w:rsid w:val="00754E03"/>
    <w:rsid w:val="007554FC"/>
    <w:rsid w:val="00755DE0"/>
    <w:rsid w:val="00755F57"/>
    <w:rsid w:val="0075684D"/>
    <w:rsid w:val="00756FA5"/>
    <w:rsid w:val="00757105"/>
    <w:rsid w:val="00757706"/>
    <w:rsid w:val="0076065D"/>
    <w:rsid w:val="007607C4"/>
    <w:rsid w:val="0076084C"/>
    <w:rsid w:val="00760D16"/>
    <w:rsid w:val="0076186F"/>
    <w:rsid w:val="007621E6"/>
    <w:rsid w:val="00762F6D"/>
    <w:rsid w:val="0076304D"/>
    <w:rsid w:val="0076308D"/>
    <w:rsid w:val="007632C7"/>
    <w:rsid w:val="0076347E"/>
    <w:rsid w:val="00764D72"/>
    <w:rsid w:val="007658D4"/>
    <w:rsid w:val="00765A6B"/>
    <w:rsid w:val="00765F34"/>
    <w:rsid w:val="00765FFC"/>
    <w:rsid w:val="00766D24"/>
    <w:rsid w:val="007673C6"/>
    <w:rsid w:val="007709B9"/>
    <w:rsid w:val="00770F8B"/>
    <w:rsid w:val="00771134"/>
    <w:rsid w:val="007711AF"/>
    <w:rsid w:val="0077161B"/>
    <w:rsid w:val="007716E8"/>
    <w:rsid w:val="00771BEF"/>
    <w:rsid w:val="00771F61"/>
    <w:rsid w:val="0077209A"/>
    <w:rsid w:val="007722EB"/>
    <w:rsid w:val="00773884"/>
    <w:rsid w:val="007744DC"/>
    <w:rsid w:val="00774D55"/>
    <w:rsid w:val="00775371"/>
    <w:rsid w:val="0077698A"/>
    <w:rsid w:val="007769B7"/>
    <w:rsid w:val="007769F7"/>
    <w:rsid w:val="00776A32"/>
    <w:rsid w:val="007777A9"/>
    <w:rsid w:val="00777D64"/>
    <w:rsid w:val="00780AC1"/>
    <w:rsid w:val="00780C15"/>
    <w:rsid w:val="00781621"/>
    <w:rsid w:val="00782078"/>
    <w:rsid w:val="007825DE"/>
    <w:rsid w:val="00782C3D"/>
    <w:rsid w:val="0078318C"/>
    <w:rsid w:val="0078326B"/>
    <w:rsid w:val="0078459E"/>
    <w:rsid w:val="00785B70"/>
    <w:rsid w:val="0078600E"/>
    <w:rsid w:val="007860FA"/>
    <w:rsid w:val="007868F7"/>
    <w:rsid w:val="0078756B"/>
    <w:rsid w:val="00787CB2"/>
    <w:rsid w:val="00787EA3"/>
    <w:rsid w:val="00790DA5"/>
    <w:rsid w:val="007917B6"/>
    <w:rsid w:val="007917E0"/>
    <w:rsid w:val="00791D5C"/>
    <w:rsid w:val="007923FE"/>
    <w:rsid w:val="0079333B"/>
    <w:rsid w:val="0079477C"/>
    <w:rsid w:val="00795284"/>
    <w:rsid w:val="00795522"/>
    <w:rsid w:val="007955A9"/>
    <w:rsid w:val="00795888"/>
    <w:rsid w:val="00795D62"/>
    <w:rsid w:val="00796CFD"/>
    <w:rsid w:val="00797F69"/>
    <w:rsid w:val="007A1B90"/>
    <w:rsid w:val="007A245B"/>
    <w:rsid w:val="007A26DE"/>
    <w:rsid w:val="007A3EDB"/>
    <w:rsid w:val="007A4055"/>
    <w:rsid w:val="007A4398"/>
    <w:rsid w:val="007A4EC2"/>
    <w:rsid w:val="007A5247"/>
    <w:rsid w:val="007A5395"/>
    <w:rsid w:val="007A5672"/>
    <w:rsid w:val="007A58BF"/>
    <w:rsid w:val="007A5CD0"/>
    <w:rsid w:val="007A651F"/>
    <w:rsid w:val="007A7659"/>
    <w:rsid w:val="007A7EA9"/>
    <w:rsid w:val="007B0DCD"/>
    <w:rsid w:val="007B1ACF"/>
    <w:rsid w:val="007B2814"/>
    <w:rsid w:val="007B3142"/>
    <w:rsid w:val="007B31D0"/>
    <w:rsid w:val="007B396F"/>
    <w:rsid w:val="007B47EC"/>
    <w:rsid w:val="007B4EF5"/>
    <w:rsid w:val="007B4FF8"/>
    <w:rsid w:val="007B5DA4"/>
    <w:rsid w:val="007B6167"/>
    <w:rsid w:val="007B6A7A"/>
    <w:rsid w:val="007B7209"/>
    <w:rsid w:val="007B7278"/>
    <w:rsid w:val="007C04C4"/>
    <w:rsid w:val="007C08A6"/>
    <w:rsid w:val="007C10F5"/>
    <w:rsid w:val="007C1134"/>
    <w:rsid w:val="007C1140"/>
    <w:rsid w:val="007C19D2"/>
    <w:rsid w:val="007C2085"/>
    <w:rsid w:val="007C2217"/>
    <w:rsid w:val="007C279A"/>
    <w:rsid w:val="007C3739"/>
    <w:rsid w:val="007C3CE3"/>
    <w:rsid w:val="007C407A"/>
    <w:rsid w:val="007C5A2F"/>
    <w:rsid w:val="007C635E"/>
    <w:rsid w:val="007C6600"/>
    <w:rsid w:val="007C7A88"/>
    <w:rsid w:val="007C7AE3"/>
    <w:rsid w:val="007D039A"/>
    <w:rsid w:val="007D0613"/>
    <w:rsid w:val="007D098E"/>
    <w:rsid w:val="007D0A24"/>
    <w:rsid w:val="007D0C94"/>
    <w:rsid w:val="007D1C96"/>
    <w:rsid w:val="007D2F7B"/>
    <w:rsid w:val="007D3A0B"/>
    <w:rsid w:val="007D3CEE"/>
    <w:rsid w:val="007D45F5"/>
    <w:rsid w:val="007D4AED"/>
    <w:rsid w:val="007D5912"/>
    <w:rsid w:val="007D6BD6"/>
    <w:rsid w:val="007D6BF9"/>
    <w:rsid w:val="007D7964"/>
    <w:rsid w:val="007D7CF3"/>
    <w:rsid w:val="007E0562"/>
    <w:rsid w:val="007E0D12"/>
    <w:rsid w:val="007E1171"/>
    <w:rsid w:val="007E12E3"/>
    <w:rsid w:val="007E192C"/>
    <w:rsid w:val="007E21B3"/>
    <w:rsid w:val="007E2847"/>
    <w:rsid w:val="007E2A36"/>
    <w:rsid w:val="007E378C"/>
    <w:rsid w:val="007E4572"/>
    <w:rsid w:val="007E45FB"/>
    <w:rsid w:val="007E46BD"/>
    <w:rsid w:val="007E46EE"/>
    <w:rsid w:val="007E48D1"/>
    <w:rsid w:val="007E4BDA"/>
    <w:rsid w:val="007E4C4F"/>
    <w:rsid w:val="007E4D9A"/>
    <w:rsid w:val="007E5CD6"/>
    <w:rsid w:val="007E5FB6"/>
    <w:rsid w:val="007E65E3"/>
    <w:rsid w:val="007E67AE"/>
    <w:rsid w:val="007E6BBA"/>
    <w:rsid w:val="007E73D1"/>
    <w:rsid w:val="007E76F3"/>
    <w:rsid w:val="007E7707"/>
    <w:rsid w:val="007E7A8D"/>
    <w:rsid w:val="007E7D59"/>
    <w:rsid w:val="007F122E"/>
    <w:rsid w:val="007F1846"/>
    <w:rsid w:val="007F23BD"/>
    <w:rsid w:val="007F27D0"/>
    <w:rsid w:val="007F2AF5"/>
    <w:rsid w:val="007F3795"/>
    <w:rsid w:val="007F385F"/>
    <w:rsid w:val="007F4262"/>
    <w:rsid w:val="007F472F"/>
    <w:rsid w:val="007F4769"/>
    <w:rsid w:val="007F4EF6"/>
    <w:rsid w:val="007F55A2"/>
    <w:rsid w:val="007F5C30"/>
    <w:rsid w:val="007F5E93"/>
    <w:rsid w:val="007F711A"/>
    <w:rsid w:val="007F714E"/>
    <w:rsid w:val="007F78D3"/>
    <w:rsid w:val="007F7A43"/>
    <w:rsid w:val="007F7AFB"/>
    <w:rsid w:val="00800C76"/>
    <w:rsid w:val="00801B82"/>
    <w:rsid w:val="00801F2A"/>
    <w:rsid w:val="00802484"/>
    <w:rsid w:val="0080248C"/>
    <w:rsid w:val="00802554"/>
    <w:rsid w:val="008026F8"/>
    <w:rsid w:val="00803320"/>
    <w:rsid w:val="008037DA"/>
    <w:rsid w:val="008039D2"/>
    <w:rsid w:val="0080496C"/>
    <w:rsid w:val="008059DA"/>
    <w:rsid w:val="00805F4C"/>
    <w:rsid w:val="00810497"/>
    <w:rsid w:val="008108CB"/>
    <w:rsid w:val="00810DD8"/>
    <w:rsid w:val="00810FC5"/>
    <w:rsid w:val="00811815"/>
    <w:rsid w:val="00811E51"/>
    <w:rsid w:val="008122FC"/>
    <w:rsid w:val="0081334D"/>
    <w:rsid w:val="00814D19"/>
    <w:rsid w:val="00814E12"/>
    <w:rsid w:val="00815F38"/>
    <w:rsid w:val="0081636C"/>
    <w:rsid w:val="00816B75"/>
    <w:rsid w:val="00817217"/>
    <w:rsid w:val="00817390"/>
    <w:rsid w:val="00817687"/>
    <w:rsid w:val="008177D3"/>
    <w:rsid w:val="008177D7"/>
    <w:rsid w:val="00817EAE"/>
    <w:rsid w:val="0082056F"/>
    <w:rsid w:val="008206E5"/>
    <w:rsid w:val="0082174B"/>
    <w:rsid w:val="008222EB"/>
    <w:rsid w:val="008239E1"/>
    <w:rsid w:val="00824BB7"/>
    <w:rsid w:val="00825087"/>
    <w:rsid w:val="00825152"/>
    <w:rsid w:val="0082607C"/>
    <w:rsid w:val="0082607D"/>
    <w:rsid w:val="00826701"/>
    <w:rsid w:val="00826769"/>
    <w:rsid w:val="00826CE9"/>
    <w:rsid w:val="00827405"/>
    <w:rsid w:val="00827949"/>
    <w:rsid w:val="0083014F"/>
    <w:rsid w:val="00830254"/>
    <w:rsid w:val="00830751"/>
    <w:rsid w:val="008314A3"/>
    <w:rsid w:val="00831670"/>
    <w:rsid w:val="00831EA0"/>
    <w:rsid w:val="00831FB6"/>
    <w:rsid w:val="0083242B"/>
    <w:rsid w:val="00832B8A"/>
    <w:rsid w:val="00832C19"/>
    <w:rsid w:val="00832FAD"/>
    <w:rsid w:val="00833723"/>
    <w:rsid w:val="00833F66"/>
    <w:rsid w:val="008341C7"/>
    <w:rsid w:val="0083485F"/>
    <w:rsid w:val="00835183"/>
    <w:rsid w:val="008354EE"/>
    <w:rsid w:val="0083586E"/>
    <w:rsid w:val="0083632C"/>
    <w:rsid w:val="00836754"/>
    <w:rsid w:val="00836B4D"/>
    <w:rsid w:val="00836C89"/>
    <w:rsid w:val="008370DA"/>
    <w:rsid w:val="008379A1"/>
    <w:rsid w:val="00837A2A"/>
    <w:rsid w:val="008400B9"/>
    <w:rsid w:val="00840465"/>
    <w:rsid w:val="00841541"/>
    <w:rsid w:val="00841E67"/>
    <w:rsid w:val="0084214F"/>
    <w:rsid w:val="008423E0"/>
    <w:rsid w:val="0084288F"/>
    <w:rsid w:val="00842BD7"/>
    <w:rsid w:val="00843E8A"/>
    <w:rsid w:val="008447D7"/>
    <w:rsid w:val="00844D92"/>
    <w:rsid w:val="00845006"/>
    <w:rsid w:val="008450C3"/>
    <w:rsid w:val="008455B9"/>
    <w:rsid w:val="00846083"/>
    <w:rsid w:val="00846D74"/>
    <w:rsid w:val="00847EE9"/>
    <w:rsid w:val="008501A7"/>
    <w:rsid w:val="008505A1"/>
    <w:rsid w:val="00850923"/>
    <w:rsid w:val="00850FF2"/>
    <w:rsid w:val="008512BC"/>
    <w:rsid w:val="00851A2D"/>
    <w:rsid w:val="008526DE"/>
    <w:rsid w:val="0085346C"/>
    <w:rsid w:val="0085347E"/>
    <w:rsid w:val="00853987"/>
    <w:rsid w:val="008540FD"/>
    <w:rsid w:val="008546D1"/>
    <w:rsid w:val="00854B40"/>
    <w:rsid w:val="008556AF"/>
    <w:rsid w:val="00855D19"/>
    <w:rsid w:val="00855D20"/>
    <w:rsid w:val="00856247"/>
    <w:rsid w:val="00856C15"/>
    <w:rsid w:val="008575CD"/>
    <w:rsid w:val="008577F3"/>
    <w:rsid w:val="00857DC0"/>
    <w:rsid w:val="00861A5A"/>
    <w:rsid w:val="00862243"/>
    <w:rsid w:val="00862B49"/>
    <w:rsid w:val="00862CF8"/>
    <w:rsid w:val="008643C7"/>
    <w:rsid w:val="00864467"/>
    <w:rsid w:val="00864B84"/>
    <w:rsid w:val="00865465"/>
    <w:rsid w:val="008656E6"/>
    <w:rsid w:val="00865949"/>
    <w:rsid w:val="00865C89"/>
    <w:rsid w:val="00866601"/>
    <w:rsid w:val="00867231"/>
    <w:rsid w:val="008673D1"/>
    <w:rsid w:val="00867D69"/>
    <w:rsid w:val="00870889"/>
    <w:rsid w:val="00870961"/>
    <w:rsid w:val="0087197C"/>
    <w:rsid w:val="00873308"/>
    <w:rsid w:val="0087401E"/>
    <w:rsid w:val="00875A6F"/>
    <w:rsid w:val="00876883"/>
    <w:rsid w:val="00876ADC"/>
    <w:rsid w:val="00876FDD"/>
    <w:rsid w:val="00877513"/>
    <w:rsid w:val="008806C2"/>
    <w:rsid w:val="008810A6"/>
    <w:rsid w:val="0088141A"/>
    <w:rsid w:val="008818EE"/>
    <w:rsid w:val="00881CD2"/>
    <w:rsid w:val="00882479"/>
    <w:rsid w:val="00882756"/>
    <w:rsid w:val="00882805"/>
    <w:rsid w:val="00884CAC"/>
    <w:rsid w:val="008852FB"/>
    <w:rsid w:val="00886324"/>
    <w:rsid w:val="0088635C"/>
    <w:rsid w:val="00886836"/>
    <w:rsid w:val="0088693B"/>
    <w:rsid w:val="0088705C"/>
    <w:rsid w:val="00887F42"/>
    <w:rsid w:val="00890357"/>
    <w:rsid w:val="00890B18"/>
    <w:rsid w:val="0089113F"/>
    <w:rsid w:val="008911D1"/>
    <w:rsid w:val="0089123D"/>
    <w:rsid w:val="00891960"/>
    <w:rsid w:val="00891DA6"/>
    <w:rsid w:val="008928E3"/>
    <w:rsid w:val="00892FF9"/>
    <w:rsid w:val="008932A9"/>
    <w:rsid w:val="00893798"/>
    <w:rsid w:val="00893D9F"/>
    <w:rsid w:val="00894B55"/>
    <w:rsid w:val="00894D13"/>
    <w:rsid w:val="00894E4A"/>
    <w:rsid w:val="008953F3"/>
    <w:rsid w:val="0089670D"/>
    <w:rsid w:val="00896C6E"/>
    <w:rsid w:val="00896DA4"/>
    <w:rsid w:val="00896F22"/>
    <w:rsid w:val="00896FA1"/>
    <w:rsid w:val="008A1558"/>
    <w:rsid w:val="008A15C0"/>
    <w:rsid w:val="008A170D"/>
    <w:rsid w:val="008A2462"/>
    <w:rsid w:val="008A2EC7"/>
    <w:rsid w:val="008A3061"/>
    <w:rsid w:val="008A3109"/>
    <w:rsid w:val="008A345D"/>
    <w:rsid w:val="008A4898"/>
    <w:rsid w:val="008A4E64"/>
    <w:rsid w:val="008A6698"/>
    <w:rsid w:val="008A6DD5"/>
    <w:rsid w:val="008A7130"/>
    <w:rsid w:val="008A77D8"/>
    <w:rsid w:val="008A78EF"/>
    <w:rsid w:val="008A7D17"/>
    <w:rsid w:val="008B01EE"/>
    <w:rsid w:val="008B1631"/>
    <w:rsid w:val="008B30E8"/>
    <w:rsid w:val="008B3162"/>
    <w:rsid w:val="008B3D7B"/>
    <w:rsid w:val="008B42D4"/>
    <w:rsid w:val="008B48BA"/>
    <w:rsid w:val="008B500D"/>
    <w:rsid w:val="008B506F"/>
    <w:rsid w:val="008B5154"/>
    <w:rsid w:val="008B51A4"/>
    <w:rsid w:val="008B5642"/>
    <w:rsid w:val="008B6A7D"/>
    <w:rsid w:val="008B7597"/>
    <w:rsid w:val="008B7744"/>
    <w:rsid w:val="008B79F0"/>
    <w:rsid w:val="008C09F9"/>
    <w:rsid w:val="008C19F7"/>
    <w:rsid w:val="008C1D93"/>
    <w:rsid w:val="008C237C"/>
    <w:rsid w:val="008C3A39"/>
    <w:rsid w:val="008C3EE3"/>
    <w:rsid w:val="008C57FC"/>
    <w:rsid w:val="008C5996"/>
    <w:rsid w:val="008C6173"/>
    <w:rsid w:val="008C6AE0"/>
    <w:rsid w:val="008C71DC"/>
    <w:rsid w:val="008C78B9"/>
    <w:rsid w:val="008D0681"/>
    <w:rsid w:val="008D0A9C"/>
    <w:rsid w:val="008D1302"/>
    <w:rsid w:val="008D2087"/>
    <w:rsid w:val="008D4085"/>
    <w:rsid w:val="008D4834"/>
    <w:rsid w:val="008D502B"/>
    <w:rsid w:val="008D58C0"/>
    <w:rsid w:val="008D68D5"/>
    <w:rsid w:val="008D6B62"/>
    <w:rsid w:val="008D7291"/>
    <w:rsid w:val="008D766F"/>
    <w:rsid w:val="008D7E06"/>
    <w:rsid w:val="008E05DE"/>
    <w:rsid w:val="008E075A"/>
    <w:rsid w:val="008E10C9"/>
    <w:rsid w:val="008E21A7"/>
    <w:rsid w:val="008E2522"/>
    <w:rsid w:val="008E31F5"/>
    <w:rsid w:val="008E393E"/>
    <w:rsid w:val="008E4227"/>
    <w:rsid w:val="008E45D3"/>
    <w:rsid w:val="008E5180"/>
    <w:rsid w:val="008E6A55"/>
    <w:rsid w:val="008E6C8D"/>
    <w:rsid w:val="008E7512"/>
    <w:rsid w:val="008E75D8"/>
    <w:rsid w:val="008E7C43"/>
    <w:rsid w:val="008F0CAF"/>
    <w:rsid w:val="008F14C9"/>
    <w:rsid w:val="008F1B96"/>
    <w:rsid w:val="008F1D43"/>
    <w:rsid w:val="008F1FBD"/>
    <w:rsid w:val="008F20FE"/>
    <w:rsid w:val="008F33A0"/>
    <w:rsid w:val="008F34F6"/>
    <w:rsid w:val="008F3F92"/>
    <w:rsid w:val="008F3FB2"/>
    <w:rsid w:val="008F4955"/>
    <w:rsid w:val="008F4F24"/>
    <w:rsid w:val="008F6868"/>
    <w:rsid w:val="008F7963"/>
    <w:rsid w:val="008F7CD7"/>
    <w:rsid w:val="00900023"/>
    <w:rsid w:val="00900171"/>
    <w:rsid w:val="00902515"/>
    <w:rsid w:val="0090312D"/>
    <w:rsid w:val="00903633"/>
    <w:rsid w:val="00904F87"/>
    <w:rsid w:val="0090605D"/>
    <w:rsid w:val="009073DD"/>
    <w:rsid w:val="00907430"/>
    <w:rsid w:val="0091094F"/>
    <w:rsid w:val="00911199"/>
    <w:rsid w:val="00911482"/>
    <w:rsid w:val="00911BD3"/>
    <w:rsid w:val="00912BD2"/>
    <w:rsid w:val="00912C4B"/>
    <w:rsid w:val="00912D8A"/>
    <w:rsid w:val="00912F95"/>
    <w:rsid w:val="00913783"/>
    <w:rsid w:val="00913C1E"/>
    <w:rsid w:val="009141AB"/>
    <w:rsid w:val="0091441E"/>
    <w:rsid w:val="009149FB"/>
    <w:rsid w:val="00914CF7"/>
    <w:rsid w:val="0091660B"/>
    <w:rsid w:val="00916E0B"/>
    <w:rsid w:val="00917881"/>
    <w:rsid w:val="00920170"/>
    <w:rsid w:val="0092026B"/>
    <w:rsid w:val="009202D3"/>
    <w:rsid w:val="00920816"/>
    <w:rsid w:val="0092123C"/>
    <w:rsid w:val="00921A1B"/>
    <w:rsid w:val="0092254B"/>
    <w:rsid w:val="00922C51"/>
    <w:rsid w:val="00924170"/>
    <w:rsid w:val="0092428E"/>
    <w:rsid w:val="00924845"/>
    <w:rsid w:val="00924A6D"/>
    <w:rsid w:val="00924BD6"/>
    <w:rsid w:val="00924C7C"/>
    <w:rsid w:val="00925311"/>
    <w:rsid w:val="00926CF5"/>
    <w:rsid w:val="009307AF"/>
    <w:rsid w:val="00930CF7"/>
    <w:rsid w:val="0093157C"/>
    <w:rsid w:val="00931F61"/>
    <w:rsid w:val="00932350"/>
    <w:rsid w:val="009329A0"/>
    <w:rsid w:val="00932F05"/>
    <w:rsid w:val="0093386C"/>
    <w:rsid w:val="009341EB"/>
    <w:rsid w:val="0093521C"/>
    <w:rsid w:val="00935F51"/>
    <w:rsid w:val="00936921"/>
    <w:rsid w:val="00937CF9"/>
    <w:rsid w:val="009403BE"/>
    <w:rsid w:val="0094044F"/>
    <w:rsid w:val="0094070D"/>
    <w:rsid w:val="0094086A"/>
    <w:rsid w:val="00941515"/>
    <w:rsid w:val="00941E4F"/>
    <w:rsid w:val="0094200F"/>
    <w:rsid w:val="00942D96"/>
    <w:rsid w:val="00943007"/>
    <w:rsid w:val="00943C6D"/>
    <w:rsid w:val="00943D5D"/>
    <w:rsid w:val="00943ED6"/>
    <w:rsid w:val="00943FDF"/>
    <w:rsid w:val="00945712"/>
    <w:rsid w:val="00945726"/>
    <w:rsid w:val="00946193"/>
    <w:rsid w:val="00946421"/>
    <w:rsid w:val="009464F0"/>
    <w:rsid w:val="00947925"/>
    <w:rsid w:val="00947A35"/>
    <w:rsid w:val="00950887"/>
    <w:rsid w:val="00951D82"/>
    <w:rsid w:val="0095269C"/>
    <w:rsid w:val="0095334B"/>
    <w:rsid w:val="00954823"/>
    <w:rsid w:val="00954EBA"/>
    <w:rsid w:val="00954F6E"/>
    <w:rsid w:val="009559F2"/>
    <w:rsid w:val="00955CED"/>
    <w:rsid w:val="00956091"/>
    <w:rsid w:val="009560BC"/>
    <w:rsid w:val="009571DF"/>
    <w:rsid w:val="00957B35"/>
    <w:rsid w:val="0096080A"/>
    <w:rsid w:val="00960AE6"/>
    <w:rsid w:val="0096187B"/>
    <w:rsid w:val="00962A75"/>
    <w:rsid w:val="00962B50"/>
    <w:rsid w:val="00963D9E"/>
    <w:rsid w:val="00964637"/>
    <w:rsid w:val="009657AC"/>
    <w:rsid w:val="00965814"/>
    <w:rsid w:val="00965AF5"/>
    <w:rsid w:val="009668F4"/>
    <w:rsid w:val="00967AC1"/>
    <w:rsid w:val="00967E06"/>
    <w:rsid w:val="009700BD"/>
    <w:rsid w:val="00970481"/>
    <w:rsid w:val="009704E4"/>
    <w:rsid w:val="0097068C"/>
    <w:rsid w:val="00970C3C"/>
    <w:rsid w:val="00971171"/>
    <w:rsid w:val="009713DF"/>
    <w:rsid w:val="00971524"/>
    <w:rsid w:val="0097200E"/>
    <w:rsid w:val="00972A1D"/>
    <w:rsid w:val="00972B45"/>
    <w:rsid w:val="009733CD"/>
    <w:rsid w:val="00975470"/>
    <w:rsid w:val="00975B77"/>
    <w:rsid w:val="00975D8F"/>
    <w:rsid w:val="00975F05"/>
    <w:rsid w:val="00977A99"/>
    <w:rsid w:val="00977AAB"/>
    <w:rsid w:val="00977CB3"/>
    <w:rsid w:val="00980532"/>
    <w:rsid w:val="00980813"/>
    <w:rsid w:val="009811F1"/>
    <w:rsid w:val="009828B1"/>
    <w:rsid w:val="00982C50"/>
    <w:rsid w:val="00982E76"/>
    <w:rsid w:val="00982F06"/>
    <w:rsid w:val="00983314"/>
    <w:rsid w:val="00983FAB"/>
    <w:rsid w:val="009840B5"/>
    <w:rsid w:val="009843B3"/>
    <w:rsid w:val="00984882"/>
    <w:rsid w:val="00984997"/>
    <w:rsid w:val="00984AA6"/>
    <w:rsid w:val="009853E6"/>
    <w:rsid w:val="009857CF"/>
    <w:rsid w:val="00987543"/>
    <w:rsid w:val="0099062C"/>
    <w:rsid w:val="00990B28"/>
    <w:rsid w:val="00990CDE"/>
    <w:rsid w:val="00992193"/>
    <w:rsid w:val="00992701"/>
    <w:rsid w:val="00992711"/>
    <w:rsid w:val="00992EC9"/>
    <w:rsid w:val="0099351D"/>
    <w:rsid w:val="0099368A"/>
    <w:rsid w:val="0099371E"/>
    <w:rsid w:val="00993B2F"/>
    <w:rsid w:val="009940B5"/>
    <w:rsid w:val="00994616"/>
    <w:rsid w:val="00994895"/>
    <w:rsid w:val="00994ABF"/>
    <w:rsid w:val="00994D41"/>
    <w:rsid w:val="009A0044"/>
    <w:rsid w:val="009A0073"/>
    <w:rsid w:val="009A0357"/>
    <w:rsid w:val="009A0ED0"/>
    <w:rsid w:val="009A129D"/>
    <w:rsid w:val="009A16AC"/>
    <w:rsid w:val="009A1D68"/>
    <w:rsid w:val="009A2F49"/>
    <w:rsid w:val="009A3338"/>
    <w:rsid w:val="009A3BFD"/>
    <w:rsid w:val="009A4375"/>
    <w:rsid w:val="009A5C20"/>
    <w:rsid w:val="009A693C"/>
    <w:rsid w:val="009A6B81"/>
    <w:rsid w:val="009A6CF2"/>
    <w:rsid w:val="009A7340"/>
    <w:rsid w:val="009A7428"/>
    <w:rsid w:val="009A7BDF"/>
    <w:rsid w:val="009A7E1E"/>
    <w:rsid w:val="009B05D7"/>
    <w:rsid w:val="009B0B1E"/>
    <w:rsid w:val="009B10FC"/>
    <w:rsid w:val="009B1BB0"/>
    <w:rsid w:val="009B1E31"/>
    <w:rsid w:val="009B26A4"/>
    <w:rsid w:val="009B386F"/>
    <w:rsid w:val="009B3A54"/>
    <w:rsid w:val="009B56D9"/>
    <w:rsid w:val="009B5E07"/>
    <w:rsid w:val="009B6386"/>
    <w:rsid w:val="009B6431"/>
    <w:rsid w:val="009B6ABE"/>
    <w:rsid w:val="009B77D5"/>
    <w:rsid w:val="009B7EEB"/>
    <w:rsid w:val="009C0B21"/>
    <w:rsid w:val="009C14E4"/>
    <w:rsid w:val="009C1E35"/>
    <w:rsid w:val="009C392E"/>
    <w:rsid w:val="009C3B7F"/>
    <w:rsid w:val="009C3C13"/>
    <w:rsid w:val="009C3FBF"/>
    <w:rsid w:val="009C3FF6"/>
    <w:rsid w:val="009C4509"/>
    <w:rsid w:val="009C4698"/>
    <w:rsid w:val="009C47CD"/>
    <w:rsid w:val="009C4A66"/>
    <w:rsid w:val="009C51DA"/>
    <w:rsid w:val="009C5B65"/>
    <w:rsid w:val="009C5F11"/>
    <w:rsid w:val="009C6757"/>
    <w:rsid w:val="009C69FA"/>
    <w:rsid w:val="009C772F"/>
    <w:rsid w:val="009C7C27"/>
    <w:rsid w:val="009C7CAC"/>
    <w:rsid w:val="009C7E27"/>
    <w:rsid w:val="009C7E4F"/>
    <w:rsid w:val="009D0A53"/>
    <w:rsid w:val="009D35C2"/>
    <w:rsid w:val="009D5567"/>
    <w:rsid w:val="009D5AE5"/>
    <w:rsid w:val="009D6870"/>
    <w:rsid w:val="009D6B16"/>
    <w:rsid w:val="009D7303"/>
    <w:rsid w:val="009D73A7"/>
    <w:rsid w:val="009E000B"/>
    <w:rsid w:val="009E1DF6"/>
    <w:rsid w:val="009E20CB"/>
    <w:rsid w:val="009E247D"/>
    <w:rsid w:val="009E32F7"/>
    <w:rsid w:val="009E3EE3"/>
    <w:rsid w:val="009E4C39"/>
    <w:rsid w:val="009E4EF7"/>
    <w:rsid w:val="009E5AA8"/>
    <w:rsid w:val="009E5D35"/>
    <w:rsid w:val="009E6A21"/>
    <w:rsid w:val="009E725C"/>
    <w:rsid w:val="009E7732"/>
    <w:rsid w:val="009E7836"/>
    <w:rsid w:val="009E7B38"/>
    <w:rsid w:val="009E7F2B"/>
    <w:rsid w:val="009F0598"/>
    <w:rsid w:val="009F09B8"/>
    <w:rsid w:val="009F15A3"/>
    <w:rsid w:val="009F18C8"/>
    <w:rsid w:val="009F234A"/>
    <w:rsid w:val="009F2A55"/>
    <w:rsid w:val="009F302D"/>
    <w:rsid w:val="009F33A3"/>
    <w:rsid w:val="009F3B81"/>
    <w:rsid w:val="009F3EEB"/>
    <w:rsid w:val="009F421E"/>
    <w:rsid w:val="009F48BE"/>
    <w:rsid w:val="009F55B7"/>
    <w:rsid w:val="009F589C"/>
    <w:rsid w:val="009F6105"/>
    <w:rsid w:val="009F6112"/>
    <w:rsid w:val="009F633D"/>
    <w:rsid w:val="009F6A76"/>
    <w:rsid w:val="00A00054"/>
    <w:rsid w:val="00A0008E"/>
    <w:rsid w:val="00A001B4"/>
    <w:rsid w:val="00A002E1"/>
    <w:rsid w:val="00A0061D"/>
    <w:rsid w:val="00A0086F"/>
    <w:rsid w:val="00A00F42"/>
    <w:rsid w:val="00A01423"/>
    <w:rsid w:val="00A016CB"/>
    <w:rsid w:val="00A017B9"/>
    <w:rsid w:val="00A01924"/>
    <w:rsid w:val="00A02018"/>
    <w:rsid w:val="00A02AF2"/>
    <w:rsid w:val="00A031C2"/>
    <w:rsid w:val="00A0339F"/>
    <w:rsid w:val="00A044A0"/>
    <w:rsid w:val="00A04736"/>
    <w:rsid w:val="00A048AE"/>
    <w:rsid w:val="00A04A7C"/>
    <w:rsid w:val="00A05123"/>
    <w:rsid w:val="00A056E7"/>
    <w:rsid w:val="00A05C88"/>
    <w:rsid w:val="00A05E8F"/>
    <w:rsid w:val="00A06E7D"/>
    <w:rsid w:val="00A0758A"/>
    <w:rsid w:val="00A07C2A"/>
    <w:rsid w:val="00A105FD"/>
    <w:rsid w:val="00A118AC"/>
    <w:rsid w:val="00A12C33"/>
    <w:rsid w:val="00A13A33"/>
    <w:rsid w:val="00A144EF"/>
    <w:rsid w:val="00A148CF"/>
    <w:rsid w:val="00A14AAD"/>
    <w:rsid w:val="00A14CF3"/>
    <w:rsid w:val="00A14E45"/>
    <w:rsid w:val="00A157F1"/>
    <w:rsid w:val="00A17AD5"/>
    <w:rsid w:val="00A2063C"/>
    <w:rsid w:val="00A20A03"/>
    <w:rsid w:val="00A215C7"/>
    <w:rsid w:val="00A21717"/>
    <w:rsid w:val="00A21A9D"/>
    <w:rsid w:val="00A22C54"/>
    <w:rsid w:val="00A22CED"/>
    <w:rsid w:val="00A22DE8"/>
    <w:rsid w:val="00A23266"/>
    <w:rsid w:val="00A2458E"/>
    <w:rsid w:val="00A2492C"/>
    <w:rsid w:val="00A24F59"/>
    <w:rsid w:val="00A25338"/>
    <w:rsid w:val="00A259F6"/>
    <w:rsid w:val="00A261CA"/>
    <w:rsid w:val="00A26FF5"/>
    <w:rsid w:val="00A277D6"/>
    <w:rsid w:val="00A30C3D"/>
    <w:rsid w:val="00A310CF"/>
    <w:rsid w:val="00A316F2"/>
    <w:rsid w:val="00A31BCB"/>
    <w:rsid w:val="00A31F7D"/>
    <w:rsid w:val="00A338EC"/>
    <w:rsid w:val="00A34D92"/>
    <w:rsid w:val="00A35096"/>
    <w:rsid w:val="00A350B0"/>
    <w:rsid w:val="00A353A8"/>
    <w:rsid w:val="00A35ADC"/>
    <w:rsid w:val="00A35B2D"/>
    <w:rsid w:val="00A35F02"/>
    <w:rsid w:val="00A36322"/>
    <w:rsid w:val="00A36A94"/>
    <w:rsid w:val="00A404A3"/>
    <w:rsid w:val="00A4093A"/>
    <w:rsid w:val="00A40B93"/>
    <w:rsid w:val="00A40E8E"/>
    <w:rsid w:val="00A4268D"/>
    <w:rsid w:val="00A43612"/>
    <w:rsid w:val="00A43C6C"/>
    <w:rsid w:val="00A43E46"/>
    <w:rsid w:val="00A43F41"/>
    <w:rsid w:val="00A44159"/>
    <w:rsid w:val="00A44922"/>
    <w:rsid w:val="00A44A63"/>
    <w:rsid w:val="00A44E5D"/>
    <w:rsid w:val="00A46B10"/>
    <w:rsid w:val="00A47DD1"/>
    <w:rsid w:val="00A47E4D"/>
    <w:rsid w:val="00A50338"/>
    <w:rsid w:val="00A50536"/>
    <w:rsid w:val="00A50881"/>
    <w:rsid w:val="00A50AB1"/>
    <w:rsid w:val="00A50B17"/>
    <w:rsid w:val="00A50BBF"/>
    <w:rsid w:val="00A5245A"/>
    <w:rsid w:val="00A53513"/>
    <w:rsid w:val="00A53C23"/>
    <w:rsid w:val="00A53D10"/>
    <w:rsid w:val="00A548EC"/>
    <w:rsid w:val="00A54A97"/>
    <w:rsid w:val="00A54F0D"/>
    <w:rsid w:val="00A55054"/>
    <w:rsid w:val="00A550CE"/>
    <w:rsid w:val="00A57210"/>
    <w:rsid w:val="00A57EEA"/>
    <w:rsid w:val="00A618D3"/>
    <w:rsid w:val="00A61F64"/>
    <w:rsid w:val="00A6230E"/>
    <w:rsid w:val="00A627DD"/>
    <w:rsid w:val="00A62945"/>
    <w:rsid w:val="00A630E0"/>
    <w:rsid w:val="00A63429"/>
    <w:rsid w:val="00A63470"/>
    <w:rsid w:val="00A637A2"/>
    <w:rsid w:val="00A643D7"/>
    <w:rsid w:val="00A653BD"/>
    <w:rsid w:val="00A65CA2"/>
    <w:rsid w:val="00A661C8"/>
    <w:rsid w:val="00A6654C"/>
    <w:rsid w:val="00A6664B"/>
    <w:rsid w:val="00A66A2F"/>
    <w:rsid w:val="00A66E1E"/>
    <w:rsid w:val="00A66FAB"/>
    <w:rsid w:val="00A678F9"/>
    <w:rsid w:val="00A67D5F"/>
    <w:rsid w:val="00A70182"/>
    <w:rsid w:val="00A71104"/>
    <w:rsid w:val="00A724C3"/>
    <w:rsid w:val="00A7333B"/>
    <w:rsid w:val="00A73F19"/>
    <w:rsid w:val="00A74473"/>
    <w:rsid w:val="00A74ECC"/>
    <w:rsid w:val="00A75756"/>
    <w:rsid w:val="00A757F0"/>
    <w:rsid w:val="00A76BEA"/>
    <w:rsid w:val="00A77675"/>
    <w:rsid w:val="00A80F78"/>
    <w:rsid w:val="00A81289"/>
    <w:rsid w:val="00A812D2"/>
    <w:rsid w:val="00A82897"/>
    <w:rsid w:val="00A82E3A"/>
    <w:rsid w:val="00A82F26"/>
    <w:rsid w:val="00A83EA7"/>
    <w:rsid w:val="00A84258"/>
    <w:rsid w:val="00A847CD"/>
    <w:rsid w:val="00A8537A"/>
    <w:rsid w:val="00A85BE8"/>
    <w:rsid w:val="00A86470"/>
    <w:rsid w:val="00A865C7"/>
    <w:rsid w:val="00A86703"/>
    <w:rsid w:val="00A8767C"/>
    <w:rsid w:val="00A8774E"/>
    <w:rsid w:val="00A879BC"/>
    <w:rsid w:val="00A87BFC"/>
    <w:rsid w:val="00A90542"/>
    <w:rsid w:val="00A90A25"/>
    <w:rsid w:val="00A90D2A"/>
    <w:rsid w:val="00A90E87"/>
    <w:rsid w:val="00A91774"/>
    <w:rsid w:val="00A9181C"/>
    <w:rsid w:val="00A91B5A"/>
    <w:rsid w:val="00A9204D"/>
    <w:rsid w:val="00A92247"/>
    <w:rsid w:val="00A92712"/>
    <w:rsid w:val="00A93492"/>
    <w:rsid w:val="00A94A8D"/>
    <w:rsid w:val="00A95A16"/>
    <w:rsid w:val="00A95D19"/>
    <w:rsid w:val="00A96066"/>
    <w:rsid w:val="00A96095"/>
    <w:rsid w:val="00A9659F"/>
    <w:rsid w:val="00A96C2E"/>
    <w:rsid w:val="00A97882"/>
    <w:rsid w:val="00A97CBC"/>
    <w:rsid w:val="00A97DA4"/>
    <w:rsid w:val="00AA0DE8"/>
    <w:rsid w:val="00AA175F"/>
    <w:rsid w:val="00AA1B05"/>
    <w:rsid w:val="00AA1C92"/>
    <w:rsid w:val="00AA1DDE"/>
    <w:rsid w:val="00AA1F82"/>
    <w:rsid w:val="00AA1FA0"/>
    <w:rsid w:val="00AA2111"/>
    <w:rsid w:val="00AA21F0"/>
    <w:rsid w:val="00AA2520"/>
    <w:rsid w:val="00AA3656"/>
    <w:rsid w:val="00AA3AD0"/>
    <w:rsid w:val="00AA3C45"/>
    <w:rsid w:val="00AA44BD"/>
    <w:rsid w:val="00AA519C"/>
    <w:rsid w:val="00AA612D"/>
    <w:rsid w:val="00AA7792"/>
    <w:rsid w:val="00AA7D4B"/>
    <w:rsid w:val="00AB0072"/>
    <w:rsid w:val="00AB012D"/>
    <w:rsid w:val="00AB04B6"/>
    <w:rsid w:val="00AB06AC"/>
    <w:rsid w:val="00AB0888"/>
    <w:rsid w:val="00AB0AAC"/>
    <w:rsid w:val="00AB0DCA"/>
    <w:rsid w:val="00AB0E90"/>
    <w:rsid w:val="00AB11EC"/>
    <w:rsid w:val="00AB18C1"/>
    <w:rsid w:val="00AB2233"/>
    <w:rsid w:val="00AB37C4"/>
    <w:rsid w:val="00AB3C80"/>
    <w:rsid w:val="00AB3E95"/>
    <w:rsid w:val="00AB4797"/>
    <w:rsid w:val="00AB4BDC"/>
    <w:rsid w:val="00AB4C64"/>
    <w:rsid w:val="00AB58D5"/>
    <w:rsid w:val="00AB5B93"/>
    <w:rsid w:val="00AB5CA2"/>
    <w:rsid w:val="00AB5D47"/>
    <w:rsid w:val="00AB6A01"/>
    <w:rsid w:val="00AB6B76"/>
    <w:rsid w:val="00AB6E4C"/>
    <w:rsid w:val="00AB7778"/>
    <w:rsid w:val="00AC032D"/>
    <w:rsid w:val="00AC0466"/>
    <w:rsid w:val="00AC0D0C"/>
    <w:rsid w:val="00AC1742"/>
    <w:rsid w:val="00AC224D"/>
    <w:rsid w:val="00AC2387"/>
    <w:rsid w:val="00AC2662"/>
    <w:rsid w:val="00AC2705"/>
    <w:rsid w:val="00AC2BF3"/>
    <w:rsid w:val="00AC2ED9"/>
    <w:rsid w:val="00AC4BA6"/>
    <w:rsid w:val="00AC51CD"/>
    <w:rsid w:val="00AC5606"/>
    <w:rsid w:val="00AC5CFF"/>
    <w:rsid w:val="00AC63F2"/>
    <w:rsid w:val="00AC69E8"/>
    <w:rsid w:val="00AC760C"/>
    <w:rsid w:val="00AC7945"/>
    <w:rsid w:val="00AD0059"/>
    <w:rsid w:val="00AD0F87"/>
    <w:rsid w:val="00AD1160"/>
    <w:rsid w:val="00AD189F"/>
    <w:rsid w:val="00AD1917"/>
    <w:rsid w:val="00AD1DF0"/>
    <w:rsid w:val="00AD2A9C"/>
    <w:rsid w:val="00AD3CAC"/>
    <w:rsid w:val="00AD409A"/>
    <w:rsid w:val="00AD6206"/>
    <w:rsid w:val="00AD68EB"/>
    <w:rsid w:val="00AD69AE"/>
    <w:rsid w:val="00AD70AC"/>
    <w:rsid w:val="00AD7441"/>
    <w:rsid w:val="00AD77C8"/>
    <w:rsid w:val="00AE0889"/>
    <w:rsid w:val="00AE0FEA"/>
    <w:rsid w:val="00AE1EFD"/>
    <w:rsid w:val="00AE27B0"/>
    <w:rsid w:val="00AE2FB5"/>
    <w:rsid w:val="00AE2FF5"/>
    <w:rsid w:val="00AE3F39"/>
    <w:rsid w:val="00AE5044"/>
    <w:rsid w:val="00AE52D0"/>
    <w:rsid w:val="00AE57A9"/>
    <w:rsid w:val="00AE72CB"/>
    <w:rsid w:val="00AF0871"/>
    <w:rsid w:val="00AF0AF0"/>
    <w:rsid w:val="00AF0DAE"/>
    <w:rsid w:val="00AF0E82"/>
    <w:rsid w:val="00AF1071"/>
    <w:rsid w:val="00AF1116"/>
    <w:rsid w:val="00AF205F"/>
    <w:rsid w:val="00AF209D"/>
    <w:rsid w:val="00AF389A"/>
    <w:rsid w:val="00AF5076"/>
    <w:rsid w:val="00AF5237"/>
    <w:rsid w:val="00AF59D5"/>
    <w:rsid w:val="00AF6453"/>
    <w:rsid w:val="00AF6C65"/>
    <w:rsid w:val="00AF750D"/>
    <w:rsid w:val="00B01540"/>
    <w:rsid w:val="00B016E7"/>
    <w:rsid w:val="00B01EF0"/>
    <w:rsid w:val="00B02B24"/>
    <w:rsid w:val="00B02E32"/>
    <w:rsid w:val="00B02F32"/>
    <w:rsid w:val="00B0308A"/>
    <w:rsid w:val="00B04800"/>
    <w:rsid w:val="00B065A1"/>
    <w:rsid w:val="00B067E5"/>
    <w:rsid w:val="00B06BC6"/>
    <w:rsid w:val="00B06EFF"/>
    <w:rsid w:val="00B07171"/>
    <w:rsid w:val="00B071D9"/>
    <w:rsid w:val="00B07493"/>
    <w:rsid w:val="00B074F1"/>
    <w:rsid w:val="00B07970"/>
    <w:rsid w:val="00B07F67"/>
    <w:rsid w:val="00B1006E"/>
    <w:rsid w:val="00B1013F"/>
    <w:rsid w:val="00B10518"/>
    <w:rsid w:val="00B10A39"/>
    <w:rsid w:val="00B11510"/>
    <w:rsid w:val="00B1232A"/>
    <w:rsid w:val="00B1253D"/>
    <w:rsid w:val="00B13308"/>
    <w:rsid w:val="00B13DCA"/>
    <w:rsid w:val="00B143A5"/>
    <w:rsid w:val="00B1591C"/>
    <w:rsid w:val="00B1594C"/>
    <w:rsid w:val="00B15C8F"/>
    <w:rsid w:val="00B15DDA"/>
    <w:rsid w:val="00B161C1"/>
    <w:rsid w:val="00B1667E"/>
    <w:rsid w:val="00B16E90"/>
    <w:rsid w:val="00B173AA"/>
    <w:rsid w:val="00B17F24"/>
    <w:rsid w:val="00B17FD4"/>
    <w:rsid w:val="00B204FF"/>
    <w:rsid w:val="00B209D3"/>
    <w:rsid w:val="00B21045"/>
    <w:rsid w:val="00B21101"/>
    <w:rsid w:val="00B21293"/>
    <w:rsid w:val="00B215DB"/>
    <w:rsid w:val="00B21775"/>
    <w:rsid w:val="00B21AF7"/>
    <w:rsid w:val="00B220DF"/>
    <w:rsid w:val="00B227BE"/>
    <w:rsid w:val="00B22CFF"/>
    <w:rsid w:val="00B22E9D"/>
    <w:rsid w:val="00B22F25"/>
    <w:rsid w:val="00B23BB0"/>
    <w:rsid w:val="00B23C69"/>
    <w:rsid w:val="00B24532"/>
    <w:rsid w:val="00B249D4"/>
    <w:rsid w:val="00B25966"/>
    <w:rsid w:val="00B268A8"/>
    <w:rsid w:val="00B301A9"/>
    <w:rsid w:val="00B31145"/>
    <w:rsid w:val="00B31226"/>
    <w:rsid w:val="00B31842"/>
    <w:rsid w:val="00B31C40"/>
    <w:rsid w:val="00B32445"/>
    <w:rsid w:val="00B329F7"/>
    <w:rsid w:val="00B33778"/>
    <w:rsid w:val="00B33863"/>
    <w:rsid w:val="00B33902"/>
    <w:rsid w:val="00B33EDD"/>
    <w:rsid w:val="00B3419F"/>
    <w:rsid w:val="00B34206"/>
    <w:rsid w:val="00B35599"/>
    <w:rsid w:val="00B355BB"/>
    <w:rsid w:val="00B371FB"/>
    <w:rsid w:val="00B376AF"/>
    <w:rsid w:val="00B376F4"/>
    <w:rsid w:val="00B40196"/>
    <w:rsid w:val="00B4083C"/>
    <w:rsid w:val="00B40B98"/>
    <w:rsid w:val="00B419EE"/>
    <w:rsid w:val="00B41D65"/>
    <w:rsid w:val="00B420E9"/>
    <w:rsid w:val="00B4280F"/>
    <w:rsid w:val="00B42DFD"/>
    <w:rsid w:val="00B43A71"/>
    <w:rsid w:val="00B45EE6"/>
    <w:rsid w:val="00B46626"/>
    <w:rsid w:val="00B46A5B"/>
    <w:rsid w:val="00B46B00"/>
    <w:rsid w:val="00B46DF0"/>
    <w:rsid w:val="00B501E4"/>
    <w:rsid w:val="00B50BE4"/>
    <w:rsid w:val="00B51EC2"/>
    <w:rsid w:val="00B524D5"/>
    <w:rsid w:val="00B52BE3"/>
    <w:rsid w:val="00B52E39"/>
    <w:rsid w:val="00B53007"/>
    <w:rsid w:val="00B53272"/>
    <w:rsid w:val="00B53E45"/>
    <w:rsid w:val="00B546D4"/>
    <w:rsid w:val="00B5476A"/>
    <w:rsid w:val="00B54CD8"/>
    <w:rsid w:val="00B559C7"/>
    <w:rsid w:val="00B56E62"/>
    <w:rsid w:val="00B56EB1"/>
    <w:rsid w:val="00B6032D"/>
    <w:rsid w:val="00B60584"/>
    <w:rsid w:val="00B61363"/>
    <w:rsid w:val="00B61457"/>
    <w:rsid w:val="00B61D12"/>
    <w:rsid w:val="00B624D0"/>
    <w:rsid w:val="00B62DA2"/>
    <w:rsid w:val="00B633FE"/>
    <w:rsid w:val="00B6393D"/>
    <w:rsid w:val="00B64A8C"/>
    <w:rsid w:val="00B64E17"/>
    <w:rsid w:val="00B663EF"/>
    <w:rsid w:val="00B6668A"/>
    <w:rsid w:val="00B66AA0"/>
    <w:rsid w:val="00B66BB8"/>
    <w:rsid w:val="00B672D4"/>
    <w:rsid w:val="00B6762D"/>
    <w:rsid w:val="00B67A0D"/>
    <w:rsid w:val="00B703D0"/>
    <w:rsid w:val="00B7073D"/>
    <w:rsid w:val="00B709E8"/>
    <w:rsid w:val="00B70A14"/>
    <w:rsid w:val="00B7107F"/>
    <w:rsid w:val="00B71485"/>
    <w:rsid w:val="00B717A7"/>
    <w:rsid w:val="00B74402"/>
    <w:rsid w:val="00B74642"/>
    <w:rsid w:val="00B76A2E"/>
    <w:rsid w:val="00B76A4B"/>
    <w:rsid w:val="00B7703B"/>
    <w:rsid w:val="00B7721E"/>
    <w:rsid w:val="00B773C7"/>
    <w:rsid w:val="00B77CFE"/>
    <w:rsid w:val="00B77EA2"/>
    <w:rsid w:val="00B8012D"/>
    <w:rsid w:val="00B805CB"/>
    <w:rsid w:val="00B80A51"/>
    <w:rsid w:val="00B81D08"/>
    <w:rsid w:val="00B825C6"/>
    <w:rsid w:val="00B841A7"/>
    <w:rsid w:val="00B85816"/>
    <w:rsid w:val="00B865D8"/>
    <w:rsid w:val="00B873F7"/>
    <w:rsid w:val="00B875FF"/>
    <w:rsid w:val="00B8781C"/>
    <w:rsid w:val="00B90A56"/>
    <w:rsid w:val="00B90DA4"/>
    <w:rsid w:val="00B90DC9"/>
    <w:rsid w:val="00B90F07"/>
    <w:rsid w:val="00B911E4"/>
    <w:rsid w:val="00B916CA"/>
    <w:rsid w:val="00B91862"/>
    <w:rsid w:val="00B91CF6"/>
    <w:rsid w:val="00B91FA1"/>
    <w:rsid w:val="00B92352"/>
    <w:rsid w:val="00B92918"/>
    <w:rsid w:val="00B9292F"/>
    <w:rsid w:val="00B92D25"/>
    <w:rsid w:val="00B92F8F"/>
    <w:rsid w:val="00B934AB"/>
    <w:rsid w:val="00B93BBA"/>
    <w:rsid w:val="00B94F89"/>
    <w:rsid w:val="00B951E4"/>
    <w:rsid w:val="00B95EE1"/>
    <w:rsid w:val="00B9706C"/>
    <w:rsid w:val="00B9788F"/>
    <w:rsid w:val="00B97A4C"/>
    <w:rsid w:val="00B97E32"/>
    <w:rsid w:val="00BA01B2"/>
    <w:rsid w:val="00BA06DD"/>
    <w:rsid w:val="00BA1790"/>
    <w:rsid w:val="00BA2C8E"/>
    <w:rsid w:val="00BA39B7"/>
    <w:rsid w:val="00BA39F5"/>
    <w:rsid w:val="00BA4113"/>
    <w:rsid w:val="00BA4195"/>
    <w:rsid w:val="00BA43AD"/>
    <w:rsid w:val="00BA4751"/>
    <w:rsid w:val="00BA499E"/>
    <w:rsid w:val="00BA5377"/>
    <w:rsid w:val="00BA543D"/>
    <w:rsid w:val="00BA5838"/>
    <w:rsid w:val="00BA5D7B"/>
    <w:rsid w:val="00BA5E6D"/>
    <w:rsid w:val="00BA6256"/>
    <w:rsid w:val="00BA6700"/>
    <w:rsid w:val="00BA6728"/>
    <w:rsid w:val="00BA6746"/>
    <w:rsid w:val="00BA74D1"/>
    <w:rsid w:val="00BA7B17"/>
    <w:rsid w:val="00BB03AE"/>
    <w:rsid w:val="00BB0756"/>
    <w:rsid w:val="00BB0851"/>
    <w:rsid w:val="00BB0AB7"/>
    <w:rsid w:val="00BB1055"/>
    <w:rsid w:val="00BB1289"/>
    <w:rsid w:val="00BB16BB"/>
    <w:rsid w:val="00BB19AB"/>
    <w:rsid w:val="00BB1C26"/>
    <w:rsid w:val="00BB1E7B"/>
    <w:rsid w:val="00BB20CA"/>
    <w:rsid w:val="00BB22D3"/>
    <w:rsid w:val="00BB256B"/>
    <w:rsid w:val="00BB2579"/>
    <w:rsid w:val="00BB2D27"/>
    <w:rsid w:val="00BB3553"/>
    <w:rsid w:val="00BB36D4"/>
    <w:rsid w:val="00BB3B48"/>
    <w:rsid w:val="00BB4A83"/>
    <w:rsid w:val="00BB4CFD"/>
    <w:rsid w:val="00BB51C0"/>
    <w:rsid w:val="00BB5850"/>
    <w:rsid w:val="00BB5961"/>
    <w:rsid w:val="00BB5DEC"/>
    <w:rsid w:val="00BB636D"/>
    <w:rsid w:val="00BB640D"/>
    <w:rsid w:val="00BB6A71"/>
    <w:rsid w:val="00BB6CF1"/>
    <w:rsid w:val="00BB70B3"/>
    <w:rsid w:val="00BB78C0"/>
    <w:rsid w:val="00BC03D4"/>
    <w:rsid w:val="00BC19E7"/>
    <w:rsid w:val="00BC1AC6"/>
    <w:rsid w:val="00BC2666"/>
    <w:rsid w:val="00BC27B4"/>
    <w:rsid w:val="00BC28B6"/>
    <w:rsid w:val="00BC34A6"/>
    <w:rsid w:val="00BC469A"/>
    <w:rsid w:val="00BC4C36"/>
    <w:rsid w:val="00BC555E"/>
    <w:rsid w:val="00BC55C5"/>
    <w:rsid w:val="00BC5791"/>
    <w:rsid w:val="00BC6E9C"/>
    <w:rsid w:val="00BC70B9"/>
    <w:rsid w:val="00BC753A"/>
    <w:rsid w:val="00BC7CAB"/>
    <w:rsid w:val="00BC7DFB"/>
    <w:rsid w:val="00BD0474"/>
    <w:rsid w:val="00BD055B"/>
    <w:rsid w:val="00BD05BE"/>
    <w:rsid w:val="00BD0D9D"/>
    <w:rsid w:val="00BD10BD"/>
    <w:rsid w:val="00BD1650"/>
    <w:rsid w:val="00BD1CA2"/>
    <w:rsid w:val="00BD292B"/>
    <w:rsid w:val="00BD2BBF"/>
    <w:rsid w:val="00BD3035"/>
    <w:rsid w:val="00BD377C"/>
    <w:rsid w:val="00BD3A62"/>
    <w:rsid w:val="00BD4094"/>
    <w:rsid w:val="00BD4BE9"/>
    <w:rsid w:val="00BD4EE6"/>
    <w:rsid w:val="00BD597E"/>
    <w:rsid w:val="00BD60CA"/>
    <w:rsid w:val="00BD63D9"/>
    <w:rsid w:val="00BD6B21"/>
    <w:rsid w:val="00BE13AE"/>
    <w:rsid w:val="00BE16DD"/>
    <w:rsid w:val="00BE1F1E"/>
    <w:rsid w:val="00BE2050"/>
    <w:rsid w:val="00BE2F74"/>
    <w:rsid w:val="00BE31EC"/>
    <w:rsid w:val="00BE31FE"/>
    <w:rsid w:val="00BE32DD"/>
    <w:rsid w:val="00BE333D"/>
    <w:rsid w:val="00BE3B2F"/>
    <w:rsid w:val="00BE3F29"/>
    <w:rsid w:val="00BE4801"/>
    <w:rsid w:val="00BE4FD7"/>
    <w:rsid w:val="00BE52FA"/>
    <w:rsid w:val="00BE5CBA"/>
    <w:rsid w:val="00BE67B3"/>
    <w:rsid w:val="00BE67E8"/>
    <w:rsid w:val="00BE6961"/>
    <w:rsid w:val="00BE6C05"/>
    <w:rsid w:val="00BE7E32"/>
    <w:rsid w:val="00BF005E"/>
    <w:rsid w:val="00BF067D"/>
    <w:rsid w:val="00BF0754"/>
    <w:rsid w:val="00BF0C5D"/>
    <w:rsid w:val="00BF1170"/>
    <w:rsid w:val="00BF16BB"/>
    <w:rsid w:val="00BF2537"/>
    <w:rsid w:val="00BF3580"/>
    <w:rsid w:val="00BF3626"/>
    <w:rsid w:val="00BF5CCB"/>
    <w:rsid w:val="00BF5D58"/>
    <w:rsid w:val="00BF5E17"/>
    <w:rsid w:val="00BF79DB"/>
    <w:rsid w:val="00BF7A0B"/>
    <w:rsid w:val="00C01544"/>
    <w:rsid w:val="00C01707"/>
    <w:rsid w:val="00C02EBD"/>
    <w:rsid w:val="00C02EFE"/>
    <w:rsid w:val="00C03328"/>
    <w:rsid w:val="00C0448D"/>
    <w:rsid w:val="00C054FF"/>
    <w:rsid w:val="00C05739"/>
    <w:rsid w:val="00C057D5"/>
    <w:rsid w:val="00C05D98"/>
    <w:rsid w:val="00C05E71"/>
    <w:rsid w:val="00C06157"/>
    <w:rsid w:val="00C06491"/>
    <w:rsid w:val="00C066B8"/>
    <w:rsid w:val="00C06DB2"/>
    <w:rsid w:val="00C07407"/>
    <w:rsid w:val="00C10F10"/>
    <w:rsid w:val="00C122AE"/>
    <w:rsid w:val="00C1276E"/>
    <w:rsid w:val="00C1307A"/>
    <w:rsid w:val="00C13493"/>
    <w:rsid w:val="00C13CAC"/>
    <w:rsid w:val="00C13F4E"/>
    <w:rsid w:val="00C13F51"/>
    <w:rsid w:val="00C148F5"/>
    <w:rsid w:val="00C15FE3"/>
    <w:rsid w:val="00C1668E"/>
    <w:rsid w:val="00C16D3F"/>
    <w:rsid w:val="00C17BF2"/>
    <w:rsid w:val="00C17D61"/>
    <w:rsid w:val="00C17E5E"/>
    <w:rsid w:val="00C20BCD"/>
    <w:rsid w:val="00C2177D"/>
    <w:rsid w:val="00C21A0C"/>
    <w:rsid w:val="00C21CC7"/>
    <w:rsid w:val="00C21FBC"/>
    <w:rsid w:val="00C223A9"/>
    <w:rsid w:val="00C22562"/>
    <w:rsid w:val="00C22938"/>
    <w:rsid w:val="00C22A8F"/>
    <w:rsid w:val="00C23067"/>
    <w:rsid w:val="00C2383E"/>
    <w:rsid w:val="00C23D4A"/>
    <w:rsid w:val="00C24186"/>
    <w:rsid w:val="00C24252"/>
    <w:rsid w:val="00C245BE"/>
    <w:rsid w:val="00C248AF"/>
    <w:rsid w:val="00C24BAE"/>
    <w:rsid w:val="00C24C41"/>
    <w:rsid w:val="00C25D04"/>
    <w:rsid w:val="00C26214"/>
    <w:rsid w:val="00C27931"/>
    <w:rsid w:val="00C30C30"/>
    <w:rsid w:val="00C315D9"/>
    <w:rsid w:val="00C318E8"/>
    <w:rsid w:val="00C32C96"/>
    <w:rsid w:val="00C3392D"/>
    <w:rsid w:val="00C3451A"/>
    <w:rsid w:val="00C348AC"/>
    <w:rsid w:val="00C34E42"/>
    <w:rsid w:val="00C353F8"/>
    <w:rsid w:val="00C35518"/>
    <w:rsid w:val="00C35634"/>
    <w:rsid w:val="00C3787E"/>
    <w:rsid w:val="00C401C4"/>
    <w:rsid w:val="00C40BDA"/>
    <w:rsid w:val="00C41824"/>
    <w:rsid w:val="00C427DE"/>
    <w:rsid w:val="00C43323"/>
    <w:rsid w:val="00C438F3"/>
    <w:rsid w:val="00C43C09"/>
    <w:rsid w:val="00C43C24"/>
    <w:rsid w:val="00C44A89"/>
    <w:rsid w:val="00C44C0B"/>
    <w:rsid w:val="00C44F9A"/>
    <w:rsid w:val="00C458E1"/>
    <w:rsid w:val="00C4641C"/>
    <w:rsid w:val="00C46C1D"/>
    <w:rsid w:val="00C46F03"/>
    <w:rsid w:val="00C4746F"/>
    <w:rsid w:val="00C47669"/>
    <w:rsid w:val="00C478B8"/>
    <w:rsid w:val="00C505CD"/>
    <w:rsid w:val="00C5062C"/>
    <w:rsid w:val="00C514CE"/>
    <w:rsid w:val="00C52136"/>
    <w:rsid w:val="00C5260C"/>
    <w:rsid w:val="00C52663"/>
    <w:rsid w:val="00C52EA8"/>
    <w:rsid w:val="00C53890"/>
    <w:rsid w:val="00C53B61"/>
    <w:rsid w:val="00C543E1"/>
    <w:rsid w:val="00C544A7"/>
    <w:rsid w:val="00C544D6"/>
    <w:rsid w:val="00C55645"/>
    <w:rsid w:val="00C5628D"/>
    <w:rsid w:val="00C57F18"/>
    <w:rsid w:val="00C61199"/>
    <w:rsid w:val="00C61268"/>
    <w:rsid w:val="00C6131F"/>
    <w:rsid w:val="00C61A02"/>
    <w:rsid w:val="00C61B91"/>
    <w:rsid w:val="00C62831"/>
    <w:rsid w:val="00C62B22"/>
    <w:rsid w:val="00C62F4A"/>
    <w:rsid w:val="00C63623"/>
    <w:rsid w:val="00C64061"/>
    <w:rsid w:val="00C641B9"/>
    <w:rsid w:val="00C6473F"/>
    <w:rsid w:val="00C648C2"/>
    <w:rsid w:val="00C64953"/>
    <w:rsid w:val="00C657D4"/>
    <w:rsid w:val="00C658CC"/>
    <w:rsid w:val="00C65A1F"/>
    <w:rsid w:val="00C65C6E"/>
    <w:rsid w:val="00C65D23"/>
    <w:rsid w:val="00C65E0C"/>
    <w:rsid w:val="00C65E3A"/>
    <w:rsid w:val="00C66815"/>
    <w:rsid w:val="00C66D42"/>
    <w:rsid w:val="00C66EBC"/>
    <w:rsid w:val="00C679AB"/>
    <w:rsid w:val="00C71369"/>
    <w:rsid w:val="00C71484"/>
    <w:rsid w:val="00C72491"/>
    <w:rsid w:val="00C72FEB"/>
    <w:rsid w:val="00C733AD"/>
    <w:rsid w:val="00C74393"/>
    <w:rsid w:val="00C748F0"/>
    <w:rsid w:val="00C754EB"/>
    <w:rsid w:val="00C75973"/>
    <w:rsid w:val="00C75AB0"/>
    <w:rsid w:val="00C766C8"/>
    <w:rsid w:val="00C76AAB"/>
    <w:rsid w:val="00C76E73"/>
    <w:rsid w:val="00C7773E"/>
    <w:rsid w:val="00C779EE"/>
    <w:rsid w:val="00C8020B"/>
    <w:rsid w:val="00C80940"/>
    <w:rsid w:val="00C80D4C"/>
    <w:rsid w:val="00C81580"/>
    <w:rsid w:val="00C8158B"/>
    <w:rsid w:val="00C81D24"/>
    <w:rsid w:val="00C82636"/>
    <w:rsid w:val="00C82A1C"/>
    <w:rsid w:val="00C82B65"/>
    <w:rsid w:val="00C8307F"/>
    <w:rsid w:val="00C8315E"/>
    <w:rsid w:val="00C836F1"/>
    <w:rsid w:val="00C83944"/>
    <w:rsid w:val="00C83BB2"/>
    <w:rsid w:val="00C8431C"/>
    <w:rsid w:val="00C8463C"/>
    <w:rsid w:val="00C854FB"/>
    <w:rsid w:val="00C856DD"/>
    <w:rsid w:val="00C85DA1"/>
    <w:rsid w:val="00C861D8"/>
    <w:rsid w:val="00C86351"/>
    <w:rsid w:val="00C86623"/>
    <w:rsid w:val="00C8685A"/>
    <w:rsid w:val="00C905BA"/>
    <w:rsid w:val="00C91267"/>
    <w:rsid w:val="00C91E2A"/>
    <w:rsid w:val="00C9239C"/>
    <w:rsid w:val="00C9332E"/>
    <w:rsid w:val="00C93850"/>
    <w:rsid w:val="00C93BE0"/>
    <w:rsid w:val="00C93E74"/>
    <w:rsid w:val="00C93F8A"/>
    <w:rsid w:val="00C9495E"/>
    <w:rsid w:val="00C94CE7"/>
    <w:rsid w:val="00C95449"/>
    <w:rsid w:val="00C95FC3"/>
    <w:rsid w:val="00C96619"/>
    <w:rsid w:val="00C97123"/>
    <w:rsid w:val="00C97168"/>
    <w:rsid w:val="00CA0163"/>
    <w:rsid w:val="00CA054C"/>
    <w:rsid w:val="00CA0F6A"/>
    <w:rsid w:val="00CA12F8"/>
    <w:rsid w:val="00CA16AA"/>
    <w:rsid w:val="00CA21BA"/>
    <w:rsid w:val="00CA2341"/>
    <w:rsid w:val="00CA240D"/>
    <w:rsid w:val="00CA2552"/>
    <w:rsid w:val="00CA294B"/>
    <w:rsid w:val="00CA38AF"/>
    <w:rsid w:val="00CA3D86"/>
    <w:rsid w:val="00CA4563"/>
    <w:rsid w:val="00CA4C9E"/>
    <w:rsid w:val="00CA4F64"/>
    <w:rsid w:val="00CA5748"/>
    <w:rsid w:val="00CA5CEC"/>
    <w:rsid w:val="00CA627E"/>
    <w:rsid w:val="00CA6871"/>
    <w:rsid w:val="00CA68AD"/>
    <w:rsid w:val="00CA6C54"/>
    <w:rsid w:val="00CA6D6C"/>
    <w:rsid w:val="00CA7963"/>
    <w:rsid w:val="00CB02E5"/>
    <w:rsid w:val="00CB0C4B"/>
    <w:rsid w:val="00CB244F"/>
    <w:rsid w:val="00CB25C6"/>
    <w:rsid w:val="00CB25CA"/>
    <w:rsid w:val="00CB25EB"/>
    <w:rsid w:val="00CB2679"/>
    <w:rsid w:val="00CB439E"/>
    <w:rsid w:val="00CB4DDB"/>
    <w:rsid w:val="00CB59BD"/>
    <w:rsid w:val="00CB62C5"/>
    <w:rsid w:val="00CB6D4D"/>
    <w:rsid w:val="00CB7167"/>
    <w:rsid w:val="00CB78A9"/>
    <w:rsid w:val="00CC0736"/>
    <w:rsid w:val="00CC1EE3"/>
    <w:rsid w:val="00CC1F84"/>
    <w:rsid w:val="00CC2E24"/>
    <w:rsid w:val="00CC3084"/>
    <w:rsid w:val="00CC3126"/>
    <w:rsid w:val="00CC34A7"/>
    <w:rsid w:val="00CC3574"/>
    <w:rsid w:val="00CC3D82"/>
    <w:rsid w:val="00CC40FD"/>
    <w:rsid w:val="00CC4868"/>
    <w:rsid w:val="00CC5385"/>
    <w:rsid w:val="00CC6926"/>
    <w:rsid w:val="00CC6F51"/>
    <w:rsid w:val="00CC79F9"/>
    <w:rsid w:val="00CC7A4E"/>
    <w:rsid w:val="00CD07B5"/>
    <w:rsid w:val="00CD1DD0"/>
    <w:rsid w:val="00CD283D"/>
    <w:rsid w:val="00CD2EC3"/>
    <w:rsid w:val="00CD34F9"/>
    <w:rsid w:val="00CD3D9A"/>
    <w:rsid w:val="00CD413A"/>
    <w:rsid w:val="00CD4181"/>
    <w:rsid w:val="00CD41CD"/>
    <w:rsid w:val="00CD43BA"/>
    <w:rsid w:val="00CD468E"/>
    <w:rsid w:val="00CD4AA6"/>
    <w:rsid w:val="00CD4B9E"/>
    <w:rsid w:val="00CD4CBE"/>
    <w:rsid w:val="00CD5928"/>
    <w:rsid w:val="00CD61ED"/>
    <w:rsid w:val="00CD6296"/>
    <w:rsid w:val="00CD62FB"/>
    <w:rsid w:val="00CD631D"/>
    <w:rsid w:val="00CD670A"/>
    <w:rsid w:val="00CD72EC"/>
    <w:rsid w:val="00CE2010"/>
    <w:rsid w:val="00CE20AF"/>
    <w:rsid w:val="00CE23A9"/>
    <w:rsid w:val="00CE4A45"/>
    <w:rsid w:val="00CE777A"/>
    <w:rsid w:val="00CE7985"/>
    <w:rsid w:val="00CE7B3D"/>
    <w:rsid w:val="00CF0C7B"/>
    <w:rsid w:val="00CF1CB0"/>
    <w:rsid w:val="00CF1D42"/>
    <w:rsid w:val="00CF2486"/>
    <w:rsid w:val="00CF2919"/>
    <w:rsid w:val="00CF490B"/>
    <w:rsid w:val="00CF4BCF"/>
    <w:rsid w:val="00CF57A0"/>
    <w:rsid w:val="00CF58F3"/>
    <w:rsid w:val="00CF60CF"/>
    <w:rsid w:val="00CF70D7"/>
    <w:rsid w:val="00CF7BEB"/>
    <w:rsid w:val="00D00918"/>
    <w:rsid w:val="00D00921"/>
    <w:rsid w:val="00D00B9E"/>
    <w:rsid w:val="00D00FDF"/>
    <w:rsid w:val="00D01110"/>
    <w:rsid w:val="00D0121B"/>
    <w:rsid w:val="00D013B7"/>
    <w:rsid w:val="00D014DE"/>
    <w:rsid w:val="00D01F87"/>
    <w:rsid w:val="00D02CC9"/>
    <w:rsid w:val="00D0339C"/>
    <w:rsid w:val="00D03A83"/>
    <w:rsid w:val="00D03AE8"/>
    <w:rsid w:val="00D03B4C"/>
    <w:rsid w:val="00D04638"/>
    <w:rsid w:val="00D04708"/>
    <w:rsid w:val="00D05726"/>
    <w:rsid w:val="00D059CA"/>
    <w:rsid w:val="00D05A67"/>
    <w:rsid w:val="00D05F45"/>
    <w:rsid w:val="00D06493"/>
    <w:rsid w:val="00D066AF"/>
    <w:rsid w:val="00D06B7E"/>
    <w:rsid w:val="00D07A76"/>
    <w:rsid w:val="00D07C02"/>
    <w:rsid w:val="00D07FD4"/>
    <w:rsid w:val="00D101EF"/>
    <w:rsid w:val="00D10923"/>
    <w:rsid w:val="00D10FEA"/>
    <w:rsid w:val="00D1166A"/>
    <w:rsid w:val="00D120C3"/>
    <w:rsid w:val="00D12F75"/>
    <w:rsid w:val="00D1340E"/>
    <w:rsid w:val="00D135C7"/>
    <w:rsid w:val="00D136EC"/>
    <w:rsid w:val="00D141A8"/>
    <w:rsid w:val="00D1464F"/>
    <w:rsid w:val="00D14D85"/>
    <w:rsid w:val="00D14F2E"/>
    <w:rsid w:val="00D14F83"/>
    <w:rsid w:val="00D160F0"/>
    <w:rsid w:val="00D16C7E"/>
    <w:rsid w:val="00D170D9"/>
    <w:rsid w:val="00D178DC"/>
    <w:rsid w:val="00D17F12"/>
    <w:rsid w:val="00D204D7"/>
    <w:rsid w:val="00D205C0"/>
    <w:rsid w:val="00D20A62"/>
    <w:rsid w:val="00D22888"/>
    <w:rsid w:val="00D22A04"/>
    <w:rsid w:val="00D2317E"/>
    <w:rsid w:val="00D23457"/>
    <w:rsid w:val="00D241D2"/>
    <w:rsid w:val="00D243A7"/>
    <w:rsid w:val="00D2494C"/>
    <w:rsid w:val="00D24BA5"/>
    <w:rsid w:val="00D24F74"/>
    <w:rsid w:val="00D25525"/>
    <w:rsid w:val="00D25638"/>
    <w:rsid w:val="00D25F9F"/>
    <w:rsid w:val="00D25FA4"/>
    <w:rsid w:val="00D26B5A"/>
    <w:rsid w:val="00D26E8A"/>
    <w:rsid w:val="00D2706C"/>
    <w:rsid w:val="00D3005C"/>
    <w:rsid w:val="00D3019E"/>
    <w:rsid w:val="00D3049A"/>
    <w:rsid w:val="00D31011"/>
    <w:rsid w:val="00D3101A"/>
    <w:rsid w:val="00D311C1"/>
    <w:rsid w:val="00D31A61"/>
    <w:rsid w:val="00D31AB3"/>
    <w:rsid w:val="00D31B81"/>
    <w:rsid w:val="00D3208E"/>
    <w:rsid w:val="00D321BF"/>
    <w:rsid w:val="00D3336F"/>
    <w:rsid w:val="00D3515D"/>
    <w:rsid w:val="00D35C9B"/>
    <w:rsid w:val="00D35F6A"/>
    <w:rsid w:val="00D360D6"/>
    <w:rsid w:val="00D3670B"/>
    <w:rsid w:val="00D377FA"/>
    <w:rsid w:val="00D40A2D"/>
    <w:rsid w:val="00D41BAC"/>
    <w:rsid w:val="00D4251E"/>
    <w:rsid w:val="00D42598"/>
    <w:rsid w:val="00D436A6"/>
    <w:rsid w:val="00D43A7D"/>
    <w:rsid w:val="00D4467B"/>
    <w:rsid w:val="00D45481"/>
    <w:rsid w:val="00D45780"/>
    <w:rsid w:val="00D458EE"/>
    <w:rsid w:val="00D45B25"/>
    <w:rsid w:val="00D461BF"/>
    <w:rsid w:val="00D4625C"/>
    <w:rsid w:val="00D463CC"/>
    <w:rsid w:val="00D4654E"/>
    <w:rsid w:val="00D46A09"/>
    <w:rsid w:val="00D4716C"/>
    <w:rsid w:val="00D504CF"/>
    <w:rsid w:val="00D5078B"/>
    <w:rsid w:val="00D517AF"/>
    <w:rsid w:val="00D51A75"/>
    <w:rsid w:val="00D51E68"/>
    <w:rsid w:val="00D52217"/>
    <w:rsid w:val="00D526D8"/>
    <w:rsid w:val="00D52DDC"/>
    <w:rsid w:val="00D52FA2"/>
    <w:rsid w:val="00D540D2"/>
    <w:rsid w:val="00D54133"/>
    <w:rsid w:val="00D54902"/>
    <w:rsid w:val="00D54DD2"/>
    <w:rsid w:val="00D55107"/>
    <w:rsid w:val="00D55DF8"/>
    <w:rsid w:val="00D55F62"/>
    <w:rsid w:val="00D56011"/>
    <w:rsid w:val="00D56AB9"/>
    <w:rsid w:val="00D56CF8"/>
    <w:rsid w:val="00D57100"/>
    <w:rsid w:val="00D57197"/>
    <w:rsid w:val="00D57B27"/>
    <w:rsid w:val="00D61E70"/>
    <w:rsid w:val="00D62103"/>
    <w:rsid w:val="00D6225E"/>
    <w:rsid w:val="00D62F76"/>
    <w:rsid w:val="00D62FF7"/>
    <w:rsid w:val="00D6388E"/>
    <w:rsid w:val="00D63A3F"/>
    <w:rsid w:val="00D63B02"/>
    <w:rsid w:val="00D648F0"/>
    <w:rsid w:val="00D64CB9"/>
    <w:rsid w:val="00D65705"/>
    <w:rsid w:val="00D65CDC"/>
    <w:rsid w:val="00D65F56"/>
    <w:rsid w:val="00D66879"/>
    <w:rsid w:val="00D668B2"/>
    <w:rsid w:val="00D66C18"/>
    <w:rsid w:val="00D66E14"/>
    <w:rsid w:val="00D675A0"/>
    <w:rsid w:val="00D67617"/>
    <w:rsid w:val="00D67C0C"/>
    <w:rsid w:val="00D70194"/>
    <w:rsid w:val="00D709A1"/>
    <w:rsid w:val="00D70BCC"/>
    <w:rsid w:val="00D71AB2"/>
    <w:rsid w:val="00D71AFC"/>
    <w:rsid w:val="00D72286"/>
    <w:rsid w:val="00D72A53"/>
    <w:rsid w:val="00D73DFA"/>
    <w:rsid w:val="00D73E7E"/>
    <w:rsid w:val="00D73F6F"/>
    <w:rsid w:val="00D74332"/>
    <w:rsid w:val="00D7442C"/>
    <w:rsid w:val="00D752BD"/>
    <w:rsid w:val="00D761A3"/>
    <w:rsid w:val="00D76540"/>
    <w:rsid w:val="00D77AB2"/>
    <w:rsid w:val="00D77E32"/>
    <w:rsid w:val="00D80005"/>
    <w:rsid w:val="00D80090"/>
    <w:rsid w:val="00D8068F"/>
    <w:rsid w:val="00D80A7D"/>
    <w:rsid w:val="00D818D8"/>
    <w:rsid w:val="00D8285D"/>
    <w:rsid w:val="00D82F87"/>
    <w:rsid w:val="00D82F90"/>
    <w:rsid w:val="00D83551"/>
    <w:rsid w:val="00D83A93"/>
    <w:rsid w:val="00D84132"/>
    <w:rsid w:val="00D848E1"/>
    <w:rsid w:val="00D84F65"/>
    <w:rsid w:val="00D8635A"/>
    <w:rsid w:val="00D86874"/>
    <w:rsid w:val="00D87206"/>
    <w:rsid w:val="00D87880"/>
    <w:rsid w:val="00D87A1B"/>
    <w:rsid w:val="00D9195D"/>
    <w:rsid w:val="00D91CE7"/>
    <w:rsid w:val="00D9243B"/>
    <w:rsid w:val="00D92A70"/>
    <w:rsid w:val="00D9355F"/>
    <w:rsid w:val="00D936F5"/>
    <w:rsid w:val="00D94262"/>
    <w:rsid w:val="00D94272"/>
    <w:rsid w:val="00D95B41"/>
    <w:rsid w:val="00D95CC9"/>
    <w:rsid w:val="00D95D6A"/>
    <w:rsid w:val="00D973D2"/>
    <w:rsid w:val="00DA099E"/>
    <w:rsid w:val="00DA14DD"/>
    <w:rsid w:val="00DA18EE"/>
    <w:rsid w:val="00DA1ECF"/>
    <w:rsid w:val="00DA30DD"/>
    <w:rsid w:val="00DA329B"/>
    <w:rsid w:val="00DA3EB0"/>
    <w:rsid w:val="00DA4353"/>
    <w:rsid w:val="00DA436D"/>
    <w:rsid w:val="00DA46A2"/>
    <w:rsid w:val="00DA480D"/>
    <w:rsid w:val="00DA4B01"/>
    <w:rsid w:val="00DA4F47"/>
    <w:rsid w:val="00DA52FD"/>
    <w:rsid w:val="00DA5499"/>
    <w:rsid w:val="00DA5B24"/>
    <w:rsid w:val="00DA636D"/>
    <w:rsid w:val="00DA6672"/>
    <w:rsid w:val="00DA6F7F"/>
    <w:rsid w:val="00DA7162"/>
    <w:rsid w:val="00DA7221"/>
    <w:rsid w:val="00DA7BCA"/>
    <w:rsid w:val="00DB0665"/>
    <w:rsid w:val="00DB0BC7"/>
    <w:rsid w:val="00DB12D2"/>
    <w:rsid w:val="00DB133D"/>
    <w:rsid w:val="00DB1379"/>
    <w:rsid w:val="00DB1BFE"/>
    <w:rsid w:val="00DB25C6"/>
    <w:rsid w:val="00DB2A4D"/>
    <w:rsid w:val="00DB332B"/>
    <w:rsid w:val="00DB36A3"/>
    <w:rsid w:val="00DB4DAB"/>
    <w:rsid w:val="00DB515B"/>
    <w:rsid w:val="00DB52DD"/>
    <w:rsid w:val="00DB5340"/>
    <w:rsid w:val="00DB67F0"/>
    <w:rsid w:val="00DB6CD2"/>
    <w:rsid w:val="00DB7504"/>
    <w:rsid w:val="00DB7CC9"/>
    <w:rsid w:val="00DC042A"/>
    <w:rsid w:val="00DC0968"/>
    <w:rsid w:val="00DC0C5C"/>
    <w:rsid w:val="00DC11B9"/>
    <w:rsid w:val="00DC142A"/>
    <w:rsid w:val="00DC1563"/>
    <w:rsid w:val="00DC21F2"/>
    <w:rsid w:val="00DC2DD2"/>
    <w:rsid w:val="00DC353A"/>
    <w:rsid w:val="00DC4749"/>
    <w:rsid w:val="00DC4F91"/>
    <w:rsid w:val="00DC5BB3"/>
    <w:rsid w:val="00DC66B9"/>
    <w:rsid w:val="00DC685B"/>
    <w:rsid w:val="00DD01AC"/>
    <w:rsid w:val="00DD027A"/>
    <w:rsid w:val="00DD064D"/>
    <w:rsid w:val="00DD0F9E"/>
    <w:rsid w:val="00DD2E0E"/>
    <w:rsid w:val="00DD2FC7"/>
    <w:rsid w:val="00DD33AE"/>
    <w:rsid w:val="00DD3979"/>
    <w:rsid w:val="00DD497B"/>
    <w:rsid w:val="00DD584B"/>
    <w:rsid w:val="00DD675E"/>
    <w:rsid w:val="00DD7553"/>
    <w:rsid w:val="00DD7566"/>
    <w:rsid w:val="00DD7920"/>
    <w:rsid w:val="00DE0A1B"/>
    <w:rsid w:val="00DE0D05"/>
    <w:rsid w:val="00DE0F75"/>
    <w:rsid w:val="00DE11AA"/>
    <w:rsid w:val="00DE1FAE"/>
    <w:rsid w:val="00DE2275"/>
    <w:rsid w:val="00DE2867"/>
    <w:rsid w:val="00DE2C45"/>
    <w:rsid w:val="00DE300A"/>
    <w:rsid w:val="00DE373F"/>
    <w:rsid w:val="00DE3D40"/>
    <w:rsid w:val="00DE494F"/>
    <w:rsid w:val="00DE56E5"/>
    <w:rsid w:val="00DE5846"/>
    <w:rsid w:val="00DE599E"/>
    <w:rsid w:val="00DE5E80"/>
    <w:rsid w:val="00DE5F98"/>
    <w:rsid w:val="00DE62A5"/>
    <w:rsid w:val="00DE6BCD"/>
    <w:rsid w:val="00DE7AA4"/>
    <w:rsid w:val="00DF0879"/>
    <w:rsid w:val="00DF0C51"/>
    <w:rsid w:val="00DF1056"/>
    <w:rsid w:val="00DF132C"/>
    <w:rsid w:val="00DF149B"/>
    <w:rsid w:val="00DF1592"/>
    <w:rsid w:val="00DF2792"/>
    <w:rsid w:val="00DF3148"/>
    <w:rsid w:val="00DF339F"/>
    <w:rsid w:val="00DF3AAB"/>
    <w:rsid w:val="00DF410A"/>
    <w:rsid w:val="00DF42FF"/>
    <w:rsid w:val="00DF48EF"/>
    <w:rsid w:val="00DF49CA"/>
    <w:rsid w:val="00DF55B3"/>
    <w:rsid w:val="00DF56EE"/>
    <w:rsid w:val="00DF678D"/>
    <w:rsid w:val="00DF6836"/>
    <w:rsid w:val="00DF6D4D"/>
    <w:rsid w:val="00DF6DAC"/>
    <w:rsid w:val="00DF7175"/>
    <w:rsid w:val="00DF74BF"/>
    <w:rsid w:val="00DF74CB"/>
    <w:rsid w:val="00E00BE4"/>
    <w:rsid w:val="00E00FC8"/>
    <w:rsid w:val="00E0129D"/>
    <w:rsid w:val="00E016F3"/>
    <w:rsid w:val="00E01EFB"/>
    <w:rsid w:val="00E03186"/>
    <w:rsid w:val="00E03740"/>
    <w:rsid w:val="00E0431D"/>
    <w:rsid w:val="00E055BA"/>
    <w:rsid w:val="00E05AA0"/>
    <w:rsid w:val="00E068BE"/>
    <w:rsid w:val="00E06B6A"/>
    <w:rsid w:val="00E06F00"/>
    <w:rsid w:val="00E070C8"/>
    <w:rsid w:val="00E078CF"/>
    <w:rsid w:val="00E1074B"/>
    <w:rsid w:val="00E1196A"/>
    <w:rsid w:val="00E135D6"/>
    <w:rsid w:val="00E139D2"/>
    <w:rsid w:val="00E13D4D"/>
    <w:rsid w:val="00E14220"/>
    <w:rsid w:val="00E145A4"/>
    <w:rsid w:val="00E148F7"/>
    <w:rsid w:val="00E149C7"/>
    <w:rsid w:val="00E14BFF"/>
    <w:rsid w:val="00E15706"/>
    <w:rsid w:val="00E1586C"/>
    <w:rsid w:val="00E1597F"/>
    <w:rsid w:val="00E169B3"/>
    <w:rsid w:val="00E204B2"/>
    <w:rsid w:val="00E20E0B"/>
    <w:rsid w:val="00E2167A"/>
    <w:rsid w:val="00E21B7D"/>
    <w:rsid w:val="00E23368"/>
    <w:rsid w:val="00E23A5B"/>
    <w:rsid w:val="00E2434C"/>
    <w:rsid w:val="00E24701"/>
    <w:rsid w:val="00E248B1"/>
    <w:rsid w:val="00E25016"/>
    <w:rsid w:val="00E2542A"/>
    <w:rsid w:val="00E258C2"/>
    <w:rsid w:val="00E26A42"/>
    <w:rsid w:val="00E3011C"/>
    <w:rsid w:val="00E3080C"/>
    <w:rsid w:val="00E3092E"/>
    <w:rsid w:val="00E309FA"/>
    <w:rsid w:val="00E30E38"/>
    <w:rsid w:val="00E3135D"/>
    <w:rsid w:val="00E317AF"/>
    <w:rsid w:val="00E32274"/>
    <w:rsid w:val="00E322FA"/>
    <w:rsid w:val="00E32495"/>
    <w:rsid w:val="00E32729"/>
    <w:rsid w:val="00E339F6"/>
    <w:rsid w:val="00E351D6"/>
    <w:rsid w:val="00E35CDC"/>
    <w:rsid w:val="00E361DF"/>
    <w:rsid w:val="00E36A1F"/>
    <w:rsid w:val="00E36BDA"/>
    <w:rsid w:val="00E376F4"/>
    <w:rsid w:val="00E37BB8"/>
    <w:rsid w:val="00E40838"/>
    <w:rsid w:val="00E40EA4"/>
    <w:rsid w:val="00E41060"/>
    <w:rsid w:val="00E410B4"/>
    <w:rsid w:val="00E413F5"/>
    <w:rsid w:val="00E41828"/>
    <w:rsid w:val="00E4252E"/>
    <w:rsid w:val="00E426F4"/>
    <w:rsid w:val="00E437CE"/>
    <w:rsid w:val="00E4387C"/>
    <w:rsid w:val="00E43A16"/>
    <w:rsid w:val="00E43B7C"/>
    <w:rsid w:val="00E44326"/>
    <w:rsid w:val="00E445FB"/>
    <w:rsid w:val="00E452FE"/>
    <w:rsid w:val="00E45EEE"/>
    <w:rsid w:val="00E46254"/>
    <w:rsid w:val="00E465D1"/>
    <w:rsid w:val="00E501A2"/>
    <w:rsid w:val="00E5026D"/>
    <w:rsid w:val="00E5062A"/>
    <w:rsid w:val="00E50DF6"/>
    <w:rsid w:val="00E50E58"/>
    <w:rsid w:val="00E51323"/>
    <w:rsid w:val="00E5183C"/>
    <w:rsid w:val="00E51A49"/>
    <w:rsid w:val="00E51AC9"/>
    <w:rsid w:val="00E51EAB"/>
    <w:rsid w:val="00E521C5"/>
    <w:rsid w:val="00E524FC"/>
    <w:rsid w:val="00E525E8"/>
    <w:rsid w:val="00E5284F"/>
    <w:rsid w:val="00E53831"/>
    <w:rsid w:val="00E541DC"/>
    <w:rsid w:val="00E5454D"/>
    <w:rsid w:val="00E54C7D"/>
    <w:rsid w:val="00E54DE6"/>
    <w:rsid w:val="00E551E1"/>
    <w:rsid w:val="00E55737"/>
    <w:rsid w:val="00E5588F"/>
    <w:rsid w:val="00E5593F"/>
    <w:rsid w:val="00E55C7C"/>
    <w:rsid w:val="00E56264"/>
    <w:rsid w:val="00E56545"/>
    <w:rsid w:val="00E56A5D"/>
    <w:rsid w:val="00E56F07"/>
    <w:rsid w:val="00E57F6D"/>
    <w:rsid w:val="00E60947"/>
    <w:rsid w:val="00E609E5"/>
    <w:rsid w:val="00E6148D"/>
    <w:rsid w:val="00E61495"/>
    <w:rsid w:val="00E616C5"/>
    <w:rsid w:val="00E61926"/>
    <w:rsid w:val="00E61B87"/>
    <w:rsid w:val="00E61F2A"/>
    <w:rsid w:val="00E630E4"/>
    <w:rsid w:val="00E63DBA"/>
    <w:rsid w:val="00E64D53"/>
    <w:rsid w:val="00E64F86"/>
    <w:rsid w:val="00E6500A"/>
    <w:rsid w:val="00E6531F"/>
    <w:rsid w:val="00E65A6B"/>
    <w:rsid w:val="00E6678B"/>
    <w:rsid w:val="00E66D8C"/>
    <w:rsid w:val="00E670A3"/>
    <w:rsid w:val="00E67190"/>
    <w:rsid w:val="00E67635"/>
    <w:rsid w:val="00E67D6B"/>
    <w:rsid w:val="00E67E6A"/>
    <w:rsid w:val="00E70360"/>
    <w:rsid w:val="00E71588"/>
    <w:rsid w:val="00E718C7"/>
    <w:rsid w:val="00E718DC"/>
    <w:rsid w:val="00E739B3"/>
    <w:rsid w:val="00E73C81"/>
    <w:rsid w:val="00E740D0"/>
    <w:rsid w:val="00E741AB"/>
    <w:rsid w:val="00E74560"/>
    <w:rsid w:val="00E74BB5"/>
    <w:rsid w:val="00E75433"/>
    <w:rsid w:val="00E7559D"/>
    <w:rsid w:val="00E75CC3"/>
    <w:rsid w:val="00E7648F"/>
    <w:rsid w:val="00E76B13"/>
    <w:rsid w:val="00E76B8E"/>
    <w:rsid w:val="00E77645"/>
    <w:rsid w:val="00E77A26"/>
    <w:rsid w:val="00E80294"/>
    <w:rsid w:val="00E8051E"/>
    <w:rsid w:val="00E80E5B"/>
    <w:rsid w:val="00E80F75"/>
    <w:rsid w:val="00E810E9"/>
    <w:rsid w:val="00E81AB1"/>
    <w:rsid w:val="00E8398D"/>
    <w:rsid w:val="00E83BAE"/>
    <w:rsid w:val="00E8436D"/>
    <w:rsid w:val="00E843F9"/>
    <w:rsid w:val="00E8441A"/>
    <w:rsid w:val="00E84488"/>
    <w:rsid w:val="00E855D0"/>
    <w:rsid w:val="00E85AEE"/>
    <w:rsid w:val="00E85C0A"/>
    <w:rsid w:val="00E8631E"/>
    <w:rsid w:val="00E86A3C"/>
    <w:rsid w:val="00E86FFE"/>
    <w:rsid w:val="00E87822"/>
    <w:rsid w:val="00E900D0"/>
    <w:rsid w:val="00E9046D"/>
    <w:rsid w:val="00E90CE6"/>
    <w:rsid w:val="00E91118"/>
    <w:rsid w:val="00E91319"/>
    <w:rsid w:val="00E923CA"/>
    <w:rsid w:val="00E923EF"/>
    <w:rsid w:val="00E92640"/>
    <w:rsid w:val="00E92BEE"/>
    <w:rsid w:val="00E93147"/>
    <w:rsid w:val="00E93220"/>
    <w:rsid w:val="00E93DC4"/>
    <w:rsid w:val="00E94822"/>
    <w:rsid w:val="00E9591C"/>
    <w:rsid w:val="00E96302"/>
    <w:rsid w:val="00E96860"/>
    <w:rsid w:val="00E96B5E"/>
    <w:rsid w:val="00E976AA"/>
    <w:rsid w:val="00EA09FD"/>
    <w:rsid w:val="00EA0D9C"/>
    <w:rsid w:val="00EA1113"/>
    <w:rsid w:val="00EA11A4"/>
    <w:rsid w:val="00EA14FD"/>
    <w:rsid w:val="00EA16FC"/>
    <w:rsid w:val="00EA18E9"/>
    <w:rsid w:val="00EA1FAB"/>
    <w:rsid w:val="00EA2988"/>
    <w:rsid w:val="00EA33F0"/>
    <w:rsid w:val="00EA3ED2"/>
    <w:rsid w:val="00EA4620"/>
    <w:rsid w:val="00EA46A4"/>
    <w:rsid w:val="00EA5EC7"/>
    <w:rsid w:val="00EA6F34"/>
    <w:rsid w:val="00EA739F"/>
    <w:rsid w:val="00EA747A"/>
    <w:rsid w:val="00EB054C"/>
    <w:rsid w:val="00EB0932"/>
    <w:rsid w:val="00EB0B20"/>
    <w:rsid w:val="00EB0BDB"/>
    <w:rsid w:val="00EB3582"/>
    <w:rsid w:val="00EB3902"/>
    <w:rsid w:val="00EB39B5"/>
    <w:rsid w:val="00EB3C68"/>
    <w:rsid w:val="00EB4329"/>
    <w:rsid w:val="00EB4B9C"/>
    <w:rsid w:val="00EB5048"/>
    <w:rsid w:val="00EB593A"/>
    <w:rsid w:val="00EB6BC2"/>
    <w:rsid w:val="00EB6F59"/>
    <w:rsid w:val="00EB7129"/>
    <w:rsid w:val="00EB77F6"/>
    <w:rsid w:val="00EB7B34"/>
    <w:rsid w:val="00EB7BFA"/>
    <w:rsid w:val="00EC1FC9"/>
    <w:rsid w:val="00EC29CC"/>
    <w:rsid w:val="00EC3C5B"/>
    <w:rsid w:val="00EC3CE9"/>
    <w:rsid w:val="00EC3E60"/>
    <w:rsid w:val="00EC4E9E"/>
    <w:rsid w:val="00EC5A8F"/>
    <w:rsid w:val="00EC7615"/>
    <w:rsid w:val="00EC796C"/>
    <w:rsid w:val="00ED00B7"/>
    <w:rsid w:val="00ED0407"/>
    <w:rsid w:val="00ED0ED0"/>
    <w:rsid w:val="00ED162C"/>
    <w:rsid w:val="00ED2D34"/>
    <w:rsid w:val="00ED50FE"/>
    <w:rsid w:val="00ED62BF"/>
    <w:rsid w:val="00ED64F6"/>
    <w:rsid w:val="00ED7E09"/>
    <w:rsid w:val="00ED7E2D"/>
    <w:rsid w:val="00EE07D7"/>
    <w:rsid w:val="00EE166D"/>
    <w:rsid w:val="00EE1C0F"/>
    <w:rsid w:val="00EE1FFE"/>
    <w:rsid w:val="00EE2197"/>
    <w:rsid w:val="00EE21F0"/>
    <w:rsid w:val="00EE27E5"/>
    <w:rsid w:val="00EE2D6F"/>
    <w:rsid w:val="00EE34AD"/>
    <w:rsid w:val="00EE41C5"/>
    <w:rsid w:val="00EE42DA"/>
    <w:rsid w:val="00EE45E9"/>
    <w:rsid w:val="00EE4AFE"/>
    <w:rsid w:val="00EE5321"/>
    <w:rsid w:val="00EE5B65"/>
    <w:rsid w:val="00EE5F76"/>
    <w:rsid w:val="00EE6E88"/>
    <w:rsid w:val="00EE7C2F"/>
    <w:rsid w:val="00EF0374"/>
    <w:rsid w:val="00EF060A"/>
    <w:rsid w:val="00EF0FE0"/>
    <w:rsid w:val="00EF1662"/>
    <w:rsid w:val="00EF19B5"/>
    <w:rsid w:val="00EF2532"/>
    <w:rsid w:val="00EF2D4C"/>
    <w:rsid w:val="00EF31AA"/>
    <w:rsid w:val="00EF39D8"/>
    <w:rsid w:val="00EF3CB4"/>
    <w:rsid w:val="00EF3F51"/>
    <w:rsid w:val="00EF4025"/>
    <w:rsid w:val="00EF4A1C"/>
    <w:rsid w:val="00EF50A4"/>
    <w:rsid w:val="00EF5BFB"/>
    <w:rsid w:val="00EF69E6"/>
    <w:rsid w:val="00EF78A0"/>
    <w:rsid w:val="00F003E9"/>
    <w:rsid w:val="00F0064C"/>
    <w:rsid w:val="00F0076B"/>
    <w:rsid w:val="00F00D73"/>
    <w:rsid w:val="00F01150"/>
    <w:rsid w:val="00F0128B"/>
    <w:rsid w:val="00F01C22"/>
    <w:rsid w:val="00F01C3A"/>
    <w:rsid w:val="00F01EB5"/>
    <w:rsid w:val="00F02571"/>
    <w:rsid w:val="00F02A99"/>
    <w:rsid w:val="00F02AEA"/>
    <w:rsid w:val="00F03B14"/>
    <w:rsid w:val="00F04A75"/>
    <w:rsid w:val="00F04B0E"/>
    <w:rsid w:val="00F053C4"/>
    <w:rsid w:val="00F05DB8"/>
    <w:rsid w:val="00F061DE"/>
    <w:rsid w:val="00F0688C"/>
    <w:rsid w:val="00F06A14"/>
    <w:rsid w:val="00F07233"/>
    <w:rsid w:val="00F073FD"/>
    <w:rsid w:val="00F0743C"/>
    <w:rsid w:val="00F07604"/>
    <w:rsid w:val="00F07BB0"/>
    <w:rsid w:val="00F10FFD"/>
    <w:rsid w:val="00F11500"/>
    <w:rsid w:val="00F11C16"/>
    <w:rsid w:val="00F12F60"/>
    <w:rsid w:val="00F14482"/>
    <w:rsid w:val="00F153EF"/>
    <w:rsid w:val="00F154F8"/>
    <w:rsid w:val="00F158C6"/>
    <w:rsid w:val="00F15BA8"/>
    <w:rsid w:val="00F16138"/>
    <w:rsid w:val="00F16AEF"/>
    <w:rsid w:val="00F170FD"/>
    <w:rsid w:val="00F17138"/>
    <w:rsid w:val="00F17444"/>
    <w:rsid w:val="00F1758A"/>
    <w:rsid w:val="00F207BE"/>
    <w:rsid w:val="00F207F0"/>
    <w:rsid w:val="00F2135A"/>
    <w:rsid w:val="00F216BA"/>
    <w:rsid w:val="00F219C2"/>
    <w:rsid w:val="00F21BA4"/>
    <w:rsid w:val="00F21DA4"/>
    <w:rsid w:val="00F2241C"/>
    <w:rsid w:val="00F224DC"/>
    <w:rsid w:val="00F22788"/>
    <w:rsid w:val="00F23440"/>
    <w:rsid w:val="00F25010"/>
    <w:rsid w:val="00F25025"/>
    <w:rsid w:val="00F253E6"/>
    <w:rsid w:val="00F255C9"/>
    <w:rsid w:val="00F25AA9"/>
    <w:rsid w:val="00F25F67"/>
    <w:rsid w:val="00F26576"/>
    <w:rsid w:val="00F2685A"/>
    <w:rsid w:val="00F2719C"/>
    <w:rsid w:val="00F276C5"/>
    <w:rsid w:val="00F30837"/>
    <w:rsid w:val="00F31204"/>
    <w:rsid w:val="00F31301"/>
    <w:rsid w:val="00F3159C"/>
    <w:rsid w:val="00F31A76"/>
    <w:rsid w:val="00F31C45"/>
    <w:rsid w:val="00F3229D"/>
    <w:rsid w:val="00F323B6"/>
    <w:rsid w:val="00F3311D"/>
    <w:rsid w:val="00F33C75"/>
    <w:rsid w:val="00F34D4E"/>
    <w:rsid w:val="00F354EF"/>
    <w:rsid w:val="00F35E49"/>
    <w:rsid w:val="00F360C6"/>
    <w:rsid w:val="00F361B3"/>
    <w:rsid w:val="00F364B0"/>
    <w:rsid w:val="00F3659F"/>
    <w:rsid w:val="00F36669"/>
    <w:rsid w:val="00F373B8"/>
    <w:rsid w:val="00F37FBB"/>
    <w:rsid w:val="00F41CF8"/>
    <w:rsid w:val="00F42BD4"/>
    <w:rsid w:val="00F43624"/>
    <w:rsid w:val="00F44503"/>
    <w:rsid w:val="00F450A9"/>
    <w:rsid w:val="00F450E1"/>
    <w:rsid w:val="00F45576"/>
    <w:rsid w:val="00F45EA2"/>
    <w:rsid w:val="00F46044"/>
    <w:rsid w:val="00F46312"/>
    <w:rsid w:val="00F46DC6"/>
    <w:rsid w:val="00F46E71"/>
    <w:rsid w:val="00F474C6"/>
    <w:rsid w:val="00F4779D"/>
    <w:rsid w:val="00F47A81"/>
    <w:rsid w:val="00F5001E"/>
    <w:rsid w:val="00F5092D"/>
    <w:rsid w:val="00F50CA1"/>
    <w:rsid w:val="00F513AA"/>
    <w:rsid w:val="00F522B8"/>
    <w:rsid w:val="00F52D3B"/>
    <w:rsid w:val="00F53117"/>
    <w:rsid w:val="00F53188"/>
    <w:rsid w:val="00F53D40"/>
    <w:rsid w:val="00F54FF1"/>
    <w:rsid w:val="00F560CA"/>
    <w:rsid w:val="00F561EB"/>
    <w:rsid w:val="00F57F40"/>
    <w:rsid w:val="00F60424"/>
    <w:rsid w:val="00F60AEA"/>
    <w:rsid w:val="00F6146B"/>
    <w:rsid w:val="00F61FF1"/>
    <w:rsid w:val="00F62D92"/>
    <w:rsid w:val="00F631F0"/>
    <w:rsid w:val="00F63570"/>
    <w:rsid w:val="00F64610"/>
    <w:rsid w:val="00F64860"/>
    <w:rsid w:val="00F64C0A"/>
    <w:rsid w:val="00F666F6"/>
    <w:rsid w:val="00F66820"/>
    <w:rsid w:val="00F66B25"/>
    <w:rsid w:val="00F67087"/>
    <w:rsid w:val="00F6721B"/>
    <w:rsid w:val="00F67E0C"/>
    <w:rsid w:val="00F67F6B"/>
    <w:rsid w:val="00F70B96"/>
    <w:rsid w:val="00F715DC"/>
    <w:rsid w:val="00F71859"/>
    <w:rsid w:val="00F71B60"/>
    <w:rsid w:val="00F72E67"/>
    <w:rsid w:val="00F72ECE"/>
    <w:rsid w:val="00F73026"/>
    <w:rsid w:val="00F7333D"/>
    <w:rsid w:val="00F73BF3"/>
    <w:rsid w:val="00F74F93"/>
    <w:rsid w:val="00F752A0"/>
    <w:rsid w:val="00F7548F"/>
    <w:rsid w:val="00F75F0C"/>
    <w:rsid w:val="00F761B2"/>
    <w:rsid w:val="00F767C5"/>
    <w:rsid w:val="00F778DC"/>
    <w:rsid w:val="00F80494"/>
    <w:rsid w:val="00F80C78"/>
    <w:rsid w:val="00F80D84"/>
    <w:rsid w:val="00F80F43"/>
    <w:rsid w:val="00F818B3"/>
    <w:rsid w:val="00F81AD5"/>
    <w:rsid w:val="00F82BFC"/>
    <w:rsid w:val="00F82C5B"/>
    <w:rsid w:val="00F8387F"/>
    <w:rsid w:val="00F83C9F"/>
    <w:rsid w:val="00F84161"/>
    <w:rsid w:val="00F844A6"/>
    <w:rsid w:val="00F84550"/>
    <w:rsid w:val="00F85BBF"/>
    <w:rsid w:val="00F86024"/>
    <w:rsid w:val="00F861DF"/>
    <w:rsid w:val="00F8623F"/>
    <w:rsid w:val="00F86C5A"/>
    <w:rsid w:val="00F905DD"/>
    <w:rsid w:val="00F9060B"/>
    <w:rsid w:val="00F9084A"/>
    <w:rsid w:val="00F910D9"/>
    <w:rsid w:val="00F91D6A"/>
    <w:rsid w:val="00F91DFC"/>
    <w:rsid w:val="00F91F92"/>
    <w:rsid w:val="00F929CB"/>
    <w:rsid w:val="00F9336C"/>
    <w:rsid w:val="00F936F8"/>
    <w:rsid w:val="00F94817"/>
    <w:rsid w:val="00F94C15"/>
    <w:rsid w:val="00F94D1C"/>
    <w:rsid w:val="00F95D5F"/>
    <w:rsid w:val="00F95E0B"/>
    <w:rsid w:val="00F96272"/>
    <w:rsid w:val="00F9659D"/>
    <w:rsid w:val="00F974C4"/>
    <w:rsid w:val="00FA0AFD"/>
    <w:rsid w:val="00FA0EF0"/>
    <w:rsid w:val="00FA1798"/>
    <w:rsid w:val="00FA2FE1"/>
    <w:rsid w:val="00FA3FDA"/>
    <w:rsid w:val="00FA44F9"/>
    <w:rsid w:val="00FA48AB"/>
    <w:rsid w:val="00FA54A4"/>
    <w:rsid w:val="00FA5C2F"/>
    <w:rsid w:val="00FA5D0B"/>
    <w:rsid w:val="00FA5EC4"/>
    <w:rsid w:val="00FA6C9F"/>
    <w:rsid w:val="00FA704A"/>
    <w:rsid w:val="00FA797E"/>
    <w:rsid w:val="00FA7E3F"/>
    <w:rsid w:val="00FA7EE3"/>
    <w:rsid w:val="00FB00ED"/>
    <w:rsid w:val="00FB086D"/>
    <w:rsid w:val="00FB1888"/>
    <w:rsid w:val="00FB1913"/>
    <w:rsid w:val="00FB1FCC"/>
    <w:rsid w:val="00FB1FEF"/>
    <w:rsid w:val="00FB2507"/>
    <w:rsid w:val="00FB3044"/>
    <w:rsid w:val="00FB3409"/>
    <w:rsid w:val="00FB3CC6"/>
    <w:rsid w:val="00FB5DDA"/>
    <w:rsid w:val="00FB61C8"/>
    <w:rsid w:val="00FB621C"/>
    <w:rsid w:val="00FB6E18"/>
    <w:rsid w:val="00FB7404"/>
    <w:rsid w:val="00FB7DE0"/>
    <w:rsid w:val="00FC0721"/>
    <w:rsid w:val="00FC0E09"/>
    <w:rsid w:val="00FC0F9E"/>
    <w:rsid w:val="00FC1810"/>
    <w:rsid w:val="00FC1BDF"/>
    <w:rsid w:val="00FC2572"/>
    <w:rsid w:val="00FC2717"/>
    <w:rsid w:val="00FC43EF"/>
    <w:rsid w:val="00FC47EA"/>
    <w:rsid w:val="00FC5164"/>
    <w:rsid w:val="00FC52F0"/>
    <w:rsid w:val="00FC5B02"/>
    <w:rsid w:val="00FC5E58"/>
    <w:rsid w:val="00FC6105"/>
    <w:rsid w:val="00FC65D5"/>
    <w:rsid w:val="00FC69AA"/>
    <w:rsid w:val="00FC7206"/>
    <w:rsid w:val="00FC792C"/>
    <w:rsid w:val="00FC7A6F"/>
    <w:rsid w:val="00FC7D23"/>
    <w:rsid w:val="00FD00DF"/>
    <w:rsid w:val="00FD02CA"/>
    <w:rsid w:val="00FD063B"/>
    <w:rsid w:val="00FD069B"/>
    <w:rsid w:val="00FD08FB"/>
    <w:rsid w:val="00FD0B4D"/>
    <w:rsid w:val="00FD1B17"/>
    <w:rsid w:val="00FD1BA0"/>
    <w:rsid w:val="00FD2073"/>
    <w:rsid w:val="00FD2BA5"/>
    <w:rsid w:val="00FD313F"/>
    <w:rsid w:val="00FD3B2D"/>
    <w:rsid w:val="00FD3F1B"/>
    <w:rsid w:val="00FD4265"/>
    <w:rsid w:val="00FD5708"/>
    <w:rsid w:val="00FD69C3"/>
    <w:rsid w:val="00FD7048"/>
    <w:rsid w:val="00FE0041"/>
    <w:rsid w:val="00FE2393"/>
    <w:rsid w:val="00FE2B18"/>
    <w:rsid w:val="00FE2B29"/>
    <w:rsid w:val="00FE30DA"/>
    <w:rsid w:val="00FE31B6"/>
    <w:rsid w:val="00FE35C2"/>
    <w:rsid w:val="00FE3959"/>
    <w:rsid w:val="00FE6342"/>
    <w:rsid w:val="00FE6C66"/>
    <w:rsid w:val="00FE6D23"/>
    <w:rsid w:val="00FE7F55"/>
    <w:rsid w:val="00FF04CA"/>
    <w:rsid w:val="00FF104F"/>
    <w:rsid w:val="00FF1A54"/>
    <w:rsid w:val="00FF2FB1"/>
    <w:rsid w:val="00FF331F"/>
    <w:rsid w:val="00FF374E"/>
    <w:rsid w:val="00FF6116"/>
    <w:rsid w:val="00FF7903"/>
    <w:rsid w:val="00FF7A81"/>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2CB8090C"/>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87B"/>
    <w:pPr>
      <w:spacing w:after="200" w:line="276" w:lineRule="auto"/>
    </w:pPr>
    <w:rPr>
      <w:rFonts w:ascii="Calibri" w:hAnsi="Calibri"/>
      <w:sz w:val="22"/>
      <w:szCs w:val="22"/>
    </w:rPr>
  </w:style>
  <w:style w:type="paragraph" w:styleId="1">
    <w:name w:val="heading 1"/>
    <w:basedOn w:val="a0"/>
    <w:next w:val="a0"/>
    <w:link w:val="10"/>
    <w:uiPriority w:val="9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uiPriority w:val="99"/>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11">
    <w:name w:val="Название1"/>
    <w:basedOn w:val="a0"/>
    <w:link w:val="aa"/>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a">
    <w:name w:val="Название Знак"/>
    <w:link w:val="11"/>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b">
    <w:name w:val="No Spacing"/>
    <w:link w:val="ac"/>
    <w:uiPriority w:val="1"/>
    <w:qFormat/>
    <w:rsid w:val="00541856"/>
    <w:rPr>
      <w:rFonts w:ascii="Calibri" w:eastAsia="Calibri" w:hAnsi="Calibri"/>
      <w:sz w:val="22"/>
      <w:szCs w:val="22"/>
      <w:lang w:eastAsia="en-US"/>
    </w:rPr>
  </w:style>
  <w:style w:type="character" w:styleId="ad">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e">
    <w:name w:val="Emphasis"/>
    <w:uiPriority w:val="20"/>
    <w:qFormat/>
    <w:rsid w:val="00541856"/>
    <w:rPr>
      <w:i/>
      <w:iCs/>
    </w:rPr>
  </w:style>
  <w:style w:type="paragraph" w:styleId="af">
    <w:name w:val="header"/>
    <w:basedOn w:val="a0"/>
    <w:link w:val="af0"/>
    <w:uiPriority w:val="99"/>
    <w:rsid w:val="00541856"/>
    <w:pPr>
      <w:tabs>
        <w:tab w:val="center" w:pos="4677"/>
        <w:tab w:val="right" w:pos="9355"/>
      </w:tabs>
    </w:pPr>
    <w:rPr>
      <w:lang w:val="x-none" w:eastAsia="x-none"/>
    </w:rPr>
  </w:style>
  <w:style w:type="character" w:customStyle="1" w:styleId="af0">
    <w:name w:val="Верхний колонтитул Знак"/>
    <w:link w:val="af"/>
    <w:uiPriority w:val="99"/>
    <w:rsid w:val="00541856"/>
    <w:rPr>
      <w:rFonts w:ascii="Calibri" w:hAnsi="Calibri"/>
      <w:sz w:val="22"/>
      <w:szCs w:val="22"/>
    </w:rPr>
  </w:style>
  <w:style w:type="character" w:styleId="af1">
    <w:name w:val="page number"/>
    <w:basedOn w:val="a1"/>
    <w:rsid w:val="00541856"/>
  </w:style>
  <w:style w:type="paragraph" w:styleId="af2">
    <w:name w:val="footer"/>
    <w:basedOn w:val="a0"/>
    <w:link w:val="af3"/>
    <w:uiPriority w:val="99"/>
    <w:rsid w:val="00541856"/>
    <w:pPr>
      <w:tabs>
        <w:tab w:val="center" w:pos="4677"/>
        <w:tab w:val="right" w:pos="9355"/>
      </w:tabs>
    </w:pPr>
    <w:rPr>
      <w:lang w:val="x-none" w:eastAsia="x-none"/>
    </w:rPr>
  </w:style>
  <w:style w:type="character" w:customStyle="1" w:styleId="af3">
    <w:name w:val="Нижний колонтитул Знак"/>
    <w:link w:val="af2"/>
    <w:uiPriority w:val="99"/>
    <w:rsid w:val="00541856"/>
    <w:rPr>
      <w:rFonts w:ascii="Calibri" w:hAnsi="Calibri"/>
      <w:sz w:val="22"/>
      <w:szCs w:val="22"/>
    </w:rPr>
  </w:style>
  <w:style w:type="paragraph" w:styleId="af4">
    <w:name w:val="Normal (Web)"/>
    <w:basedOn w:val="a0"/>
    <w:link w:val="af5"/>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2">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4">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5">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7">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8">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c">
    <w:name w:val="Без интервала Знак"/>
    <w:link w:val="ab"/>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a">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rsid w:val="00532786"/>
    <w:rPr>
      <w:rFonts w:eastAsia="Calibri"/>
      <w:sz w:val="24"/>
      <w:szCs w:val="24"/>
    </w:rPr>
  </w:style>
  <w:style w:type="character" w:customStyle="1" w:styleId="normaltextrun">
    <w:name w:val="normaltextrun"/>
    <w:rsid w:val="005F47EE"/>
  </w:style>
  <w:style w:type="character" w:customStyle="1" w:styleId="spellingerror">
    <w:name w:val="spellingerror"/>
    <w:rsid w:val="005F47EE"/>
  </w:style>
  <w:style w:type="numbering" w:customStyle="1" w:styleId="9">
    <w:name w:val="Нет списка9"/>
    <w:next w:val="a3"/>
    <w:uiPriority w:val="99"/>
    <w:semiHidden/>
    <w:unhideWhenUsed/>
    <w:rsid w:val="007C7AE3"/>
  </w:style>
  <w:style w:type="table" w:customStyle="1" w:styleId="42">
    <w:name w:val="Сетка таблицы4"/>
    <w:basedOn w:val="a2"/>
    <w:next w:val="afd"/>
    <w:uiPriority w:val="39"/>
    <w:rsid w:val="007C7A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F44"/>
    <w:pPr>
      <w:autoSpaceDE w:val="0"/>
      <w:autoSpaceDN w:val="0"/>
      <w:adjustRightInd w:val="0"/>
    </w:pPr>
    <w:rPr>
      <w:color w:val="000000"/>
      <w:sz w:val="24"/>
      <w:szCs w:val="24"/>
      <w:lang w:val="en-US"/>
    </w:rPr>
  </w:style>
  <w:style w:type="paragraph" w:customStyle="1" w:styleId="font5">
    <w:name w:val="font5"/>
    <w:basedOn w:val="a0"/>
    <w:rsid w:val="008F6868"/>
    <w:pPr>
      <w:spacing w:before="100" w:beforeAutospacing="1" w:after="100" w:afterAutospacing="1" w:line="240" w:lineRule="auto"/>
    </w:pPr>
    <w:rPr>
      <w:rFonts w:ascii="Times New Roman" w:hAnsi="Times New Roman"/>
      <w:color w:val="000000"/>
      <w:sz w:val="28"/>
      <w:szCs w:val="28"/>
    </w:rPr>
  </w:style>
  <w:style w:type="numbering" w:customStyle="1" w:styleId="100">
    <w:name w:val="Нет списка10"/>
    <w:next w:val="a3"/>
    <w:uiPriority w:val="99"/>
    <w:semiHidden/>
    <w:unhideWhenUsed/>
    <w:rsid w:val="0085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15380079">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3947834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423406332">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720780875">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1885480251">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online_admugansk" TargetMode="External"/><Relationship Id="rId18" Type="http://schemas.openxmlformats.org/officeDocument/2006/relationships/hyperlink" Target="https://vk.com/duma_nefteugansk" TargetMode="External"/><Relationship Id="rId3" Type="http://schemas.openxmlformats.org/officeDocument/2006/relationships/styles" Target="styles.xml"/><Relationship Id="rId21" Type="http://schemas.openxmlformats.org/officeDocument/2006/relationships/hyperlink" Target="http://www.admugansk.ru/read/57697" TargetMode="External"/><Relationship Id="rId7" Type="http://schemas.openxmlformats.org/officeDocument/2006/relationships/endnotes" Target="endnotes.xml"/><Relationship Id="rId12" Type="http://schemas.openxmlformats.org/officeDocument/2006/relationships/hyperlink" Target="http://www.admugansk.ru/" TargetMode="External"/><Relationship Id="rId17" Type="http://schemas.openxmlformats.org/officeDocument/2006/relationships/hyperlink" Target="https://ok.ru/profile/595201975047" TargetMode="External"/><Relationship Id="rId2" Type="http://schemas.openxmlformats.org/officeDocument/2006/relationships/numbering" Target="numbering.xml"/><Relationship Id="rId16" Type="http://schemas.openxmlformats.org/officeDocument/2006/relationships/hyperlink" Target="https://vk.com/id690639231" TargetMode="External"/><Relationship Id="rId20" Type="http://schemas.openxmlformats.org/officeDocument/2006/relationships/hyperlink" Target="https://znpre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me/admugans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vk.com/away.php?to=https%3A%2F%2Fok.ru%2Fgroup%2F70000002323636&amp;cc_ke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k.ru/group/5386930395559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ADBC-9AFE-4F31-96B1-B5190EDF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46</Pages>
  <Words>19993</Words>
  <Characters>113963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133689</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Лали Зурабовна Буркова</cp:lastModifiedBy>
  <cp:revision>2679</cp:revision>
  <cp:lastPrinted>2023-09-07T11:48:00Z</cp:lastPrinted>
  <dcterms:created xsi:type="dcterms:W3CDTF">2019-04-29T05:52:00Z</dcterms:created>
  <dcterms:modified xsi:type="dcterms:W3CDTF">2023-09-08T05:31:00Z</dcterms:modified>
</cp:coreProperties>
</file>