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Default="00D34DBE" w:rsidP="00D8175C">
      <w:pPr>
        <w:keepNext/>
        <w:spacing w:after="0" w:line="240" w:lineRule="auto"/>
        <w:jc w:val="center"/>
        <w:outlineLvl w:val="0"/>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6B25F1" w:rsidRPr="009347C0" w:rsidRDefault="006B25F1" w:rsidP="006B25F1">
      <w:pPr>
        <w:keepNext/>
        <w:spacing w:after="0" w:line="240" w:lineRule="auto"/>
        <w:jc w:val="center"/>
        <w:outlineLvl w:val="0"/>
        <w:rPr>
          <w:rFonts w:ascii="Times New Roman" w:eastAsia="Times New Roman" w:hAnsi="Times New Roman" w:cs="Times New Roman"/>
          <w:b/>
          <w:sz w:val="27"/>
          <w:szCs w:val="27"/>
          <w:lang w:eastAsia="ru-RU"/>
        </w:rPr>
      </w:pPr>
      <w:r w:rsidRPr="009347C0">
        <w:rPr>
          <w:rFonts w:ascii="Times New Roman" w:eastAsia="Times New Roman" w:hAnsi="Times New Roman" w:cs="Times New Roman"/>
          <w:b/>
          <w:sz w:val="27"/>
          <w:szCs w:val="27"/>
          <w:lang w:eastAsia="ru-RU"/>
        </w:rPr>
        <w:t>О бюджете города Нефтеюганска</w:t>
      </w:r>
    </w:p>
    <w:p w:rsidR="006B25F1" w:rsidRPr="009347C0" w:rsidRDefault="006B25F1" w:rsidP="006B25F1">
      <w:pPr>
        <w:keepNext/>
        <w:spacing w:after="0" w:line="240" w:lineRule="auto"/>
        <w:jc w:val="center"/>
        <w:outlineLvl w:val="0"/>
        <w:rPr>
          <w:rFonts w:ascii="Times New Roman" w:eastAsia="Times New Roman" w:hAnsi="Times New Roman" w:cs="Times New Roman"/>
          <w:sz w:val="27"/>
          <w:szCs w:val="27"/>
          <w:lang w:eastAsia="ru-RU"/>
        </w:rPr>
      </w:pPr>
      <w:r w:rsidRPr="009347C0">
        <w:rPr>
          <w:rFonts w:ascii="Times New Roman" w:eastAsia="Times New Roman" w:hAnsi="Times New Roman" w:cs="Times New Roman"/>
          <w:b/>
          <w:sz w:val="27"/>
          <w:szCs w:val="27"/>
          <w:lang w:eastAsia="ru-RU"/>
        </w:rPr>
        <w:t>на 20</w:t>
      </w:r>
      <w:r w:rsidR="00E65091" w:rsidRPr="009347C0">
        <w:rPr>
          <w:rFonts w:ascii="Times New Roman" w:eastAsia="Times New Roman" w:hAnsi="Times New Roman" w:cs="Times New Roman"/>
          <w:b/>
          <w:sz w:val="27"/>
          <w:szCs w:val="27"/>
          <w:lang w:eastAsia="ru-RU"/>
        </w:rPr>
        <w:t>2</w:t>
      </w:r>
      <w:r w:rsidR="00B83D72" w:rsidRPr="009347C0">
        <w:rPr>
          <w:rFonts w:ascii="Times New Roman" w:eastAsia="Times New Roman" w:hAnsi="Times New Roman" w:cs="Times New Roman"/>
          <w:b/>
          <w:sz w:val="27"/>
          <w:szCs w:val="27"/>
          <w:lang w:eastAsia="ru-RU"/>
        </w:rPr>
        <w:t>3</w:t>
      </w:r>
      <w:r w:rsidR="00F916AE"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 xml:space="preserve">год </w:t>
      </w:r>
      <w:r w:rsidR="00E65091" w:rsidRPr="009347C0">
        <w:rPr>
          <w:rFonts w:ascii="Times New Roman" w:eastAsia="Times New Roman" w:hAnsi="Times New Roman" w:cs="Times New Roman"/>
          <w:b/>
          <w:sz w:val="27"/>
          <w:szCs w:val="27"/>
          <w:lang w:eastAsia="ru-RU"/>
        </w:rPr>
        <w:t>и плановый период 202</w:t>
      </w:r>
      <w:r w:rsidR="00B83D72" w:rsidRPr="009347C0">
        <w:rPr>
          <w:rFonts w:ascii="Times New Roman" w:eastAsia="Times New Roman" w:hAnsi="Times New Roman" w:cs="Times New Roman"/>
          <w:b/>
          <w:sz w:val="27"/>
          <w:szCs w:val="27"/>
          <w:lang w:eastAsia="ru-RU"/>
        </w:rPr>
        <w:t>4</w:t>
      </w:r>
      <w:r w:rsidR="00EE5893"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и 202</w:t>
      </w:r>
      <w:r w:rsidR="00B83D72" w:rsidRPr="009347C0">
        <w:rPr>
          <w:rFonts w:ascii="Times New Roman" w:eastAsia="Times New Roman" w:hAnsi="Times New Roman" w:cs="Times New Roman"/>
          <w:b/>
          <w:sz w:val="27"/>
          <w:szCs w:val="27"/>
          <w:lang w:eastAsia="ru-RU"/>
        </w:rPr>
        <w:t>5</w:t>
      </w:r>
      <w:r w:rsidRPr="009347C0">
        <w:rPr>
          <w:rFonts w:ascii="Times New Roman" w:eastAsia="Times New Roman" w:hAnsi="Times New Roman" w:cs="Times New Roman"/>
          <w:b/>
          <w:sz w:val="27"/>
          <w:szCs w:val="27"/>
          <w:lang w:eastAsia="ru-RU"/>
        </w:rPr>
        <w:t xml:space="preserve">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6B25F1" w:rsidRPr="009347C0" w:rsidRDefault="009347C0"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21</w:t>
      </w:r>
      <w:r w:rsidR="006B25F1" w:rsidRPr="009347C0">
        <w:rPr>
          <w:rFonts w:ascii="Times New Roman" w:eastAsia="Times New Roman" w:hAnsi="Times New Roman" w:cs="Times New Roman"/>
          <w:sz w:val="27"/>
          <w:szCs w:val="27"/>
          <w:lang w:eastAsia="ru-RU"/>
        </w:rPr>
        <w:t xml:space="preserve"> декабря 20</w:t>
      </w:r>
      <w:r w:rsidR="00EE5893"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2</w:t>
      </w:r>
      <w:r w:rsidR="006B25F1" w:rsidRPr="009347C0">
        <w:rPr>
          <w:rFonts w:ascii="Times New Roman" w:eastAsia="Times New Roman" w:hAnsi="Times New Roman" w:cs="Times New Roman"/>
          <w:sz w:val="27"/>
          <w:szCs w:val="27"/>
          <w:lang w:eastAsia="ru-RU"/>
        </w:rPr>
        <w:t xml:space="preserve"> года</w:t>
      </w:r>
    </w:p>
    <w:p w:rsidR="00271F1C" w:rsidRPr="0046626D" w:rsidRDefault="00271F1C" w:rsidP="00271F1C">
      <w:pPr>
        <w:spacing w:after="0" w:line="240" w:lineRule="auto"/>
        <w:jc w:val="center"/>
        <w:rPr>
          <w:rFonts w:ascii="Times New Roman" w:eastAsia="Times New Roman" w:hAnsi="Times New Roman" w:cs="Times New Roman"/>
          <w:sz w:val="28"/>
          <w:szCs w:val="28"/>
          <w:lang w:eastAsia="ru-RU"/>
        </w:rPr>
      </w:pPr>
      <w:r w:rsidRPr="0046626D">
        <w:rPr>
          <w:rFonts w:ascii="Times New Roman" w:eastAsia="Times New Roman" w:hAnsi="Times New Roman" w:cs="Times New Roman"/>
          <w:sz w:val="28"/>
          <w:szCs w:val="28"/>
          <w:lang w:eastAsia="ru-RU"/>
        </w:rPr>
        <w:t>Список изменяющих документов</w:t>
      </w:r>
    </w:p>
    <w:p w:rsidR="00271F1C" w:rsidRPr="006C5722" w:rsidRDefault="00271F1C" w:rsidP="00271F1C">
      <w:pPr>
        <w:spacing w:after="0" w:line="240" w:lineRule="auto"/>
        <w:jc w:val="center"/>
        <w:rPr>
          <w:rFonts w:ascii="Times New Roman" w:eastAsia="Times New Roman" w:hAnsi="Times New Roman" w:cs="Times New Roman"/>
          <w:sz w:val="28"/>
          <w:szCs w:val="28"/>
          <w:lang w:eastAsia="ru-RU"/>
        </w:rPr>
      </w:pPr>
      <w:r w:rsidRPr="0046626D">
        <w:rPr>
          <w:rFonts w:ascii="Times New Roman" w:eastAsia="Times New Roman" w:hAnsi="Times New Roman" w:cs="Times New Roman"/>
          <w:sz w:val="28"/>
          <w:szCs w:val="28"/>
          <w:lang w:eastAsia="ru-RU"/>
        </w:rPr>
        <w:t>(</w:t>
      </w:r>
      <w:r w:rsidRPr="006B3F24">
        <w:rPr>
          <w:rFonts w:ascii="Times New Roman" w:eastAsia="Times New Roman" w:hAnsi="Times New Roman" w:cs="Times New Roman"/>
          <w:sz w:val="28"/>
          <w:szCs w:val="28"/>
          <w:lang w:eastAsia="ru-RU"/>
        </w:rPr>
        <w:t>в ред. Решени</w:t>
      </w:r>
      <w:r w:rsidR="006B3F24" w:rsidRPr="006B3F24">
        <w:rPr>
          <w:rFonts w:ascii="Times New Roman" w:eastAsia="Times New Roman" w:hAnsi="Times New Roman" w:cs="Times New Roman"/>
          <w:sz w:val="28"/>
          <w:szCs w:val="28"/>
          <w:lang w:eastAsia="ru-RU"/>
        </w:rPr>
        <w:t>й</w:t>
      </w:r>
      <w:r w:rsidRPr="006B3F24">
        <w:rPr>
          <w:rFonts w:ascii="Times New Roman" w:eastAsia="Times New Roman" w:hAnsi="Times New Roman" w:cs="Times New Roman"/>
          <w:sz w:val="28"/>
          <w:szCs w:val="28"/>
          <w:lang w:eastAsia="ru-RU"/>
        </w:rPr>
        <w:t xml:space="preserve"> Думы от 13.03.2023 №298-VII</w:t>
      </w:r>
      <w:r w:rsidR="00A90CAB" w:rsidRPr="006B3F24">
        <w:rPr>
          <w:rFonts w:ascii="Times New Roman" w:eastAsia="Times New Roman" w:hAnsi="Times New Roman" w:cs="Times New Roman"/>
          <w:sz w:val="28"/>
          <w:szCs w:val="28"/>
          <w:lang w:eastAsia="ru-RU"/>
        </w:rPr>
        <w:t>,</w:t>
      </w:r>
      <w:r w:rsidR="00A90CAB" w:rsidRPr="00A90CAB">
        <w:rPr>
          <w:rFonts w:ascii="Times New Roman" w:eastAsia="Times New Roman" w:hAnsi="Times New Roman" w:cs="Times New Roman"/>
          <w:color w:val="FF0000"/>
          <w:sz w:val="28"/>
          <w:szCs w:val="28"/>
          <w:lang w:eastAsia="ru-RU"/>
        </w:rPr>
        <w:t xml:space="preserve"> </w:t>
      </w:r>
      <w:r w:rsidR="00A90CAB" w:rsidRPr="006C5722">
        <w:rPr>
          <w:rFonts w:ascii="Times New Roman" w:eastAsia="Times New Roman" w:hAnsi="Times New Roman" w:cs="Times New Roman"/>
          <w:sz w:val="28"/>
          <w:szCs w:val="28"/>
          <w:lang w:eastAsia="ru-RU"/>
        </w:rPr>
        <w:t xml:space="preserve">от </w:t>
      </w:r>
      <w:r w:rsidR="006B3F24" w:rsidRPr="006C5722">
        <w:rPr>
          <w:rFonts w:ascii="Times New Roman" w:eastAsia="Times New Roman" w:hAnsi="Times New Roman" w:cs="Times New Roman"/>
          <w:sz w:val="28"/>
          <w:szCs w:val="28"/>
          <w:lang w:eastAsia="ru-RU"/>
        </w:rPr>
        <w:t>26</w:t>
      </w:r>
      <w:r w:rsidR="00A90CAB" w:rsidRPr="006C5722">
        <w:rPr>
          <w:rFonts w:ascii="Times New Roman" w:eastAsia="Times New Roman" w:hAnsi="Times New Roman" w:cs="Times New Roman"/>
          <w:sz w:val="28"/>
          <w:szCs w:val="28"/>
          <w:lang w:eastAsia="ru-RU"/>
        </w:rPr>
        <w:t>.0</w:t>
      </w:r>
      <w:r w:rsidR="006B3F24" w:rsidRPr="006C5722">
        <w:rPr>
          <w:rFonts w:ascii="Times New Roman" w:eastAsia="Times New Roman" w:hAnsi="Times New Roman" w:cs="Times New Roman"/>
          <w:sz w:val="28"/>
          <w:szCs w:val="28"/>
          <w:lang w:eastAsia="ru-RU"/>
        </w:rPr>
        <w:t>4</w:t>
      </w:r>
      <w:r w:rsidR="00A90CAB" w:rsidRPr="006C5722">
        <w:rPr>
          <w:rFonts w:ascii="Times New Roman" w:eastAsia="Times New Roman" w:hAnsi="Times New Roman" w:cs="Times New Roman"/>
          <w:sz w:val="28"/>
          <w:szCs w:val="28"/>
          <w:lang w:eastAsia="ru-RU"/>
        </w:rPr>
        <w:t>.2023 №</w:t>
      </w:r>
      <w:r w:rsidR="006C5722" w:rsidRPr="006C5722">
        <w:rPr>
          <w:rFonts w:ascii="Times New Roman" w:eastAsia="Times New Roman" w:hAnsi="Times New Roman" w:cs="Times New Roman"/>
          <w:sz w:val="28"/>
          <w:szCs w:val="28"/>
          <w:lang w:eastAsia="ru-RU"/>
        </w:rPr>
        <w:t>330</w:t>
      </w:r>
      <w:r w:rsidR="00A90CAB" w:rsidRPr="006C5722">
        <w:rPr>
          <w:rFonts w:ascii="Times New Roman" w:eastAsia="Times New Roman" w:hAnsi="Times New Roman" w:cs="Times New Roman"/>
          <w:sz w:val="28"/>
          <w:szCs w:val="28"/>
          <w:lang w:eastAsia="ru-RU"/>
        </w:rPr>
        <w:t>-VII</w:t>
      </w:r>
      <w:r w:rsidR="004F7148">
        <w:rPr>
          <w:rFonts w:ascii="Times New Roman" w:eastAsia="Times New Roman" w:hAnsi="Times New Roman" w:cs="Times New Roman"/>
          <w:sz w:val="28"/>
          <w:szCs w:val="28"/>
          <w:lang w:eastAsia="ru-RU"/>
        </w:rPr>
        <w:t xml:space="preserve">,                    </w:t>
      </w:r>
      <w:r w:rsidR="004F7148" w:rsidRPr="006C5722">
        <w:rPr>
          <w:rFonts w:ascii="Times New Roman" w:eastAsia="Times New Roman" w:hAnsi="Times New Roman" w:cs="Times New Roman"/>
          <w:sz w:val="28"/>
          <w:szCs w:val="28"/>
          <w:lang w:eastAsia="ru-RU"/>
        </w:rPr>
        <w:t>от 2</w:t>
      </w:r>
      <w:r w:rsidR="004F7148">
        <w:rPr>
          <w:rFonts w:ascii="Times New Roman" w:eastAsia="Times New Roman" w:hAnsi="Times New Roman" w:cs="Times New Roman"/>
          <w:sz w:val="28"/>
          <w:szCs w:val="28"/>
          <w:lang w:eastAsia="ru-RU"/>
        </w:rPr>
        <w:t>2</w:t>
      </w:r>
      <w:r w:rsidR="004F7148" w:rsidRPr="006C5722">
        <w:rPr>
          <w:rFonts w:ascii="Times New Roman" w:eastAsia="Times New Roman" w:hAnsi="Times New Roman" w:cs="Times New Roman"/>
          <w:sz w:val="28"/>
          <w:szCs w:val="28"/>
          <w:lang w:eastAsia="ru-RU"/>
        </w:rPr>
        <w:t>.0</w:t>
      </w:r>
      <w:r w:rsidR="004F7148">
        <w:rPr>
          <w:rFonts w:ascii="Times New Roman" w:eastAsia="Times New Roman" w:hAnsi="Times New Roman" w:cs="Times New Roman"/>
          <w:sz w:val="28"/>
          <w:szCs w:val="28"/>
          <w:lang w:eastAsia="ru-RU"/>
        </w:rPr>
        <w:t>5</w:t>
      </w:r>
      <w:r w:rsidR="004F7148" w:rsidRPr="006C5722">
        <w:rPr>
          <w:rFonts w:ascii="Times New Roman" w:eastAsia="Times New Roman" w:hAnsi="Times New Roman" w:cs="Times New Roman"/>
          <w:sz w:val="28"/>
          <w:szCs w:val="28"/>
          <w:lang w:eastAsia="ru-RU"/>
        </w:rPr>
        <w:t>.2023 №3</w:t>
      </w:r>
      <w:r w:rsidR="004F7148">
        <w:rPr>
          <w:rFonts w:ascii="Times New Roman" w:eastAsia="Times New Roman" w:hAnsi="Times New Roman" w:cs="Times New Roman"/>
          <w:sz w:val="28"/>
          <w:szCs w:val="28"/>
          <w:lang w:eastAsia="ru-RU"/>
        </w:rPr>
        <w:t>46</w:t>
      </w:r>
      <w:r w:rsidR="004F7148" w:rsidRPr="006C5722">
        <w:rPr>
          <w:rFonts w:ascii="Times New Roman" w:eastAsia="Times New Roman" w:hAnsi="Times New Roman" w:cs="Times New Roman"/>
          <w:sz w:val="28"/>
          <w:szCs w:val="28"/>
          <w:lang w:eastAsia="ru-RU"/>
        </w:rPr>
        <w:t>-VII</w:t>
      </w:r>
      <w:r w:rsidR="001E5308">
        <w:rPr>
          <w:rFonts w:ascii="Times New Roman" w:eastAsia="Times New Roman" w:hAnsi="Times New Roman" w:cs="Times New Roman"/>
          <w:sz w:val="28"/>
          <w:szCs w:val="28"/>
          <w:lang w:eastAsia="ru-RU"/>
        </w:rPr>
        <w:t>, от 28.06.2023 №</w:t>
      </w:r>
      <w:r w:rsidR="001E5308" w:rsidRPr="006C5722">
        <w:rPr>
          <w:rFonts w:ascii="Times New Roman" w:eastAsia="Times New Roman" w:hAnsi="Times New Roman" w:cs="Times New Roman"/>
          <w:sz w:val="28"/>
          <w:szCs w:val="28"/>
          <w:lang w:eastAsia="ru-RU"/>
        </w:rPr>
        <w:t>3</w:t>
      </w:r>
      <w:r w:rsidR="001E5308">
        <w:rPr>
          <w:rFonts w:ascii="Times New Roman" w:eastAsia="Times New Roman" w:hAnsi="Times New Roman" w:cs="Times New Roman"/>
          <w:sz w:val="28"/>
          <w:szCs w:val="28"/>
          <w:lang w:eastAsia="ru-RU"/>
        </w:rPr>
        <w:t>73</w:t>
      </w:r>
      <w:r w:rsidR="001E5308" w:rsidRPr="006C5722">
        <w:rPr>
          <w:rFonts w:ascii="Times New Roman" w:eastAsia="Times New Roman" w:hAnsi="Times New Roman" w:cs="Times New Roman"/>
          <w:sz w:val="28"/>
          <w:szCs w:val="28"/>
          <w:lang w:eastAsia="ru-RU"/>
        </w:rPr>
        <w:t>-VII</w:t>
      </w:r>
      <w:r w:rsidR="00251D87">
        <w:rPr>
          <w:rFonts w:ascii="Times New Roman" w:eastAsia="Times New Roman" w:hAnsi="Times New Roman" w:cs="Times New Roman"/>
          <w:sz w:val="28"/>
          <w:szCs w:val="28"/>
          <w:lang w:eastAsia="ru-RU"/>
        </w:rPr>
        <w:t>, от 16.08.2023 №</w:t>
      </w:r>
      <w:r w:rsidR="00251D87" w:rsidRPr="006C5722">
        <w:rPr>
          <w:rFonts w:ascii="Times New Roman" w:eastAsia="Times New Roman" w:hAnsi="Times New Roman" w:cs="Times New Roman"/>
          <w:sz w:val="28"/>
          <w:szCs w:val="28"/>
          <w:lang w:eastAsia="ru-RU"/>
        </w:rPr>
        <w:t>3</w:t>
      </w:r>
      <w:r w:rsidR="00251D87">
        <w:rPr>
          <w:rFonts w:ascii="Times New Roman" w:eastAsia="Times New Roman" w:hAnsi="Times New Roman" w:cs="Times New Roman"/>
          <w:sz w:val="28"/>
          <w:szCs w:val="28"/>
          <w:lang w:eastAsia="ru-RU"/>
        </w:rPr>
        <w:t>85</w:t>
      </w:r>
      <w:r w:rsidR="00251D87" w:rsidRPr="006C5722">
        <w:rPr>
          <w:rFonts w:ascii="Times New Roman" w:eastAsia="Times New Roman" w:hAnsi="Times New Roman" w:cs="Times New Roman"/>
          <w:sz w:val="28"/>
          <w:szCs w:val="28"/>
          <w:lang w:eastAsia="ru-RU"/>
        </w:rPr>
        <w:t>-VII</w:t>
      </w:r>
      <w:r w:rsidR="00DF1930">
        <w:rPr>
          <w:rFonts w:ascii="Times New Roman" w:eastAsia="Times New Roman" w:hAnsi="Times New Roman" w:cs="Times New Roman"/>
          <w:sz w:val="28"/>
          <w:szCs w:val="28"/>
          <w:lang w:eastAsia="ru-RU"/>
        </w:rPr>
        <w:t xml:space="preserve">, от 22.09.2023 </w:t>
      </w:r>
      <w:r w:rsidR="00DF1930" w:rsidRPr="00DF1930">
        <w:rPr>
          <w:rFonts w:ascii="Times New Roman" w:eastAsia="Times New Roman" w:hAnsi="Times New Roman" w:cs="Times New Roman"/>
          <w:sz w:val="28"/>
          <w:szCs w:val="28"/>
          <w:lang w:eastAsia="ru-RU"/>
        </w:rPr>
        <w:t>№38</w:t>
      </w:r>
      <w:r w:rsidR="00DF1930">
        <w:rPr>
          <w:rFonts w:ascii="Times New Roman" w:eastAsia="Times New Roman" w:hAnsi="Times New Roman" w:cs="Times New Roman"/>
          <w:sz w:val="28"/>
          <w:szCs w:val="28"/>
          <w:lang w:eastAsia="ru-RU"/>
        </w:rPr>
        <w:t>9</w:t>
      </w:r>
      <w:r w:rsidR="00DF1930" w:rsidRPr="00DF1930">
        <w:rPr>
          <w:rFonts w:ascii="Times New Roman" w:eastAsia="Times New Roman" w:hAnsi="Times New Roman" w:cs="Times New Roman"/>
          <w:sz w:val="28"/>
          <w:szCs w:val="28"/>
          <w:lang w:eastAsia="ru-RU"/>
        </w:rPr>
        <w:t>-VII</w:t>
      </w:r>
      <w:r w:rsidRPr="006C5722">
        <w:rPr>
          <w:rFonts w:ascii="Times New Roman" w:eastAsia="Times New Roman" w:hAnsi="Times New Roman" w:cs="Times New Roman"/>
          <w:sz w:val="28"/>
          <w:szCs w:val="28"/>
          <w:lang w:eastAsia="ru-RU"/>
        </w:rPr>
        <w:t>)</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комиссии по бюджету и местным налогам </w:t>
      </w:r>
      <w:r w:rsidRPr="009347C0">
        <w:rPr>
          <w:rFonts w:ascii="Times New Roman" w:eastAsia="Times New Roman" w:hAnsi="Times New Roman" w:cs="Times New Roman"/>
          <w:sz w:val="27"/>
          <w:szCs w:val="27"/>
          <w:lang w:eastAsia="ru-RU"/>
        </w:rPr>
        <w:t>Дума города решила:</w:t>
      </w:r>
    </w:p>
    <w:p w:rsidR="006A5431"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основные характеристики бюджета города Нефтеюганска (далее - бюджет города) на 20</w:t>
      </w:r>
      <w:r w:rsidR="00E65091"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3 </w:t>
      </w:r>
      <w:r w:rsidR="00B062B6">
        <w:rPr>
          <w:rFonts w:ascii="Times New Roman" w:eastAsia="Times New Roman" w:hAnsi="Times New Roman" w:cs="Times New Roman"/>
          <w:sz w:val="27"/>
          <w:szCs w:val="27"/>
          <w:lang w:eastAsia="ru-RU"/>
        </w:rPr>
        <w:t>год:</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1)общий объём доходов бюджета города в сумме </w:t>
      </w:r>
      <w:r w:rsidR="00DF1930" w:rsidRPr="00DF1930">
        <w:rPr>
          <w:rFonts w:ascii="Times New Roman" w:eastAsia="Times New Roman" w:hAnsi="Times New Roman" w:cs="Times New Roman"/>
          <w:sz w:val="27"/>
          <w:szCs w:val="27"/>
          <w:lang w:eastAsia="ru-RU"/>
        </w:rPr>
        <w:t>16 106 030 538 рублей 66 копеек</w:t>
      </w:r>
      <w:r w:rsidR="005D27CC" w:rsidRPr="009347C0">
        <w:rPr>
          <w:rFonts w:ascii="Times New Roman" w:eastAsia="Times New Roman" w:hAnsi="Times New Roman" w:cs="Times New Roman"/>
          <w:sz w:val="27"/>
          <w:szCs w:val="27"/>
          <w:lang w:eastAsia="ru-RU"/>
        </w:rPr>
        <w:t>;</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2)общий объём расходов бюджета города в сумме </w:t>
      </w:r>
      <w:r w:rsidR="00DF1930" w:rsidRPr="00DF1930">
        <w:rPr>
          <w:rFonts w:ascii="Times New Roman" w:eastAsia="Times New Roman" w:hAnsi="Times New Roman" w:cs="Times New Roman"/>
          <w:sz w:val="27"/>
          <w:szCs w:val="27"/>
          <w:lang w:eastAsia="ru-RU"/>
        </w:rPr>
        <w:t>17 325 577 896 рублей 66 копеек</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3)дефицит бюджета города в </w:t>
      </w:r>
      <w:r w:rsidR="0069539E" w:rsidRPr="009347C0">
        <w:rPr>
          <w:rFonts w:ascii="Times New Roman" w:eastAsia="Times New Roman" w:hAnsi="Times New Roman" w:cs="Times New Roman"/>
          <w:sz w:val="27"/>
          <w:szCs w:val="27"/>
          <w:lang w:eastAsia="ru-RU"/>
        </w:rPr>
        <w:t>сумме</w:t>
      </w:r>
      <w:r w:rsidR="00EE5893" w:rsidRPr="009347C0">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1 219 547 358 рублей</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4)верхний предел </w:t>
      </w:r>
      <w:r w:rsidR="00EE730F" w:rsidRPr="009347C0">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униципального </w:t>
      </w:r>
      <w:r w:rsidR="0079251F" w:rsidRPr="009347C0">
        <w:rPr>
          <w:rFonts w:ascii="Times New Roman" w:eastAsia="Times New Roman" w:hAnsi="Times New Roman" w:cs="Times New Roman"/>
          <w:sz w:val="27"/>
          <w:szCs w:val="27"/>
          <w:lang w:eastAsia="ru-RU"/>
        </w:rPr>
        <w:t xml:space="preserve">внутреннего </w:t>
      </w:r>
      <w:r w:rsidRPr="009347C0">
        <w:rPr>
          <w:rFonts w:ascii="Times New Roman" w:eastAsia="Times New Roman" w:hAnsi="Times New Roman" w:cs="Times New Roman"/>
          <w:sz w:val="27"/>
          <w:szCs w:val="27"/>
          <w:lang w:eastAsia="ru-RU"/>
        </w:rPr>
        <w:t>долга города на 1 января 20</w:t>
      </w:r>
      <w:r w:rsidR="00CB0096"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года в объёме </w:t>
      </w:r>
      <w:r w:rsidR="00E3066F" w:rsidRPr="009347C0">
        <w:rPr>
          <w:rFonts w:ascii="Times New Roman" w:eastAsia="Times New Roman" w:hAnsi="Times New Roman" w:cs="Times New Roman"/>
          <w:sz w:val="27"/>
          <w:szCs w:val="27"/>
          <w:lang w:eastAsia="ru-RU"/>
        </w:rPr>
        <w:t>0</w:t>
      </w:r>
      <w:r w:rsidR="00E65091" w:rsidRPr="009347C0">
        <w:rPr>
          <w:rFonts w:ascii="Times New Roman" w:eastAsia="Times New Roman" w:hAnsi="Times New Roman" w:cs="Times New Roman"/>
          <w:sz w:val="27"/>
          <w:szCs w:val="27"/>
          <w:lang w:eastAsia="ru-RU"/>
        </w:rPr>
        <w:t xml:space="preserve"> </w:t>
      </w:r>
      <w:r w:rsidR="005D27CC" w:rsidRPr="009347C0">
        <w:rPr>
          <w:rFonts w:ascii="Times New Roman" w:eastAsia="Times New Roman" w:hAnsi="Times New Roman" w:cs="Times New Roman"/>
          <w:sz w:val="27"/>
          <w:szCs w:val="27"/>
          <w:lang w:eastAsia="ru-RU"/>
        </w:rPr>
        <w:t>рубл</w:t>
      </w:r>
      <w:r w:rsidR="00F272A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в том числе</w:t>
      </w:r>
      <w:r w:rsidR="001465C2" w:rsidRPr="009347C0">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p>
    <w:p w:rsidR="00B30270"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CF34AD">
        <w:rPr>
          <w:rFonts w:ascii="Times New Roman" w:eastAsia="Times New Roman" w:hAnsi="Times New Roman" w:cs="Times New Roman"/>
          <w:sz w:val="27"/>
          <w:szCs w:val="27"/>
          <w:lang w:eastAsia="ru-RU"/>
        </w:rPr>
        <w:t>2.Утвердить основные характеристики бюджета города на плановый период 202</w:t>
      </w:r>
      <w:r w:rsidR="00B83D72" w:rsidRPr="00CF34AD">
        <w:rPr>
          <w:rFonts w:ascii="Times New Roman" w:eastAsia="Times New Roman" w:hAnsi="Times New Roman" w:cs="Times New Roman"/>
          <w:sz w:val="27"/>
          <w:szCs w:val="27"/>
          <w:lang w:eastAsia="ru-RU"/>
        </w:rPr>
        <w:t>4</w:t>
      </w:r>
      <w:r w:rsidRPr="00CF34AD">
        <w:rPr>
          <w:rFonts w:ascii="Times New Roman" w:eastAsia="Times New Roman" w:hAnsi="Times New Roman" w:cs="Times New Roman"/>
          <w:sz w:val="27"/>
          <w:szCs w:val="27"/>
          <w:lang w:eastAsia="ru-RU"/>
        </w:rPr>
        <w:t xml:space="preserve"> и 202</w:t>
      </w:r>
      <w:r w:rsidR="00B83D72" w:rsidRPr="00CF34AD">
        <w:rPr>
          <w:rFonts w:ascii="Times New Roman" w:eastAsia="Times New Roman" w:hAnsi="Times New Roman" w:cs="Times New Roman"/>
          <w:sz w:val="27"/>
          <w:szCs w:val="27"/>
          <w:lang w:eastAsia="ru-RU"/>
        </w:rPr>
        <w:t>5</w:t>
      </w:r>
      <w:r w:rsidRPr="00CF34AD">
        <w:rPr>
          <w:rFonts w:ascii="Times New Roman" w:eastAsia="Times New Roman" w:hAnsi="Times New Roman" w:cs="Times New Roman"/>
          <w:sz w:val="27"/>
          <w:szCs w:val="27"/>
          <w:lang w:eastAsia="ru-RU"/>
        </w:rPr>
        <w:t xml:space="preserve"> годов:</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DF1930" w:rsidRPr="00DF1930">
        <w:rPr>
          <w:rFonts w:ascii="Times New Roman" w:eastAsia="Times New Roman" w:hAnsi="Times New Roman" w:cs="Times New Roman"/>
          <w:sz w:val="27"/>
          <w:szCs w:val="27"/>
          <w:lang w:eastAsia="ru-RU"/>
        </w:rPr>
        <w:t>общий объём доходов бюджета города на 2024 год в сумме                         10 442 241 172 рубля и на 2025 год 9 711 339 826 рублей</w:t>
      </w:r>
      <w:r w:rsidRPr="009347C0">
        <w:rPr>
          <w:rFonts w:ascii="Times New Roman" w:eastAsia="Times New Roman" w:hAnsi="Times New Roman" w:cs="Times New Roman"/>
          <w:sz w:val="27"/>
          <w:szCs w:val="27"/>
          <w:lang w:eastAsia="ru-RU"/>
        </w:rPr>
        <w:t xml:space="preserve">; </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DF1930" w:rsidRPr="00DF1930">
        <w:t xml:space="preserve"> </w:t>
      </w:r>
      <w:r w:rsidR="00DF1930" w:rsidRPr="00DF1930">
        <w:rPr>
          <w:rFonts w:ascii="Times New Roman" w:eastAsia="Times New Roman" w:hAnsi="Times New Roman" w:cs="Times New Roman"/>
          <w:sz w:val="27"/>
          <w:szCs w:val="27"/>
          <w:lang w:eastAsia="ru-RU"/>
        </w:rPr>
        <w:t xml:space="preserve">общий объём расходов бюджета города на 2024 год в сумме                              11 062 812 375 рублей и на 2025 год 10 098 601 784 рубля, в том числе условно </w:t>
      </w:r>
      <w:r w:rsidR="00DF1930" w:rsidRPr="00DF1930">
        <w:rPr>
          <w:rFonts w:ascii="Times New Roman" w:eastAsia="Times New Roman" w:hAnsi="Times New Roman" w:cs="Times New Roman"/>
          <w:sz w:val="27"/>
          <w:szCs w:val="27"/>
          <w:lang w:eastAsia="ru-RU"/>
        </w:rPr>
        <w:lastRenderedPageBreak/>
        <w:t>утвержденные расходы на 2024 год в сумме 132 300 000 рублей и на 2025 год          в сумме 259 000 000 рублей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00DF1930" w:rsidRPr="00DF1930">
        <w:t xml:space="preserve"> </w:t>
      </w:r>
      <w:r w:rsidR="00DF1930" w:rsidRPr="00DF1930">
        <w:rPr>
          <w:rFonts w:ascii="Times New Roman" w:eastAsia="Times New Roman" w:hAnsi="Times New Roman" w:cs="Times New Roman"/>
          <w:sz w:val="27"/>
          <w:szCs w:val="27"/>
          <w:lang w:eastAsia="ru-RU"/>
        </w:rPr>
        <w:t>дефицит бюджета города на 2024 год в сумме 620 571 203 рубля, на       2025 год 387 261 958 рублей</w:t>
      </w:r>
      <w:r w:rsidRPr="009347C0">
        <w:rPr>
          <w:rFonts w:ascii="Times New Roman" w:eastAsia="Times New Roman" w:hAnsi="Times New Roman" w:cs="Times New Roman"/>
          <w:sz w:val="27"/>
          <w:szCs w:val="27"/>
          <w:lang w:eastAsia="ru-RU"/>
        </w:rPr>
        <w:t>;</w:t>
      </w:r>
    </w:p>
    <w:p w:rsidR="00DF193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DF1930" w:rsidRPr="00DF1930">
        <w:t xml:space="preserve"> </w:t>
      </w:r>
      <w:r w:rsidR="00DF1930" w:rsidRPr="00DF1930">
        <w:rPr>
          <w:rFonts w:ascii="Times New Roman" w:eastAsia="Times New Roman" w:hAnsi="Times New Roman" w:cs="Times New Roman"/>
          <w:sz w:val="27"/>
          <w:szCs w:val="27"/>
          <w:lang w:eastAsia="ru-RU"/>
        </w:rPr>
        <w:t>верхний предел муниципального внутреннего долга на 1 января 2025 года 0 рублей, на 1 января 2026 года 246 442 097 рублей, в том числе верхний предел долга по муниципальным гарантиям города на 2024 год в объёме 0 рублей, на 2025 год 0 рублей;</w:t>
      </w:r>
    </w:p>
    <w:p w:rsidR="008A1BF0" w:rsidRPr="009347C0" w:rsidRDefault="00A95ECC"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8A1BF0" w:rsidRPr="009347C0">
        <w:rPr>
          <w:rFonts w:ascii="Times New Roman" w:eastAsia="Times New Roman" w:hAnsi="Times New Roman" w:cs="Times New Roman"/>
          <w:sz w:val="27"/>
          <w:szCs w:val="27"/>
          <w:lang w:eastAsia="ru-RU"/>
        </w:rPr>
        <w:t>долга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008A1BF0" w:rsidRPr="009347C0">
        <w:rPr>
          <w:rFonts w:ascii="Times New Roman" w:eastAsia="Times New Roman" w:hAnsi="Times New Roman" w:cs="Times New Roman"/>
          <w:sz w:val="27"/>
          <w:szCs w:val="27"/>
          <w:lang w:eastAsia="ru-RU"/>
        </w:rPr>
        <w:t xml:space="preserve"> год </w:t>
      </w:r>
      <w:r w:rsidR="001E64A5" w:rsidRPr="009347C0">
        <w:rPr>
          <w:rFonts w:ascii="Times New Roman" w:eastAsia="Times New Roman" w:hAnsi="Times New Roman" w:cs="Times New Roman"/>
          <w:sz w:val="27"/>
          <w:szCs w:val="27"/>
          <w:lang w:eastAsia="ru-RU"/>
        </w:rPr>
        <w:t xml:space="preserve">0 </w:t>
      </w:r>
      <w:r w:rsidR="008A1BF0" w:rsidRPr="009347C0">
        <w:rPr>
          <w:rFonts w:ascii="Times New Roman" w:eastAsia="Times New Roman" w:hAnsi="Times New Roman" w:cs="Times New Roman"/>
          <w:sz w:val="27"/>
          <w:szCs w:val="27"/>
          <w:lang w:eastAsia="ru-RU"/>
        </w:rPr>
        <w:t>рубл</w:t>
      </w:r>
      <w:r w:rsidR="001E75F8" w:rsidRPr="009347C0">
        <w:rPr>
          <w:rFonts w:ascii="Times New Roman" w:eastAsia="Times New Roman" w:hAnsi="Times New Roman" w:cs="Times New Roman"/>
          <w:sz w:val="27"/>
          <w:szCs w:val="27"/>
          <w:lang w:eastAsia="ru-RU"/>
        </w:rPr>
        <w:t>ей</w:t>
      </w:r>
      <w:r w:rsidR="008A1BF0" w:rsidRPr="009347C0">
        <w:rPr>
          <w:rFonts w:ascii="Times New Roman" w:eastAsia="Times New Roman" w:hAnsi="Times New Roman" w:cs="Times New Roman"/>
          <w:sz w:val="27"/>
          <w:szCs w:val="27"/>
          <w:lang w:eastAsia="ru-RU"/>
        </w:rPr>
        <w:t>, на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 год </w:t>
      </w:r>
      <w:r w:rsidR="007C667D">
        <w:rPr>
          <w:rFonts w:ascii="Times New Roman" w:eastAsia="Times New Roman" w:hAnsi="Times New Roman" w:cs="Times New Roman"/>
          <w:sz w:val="27"/>
          <w:szCs w:val="27"/>
          <w:lang w:eastAsia="ru-RU"/>
        </w:rPr>
        <w:t>6</w:t>
      </w:r>
      <w:r w:rsidR="00B83D72" w:rsidRPr="009347C0">
        <w:rPr>
          <w:rFonts w:ascii="Times New Roman" w:eastAsia="Times New Roman" w:hAnsi="Times New Roman" w:cs="Times New Roman"/>
          <w:sz w:val="27"/>
          <w:szCs w:val="27"/>
          <w:lang w:eastAsia="ru-RU"/>
        </w:rPr>
        <w:t xml:space="preserve"> 500</w:t>
      </w:r>
      <w:r w:rsidR="001E64A5" w:rsidRPr="009347C0">
        <w:rPr>
          <w:rFonts w:ascii="Times New Roman" w:eastAsia="Times New Roman" w:hAnsi="Times New Roman" w:cs="Times New Roman"/>
          <w:sz w:val="27"/>
          <w:szCs w:val="27"/>
          <w:lang w:eastAsia="ru-RU"/>
        </w:rPr>
        <w:t xml:space="preserve"> 000 </w:t>
      </w:r>
      <w:r w:rsidR="008A1BF0"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3.Утвердить распределение доходов бюджета города по показателям классификации доходов:</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202</w:t>
      </w:r>
      <w:r w:rsidR="00B83D72" w:rsidRPr="009347C0">
        <w:rPr>
          <w:rFonts w:ascii="Times New Roman" w:eastAsia="Times New Roman" w:hAnsi="Times New Roman" w:cs="Times New Roman"/>
          <w:sz w:val="27"/>
          <w:szCs w:val="27"/>
          <w:lang w:eastAsia="ru-RU"/>
        </w:rPr>
        <w:t xml:space="preserve">3 </w:t>
      </w:r>
      <w:r w:rsidR="000A5553" w:rsidRPr="009347C0">
        <w:rPr>
          <w:rFonts w:ascii="Times New Roman" w:eastAsia="Times New Roman" w:hAnsi="Times New Roman" w:cs="Times New Roman"/>
          <w:sz w:val="27"/>
          <w:szCs w:val="27"/>
          <w:lang w:eastAsia="ru-RU"/>
        </w:rPr>
        <w:t>год согласно приложению 1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годы согласно приложению 2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4.Утвердить источники финансирования дефицита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3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4 к настоящему решению.</w:t>
      </w:r>
    </w:p>
    <w:p w:rsidR="000A5553" w:rsidRPr="009347C0" w:rsidRDefault="001E64A5"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годы согласно приложению </w:t>
      </w:r>
      <w:r w:rsidR="008A4DF0"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8A4DF0"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разделам, подразделам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w:t>
      </w:r>
      <w:r w:rsidR="008A4DF0" w:rsidRPr="009347C0">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0A5553" w:rsidRPr="009347C0">
        <w:rPr>
          <w:rFonts w:ascii="Times New Roman" w:eastAsia="Times New Roman" w:hAnsi="Times New Roman" w:cs="Times New Roman"/>
          <w:sz w:val="27"/>
          <w:szCs w:val="27"/>
          <w:lang w:eastAsia="ru-RU"/>
        </w:rPr>
        <w:t>.Утвердить распределение</w:t>
      </w:r>
      <w:r w:rsidR="000A5553"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001008B8"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0</w:t>
      </w:r>
      <w:r w:rsidR="000A5553"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0A5553" w:rsidRPr="009347C0">
        <w:rPr>
          <w:rFonts w:ascii="Times New Roman" w:eastAsia="Times New Roman" w:hAnsi="Times New Roman" w:cs="Times New Roman"/>
          <w:sz w:val="27"/>
          <w:szCs w:val="27"/>
          <w:lang w:eastAsia="ru-RU"/>
        </w:rPr>
        <w:t>.Утвердить ведомственную структуру расходов бюджета города, в том числе в ее составе перечень главных распорядителей средств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0000280C"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11</w:t>
      </w:r>
      <w:r w:rsidRPr="009347C0">
        <w:rPr>
          <w:rFonts w:ascii="Times New Roman" w:eastAsia="Times New Roman" w:hAnsi="Times New Roman" w:cs="Times New Roman"/>
          <w:sz w:val="27"/>
          <w:szCs w:val="27"/>
          <w:lang w:eastAsia="ru-RU"/>
        </w:rPr>
        <w:t xml:space="preserve"> к настоящему решению;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.Утвердить общий объем бюджетных ассигнований на исполнение публичных нормативных обязательств: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032B5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1</w:t>
      </w:r>
      <w:r w:rsidR="00251D87">
        <w:rPr>
          <w:rFonts w:ascii="Times New Roman" w:eastAsia="Times New Roman" w:hAnsi="Times New Roman" w:cs="Times New Roman"/>
          <w:sz w:val="27"/>
          <w:szCs w:val="27"/>
          <w:lang w:eastAsia="ru-RU"/>
        </w:rPr>
        <w:t>9</w:t>
      </w:r>
      <w:r w:rsidR="00A73C9D">
        <w:rPr>
          <w:rFonts w:ascii="Times New Roman" w:eastAsia="Times New Roman" w:hAnsi="Times New Roman" w:cs="Times New Roman"/>
          <w:sz w:val="27"/>
          <w:szCs w:val="27"/>
          <w:lang w:eastAsia="ru-RU"/>
        </w:rPr>
        <w:t> </w:t>
      </w:r>
      <w:r w:rsidR="00251D87">
        <w:rPr>
          <w:rFonts w:ascii="Times New Roman" w:eastAsia="Times New Roman" w:hAnsi="Times New Roman" w:cs="Times New Roman"/>
          <w:sz w:val="27"/>
          <w:szCs w:val="27"/>
          <w:lang w:eastAsia="ru-RU"/>
        </w:rPr>
        <w:t>116</w:t>
      </w:r>
      <w:r w:rsidR="00A73C9D">
        <w:rPr>
          <w:rFonts w:ascii="Times New Roman" w:eastAsia="Times New Roman" w:hAnsi="Times New Roman" w:cs="Times New Roman"/>
          <w:sz w:val="27"/>
          <w:szCs w:val="27"/>
          <w:lang w:eastAsia="ru-RU"/>
        </w:rPr>
        <w:t xml:space="preserve"> </w:t>
      </w:r>
      <w:r w:rsidR="00251D87">
        <w:rPr>
          <w:rFonts w:ascii="Times New Roman" w:eastAsia="Times New Roman" w:hAnsi="Times New Roman" w:cs="Times New Roman"/>
          <w:sz w:val="27"/>
          <w:szCs w:val="27"/>
          <w:lang w:eastAsia="ru-RU"/>
        </w:rPr>
        <w:t>804</w:t>
      </w:r>
      <w:r w:rsidR="004367C6"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251D87">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2)на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 xml:space="preserve">12 882 100 </w:t>
      </w:r>
      <w:r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 xml:space="preserve">12 882 100 </w:t>
      </w:r>
      <w:r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10</w:t>
      </w:r>
      <w:r w:rsidR="000A5553"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w:t>
      </w:r>
      <w:r w:rsidR="00981AE2" w:rsidRPr="00981AE2">
        <w:rPr>
          <w:rFonts w:ascii="Times New Roman" w:eastAsia="Times New Roman" w:hAnsi="Times New Roman" w:cs="Times New Roman"/>
          <w:sz w:val="27"/>
          <w:szCs w:val="27"/>
          <w:lang w:eastAsia="ru-RU"/>
        </w:rPr>
        <w:t>10 757 876 365 рублей 66 копеек</w:t>
      </w:r>
      <w:r w:rsidRPr="009347C0">
        <w:rPr>
          <w:rFonts w:ascii="Times New Roman" w:eastAsia="Times New Roman" w:hAnsi="Times New Roman" w:cs="Times New Roman"/>
          <w:sz w:val="27"/>
          <w:szCs w:val="27"/>
          <w:lang w:eastAsia="ru-RU"/>
        </w:rPr>
        <w:t>;</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5</w:t>
      </w:r>
      <w:r w:rsidR="009B32C6">
        <w:rPr>
          <w:rFonts w:ascii="Times New Roman" w:eastAsia="Times New Roman" w:hAnsi="Times New Roman" w:cs="Times New Roman"/>
          <w:sz w:val="27"/>
          <w:szCs w:val="27"/>
          <w:lang w:eastAsia="ru-RU"/>
        </w:rPr>
        <w:t> 881 004 200</w:t>
      </w:r>
      <w:r w:rsidR="008A4DF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4</w:t>
      </w:r>
      <w:r w:rsidR="009B32C6">
        <w:rPr>
          <w:rFonts w:ascii="Times New Roman" w:eastAsia="Times New Roman" w:hAnsi="Times New Roman" w:cs="Times New Roman"/>
          <w:sz w:val="27"/>
          <w:szCs w:val="27"/>
          <w:lang w:eastAsia="ru-RU"/>
        </w:rPr>
        <w:t> 997 054 100</w:t>
      </w:r>
      <w:r w:rsidR="008A4DF0"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11</w:t>
      </w:r>
      <w:r w:rsidR="000A5553" w:rsidRPr="009347C0">
        <w:rPr>
          <w:rFonts w:ascii="Times New Roman" w:eastAsia="Times New Roman" w:hAnsi="Times New Roman" w:cs="Times New Roman"/>
          <w:sz w:val="27"/>
          <w:szCs w:val="27"/>
          <w:lang w:eastAsia="ru-RU"/>
        </w:rPr>
        <w:t>.По резервному фонду предусмотрены расходы в соответствии со статьей 81 Бюджетного кодекса Российской Федерации:</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3 </w:t>
      </w:r>
      <w:r w:rsidRPr="009347C0">
        <w:rPr>
          <w:rFonts w:ascii="Times New Roman" w:eastAsia="Times New Roman" w:hAnsi="Times New Roman" w:cs="Times New Roman"/>
          <w:sz w:val="27"/>
          <w:szCs w:val="27"/>
          <w:lang w:eastAsia="ru-RU"/>
        </w:rPr>
        <w:t xml:space="preserve">год в сумме </w:t>
      </w:r>
      <w:r w:rsidR="00981AE2" w:rsidRPr="00981AE2">
        <w:rPr>
          <w:rFonts w:ascii="Times New Roman" w:eastAsia="Times New Roman" w:hAnsi="Times New Roman" w:cs="Times New Roman"/>
          <w:sz w:val="27"/>
          <w:szCs w:val="27"/>
          <w:lang w:eastAsia="ru-RU"/>
        </w:rPr>
        <w:t>44 072 206 рублей</w:t>
      </w:r>
      <w:r w:rsidRPr="009347C0">
        <w:rPr>
          <w:rFonts w:ascii="Times New Roman" w:eastAsia="Times New Roman" w:hAnsi="Times New Roman" w:cs="Times New Roman"/>
          <w:sz w:val="27"/>
          <w:szCs w:val="27"/>
          <w:lang w:eastAsia="ru-RU"/>
        </w:rPr>
        <w:t>;</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год в сумме </w:t>
      </w:r>
      <w:r w:rsidR="009B32C6">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000 000 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в сумме </w:t>
      </w:r>
      <w:r w:rsidR="009B32C6">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000 000 рублей.</w:t>
      </w:r>
    </w:p>
    <w:p w:rsidR="00981AE2" w:rsidRPr="00981AE2" w:rsidRDefault="000C7017" w:rsidP="00981AE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12</w:t>
      </w:r>
      <w:r w:rsidR="00F916AE" w:rsidRPr="009347C0">
        <w:rPr>
          <w:rFonts w:ascii="Times New Roman" w:eastAsia="Times New Roman" w:hAnsi="Times New Roman" w:cs="Times New Roman"/>
          <w:sz w:val="27"/>
          <w:szCs w:val="27"/>
          <w:lang w:eastAsia="ru-RU"/>
        </w:rPr>
        <w:t>.</w:t>
      </w:r>
      <w:r w:rsidR="00981AE2" w:rsidRPr="00981AE2">
        <w:rPr>
          <w:rFonts w:ascii="Times New Roman" w:eastAsia="Times New Roman" w:hAnsi="Times New Roman" w:cs="Times New Roman"/>
          <w:sz w:val="27"/>
          <w:szCs w:val="27"/>
          <w:lang w:eastAsia="ru-RU"/>
        </w:rPr>
        <w:t xml:space="preserve">Утвердить в составе расходов бюджета города Нефтеюганска бюджетные ассигнования, иным образом зарезервированные, на 2023 год в сумме 38 508 439 рублей, на 2024 год 177 828 682 рубля, на 2025 год 0 рублей на: </w:t>
      </w:r>
    </w:p>
    <w:p w:rsidR="00981AE2" w:rsidRPr="00981AE2" w:rsidRDefault="00981AE2" w:rsidP="00981AE2">
      <w:pPr>
        <w:spacing w:after="0" w:line="240" w:lineRule="auto"/>
        <w:ind w:firstLine="709"/>
        <w:jc w:val="both"/>
        <w:rPr>
          <w:rFonts w:ascii="Times New Roman" w:eastAsia="Times New Roman" w:hAnsi="Times New Roman" w:cs="Times New Roman"/>
          <w:sz w:val="27"/>
          <w:szCs w:val="27"/>
          <w:lang w:eastAsia="ru-RU"/>
        </w:rPr>
      </w:pPr>
      <w:r w:rsidRPr="00981AE2">
        <w:rPr>
          <w:rFonts w:ascii="Times New Roman" w:eastAsia="Times New Roman" w:hAnsi="Times New Roman" w:cs="Times New Roman"/>
          <w:sz w:val="27"/>
          <w:szCs w:val="27"/>
          <w:lang w:eastAsia="ru-RU"/>
        </w:rPr>
        <w:t>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2023 год в сумме 38 508 439 рублей, на 2024 год 118 487 072 рубля, на 2025 год 0 рублей;</w:t>
      </w:r>
    </w:p>
    <w:p w:rsidR="00981AE2" w:rsidRDefault="00981AE2" w:rsidP="00981AE2">
      <w:pPr>
        <w:spacing w:after="0" w:line="240" w:lineRule="auto"/>
        <w:ind w:firstLine="709"/>
        <w:jc w:val="both"/>
        <w:rPr>
          <w:rFonts w:ascii="Times New Roman" w:eastAsia="Times New Roman" w:hAnsi="Times New Roman" w:cs="Times New Roman"/>
          <w:sz w:val="27"/>
          <w:szCs w:val="27"/>
          <w:lang w:eastAsia="ru-RU"/>
        </w:rPr>
      </w:pPr>
      <w:r w:rsidRPr="00981AE2">
        <w:rPr>
          <w:rFonts w:ascii="Times New Roman" w:eastAsia="Times New Roman" w:hAnsi="Times New Roman" w:cs="Times New Roman"/>
          <w:sz w:val="27"/>
          <w:szCs w:val="27"/>
          <w:lang w:eastAsia="ru-RU"/>
        </w:rPr>
        <w:t xml:space="preserve">на выполнение работ по строительству объекта «Сети газоснабжения (участок газопровода от сетей АО «НефтеюганскГаз» до объекта «Газопровод межпоселковый ГРС п.Каркатеевы - г.Нефтеюганск» на 2023 год 0 рублей, на 2024 год 59 341 610 рублей, на 2025 год 0 рублей.». </w:t>
      </w:r>
    </w:p>
    <w:p w:rsidR="000A5553" w:rsidRPr="009347C0" w:rsidRDefault="008466E1" w:rsidP="00981AE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0C7017"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.Установить объем бюджетных ассигнований дорожного фонда муниципального образования город Нефтеюганск:</w:t>
      </w:r>
    </w:p>
    <w:p w:rsidR="00981AE2" w:rsidRPr="00981AE2" w:rsidRDefault="00981AE2" w:rsidP="00981AE2">
      <w:pPr>
        <w:spacing w:after="0" w:line="240" w:lineRule="auto"/>
        <w:ind w:firstLine="709"/>
        <w:jc w:val="both"/>
        <w:rPr>
          <w:rFonts w:ascii="Times New Roman" w:eastAsia="Times New Roman" w:hAnsi="Times New Roman" w:cs="Times New Roman"/>
          <w:sz w:val="27"/>
          <w:szCs w:val="27"/>
          <w:lang w:eastAsia="ru-RU"/>
        </w:rPr>
      </w:pPr>
      <w:r w:rsidRPr="00981AE2">
        <w:rPr>
          <w:rFonts w:ascii="Times New Roman" w:eastAsia="Times New Roman" w:hAnsi="Times New Roman" w:cs="Times New Roman"/>
          <w:sz w:val="27"/>
          <w:szCs w:val="27"/>
          <w:lang w:eastAsia="ru-RU"/>
        </w:rPr>
        <w:t xml:space="preserve">1)на 2023 год в сумме 909 991 031 рубль;  </w:t>
      </w:r>
    </w:p>
    <w:p w:rsidR="00981AE2" w:rsidRPr="00981AE2" w:rsidRDefault="00981AE2" w:rsidP="00981AE2">
      <w:pPr>
        <w:spacing w:after="0" w:line="240" w:lineRule="auto"/>
        <w:ind w:firstLine="709"/>
        <w:jc w:val="both"/>
        <w:rPr>
          <w:rFonts w:ascii="Times New Roman" w:eastAsia="Times New Roman" w:hAnsi="Times New Roman" w:cs="Times New Roman"/>
          <w:sz w:val="27"/>
          <w:szCs w:val="27"/>
          <w:lang w:eastAsia="ru-RU"/>
        </w:rPr>
      </w:pPr>
      <w:r w:rsidRPr="00981AE2">
        <w:rPr>
          <w:rFonts w:ascii="Times New Roman" w:eastAsia="Times New Roman" w:hAnsi="Times New Roman" w:cs="Times New Roman"/>
          <w:sz w:val="27"/>
          <w:szCs w:val="27"/>
          <w:lang w:eastAsia="ru-RU"/>
        </w:rPr>
        <w:t xml:space="preserve">2)на 2024 год в сумме 483 128 425 рублей; </w:t>
      </w:r>
    </w:p>
    <w:p w:rsidR="00981AE2" w:rsidRDefault="00981AE2" w:rsidP="00981AE2">
      <w:pPr>
        <w:spacing w:after="0" w:line="240" w:lineRule="auto"/>
        <w:ind w:firstLine="709"/>
        <w:jc w:val="both"/>
        <w:rPr>
          <w:rFonts w:ascii="Times New Roman" w:eastAsia="Times New Roman" w:hAnsi="Times New Roman" w:cs="Times New Roman"/>
          <w:sz w:val="27"/>
          <w:szCs w:val="27"/>
          <w:lang w:eastAsia="ru-RU"/>
        </w:rPr>
      </w:pPr>
      <w:r w:rsidRPr="00981AE2">
        <w:rPr>
          <w:rFonts w:ascii="Times New Roman" w:eastAsia="Times New Roman" w:hAnsi="Times New Roman" w:cs="Times New Roman"/>
          <w:sz w:val="27"/>
          <w:szCs w:val="27"/>
          <w:lang w:eastAsia="ru-RU"/>
        </w:rPr>
        <w:t>3)на 2025 год в сумме 732 980 900 рублей.».</w:t>
      </w:r>
    </w:p>
    <w:p w:rsidR="001469A5" w:rsidRPr="009347C0" w:rsidRDefault="0039475C" w:rsidP="00981AE2">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lang w:eastAsia="ru-RU"/>
        </w:rPr>
        <w:t>14.</w:t>
      </w:r>
      <w:r w:rsidR="00910A94" w:rsidRPr="009347C0">
        <w:rPr>
          <w:rFonts w:ascii="Calibri" w:eastAsia="Calibri" w:hAnsi="Calibri" w:cs="Times New Roman"/>
          <w:sz w:val="27"/>
          <w:szCs w:val="27"/>
        </w:rPr>
        <w:t xml:space="preserve"> </w:t>
      </w:r>
      <w:r w:rsidR="00910A94" w:rsidRPr="009347C0">
        <w:rPr>
          <w:rFonts w:ascii="Times New Roman" w:eastAsia="Calibri" w:hAnsi="Times New Roman" w:cs="Times New Roman"/>
          <w:sz w:val="27"/>
          <w:szCs w:val="27"/>
        </w:rPr>
        <w:t xml:space="preserve">Установить, </w:t>
      </w:r>
      <w:r w:rsidR="00BB689E" w:rsidRPr="009347C0">
        <w:rPr>
          <w:rFonts w:ascii="Times New Roman" w:eastAsia="Calibri" w:hAnsi="Times New Roman" w:cs="Times New Roman"/>
          <w:sz w:val="27"/>
          <w:szCs w:val="27"/>
        </w:rPr>
        <w:t>что расходование средств, а именно</w:t>
      </w:r>
      <w:r w:rsidR="000D18C5" w:rsidRPr="009347C0">
        <w:rPr>
          <w:rFonts w:ascii="Times New Roman" w:eastAsia="Calibri" w:hAnsi="Times New Roman" w:cs="Times New Roman"/>
          <w:sz w:val="27"/>
          <w:szCs w:val="27"/>
        </w:rPr>
        <w:t xml:space="preserve">: </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платы за негативное воздействие на окружающую среду,</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1469A5" w:rsidRPr="009347C0">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 </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r w:rsidR="001469A5" w:rsidRPr="009347C0">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 </w:t>
      </w:r>
    </w:p>
    <w:p w:rsidR="000D18C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191CB6" w:rsidRPr="009347C0" w:rsidRDefault="000A5553" w:rsidP="000D18C5">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Calibri" w:hAnsi="Times New Roman" w:cs="Times New Roman"/>
          <w:sz w:val="27"/>
          <w:szCs w:val="27"/>
        </w:rPr>
        <w:lastRenderedPageBreak/>
        <w:t>1</w:t>
      </w:r>
      <w:r w:rsidR="00B76A98" w:rsidRPr="009347C0">
        <w:rPr>
          <w:rFonts w:ascii="Times New Roman" w:eastAsia="Calibri" w:hAnsi="Times New Roman" w:cs="Times New Roman"/>
          <w:sz w:val="27"/>
          <w:szCs w:val="27"/>
        </w:rPr>
        <w:t>5</w:t>
      </w:r>
      <w:r w:rsidRPr="009347C0">
        <w:rPr>
          <w:rFonts w:ascii="Times New Roman" w:eastAsia="Calibri" w:hAnsi="Times New Roman" w:cs="Times New Roman"/>
          <w:sz w:val="27"/>
          <w:szCs w:val="27"/>
        </w:rPr>
        <w:t>.</w:t>
      </w:r>
      <w:r w:rsidR="00191CB6" w:rsidRPr="009347C0">
        <w:rPr>
          <w:rFonts w:ascii="Times New Roman" w:eastAsia="Calibri" w:hAnsi="Times New Roman" w:cs="Times New Roman"/>
          <w:sz w:val="27"/>
          <w:szCs w:val="27"/>
        </w:rPr>
        <w:t xml:space="preserve">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следующих </w:t>
      </w:r>
      <w:r w:rsidR="00191CB6" w:rsidRPr="009347C0">
        <w:rPr>
          <w:rFonts w:ascii="Times New Roman" w:eastAsia="Times New Roman" w:hAnsi="Times New Roman" w:cs="Times New Roman"/>
          <w:sz w:val="27"/>
          <w:szCs w:val="27"/>
          <w:lang w:eastAsia="ru-RU"/>
        </w:rPr>
        <w:t>случаях:</w:t>
      </w:r>
    </w:p>
    <w:p w:rsidR="00191CB6" w:rsidRPr="009347C0" w:rsidRDefault="00191CB6" w:rsidP="00582ECF">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осуществляющим деятельность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191CB6" w:rsidRPr="009347C0">
        <w:rPr>
          <w:rFonts w:ascii="Times New Roman" w:eastAsia="Times New Roman" w:hAnsi="Times New Roman" w:cs="Times New Roman"/>
          <w:sz w:val="27"/>
          <w:szCs w:val="27"/>
          <w:lang w:eastAsia="ru-RU"/>
        </w:rPr>
        <w:t>)на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w:t>
      </w:r>
      <w:r w:rsidR="00B062B6">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5</w:t>
      </w:r>
      <w:r w:rsidR="00191CB6"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color w:val="000000"/>
          <w:sz w:val="27"/>
          <w:szCs w:val="27"/>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191CB6" w:rsidRPr="009347C0">
        <w:rPr>
          <w:rFonts w:ascii="Times New Roman" w:eastAsia="Times New Roman" w:hAnsi="Times New Roman" w:cs="Times New Roman"/>
          <w:sz w:val="27"/>
          <w:szCs w:val="27"/>
          <w:lang w:eastAsia="ru-RU"/>
        </w:rPr>
        <w:t>)на возмещение затрат по организации уличного, дворового освещения и иллюминации в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Нефтеюганске (с учетом затрат на оплату электрической энергии, потребляемой объектами уличного, дворового освещения и иллюминации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191CB6" w:rsidRPr="009347C0">
        <w:rPr>
          <w:rFonts w:ascii="Times New Roman" w:eastAsia="Times New Roman" w:hAnsi="Times New Roman" w:cs="Times New Roman"/>
          <w:sz w:val="27"/>
          <w:szCs w:val="27"/>
          <w:lang w:eastAsia="ru-RU"/>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914FBE"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191CB6"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82686F"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поддержкой и развитием малых форм хозяйствования</w:t>
      </w:r>
      <w:r w:rsidR="00E72376">
        <w:rPr>
          <w:rFonts w:ascii="Times New Roman" w:eastAsia="Times New Roman" w:hAnsi="Times New Roman" w:cs="Times New Roman"/>
          <w:sz w:val="27"/>
          <w:szCs w:val="27"/>
          <w:lang w:eastAsia="ru-RU"/>
        </w:rPr>
        <w:t>;</w:t>
      </w:r>
    </w:p>
    <w:p w:rsidR="00E72376" w:rsidRDefault="00E72376" w:rsidP="00191CB6">
      <w:pPr>
        <w:spacing w:after="0" w:line="240" w:lineRule="auto"/>
        <w:ind w:firstLine="567"/>
        <w:jc w:val="both"/>
        <w:rPr>
          <w:rFonts w:ascii="Times New Roman" w:eastAsia="Times New Roman" w:hAnsi="Times New Roman" w:cs="Times New Roman"/>
          <w:sz w:val="27"/>
          <w:szCs w:val="27"/>
          <w:lang w:eastAsia="ru-RU"/>
        </w:rPr>
      </w:pPr>
      <w:r w:rsidRPr="00D10300">
        <w:rPr>
          <w:rFonts w:ascii="Times New Roman" w:eastAsia="Calibri" w:hAnsi="Times New Roman" w:cs="Times New Roman"/>
          <w:sz w:val="27"/>
          <w:szCs w:val="27"/>
        </w:rPr>
        <w:lastRenderedPageBreak/>
        <w:t>1</w:t>
      </w:r>
      <w:r>
        <w:rPr>
          <w:rFonts w:ascii="Times New Roman" w:eastAsia="Calibri" w:hAnsi="Times New Roman" w:cs="Times New Roman"/>
          <w:sz w:val="27"/>
          <w:szCs w:val="27"/>
        </w:rPr>
        <w:t>1</w:t>
      </w:r>
      <w:r w:rsidRPr="00D10300">
        <w:rPr>
          <w:rFonts w:ascii="Times New Roman" w:eastAsia="Calibri" w:hAnsi="Times New Roman" w:cs="Times New Roman"/>
          <w:sz w:val="27"/>
          <w:szCs w:val="27"/>
        </w:rPr>
        <w:t>)на финансовое обеспечение затрат АО «Юганскводоканал» по капитальному ремонту (с заменой) систем водоснабжения и водоотведения, в том числе с применением композитных материалов на т</w:t>
      </w:r>
      <w:r>
        <w:rPr>
          <w:rFonts w:ascii="Times New Roman" w:eastAsia="Calibri" w:hAnsi="Times New Roman" w:cs="Times New Roman"/>
          <w:sz w:val="27"/>
          <w:szCs w:val="27"/>
        </w:rPr>
        <w:t>ерритории города Нефтеюганска на</w:t>
      </w:r>
      <w:r w:rsidRPr="00D10300">
        <w:rPr>
          <w:rFonts w:ascii="Times New Roman" w:eastAsia="Calibri" w:hAnsi="Times New Roman" w:cs="Times New Roman"/>
          <w:sz w:val="27"/>
          <w:szCs w:val="27"/>
        </w:rPr>
        <w:t xml:space="preserve"> 2023 год</w:t>
      </w:r>
      <w:r w:rsidR="0054443A">
        <w:rPr>
          <w:rFonts w:ascii="Times New Roman" w:eastAsia="Calibri" w:hAnsi="Times New Roman" w:cs="Times New Roman"/>
          <w:sz w:val="27"/>
          <w:szCs w:val="27"/>
        </w:rPr>
        <w:t>;</w:t>
      </w:r>
    </w:p>
    <w:p w:rsidR="008A27A9" w:rsidRDefault="008A27A9" w:rsidP="00191CB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Pr="00991ADF">
        <w:rPr>
          <w:rFonts w:ascii="Times New Roman" w:eastAsia="Times New Roman" w:hAnsi="Times New Roman" w:cs="Times New Roman"/>
          <w:sz w:val="28"/>
          <w:szCs w:val="28"/>
          <w:lang w:eastAsia="ru-RU"/>
        </w:rPr>
        <w:t>на возмещение затрат субъектам малого и среднего предпринимательства, осуществляющим деятельность на территории города Нефтеюганска</w:t>
      </w:r>
      <w:r>
        <w:rPr>
          <w:rFonts w:ascii="Times New Roman" w:eastAsia="Times New Roman" w:hAnsi="Times New Roman" w:cs="Times New Roman"/>
          <w:sz w:val="28"/>
          <w:szCs w:val="28"/>
          <w:lang w:eastAsia="ru-RU"/>
        </w:rPr>
        <w:t>, имеющим статус «социальное предприятие</w:t>
      </w:r>
      <w:r w:rsidR="00F127B3">
        <w:rPr>
          <w:rFonts w:ascii="Times New Roman" w:eastAsia="Times New Roman" w:hAnsi="Times New Roman" w:cs="Times New Roman"/>
          <w:sz w:val="28"/>
          <w:szCs w:val="28"/>
          <w:lang w:eastAsia="ru-RU"/>
        </w:rPr>
        <w:t>;</w:t>
      </w:r>
    </w:p>
    <w:p w:rsidR="00F127B3" w:rsidRPr="00F127B3" w:rsidRDefault="00F127B3" w:rsidP="00F127B3">
      <w:pPr>
        <w:spacing w:after="0" w:line="240" w:lineRule="auto"/>
        <w:ind w:firstLine="567"/>
        <w:jc w:val="both"/>
        <w:rPr>
          <w:rFonts w:ascii="Times New Roman" w:eastAsia="Times New Roman" w:hAnsi="Times New Roman" w:cs="Times New Roman"/>
          <w:sz w:val="27"/>
          <w:szCs w:val="27"/>
          <w:lang w:eastAsia="ru-RU"/>
        </w:rPr>
      </w:pPr>
      <w:r w:rsidRPr="00F127B3">
        <w:rPr>
          <w:rFonts w:ascii="Times New Roman" w:eastAsia="Times New Roman" w:hAnsi="Times New Roman" w:cs="Times New Roman"/>
          <w:sz w:val="27"/>
          <w:szCs w:val="27"/>
          <w:lang w:eastAsia="ru-RU"/>
        </w:rPr>
        <w:t>13)на финансовое обеспечение затрат АО «Югансктранстеплосервис», АО «Юганскводоканал», осуществляющим свою деятельность в сфере теплоснабжения, водоснабжения и водоотведения и оказывающим коммунальные услуги населению города Нефтеюганска, связанных с погашением задолженности за потребленные топливно-энергетические ресурсы в 2023 году;</w:t>
      </w:r>
    </w:p>
    <w:p w:rsidR="00F127B3" w:rsidRDefault="00F127B3" w:rsidP="00F127B3">
      <w:pPr>
        <w:spacing w:after="0" w:line="240" w:lineRule="auto"/>
        <w:ind w:firstLine="567"/>
        <w:jc w:val="both"/>
        <w:rPr>
          <w:rFonts w:ascii="Times New Roman" w:eastAsia="Times New Roman" w:hAnsi="Times New Roman" w:cs="Times New Roman"/>
          <w:sz w:val="27"/>
          <w:szCs w:val="27"/>
          <w:lang w:eastAsia="ru-RU"/>
        </w:rPr>
      </w:pPr>
      <w:r w:rsidRPr="00F127B3">
        <w:rPr>
          <w:rFonts w:ascii="Times New Roman" w:eastAsia="Times New Roman" w:hAnsi="Times New Roman" w:cs="Times New Roman"/>
          <w:sz w:val="27"/>
          <w:szCs w:val="27"/>
          <w:lang w:eastAsia="ru-RU"/>
        </w:rPr>
        <w:t>14)на возмещение затрат, связанных с содержанием и обслуживанием модульных туалетов (включая текущий ремонт) на территории города Нефтеюганска в 2023 году.».</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1A1F98" w:rsidRPr="009347C0" w:rsidRDefault="00191CB6" w:rsidP="00191CB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0A5553" w:rsidRPr="009347C0" w:rsidRDefault="000C7017" w:rsidP="00F7203B">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76A98"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.Установить, что в соответствии со статьей 78.1 Бюджетного кодекса Российской Федерации в бюджете города предусмотрены субсидии</w:t>
      </w:r>
      <w:r w:rsidR="00457FEA" w:rsidRPr="009347C0">
        <w:rPr>
          <w:rFonts w:ascii="Times New Roman" w:eastAsia="Times New Roman" w:hAnsi="Times New Roman" w:cs="Times New Roman"/>
          <w:sz w:val="27"/>
          <w:szCs w:val="27"/>
          <w:lang w:eastAsia="ru-RU"/>
        </w:rPr>
        <w:t xml:space="preserve"> иным</w:t>
      </w:r>
      <w:r w:rsidR="000A5553" w:rsidRPr="009347C0">
        <w:rPr>
          <w:rFonts w:ascii="Times New Roman" w:eastAsia="Times New Roman" w:hAnsi="Times New Roman" w:cs="Times New Roman"/>
          <w:sz w:val="27"/>
          <w:szCs w:val="27"/>
          <w:lang w:eastAsia="ru-RU"/>
        </w:rPr>
        <w:t xml:space="preserve"> некоммерческим организациям, не являющимся муниципальными учреждениями:</w:t>
      </w:r>
    </w:p>
    <w:p w:rsidR="000A5553" w:rsidRPr="009347C0" w:rsidRDefault="000A5553" w:rsidP="000A5553">
      <w:pPr>
        <w:spacing w:after="0" w:line="240" w:lineRule="auto"/>
        <w:ind w:firstLine="708"/>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A5553" w:rsidRPr="009347C0" w:rsidRDefault="000A5553" w:rsidP="000A5553">
      <w:pPr>
        <w:spacing w:after="0" w:line="240" w:lineRule="auto"/>
        <w:ind w:firstLine="708"/>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lang w:eastAsia="ru-RU"/>
        </w:rPr>
        <w:t>дополнительного финансового обеспечения мероприятий по организации питания;</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реализацию социально значимых проектов социально ориентированных некоммерческих организаций, осуществляющих деятельность в городе Нефтеюганске;</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5)на финансовое обеспечение затрат на организацию функционирования оздоровительного лагеря с дневным пребыванием детей;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w:t>
      </w:r>
      <w:r w:rsidR="00840E9F" w:rsidRPr="009347C0">
        <w:rPr>
          <w:sz w:val="27"/>
          <w:szCs w:val="27"/>
        </w:rPr>
        <w:t xml:space="preserve"> </w:t>
      </w:r>
      <w:r w:rsidR="00840E9F" w:rsidRPr="009347C0">
        <w:rPr>
          <w:rFonts w:ascii="Times New Roman" w:eastAsia="Times New Roman" w:hAnsi="Times New Roman" w:cs="Times New Roman"/>
          <w:sz w:val="27"/>
          <w:szCs w:val="27"/>
          <w:lang w:eastAsia="ru-RU"/>
        </w:rPr>
        <w:t>не являющимся государственными (муниципальными) учреждениями</w:t>
      </w:r>
      <w:r w:rsidRPr="009347C0">
        <w:rPr>
          <w:rFonts w:ascii="Times New Roman" w:eastAsia="Times New Roman" w:hAnsi="Times New Roman" w:cs="Times New Roman"/>
          <w:sz w:val="27"/>
          <w:szCs w:val="27"/>
          <w:lang w:eastAsia="ru-RU"/>
        </w:rPr>
        <w:t xml:space="preserve"> осуществляющим деятельность в городе Нефтеюганске </w:t>
      </w:r>
      <w:r w:rsidR="00024EF0" w:rsidRPr="009347C0">
        <w:rPr>
          <w:rFonts w:ascii="Times New Roman" w:eastAsia="Times New Roman" w:hAnsi="Times New Roman" w:cs="Times New Roman"/>
          <w:sz w:val="27"/>
          <w:szCs w:val="27"/>
          <w:lang w:eastAsia="ru-RU"/>
        </w:rPr>
        <w:t xml:space="preserve">в </w:t>
      </w:r>
      <w:r w:rsidR="00840E9F" w:rsidRPr="009347C0">
        <w:rPr>
          <w:rFonts w:ascii="Times New Roman" w:eastAsia="Times New Roman" w:hAnsi="Times New Roman" w:cs="Times New Roman"/>
          <w:sz w:val="27"/>
          <w:szCs w:val="27"/>
          <w:lang w:eastAsia="ru-RU"/>
        </w:rPr>
        <w:t>сфере культуры;</w:t>
      </w:r>
    </w:p>
    <w:p w:rsidR="0082686F" w:rsidRPr="009347C0" w:rsidRDefault="00024EF0"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82686F" w:rsidRPr="009347C0">
        <w:rPr>
          <w:rFonts w:ascii="Times New Roman" w:eastAsia="Times New Roman" w:hAnsi="Times New Roman" w:cs="Times New Roman"/>
          <w:sz w:val="27"/>
          <w:szCs w:val="27"/>
          <w:lang w:eastAsia="ru-RU"/>
        </w:rPr>
        <w:t>)</w:t>
      </w:r>
      <w:r w:rsidR="0082686F" w:rsidRPr="009347C0">
        <w:rPr>
          <w:rFonts w:ascii="Times New Roman" w:eastAsia="Times New Roman" w:hAnsi="Times New Roman"/>
          <w:sz w:val="27"/>
          <w:szCs w:val="27"/>
          <w:lang w:eastAsia="ru-RU"/>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AF7502" w:rsidRPr="009347C0">
        <w:rPr>
          <w:rFonts w:ascii="Times New Roman" w:eastAsia="Times New Roman" w:hAnsi="Times New Roman"/>
          <w:sz w:val="27"/>
          <w:szCs w:val="27"/>
          <w:lang w:eastAsia="ru-RU"/>
        </w:rPr>
        <w:t xml:space="preserve"> (</w:t>
      </w:r>
      <w:r w:rsidR="0062528B" w:rsidRPr="009347C0">
        <w:rPr>
          <w:rFonts w:ascii="Times New Roman" w:eastAsia="Times New Roman" w:hAnsi="Times New Roman"/>
          <w:sz w:val="27"/>
          <w:szCs w:val="27"/>
          <w:lang w:eastAsia="ru-RU"/>
        </w:rPr>
        <w:t>в 2023 году</w:t>
      </w:r>
      <w:r w:rsidR="00AF7502" w:rsidRPr="009347C0">
        <w:rPr>
          <w:rFonts w:ascii="Times New Roman" w:eastAsia="Times New Roman" w:hAnsi="Times New Roman"/>
          <w:sz w:val="27"/>
          <w:szCs w:val="27"/>
          <w:lang w:eastAsia="ru-RU"/>
        </w:rPr>
        <w:t>)</w:t>
      </w:r>
      <w:r w:rsidR="00E72376">
        <w:rPr>
          <w:rFonts w:ascii="Times New Roman" w:eastAsia="Times New Roman" w:hAnsi="Times New Roman"/>
          <w:sz w:val="27"/>
          <w:szCs w:val="27"/>
          <w:lang w:eastAsia="ru-RU"/>
        </w:rPr>
        <w:t>;</w:t>
      </w:r>
    </w:p>
    <w:p w:rsidR="00E72376" w:rsidRPr="00D10300" w:rsidRDefault="00E72376" w:rsidP="00E72376">
      <w:pPr>
        <w:spacing w:after="0" w:line="240" w:lineRule="auto"/>
        <w:ind w:firstLine="709"/>
        <w:jc w:val="both"/>
        <w:rPr>
          <w:rFonts w:ascii="Times New Roman" w:eastAsia="Calibri" w:hAnsi="Times New Roman" w:cs="Times New Roman"/>
          <w:sz w:val="27"/>
          <w:szCs w:val="27"/>
        </w:rPr>
      </w:pPr>
      <w:r w:rsidRPr="00D10300">
        <w:rPr>
          <w:rFonts w:ascii="Times New Roman" w:eastAsia="Calibri" w:hAnsi="Times New Roman" w:cs="Times New Roman"/>
          <w:sz w:val="27"/>
          <w:szCs w:val="27"/>
        </w:rPr>
        <w:t>8)</w:t>
      </w:r>
      <w:r w:rsidR="008A27A9" w:rsidRPr="008A27A9">
        <w:rPr>
          <w:rFonts w:ascii="Times New Roman" w:eastAsia="Times New Roman" w:hAnsi="Times New Roman" w:cs="Times New Roman"/>
          <w:sz w:val="28"/>
          <w:szCs w:val="28"/>
          <w:lang w:eastAsia="ru-RU"/>
        </w:rPr>
        <w:t xml:space="preserve"> </w:t>
      </w:r>
      <w:r w:rsidR="008A27A9" w:rsidRPr="007F4530">
        <w:rPr>
          <w:rFonts w:ascii="Times New Roman" w:eastAsia="Times New Roman" w:hAnsi="Times New Roman" w:cs="Times New Roman"/>
          <w:sz w:val="28"/>
          <w:szCs w:val="28"/>
          <w:lang w:eastAsia="ru-RU"/>
        </w:rPr>
        <w:t>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физической культуры и спорта (в 2023 году);</w:t>
      </w:r>
    </w:p>
    <w:p w:rsidR="00E72376" w:rsidRDefault="00E72376" w:rsidP="00E72376">
      <w:pPr>
        <w:spacing w:after="0" w:line="240" w:lineRule="auto"/>
        <w:ind w:firstLine="709"/>
        <w:jc w:val="both"/>
        <w:rPr>
          <w:rFonts w:ascii="Times New Roman" w:eastAsia="Times New Roman" w:hAnsi="Times New Roman" w:cs="Times New Roman"/>
          <w:sz w:val="27"/>
          <w:szCs w:val="27"/>
          <w:lang w:eastAsia="ru-RU"/>
        </w:rPr>
      </w:pPr>
      <w:r w:rsidRPr="00D10300">
        <w:rPr>
          <w:rFonts w:ascii="Times New Roman" w:eastAsia="Calibri" w:hAnsi="Times New Roman" w:cs="Times New Roman"/>
          <w:sz w:val="27"/>
          <w:szCs w:val="27"/>
        </w:rPr>
        <w:t>9)на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(в 2023 году)</w:t>
      </w:r>
      <w:r>
        <w:rPr>
          <w:rFonts w:ascii="Times New Roman" w:eastAsia="Calibri" w:hAnsi="Times New Roman" w:cs="Times New Roman"/>
          <w:sz w:val="27"/>
          <w:szCs w:val="27"/>
        </w:rPr>
        <w:t>.</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w:t>
      </w:r>
      <w:r w:rsidR="00154BB0" w:rsidRPr="009347C0">
        <w:rPr>
          <w:rFonts w:ascii="Times New Roman" w:eastAsia="Times New Roman" w:hAnsi="Times New Roman" w:cs="Times New Roman"/>
          <w:sz w:val="27"/>
          <w:szCs w:val="27"/>
          <w:lang w:eastAsia="ru-RU"/>
        </w:rPr>
        <w:t xml:space="preserve"> </w:t>
      </w:r>
      <w:r w:rsidR="00B961BD" w:rsidRPr="009347C0">
        <w:rPr>
          <w:rFonts w:ascii="Times New Roman" w:eastAsia="Times New Roman" w:hAnsi="Times New Roman" w:cs="Times New Roman"/>
          <w:sz w:val="27"/>
          <w:szCs w:val="27"/>
          <w:lang w:eastAsia="ru-RU"/>
        </w:rPr>
        <w:t>(акты уполномоченных ею органов местного самоуправления)</w:t>
      </w:r>
      <w:r w:rsidRPr="009347C0">
        <w:rPr>
          <w:rFonts w:ascii="Times New Roman" w:eastAsia="Times New Roman" w:hAnsi="Times New Roman" w:cs="Times New Roman"/>
          <w:sz w:val="27"/>
          <w:szCs w:val="27"/>
          <w:lang w:eastAsia="ru-RU"/>
        </w:rPr>
        <w:t xml:space="preserve"> должны соответствовать</w:t>
      </w:r>
      <w:r w:rsidR="0083751E" w:rsidRPr="009347C0">
        <w:rPr>
          <w:rFonts w:ascii="Times New Roman" w:eastAsia="Times New Roman" w:hAnsi="Times New Roman" w:cs="Times New Roman"/>
          <w:sz w:val="27"/>
          <w:szCs w:val="27"/>
          <w:lang w:eastAsia="ru-RU"/>
        </w:rPr>
        <w:t xml:space="preserve"> требованиям</w:t>
      </w:r>
      <w:r w:rsidRPr="009347C0">
        <w:rPr>
          <w:rFonts w:ascii="Times New Roman" w:eastAsia="Times New Roman" w:hAnsi="Times New Roman" w:cs="Times New Roman"/>
          <w:sz w:val="27"/>
          <w:szCs w:val="27"/>
          <w:lang w:eastAsia="ru-RU"/>
        </w:rPr>
        <w:t xml:space="preserve"> стать</w:t>
      </w:r>
      <w:r w:rsidR="0083751E" w:rsidRPr="009347C0">
        <w:rPr>
          <w:rFonts w:ascii="Times New Roman" w:eastAsia="Times New Roman" w:hAnsi="Times New Roman" w:cs="Times New Roman"/>
          <w:sz w:val="27"/>
          <w:szCs w:val="27"/>
          <w:lang w:eastAsia="ru-RU"/>
        </w:rPr>
        <w:t>и</w:t>
      </w:r>
      <w:r w:rsidRPr="009347C0">
        <w:rPr>
          <w:rFonts w:ascii="Times New Roman" w:eastAsia="Times New Roman" w:hAnsi="Times New Roman" w:cs="Times New Roman"/>
          <w:sz w:val="27"/>
          <w:szCs w:val="27"/>
          <w:lang w:eastAsia="ru-RU"/>
        </w:rPr>
        <w:t xml:space="preserve"> 78.1 Бюджетного кодекса Российской Федерации и общим требованиям, установленным Правительством Российской Федерации.</w:t>
      </w:r>
    </w:p>
    <w:p w:rsidR="00032B55" w:rsidRPr="009347C0" w:rsidRDefault="00114C7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F5A4E"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.Установить, что в соответствии со статьей 78.1 Бюджетного кодекса Российской Федерации в бюджете города предусмотрены </w:t>
      </w:r>
      <w:r w:rsidR="00D85A24" w:rsidRPr="009347C0">
        <w:rPr>
          <w:rFonts w:ascii="Times New Roman" w:eastAsia="Times New Roman" w:hAnsi="Times New Roman" w:cs="Times New Roman"/>
          <w:sz w:val="27"/>
          <w:szCs w:val="27"/>
          <w:lang w:eastAsia="ru-RU"/>
        </w:rPr>
        <w:t xml:space="preserve">субсидии </w:t>
      </w:r>
      <w:r w:rsidRPr="009347C0">
        <w:rPr>
          <w:rFonts w:ascii="Times New Roman" w:eastAsia="Times New Roman" w:hAnsi="Times New Roman" w:cs="Times New Roman"/>
          <w:sz w:val="27"/>
          <w:szCs w:val="27"/>
          <w:lang w:eastAsia="ru-RU"/>
        </w:rPr>
        <w:t>муниципальным бюджетным и автономным учреждениям на иные цели:</w:t>
      </w:r>
    </w:p>
    <w:p w:rsidR="008E7F39"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2B1ABC" w:rsidRPr="009347C0">
        <w:rPr>
          <w:rFonts w:ascii="Times New Roman" w:hAnsi="Times New Roman" w:cs="Times New Roman"/>
          <w:sz w:val="27"/>
          <w:szCs w:val="27"/>
        </w:rPr>
        <w:t>н</w:t>
      </w:r>
      <w:r w:rsidR="002B1ABC" w:rsidRPr="009347C0">
        <w:rPr>
          <w:rFonts w:ascii="Times New Roman" w:eastAsia="Times New Roman" w:hAnsi="Times New Roman" w:cs="Times New Roman"/>
          <w:sz w:val="27"/>
          <w:szCs w:val="27"/>
          <w:lang w:eastAsia="ru-RU"/>
        </w:rPr>
        <w:t>а возмещение затрат,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w:t>
      </w:r>
      <w:r w:rsidR="004164E0" w:rsidRPr="009347C0">
        <w:rPr>
          <w:rFonts w:ascii="Times New Roman" w:eastAsia="Times New Roman" w:hAnsi="Times New Roman" w:cs="Times New Roman"/>
          <w:sz w:val="27"/>
          <w:szCs w:val="27"/>
          <w:lang w:eastAsia="ru-RU"/>
        </w:rPr>
        <w:t>;</w:t>
      </w:r>
    </w:p>
    <w:p w:rsidR="00572DA8" w:rsidRPr="009347C0" w:rsidRDefault="002B1AB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572DA8"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на администрирование переданного отдельного государственного полномочия по предоставлению компенсации части родительской платы</w:t>
      </w:r>
      <w:r w:rsidR="00327696" w:rsidRPr="009347C0">
        <w:rPr>
          <w:rFonts w:ascii="Times New Roman" w:eastAsia="Times New Roman" w:hAnsi="Times New Roman" w:cs="Times New Roman"/>
          <w:sz w:val="27"/>
          <w:szCs w:val="27"/>
          <w:lang w:eastAsia="ru-RU"/>
        </w:rPr>
        <w:t xml:space="preserve"> за присмотр и уход за детьми</w:t>
      </w:r>
      <w:r w:rsidR="0006707A" w:rsidRPr="009347C0">
        <w:rPr>
          <w:rFonts w:ascii="Times New Roman" w:eastAsia="Times New Roman" w:hAnsi="Times New Roman" w:cs="Times New Roman"/>
          <w:sz w:val="27"/>
          <w:szCs w:val="27"/>
          <w:lang w:eastAsia="ru-RU"/>
        </w:rPr>
        <w:t>;</w:t>
      </w:r>
    </w:p>
    <w:p w:rsidR="0006707A" w:rsidRPr="009347C0" w:rsidRDefault="0006707A"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ежемесячное денежное вознаграждение за классное руководство педагогическим работникам муниципаль</w:t>
      </w:r>
      <w:r w:rsidR="00352069" w:rsidRPr="009347C0">
        <w:rPr>
          <w:rFonts w:ascii="Times New Roman" w:eastAsia="Times New Roman" w:hAnsi="Times New Roman" w:cs="Times New Roman"/>
          <w:sz w:val="27"/>
          <w:szCs w:val="27"/>
          <w:lang w:eastAsia="ru-RU"/>
        </w:rPr>
        <w:t>ных образовательных организаций;</w:t>
      </w:r>
    </w:p>
    <w:p w:rsidR="0009245E" w:rsidRPr="009347C0" w:rsidRDefault="0009245E"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государственную поддержку организаций, входящих в систему спортивной подготовки</w:t>
      </w:r>
      <w:r w:rsidRPr="009347C0">
        <w:rPr>
          <w:sz w:val="27"/>
          <w:szCs w:val="27"/>
        </w:rPr>
        <w:t xml:space="preserve"> </w:t>
      </w:r>
      <w:r w:rsidRPr="009347C0">
        <w:rPr>
          <w:rFonts w:ascii="Times New Roman" w:hAnsi="Times New Roman" w:cs="Times New Roman"/>
          <w:sz w:val="27"/>
          <w:szCs w:val="27"/>
        </w:rPr>
        <w:t xml:space="preserve">за </w:t>
      </w:r>
      <w:r w:rsidRPr="009347C0">
        <w:rPr>
          <w:rFonts w:ascii="Times New Roman" w:eastAsia="Times New Roman" w:hAnsi="Times New Roman" w:cs="Times New Roman"/>
          <w:sz w:val="27"/>
          <w:szCs w:val="27"/>
          <w:lang w:eastAsia="ru-RU"/>
        </w:rPr>
        <w:t>счет средств местного бюджета, бюджета автономного округа и федерального бюджета</w:t>
      </w:r>
      <w:r w:rsidR="00AF7502" w:rsidRPr="009347C0">
        <w:rPr>
          <w:rFonts w:ascii="Times New Roman" w:eastAsia="Times New Roman" w:hAnsi="Times New Roman" w:cs="Times New Roman"/>
          <w:sz w:val="27"/>
          <w:szCs w:val="27"/>
          <w:lang w:eastAsia="ru-RU"/>
        </w:rPr>
        <w:t xml:space="preserve"> (</w:t>
      </w:r>
      <w:r w:rsidR="000A4277" w:rsidRPr="009347C0">
        <w:rPr>
          <w:rFonts w:ascii="Times New Roman" w:eastAsia="Times New Roman" w:hAnsi="Times New Roman" w:cs="Times New Roman"/>
          <w:sz w:val="27"/>
          <w:szCs w:val="27"/>
          <w:lang w:eastAsia="ru-RU"/>
        </w:rPr>
        <w:t>в 2023 и 2024 годах</w:t>
      </w:r>
      <w:r w:rsidR="00AF7502"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w:t>
      </w:r>
    </w:p>
    <w:p w:rsidR="00621BF0" w:rsidRDefault="00621BF0"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8A27A9">
        <w:rPr>
          <w:rFonts w:ascii="Times New Roman" w:eastAsia="Times New Roman" w:hAnsi="Times New Roman" w:cs="Times New Roman"/>
          <w:sz w:val="27"/>
          <w:szCs w:val="27"/>
          <w:lang w:eastAsia="ru-RU"/>
        </w:rPr>
        <w:t>;</w:t>
      </w:r>
    </w:p>
    <w:p w:rsidR="008A27A9" w:rsidRPr="009347C0" w:rsidRDefault="008A27A9"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6)</w:t>
      </w:r>
      <w:r w:rsidRPr="008A27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 реализацию инициативных проектов (в 2023 году).</w:t>
      </w:r>
    </w:p>
    <w:p w:rsidR="00032B55"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E7F39"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6A05F7" w:rsidRDefault="006A05F7" w:rsidP="006A05F7">
      <w:pPr>
        <w:spacing w:after="0" w:line="240" w:lineRule="auto"/>
        <w:ind w:firstLine="709"/>
        <w:jc w:val="both"/>
        <w:rPr>
          <w:rFonts w:ascii="Times New Roman" w:eastAsia="Times New Roman" w:hAnsi="Times New Roman" w:cs="Times New Roman"/>
          <w:sz w:val="28"/>
          <w:szCs w:val="28"/>
          <w:lang w:eastAsia="ru-RU"/>
        </w:rPr>
      </w:pPr>
      <w:r w:rsidRPr="009A7035">
        <w:rPr>
          <w:rFonts w:ascii="Times New Roman" w:hAnsi="Times New Roman" w:cs="Times New Roman"/>
          <w:sz w:val="28"/>
          <w:szCs w:val="28"/>
        </w:rPr>
        <w:t>17</w:t>
      </w:r>
      <w:r w:rsidRPr="009A7035">
        <w:rPr>
          <w:rFonts w:ascii="Times New Roman" w:hAnsi="Times New Roman" w:cs="Times New Roman"/>
          <w:sz w:val="28"/>
          <w:szCs w:val="28"/>
          <w:vertAlign w:val="superscript"/>
        </w:rPr>
        <w:t>1</w:t>
      </w:r>
      <w:r w:rsidR="003719AF">
        <w:rPr>
          <w:rFonts w:ascii="Times New Roman" w:eastAsia="Times New Roman" w:hAnsi="Times New Roman" w:cs="Times New Roman"/>
          <w:sz w:val="28"/>
          <w:szCs w:val="28"/>
          <w:lang w:eastAsia="ru-RU"/>
        </w:rPr>
        <w:t>.</w:t>
      </w:r>
      <w:r w:rsidRPr="009A7035">
        <w:rPr>
          <w:rFonts w:ascii="Times New Roman" w:eastAsia="Times New Roman" w:hAnsi="Times New Roman" w:cs="Times New Roman"/>
          <w:sz w:val="28"/>
          <w:szCs w:val="28"/>
          <w:lang w:eastAsia="ru-RU"/>
        </w:rPr>
        <w:t>Установить, что в соответствии со статьей 78.4 Бюджетного кодекса Российской Федерации в бюджете города предусмотрена субсидия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r>
        <w:rPr>
          <w:rFonts w:ascii="Times New Roman" w:eastAsia="Times New Roman" w:hAnsi="Times New Roman" w:cs="Times New Roman"/>
          <w:sz w:val="28"/>
          <w:szCs w:val="28"/>
          <w:lang w:eastAsia="ru-RU"/>
        </w:rPr>
        <w:t>.</w:t>
      </w:r>
    </w:p>
    <w:p w:rsidR="006A05F7" w:rsidRPr="009A7035" w:rsidRDefault="006A05F7" w:rsidP="006A05F7">
      <w:pPr>
        <w:spacing w:after="0" w:line="240" w:lineRule="auto"/>
        <w:ind w:firstLine="709"/>
        <w:jc w:val="both"/>
        <w:rPr>
          <w:rFonts w:ascii="Times New Roman" w:eastAsia="Times New Roman" w:hAnsi="Times New Roman" w:cs="Times New Roman"/>
          <w:sz w:val="28"/>
          <w:szCs w:val="28"/>
          <w:lang w:eastAsia="ru-RU"/>
        </w:rPr>
      </w:pPr>
      <w:r w:rsidRPr="009A7035">
        <w:rPr>
          <w:rFonts w:ascii="Times New Roman" w:eastAsia="Times New Roman" w:hAnsi="Times New Roman" w:cs="Times New Roman"/>
          <w:sz w:val="28"/>
          <w:szCs w:val="28"/>
          <w:lang w:eastAsia="ru-RU"/>
        </w:rPr>
        <w:t>Субсиди</w:t>
      </w:r>
      <w:r>
        <w:rPr>
          <w:rFonts w:ascii="Times New Roman" w:eastAsia="Times New Roman" w:hAnsi="Times New Roman" w:cs="Times New Roman"/>
          <w:sz w:val="28"/>
          <w:szCs w:val="28"/>
          <w:lang w:eastAsia="ru-RU"/>
        </w:rPr>
        <w:t>я</w:t>
      </w:r>
      <w:r w:rsidRPr="009A7035">
        <w:rPr>
          <w:rFonts w:ascii="Times New Roman" w:eastAsia="Times New Roman" w:hAnsi="Times New Roman" w:cs="Times New Roman"/>
          <w:sz w:val="28"/>
          <w:szCs w:val="28"/>
          <w:lang w:eastAsia="ru-RU"/>
        </w:rPr>
        <w:t xml:space="preserve"> из бюджета города предоставля</w:t>
      </w:r>
      <w:r>
        <w:rPr>
          <w:rFonts w:ascii="Times New Roman" w:eastAsia="Times New Roman" w:hAnsi="Times New Roman" w:cs="Times New Roman"/>
          <w:sz w:val="28"/>
          <w:szCs w:val="28"/>
          <w:lang w:eastAsia="ru-RU"/>
        </w:rPr>
        <w:t>е</w:t>
      </w:r>
      <w:r w:rsidRPr="009A7035">
        <w:rPr>
          <w:rFonts w:ascii="Times New Roman" w:eastAsia="Times New Roman" w:hAnsi="Times New Roman" w:cs="Times New Roman"/>
          <w:sz w:val="28"/>
          <w:szCs w:val="28"/>
          <w:lang w:eastAsia="ru-RU"/>
        </w:rPr>
        <w:t>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6A05F7" w:rsidRPr="009347C0" w:rsidRDefault="006A05F7" w:rsidP="006A05F7">
      <w:pPr>
        <w:spacing w:after="0" w:line="240" w:lineRule="auto"/>
        <w:ind w:firstLine="709"/>
        <w:jc w:val="both"/>
        <w:rPr>
          <w:rFonts w:ascii="Times New Roman" w:eastAsia="Times New Roman" w:hAnsi="Times New Roman" w:cs="Times New Roman"/>
          <w:sz w:val="27"/>
          <w:szCs w:val="27"/>
          <w:lang w:eastAsia="ru-RU"/>
        </w:rPr>
      </w:pPr>
      <w:r w:rsidRPr="009A7035">
        <w:rPr>
          <w:rFonts w:ascii="Times New Roman" w:eastAsia="Times New Roman" w:hAnsi="Times New Roman" w:cs="Times New Roman"/>
          <w:sz w:val="28"/>
          <w:szCs w:val="28"/>
          <w:lang w:eastAsia="ru-RU"/>
        </w:rPr>
        <w:t xml:space="preserve">Муниципальные правовые акты администрации города (акты уполномоченных ею органов местного самоуправления) должны соответствовать требованиям статьи 78.4 Бюджетного кодекса Российской Федерации, Федерального закона от 13.07.2020 </w:t>
      </w:r>
      <w:r>
        <w:rPr>
          <w:rFonts w:ascii="Times New Roman" w:eastAsia="Times New Roman" w:hAnsi="Times New Roman" w:cs="Times New Roman"/>
          <w:sz w:val="28"/>
          <w:szCs w:val="28"/>
          <w:lang w:eastAsia="ru-RU"/>
        </w:rPr>
        <w:t>№</w:t>
      </w:r>
      <w:r w:rsidRPr="009A7035">
        <w:rPr>
          <w:rFonts w:ascii="Times New Roman" w:eastAsia="Times New Roman" w:hAnsi="Times New Roman" w:cs="Times New Roman"/>
          <w:sz w:val="28"/>
          <w:szCs w:val="28"/>
          <w:lang w:eastAsia="ru-RU"/>
        </w:rPr>
        <w:t xml:space="preserve"> 189-ФЗ «О государственном (муниципальном) социальном заказе на оказание государственных (муниципальных) услуг в социальной сфере», а также иным требованиям, установленным Правительством Российской Федерации</w:t>
      </w:r>
      <w:r>
        <w:rPr>
          <w:rFonts w:ascii="Times New Roman" w:eastAsia="Times New Roman" w:hAnsi="Times New Roman" w:cs="Times New Roman"/>
          <w:sz w:val="28"/>
          <w:szCs w:val="28"/>
          <w:lang w:eastAsia="ru-RU"/>
        </w:rPr>
        <w:t>.</w:t>
      </w:r>
    </w:p>
    <w:p w:rsidR="000A5553" w:rsidRPr="009347C0" w:rsidRDefault="00BF5A4E"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18</w:t>
      </w:r>
      <w:r w:rsidR="000A5553" w:rsidRPr="009347C0">
        <w:rPr>
          <w:rFonts w:ascii="Times New Roman" w:eastAsia="Times New Roman" w:hAnsi="Times New Roman" w:cs="Times New Roman"/>
          <w:sz w:val="27"/>
          <w:szCs w:val="27"/>
          <w:lang w:eastAsia="ru-RU"/>
        </w:rPr>
        <w:t xml:space="preserve">.Утвердить программу муниципальных </w:t>
      </w:r>
      <w:r w:rsidR="000B4A77" w:rsidRPr="009347C0">
        <w:rPr>
          <w:rFonts w:ascii="Times New Roman" w:eastAsia="Times New Roman" w:hAnsi="Times New Roman" w:cs="Times New Roman"/>
          <w:sz w:val="27"/>
          <w:szCs w:val="27"/>
          <w:lang w:eastAsia="ru-RU"/>
        </w:rPr>
        <w:t xml:space="preserve">внутренних </w:t>
      </w:r>
      <w:r w:rsidR="000A5553" w:rsidRPr="009347C0">
        <w:rPr>
          <w:rFonts w:ascii="Times New Roman" w:eastAsia="Times New Roman" w:hAnsi="Times New Roman" w:cs="Times New Roman"/>
          <w:sz w:val="27"/>
          <w:szCs w:val="27"/>
          <w:lang w:eastAsia="ru-RU"/>
        </w:rPr>
        <w:t>заимствований города Нефтеюганск</w:t>
      </w:r>
      <w:r w:rsidR="0028527D" w:rsidRPr="009347C0">
        <w:rPr>
          <w:rFonts w:ascii="Times New Roman" w:eastAsia="Times New Roman" w:hAnsi="Times New Roman" w:cs="Times New Roman"/>
          <w:sz w:val="27"/>
          <w:szCs w:val="27"/>
          <w:lang w:eastAsia="ru-RU"/>
        </w:rPr>
        <w:t>а</w:t>
      </w:r>
      <w:r w:rsidR="000A5553" w:rsidRPr="009347C0">
        <w:rPr>
          <w:rFonts w:ascii="Times New Roman" w:eastAsia="Times New Roman" w:hAnsi="Times New Roman" w:cs="Times New Roman"/>
          <w:sz w:val="27"/>
          <w:szCs w:val="27"/>
          <w:lang w:eastAsia="ru-RU"/>
        </w:rPr>
        <w:t xml:space="preserve"> на 20</w:t>
      </w:r>
      <w:r w:rsidR="0095221B" w:rsidRPr="009347C0">
        <w:rPr>
          <w:rFonts w:ascii="Times New Roman" w:eastAsia="Times New Roman" w:hAnsi="Times New Roman" w:cs="Times New Roman"/>
          <w:sz w:val="27"/>
          <w:szCs w:val="27"/>
          <w:lang w:eastAsia="ru-RU"/>
        </w:rPr>
        <w:t>2</w:t>
      </w:r>
      <w:r w:rsidR="0082686F"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 xml:space="preserve"> год и плановый период 20</w:t>
      </w:r>
      <w:r w:rsidR="00032B55" w:rsidRPr="009347C0">
        <w:rPr>
          <w:rFonts w:ascii="Times New Roman" w:eastAsia="Times New Roman" w:hAnsi="Times New Roman" w:cs="Times New Roman"/>
          <w:sz w:val="27"/>
          <w:szCs w:val="27"/>
          <w:lang w:eastAsia="ru-RU"/>
        </w:rPr>
        <w:t>2</w:t>
      </w:r>
      <w:r w:rsidR="0082686F"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и 202</w:t>
      </w:r>
      <w:r w:rsidR="0082686F" w:rsidRPr="009347C0">
        <w:rPr>
          <w:rFonts w:ascii="Times New Roman" w:eastAsia="Times New Roman" w:hAnsi="Times New Roman" w:cs="Times New Roman"/>
          <w:sz w:val="27"/>
          <w:szCs w:val="27"/>
          <w:lang w:eastAsia="ru-RU"/>
        </w:rPr>
        <w:t>5</w:t>
      </w:r>
      <w:r w:rsidR="000C7017" w:rsidRPr="009347C0">
        <w:rPr>
          <w:rFonts w:ascii="Times New Roman" w:eastAsia="Times New Roman" w:hAnsi="Times New Roman" w:cs="Times New Roman"/>
          <w:sz w:val="27"/>
          <w:szCs w:val="27"/>
          <w:lang w:eastAsia="ru-RU"/>
        </w:rPr>
        <w:t xml:space="preserve"> годы согласно приложению 13</w:t>
      </w:r>
      <w:r w:rsidR="000A5553" w:rsidRPr="009347C0">
        <w:rPr>
          <w:rFonts w:ascii="Times New Roman" w:eastAsia="Times New Roman" w:hAnsi="Times New Roman" w:cs="Times New Roman"/>
          <w:sz w:val="27"/>
          <w:szCs w:val="27"/>
          <w:lang w:eastAsia="ru-RU"/>
        </w:rPr>
        <w:t>.</w:t>
      </w:r>
    </w:p>
    <w:p w:rsidR="00F468FD" w:rsidRPr="009347C0" w:rsidRDefault="00F468FD"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F5A4E"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sidR="00396B73"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0A5553" w:rsidRPr="009347C0" w:rsidRDefault="00BF5A4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20</w:t>
      </w:r>
      <w:r w:rsidR="005B5E0C" w:rsidRPr="009347C0">
        <w:rPr>
          <w:rFonts w:ascii="Times New Roman" w:eastAsia="Times New Roman" w:hAnsi="Times New Roman" w:cs="Times New Roman"/>
          <w:sz w:val="27"/>
          <w:szCs w:val="27"/>
          <w:lang w:eastAsia="ru-RU"/>
        </w:rPr>
        <w:t>.Установить, что д</w:t>
      </w:r>
      <w:r w:rsidR="000A5553" w:rsidRPr="009347C0">
        <w:rPr>
          <w:rFonts w:ascii="Times New Roman" w:eastAsia="Times New Roman" w:hAnsi="Times New Roman" w:cs="Times New Roman"/>
          <w:sz w:val="27"/>
          <w:szCs w:val="27"/>
          <w:lang w:eastAsia="ru-RU"/>
        </w:rPr>
        <w:t>епартамент финансов</w:t>
      </w:r>
      <w:r w:rsidR="005B5E0C" w:rsidRPr="009347C0">
        <w:rPr>
          <w:rFonts w:ascii="Times New Roman" w:eastAsia="Times New Roman" w:hAnsi="Times New Roman" w:cs="Times New Roman"/>
          <w:sz w:val="27"/>
          <w:szCs w:val="27"/>
          <w:lang w:eastAsia="ru-RU"/>
        </w:rPr>
        <w:t xml:space="preserve"> администрации города Нефтеюганска (далее – департамент финансов)</w:t>
      </w:r>
      <w:r w:rsidR="000A5553" w:rsidRPr="009347C0">
        <w:rPr>
          <w:rFonts w:ascii="Times New Roman" w:eastAsia="Times New Roman" w:hAnsi="Times New Roman" w:cs="Times New Roman"/>
          <w:sz w:val="27"/>
          <w:szCs w:val="27"/>
          <w:lang w:eastAsia="ru-RU"/>
        </w:rPr>
        <w:t xml:space="preserve">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000A5553" w:rsidRPr="009347C0">
        <w:rPr>
          <w:rFonts w:ascii="Times New Roman" w:eastAsia="Times New Roman" w:hAnsi="Times New Roman" w:cs="Times New Roman"/>
          <w:sz w:val="27"/>
          <w:szCs w:val="27"/>
          <w:vertAlign w:val="superscript"/>
          <w:lang w:eastAsia="ru-RU"/>
        </w:rPr>
        <w:t xml:space="preserve">1 </w:t>
      </w:r>
      <w:r w:rsidR="000A5553" w:rsidRPr="009347C0">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утвержденном решением</w:t>
      </w:r>
      <w:r w:rsidR="00FE51C9" w:rsidRPr="009347C0">
        <w:rPr>
          <w:rFonts w:ascii="Times New Roman" w:eastAsia="Times New Roman" w:hAnsi="Times New Roman" w:cs="Times New Roman"/>
          <w:sz w:val="27"/>
          <w:szCs w:val="27"/>
          <w:lang w:eastAsia="ru-RU"/>
        </w:rPr>
        <w:t xml:space="preserve"> Думы города Нефтеюганска от 25.09.</w:t>
      </w:r>
      <w:r w:rsidR="000A5553" w:rsidRPr="009347C0">
        <w:rPr>
          <w:rFonts w:ascii="Times New Roman" w:eastAsia="Times New Roman" w:hAnsi="Times New Roman" w:cs="Times New Roman"/>
          <w:sz w:val="27"/>
          <w:szCs w:val="27"/>
          <w:lang w:eastAsia="ru-RU"/>
        </w:rPr>
        <w:t>2013</w:t>
      </w:r>
      <w:r w:rsidR="00FE51C9"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№633-V.</w:t>
      </w:r>
    </w:p>
    <w:p w:rsidR="00AF1430" w:rsidRPr="009347C0" w:rsidRDefault="0000280C"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2</w:t>
      </w:r>
      <w:r w:rsidR="00BF5A4E" w:rsidRPr="009347C0">
        <w:rPr>
          <w:rFonts w:ascii="Times New Roman" w:eastAsia="Times New Roman" w:hAnsi="Times New Roman" w:cs="Times New Roman"/>
          <w:sz w:val="27"/>
          <w:szCs w:val="27"/>
          <w:lang w:eastAsia="ru-RU"/>
        </w:rPr>
        <w:t>1</w:t>
      </w:r>
      <w:r w:rsidR="00AF1430" w:rsidRPr="009347C0">
        <w:rPr>
          <w:rFonts w:ascii="Times New Roman" w:eastAsia="Times New Roman" w:hAnsi="Times New Roman" w:cs="Times New Roman"/>
          <w:sz w:val="27"/>
          <w:szCs w:val="27"/>
          <w:lang w:eastAsia="ru-RU"/>
        </w:rPr>
        <w:t>.В соответствии с пунктом 8 статьи 217 Бюджетного кодекса Российской Федерации, пунктом 2 статьи 12</w:t>
      </w:r>
      <w:r w:rsidR="00AF1430" w:rsidRPr="009347C0">
        <w:rPr>
          <w:rFonts w:ascii="Times New Roman" w:eastAsia="Times New Roman" w:hAnsi="Times New Roman" w:cs="Times New Roman"/>
          <w:sz w:val="27"/>
          <w:szCs w:val="27"/>
          <w:vertAlign w:val="superscript"/>
          <w:lang w:eastAsia="ru-RU"/>
        </w:rPr>
        <w:t>1</w:t>
      </w:r>
      <w:r w:rsidR="00AF1430" w:rsidRPr="009347C0">
        <w:rPr>
          <w:rFonts w:ascii="Times New Roman" w:eastAsia="Times New Roman" w:hAnsi="Times New Roman" w:cs="Times New Roman"/>
          <w:sz w:val="27"/>
          <w:szCs w:val="27"/>
          <w:lang w:eastAsia="ru-RU"/>
        </w:rPr>
        <w:t xml:space="preserve"> решения Думы</w:t>
      </w:r>
      <w:r w:rsidR="00FE51C9" w:rsidRPr="009347C0">
        <w:rPr>
          <w:rFonts w:ascii="Times New Roman" w:eastAsia="Times New Roman" w:hAnsi="Times New Roman" w:cs="Times New Roman"/>
          <w:sz w:val="27"/>
          <w:szCs w:val="27"/>
          <w:lang w:eastAsia="ru-RU"/>
        </w:rPr>
        <w:t xml:space="preserve"> города Нефтеюганска от 25.09.2013 №633-V</w:t>
      </w:r>
      <w:r w:rsidR="00AF1430" w:rsidRPr="009347C0">
        <w:rPr>
          <w:rFonts w:ascii="Times New Roman" w:eastAsia="Times New Roman" w:hAnsi="Times New Roman" w:cs="Times New Roman"/>
          <w:sz w:val="27"/>
          <w:szCs w:val="27"/>
          <w:lang w:eastAsia="ru-RU"/>
        </w:rPr>
        <w:t xml:space="preserve">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AF1430"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1)изменение (уточнение кодов) бюджетной классификации расходов без изменения целевого направления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5C2F17"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w:t>
      </w:r>
      <w:r w:rsidR="00477FF8" w:rsidRPr="009347C0">
        <w:rPr>
          <w:rFonts w:ascii="Times New Roman" w:eastAsia="Times New Roman" w:hAnsi="Times New Roman" w:cs="Times New Roman"/>
          <w:sz w:val="27"/>
          <w:szCs w:val="27"/>
          <w:lang w:eastAsia="ru-RU"/>
        </w:rPr>
        <w:t>нений в муниципальные программы;</w:t>
      </w:r>
    </w:p>
    <w:p w:rsidR="00477FF8" w:rsidRPr="009347C0" w:rsidRDefault="00477FF8"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w:t>
      </w:r>
      <w:r w:rsidR="00D340A5" w:rsidRPr="009347C0">
        <w:rPr>
          <w:rFonts w:ascii="Times New Roman" w:eastAsia="Times New Roman" w:hAnsi="Times New Roman" w:cs="Times New Roman"/>
          <w:sz w:val="27"/>
          <w:szCs w:val="27"/>
          <w:lang w:eastAsia="ru-RU"/>
        </w:rPr>
        <w:t xml:space="preserve">Учет операций со средствами </w:t>
      </w:r>
      <w:r w:rsidRPr="009347C0">
        <w:rPr>
          <w:rFonts w:ascii="Times New Roman" w:eastAsia="Times New Roman" w:hAnsi="Times New Roman" w:cs="Times New Roman"/>
          <w:sz w:val="27"/>
          <w:szCs w:val="27"/>
          <w:lang w:eastAsia="ru-RU"/>
        </w:rPr>
        <w:t>автономных и бюджетных учреждений, созданных на базе имущества, находящегося в собственности муниципального образования</w:t>
      </w:r>
      <w:r w:rsidR="00C14908" w:rsidRPr="009347C0">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производится на лицевых счетах открываемых</w:t>
      </w:r>
      <w:r w:rsidRPr="009347C0">
        <w:rPr>
          <w:rFonts w:ascii="Times New Roman" w:eastAsia="Times New Roman" w:hAnsi="Times New Roman" w:cs="Times New Roman"/>
          <w:sz w:val="27"/>
          <w:szCs w:val="27"/>
          <w:lang w:eastAsia="ru-RU"/>
        </w:rPr>
        <w:t xml:space="preserve"> в департаменте финансов</w:t>
      </w:r>
      <w:r w:rsidR="00D340A5" w:rsidRPr="009347C0">
        <w:rPr>
          <w:rFonts w:ascii="Times New Roman" w:eastAsia="Times New Roman" w:hAnsi="Times New Roman" w:cs="Times New Roman"/>
          <w:sz w:val="27"/>
          <w:szCs w:val="27"/>
          <w:lang w:eastAsia="ru-RU"/>
        </w:rPr>
        <w:t xml:space="preserve"> в установленном им порядке</w:t>
      </w:r>
      <w:r w:rsidRPr="009347C0">
        <w:rPr>
          <w:rFonts w:ascii="Times New Roman" w:eastAsia="Times New Roman" w:hAnsi="Times New Roman" w:cs="Times New Roman"/>
          <w:sz w:val="27"/>
          <w:szCs w:val="27"/>
          <w:lang w:eastAsia="ru-RU"/>
        </w:rPr>
        <w:t>.</w:t>
      </w:r>
    </w:p>
    <w:p w:rsidR="002A3A2C"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23</w:t>
      </w:r>
      <w:r w:rsidR="002A3A2C" w:rsidRPr="009347C0">
        <w:rPr>
          <w:rFonts w:ascii="Times New Roman" w:eastAsia="Times New Roman" w:hAnsi="Times New Roman" w:cs="Times New Roman"/>
          <w:sz w:val="27"/>
          <w:szCs w:val="27"/>
          <w:lang w:eastAsia="ru-RU"/>
        </w:rPr>
        <w:t>.Учет операций со средствами получателей средств из бюджета</w:t>
      </w:r>
      <w:r w:rsidR="00D340A5" w:rsidRPr="009347C0">
        <w:rPr>
          <w:rFonts w:ascii="Times New Roman" w:eastAsia="Times New Roman" w:hAnsi="Times New Roman" w:cs="Times New Roman"/>
          <w:sz w:val="27"/>
          <w:szCs w:val="27"/>
          <w:lang w:eastAsia="ru-RU"/>
        </w:rPr>
        <w:t xml:space="preserve"> (юридических лиц, в том числе некоммерческих организаций, крестьянских (фермерских) хозяйств индивидуальных предпринимателей)</w:t>
      </w:r>
      <w:r w:rsidR="002A3A2C" w:rsidRPr="009347C0">
        <w:rPr>
          <w:rFonts w:ascii="Times New Roman" w:eastAsia="Times New Roman" w:hAnsi="Times New Roman" w:cs="Times New Roman"/>
          <w:sz w:val="27"/>
          <w:szCs w:val="27"/>
          <w:lang w:eastAsia="ru-RU"/>
        </w:rPr>
        <w:t>, источником финансового обеспечения которых являются субсидии, представленные из бюджета города, производится на ли</w:t>
      </w:r>
      <w:r w:rsidR="005B5E0C" w:rsidRPr="009347C0">
        <w:rPr>
          <w:rFonts w:ascii="Times New Roman" w:eastAsia="Times New Roman" w:hAnsi="Times New Roman" w:cs="Times New Roman"/>
          <w:sz w:val="27"/>
          <w:szCs w:val="27"/>
          <w:lang w:eastAsia="ru-RU"/>
        </w:rPr>
        <w:t>цевых счетах, открываемых им в д</w:t>
      </w:r>
      <w:r w:rsidR="002A3A2C" w:rsidRPr="009347C0">
        <w:rPr>
          <w:rFonts w:ascii="Times New Roman" w:eastAsia="Times New Roman" w:hAnsi="Times New Roman" w:cs="Times New Roman"/>
          <w:sz w:val="27"/>
          <w:szCs w:val="27"/>
          <w:lang w:eastAsia="ru-RU"/>
        </w:rPr>
        <w:t>епартаменте финансов в установленном им порядке.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D340A5"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социально ориентированным некоммерческим организациям</w:t>
      </w:r>
      <w:r w:rsidR="00D340A5" w:rsidRPr="009347C0">
        <w:rPr>
          <w:rFonts w:ascii="Times New Roman" w:eastAsia="Times New Roman" w:hAnsi="Times New Roman" w:cs="Times New Roman"/>
          <w:sz w:val="27"/>
          <w:szCs w:val="27"/>
          <w:lang w:eastAsia="ru-RU"/>
        </w:rPr>
        <w:t>;</w:t>
      </w:r>
    </w:p>
    <w:p w:rsidR="006266C8" w:rsidRDefault="00D340A5"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в случаях</w:t>
      </w:r>
      <w:r w:rsidR="00C14908"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администрацией города Не</w:t>
      </w:r>
      <w:r w:rsidR="00C14908" w:rsidRPr="009347C0">
        <w:rPr>
          <w:rFonts w:ascii="Times New Roman" w:eastAsia="Times New Roman" w:hAnsi="Times New Roman" w:cs="Times New Roman"/>
          <w:sz w:val="27"/>
          <w:szCs w:val="27"/>
          <w:lang w:eastAsia="ru-RU"/>
        </w:rPr>
        <w:t>ф</w:t>
      </w:r>
      <w:r w:rsidRPr="009347C0">
        <w:rPr>
          <w:rFonts w:ascii="Times New Roman" w:eastAsia="Times New Roman" w:hAnsi="Times New Roman" w:cs="Times New Roman"/>
          <w:sz w:val="27"/>
          <w:szCs w:val="27"/>
          <w:lang w:eastAsia="ru-RU"/>
        </w:rPr>
        <w:t>теюганска</w:t>
      </w:r>
      <w:r w:rsidR="006266C8">
        <w:rPr>
          <w:rFonts w:ascii="Times New Roman" w:eastAsia="Times New Roman" w:hAnsi="Times New Roman" w:cs="Times New Roman"/>
          <w:sz w:val="27"/>
          <w:szCs w:val="27"/>
          <w:lang w:eastAsia="ru-RU"/>
        </w:rPr>
        <w:t>;</w:t>
      </w:r>
      <w:bookmarkStart w:id="0" w:name="_GoBack"/>
      <w:bookmarkEnd w:id="0"/>
    </w:p>
    <w:p w:rsidR="002A3A2C" w:rsidRPr="009347C0" w:rsidRDefault="006266C8" w:rsidP="002A3A2C">
      <w:pPr>
        <w:spacing w:after="0" w:line="240" w:lineRule="auto"/>
        <w:ind w:firstLine="709"/>
        <w:jc w:val="both"/>
        <w:rPr>
          <w:rFonts w:ascii="Times New Roman" w:eastAsia="Times New Roman" w:hAnsi="Times New Roman" w:cs="Times New Roman"/>
          <w:sz w:val="27"/>
          <w:szCs w:val="27"/>
          <w:lang w:eastAsia="ru-RU"/>
        </w:rPr>
      </w:pPr>
      <w:r w:rsidRPr="00E512E3">
        <w:rPr>
          <w:rFonts w:ascii="Times New Roman" w:eastAsia="Times New Roman" w:hAnsi="Times New Roman" w:cs="Times New Roman"/>
          <w:sz w:val="28"/>
          <w:szCs w:val="28"/>
          <w:lang w:eastAsia="ru-RU"/>
        </w:rPr>
        <w:t>в порядке финансового обеспечения исполнения муниципального социального заказа на оказание муниципальных услуг в социальной сфере</w:t>
      </w:r>
      <w:r w:rsidR="002A3A2C" w:rsidRPr="009347C0">
        <w:rPr>
          <w:rFonts w:ascii="Times New Roman" w:eastAsia="Times New Roman" w:hAnsi="Times New Roman" w:cs="Times New Roman"/>
          <w:sz w:val="27"/>
          <w:szCs w:val="27"/>
          <w:lang w:eastAsia="ru-RU"/>
        </w:rPr>
        <w:t>.</w:t>
      </w:r>
    </w:p>
    <w:p w:rsidR="00803337" w:rsidRPr="009347C0" w:rsidRDefault="00A46944"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.Установить, что в 202</w:t>
      </w:r>
      <w:r w:rsidR="00803337" w:rsidRPr="009347C0">
        <w:rPr>
          <w:rFonts w:ascii="Times New Roman" w:eastAsia="Times New Roman" w:hAnsi="Times New Roman" w:cs="Times New Roman"/>
          <w:sz w:val="27"/>
          <w:szCs w:val="27"/>
          <w:lang w:eastAsia="ru-RU"/>
        </w:rPr>
        <w:t>3</w:t>
      </w:r>
      <w:r w:rsidR="005B5E0C" w:rsidRPr="009347C0">
        <w:rPr>
          <w:rFonts w:ascii="Times New Roman" w:eastAsia="Times New Roman" w:hAnsi="Times New Roman" w:cs="Times New Roman"/>
          <w:sz w:val="27"/>
          <w:szCs w:val="27"/>
          <w:lang w:eastAsia="ru-RU"/>
        </w:rPr>
        <w:t xml:space="preserve"> году д</w:t>
      </w:r>
      <w:r w:rsidRPr="009347C0">
        <w:rPr>
          <w:rFonts w:ascii="Times New Roman" w:eastAsia="Times New Roman" w:hAnsi="Times New Roman" w:cs="Times New Roman"/>
          <w:sz w:val="27"/>
          <w:szCs w:val="27"/>
          <w:lang w:eastAsia="ru-RU"/>
        </w:rPr>
        <w:t>епартамент финансов осуществляет казначейское сопровождение средств,</w:t>
      </w:r>
      <w:r w:rsidR="00803337" w:rsidRPr="009347C0">
        <w:rPr>
          <w:rFonts w:ascii="Times New Roman" w:eastAsia="Times New Roman" w:hAnsi="Times New Roman" w:cs="Times New Roman"/>
          <w:sz w:val="27"/>
          <w:szCs w:val="27"/>
          <w:lang w:eastAsia="ru-RU"/>
        </w:rPr>
        <w:t xml:space="preserve"> указанных в пункте </w:t>
      </w:r>
      <w:r w:rsidR="006559B5" w:rsidRPr="009347C0">
        <w:rPr>
          <w:rFonts w:ascii="Times New Roman" w:eastAsia="Times New Roman" w:hAnsi="Times New Roman" w:cs="Times New Roman"/>
          <w:sz w:val="27"/>
          <w:szCs w:val="27"/>
          <w:lang w:eastAsia="ru-RU"/>
        </w:rPr>
        <w:t>24</w:t>
      </w:r>
      <w:r w:rsidR="005B4F71" w:rsidRPr="009347C0">
        <w:rPr>
          <w:rFonts w:ascii="Times New Roman" w:eastAsia="Times New Roman" w:hAnsi="Times New Roman" w:cs="Times New Roman"/>
          <w:sz w:val="27"/>
          <w:szCs w:val="27"/>
          <w:lang w:eastAsia="ru-RU"/>
        </w:rPr>
        <w:t>.1</w:t>
      </w:r>
      <w:r w:rsidR="00803337" w:rsidRPr="009347C0">
        <w:rPr>
          <w:rFonts w:ascii="Times New Roman" w:eastAsia="Times New Roman" w:hAnsi="Times New Roman" w:cs="Times New Roman"/>
          <w:sz w:val="27"/>
          <w:szCs w:val="27"/>
          <w:lang w:eastAsia="ru-RU"/>
        </w:rPr>
        <w:t xml:space="preserve"> настоящей статьи, предоставляемых из бюджета города.</w:t>
      </w:r>
    </w:p>
    <w:p w:rsidR="00803337"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4B71D9" w:rsidRPr="009347C0">
        <w:rPr>
          <w:rFonts w:ascii="Times New Roman" w:eastAsia="Times New Roman" w:hAnsi="Times New Roman" w:cs="Times New Roman"/>
          <w:sz w:val="27"/>
          <w:szCs w:val="27"/>
          <w:lang w:eastAsia="ru-RU"/>
        </w:rPr>
        <w:t>4.1</w:t>
      </w:r>
      <w:r w:rsidR="00803337" w:rsidRPr="009347C0">
        <w:rPr>
          <w:rFonts w:ascii="Times New Roman" w:eastAsia="Times New Roman" w:hAnsi="Times New Roman" w:cs="Times New Roman"/>
          <w:sz w:val="27"/>
          <w:szCs w:val="27"/>
          <w:lang w:eastAsia="ru-RU"/>
        </w:rPr>
        <w:t>.Казначейскому сопровождению подлежат:</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w:t>
      </w:r>
      <w:r w:rsidR="005B5E0C" w:rsidRPr="009347C0">
        <w:rPr>
          <w:rFonts w:ascii="Times New Roman" w:eastAsia="Times New Roman" w:hAnsi="Times New Roman" w:cs="Times New Roman"/>
          <w:sz w:val="27"/>
          <w:szCs w:val="27"/>
          <w:lang w:eastAsia="ru-RU"/>
        </w:rPr>
        <w:t>ицевые счета которым открыты в д</w:t>
      </w:r>
      <w:r w:rsidRPr="009347C0">
        <w:rPr>
          <w:rFonts w:ascii="Times New Roman" w:eastAsia="Times New Roman" w:hAnsi="Times New Roman" w:cs="Times New Roman"/>
          <w:sz w:val="27"/>
          <w:szCs w:val="27"/>
          <w:lang w:eastAsia="ru-RU"/>
        </w:rPr>
        <w:t>епартаменте финансов, за счет средств, предоставляемых из бюджета города в соответствии законодательством Российской Федерации;</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3)средства, получаемые участника</w:t>
      </w:r>
      <w:r w:rsidR="00AF5699" w:rsidRPr="009347C0">
        <w:rPr>
          <w:rFonts w:ascii="Times New Roman" w:eastAsia="Times New Roman" w:hAnsi="Times New Roman" w:cs="Times New Roman"/>
          <w:sz w:val="27"/>
          <w:szCs w:val="27"/>
          <w:lang w:eastAsia="ru-RU"/>
        </w:rPr>
        <w:t xml:space="preserve">ми казначейского сопровождения, </w:t>
      </w:r>
      <w:r w:rsidRPr="009347C0">
        <w:rPr>
          <w:rFonts w:ascii="Times New Roman" w:eastAsia="Times New Roman" w:hAnsi="Times New Roman" w:cs="Times New Roman"/>
          <w:sz w:val="27"/>
          <w:szCs w:val="27"/>
          <w:lang w:eastAsia="ru-RU"/>
        </w:rPr>
        <w:t xml:space="preserve">в </w:t>
      </w:r>
      <w:r w:rsidR="00AF5699" w:rsidRPr="009347C0">
        <w:rPr>
          <w:rFonts w:ascii="Times New Roman" w:eastAsia="Times New Roman" w:hAnsi="Times New Roman" w:cs="Times New Roman"/>
          <w:sz w:val="27"/>
          <w:szCs w:val="27"/>
          <w:lang w:eastAsia="ru-RU"/>
        </w:rPr>
        <w:t>с</w:t>
      </w:r>
      <w:r w:rsidRPr="009347C0">
        <w:rPr>
          <w:rFonts w:ascii="Times New Roman" w:eastAsia="Times New Roman" w:hAnsi="Times New Roman" w:cs="Times New Roman"/>
          <w:sz w:val="27"/>
          <w:szCs w:val="27"/>
          <w:lang w:eastAsia="ru-RU"/>
        </w:rPr>
        <w:t>лучаях</w:t>
      </w:r>
      <w:r w:rsidR="00B062B6">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4B71D9" w:rsidRPr="009347C0">
        <w:rPr>
          <w:rFonts w:ascii="Times New Roman" w:eastAsia="Times New Roman" w:hAnsi="Times New Roman" w:cs="Times New Roman"/>
          <w:sz w:val="27"/>
          <w:szCs w:val="27"/>
          <w:lang w:eastAsia="ru-RU"/>
        </w:rPr>
        <w:t>о кодекса Российской Федерации);</w:t>
      </w:r>
    </w:p>
    <w:p w:rsidR="004B71D9" w:rsidRPr="009347C0" w:rsidRDefault="004B71D9"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4)средства, получаемые на основании договоров (соглашений), источником финансового обеспечения исполнения которых являются средства, предоставляемые из местного бюджета.</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24.2.Не подлежат казначейскому сопровождению средства, предоставляемые юридическим лицам, индивидуальным предпринимателям, физическим лицам – производителям товаров, работ, услуг:</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основании:</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(контрактов), исполнителями которых являются муниципальные казенные учреждения;</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муниципальных контрактов, исполнение которых подлежит банковскому сопровождению в соответствии с законодательством Российской Федерации;</w:t>
      </w:r>
    </w:p>
    <w:p w:rsidR="004B71D9"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контрактов (договоров), заключенных в рамках исполнения договоров (соглашений) о предоставлении субсидий (бюджетных инвестиций), по решению Правительства Российской Федерации;</w:t>
      </w:r>
    </w:p>
    <w:p w:rsidR="004B71D9" w:rsidRPr="009347C0" w:rsidRDefault="00B6755D"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Pr="009347C0">
        <w:rPr>
          <w:sz w:val="27"/>
          <w:szCs w:val="27"/>
        </w:rPr>
        <w:t xml:space="preserve"> </w:t>
      </w:r>
      <w:r w:rsidRPr="009347C0">
        <w:rPr>
          <w:rFonts w:ascii="Times New Roman" w:eastAsia="Times New Roman" w:hAnsi="Times New Roman" w:cs="Times New Roman"/>
          <w:sz w:val="27"/>
          <w:szCs w:val="27"/>
          <w:lang w:eastAsia="ru-RU"/>
        </w:rPr>
        <w:t>за заслуги перед государством в области науки и техники, образования, культуры, искусства и средств массовой информации (гранты, кроме грантов, условиями предоставления которых установлено требование их использования после подтверждения на соответствие условиям и (или) целям, установленным при их предоставлении, гранты Президента Российской Федерации и Правительства Российской Федерации, премии, стипендии и иные поощрения);</w:t>
      </w:r>
    </w:p>
    <w:p w:rsidR="004B71D9"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4)социально ориентированным некоммерческим организациям, а также иным юридическим лицам, указанным в решении о бюджете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6755D"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.Опубликовать решение в газете «Здравствуйте, нефтеюганцы!»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6755D"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.Решение вступает в силу с 1 января 20</w:t>
      </w:r>
      <w:r w:rsidR="0095221B" w:rsidRPr="009347C0">
        <w:rPr>
          <w:rFonts w:ascii="Times New Roman" w:eastAsia="Times New Roman" w:hAnsi="Times New Roman" w:cs="Times New Roman"/>
          <w:sz w:val="27"/>
          <w:szCs w:val="27"/>
          <w:lang w:eastAsia="ru-RU"/>
        </w:rPr>
        <w:t>2</w:t>
      </w:r>
      <w:r w:rsidR="00297DB9"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 xml:space="preserve"> года.</w:t>
      </w:r>
    </w:p>
    <w:p w:rsidR="00E72376" w:rsidRDefault="00E72376" w:rsidP="000A5553">
      <w:pPr>
        <w:spacing w:after="0" w:line="240" w:lineRule="auto"/>
        <w:rPr>
          <w:rFonts w:ascii="Times New Roman" w:eastAsia="Times New Roman" w:hAnsi="Times New Roman" w:cs="Times New Roman"/>
          <w:sz w:val="27"/>
          <w:szCs w:val="27"/>
          <w:lang w:eastAsia="ru-RU"/>
        </w:rPr>
      </w:pP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Глава 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r w:rsidRPr="009347C0">
        <w:rPr>
          <w:rFonts w:ascii="Times New Roman" w:eastAsia="Times New Roman" w:hAnsi="Times New Roman" w:cs="Times New Roman"/>
          <w:sz w:val="27"/>
          <w:szCs w:val="27"/>
          <w:lang w:eastAsia="ru-RU"/>
        </w:rPr>
        <w:t>Э.Х.Бугай</w:t>
      </w:r>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М.М.Миннигулов</w:t>
      </w:r>
    </w:p>
    <w:p w:rsidR="000A5553" w:rsidRPr="009347C0" w:rsidRDefault="009347C0"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w:t>
      </w:r>
      <w:r w:rsidR="008D0471" w:rsidRPr="009347C0">
        <w:rPr>
          <w:rFonts w:ascii="Times New Roman" w:eastAsia="Times New Roman" w:hAnsi="Times New Roman" w:cs="Times New Roman"/>
          <w:sz w:val="27"/>
          <w:szCs w:val="27"/>
          <w:lang w:eastAsia="ru-RU"/>
        </w:rPr>
        <w:t xml:space="preserve"> декабря 20</w:t>
      </w:r>
      <w:r w:rsidR="00CE4A21" w:rsidRPr="009347C0">
        <w:rPr>
          <w:rFonts w:ascii="Times New Roman" w:eastAsia="Times New Roman" w:hAnsi="Times New Roman" w:cs="Times New Roman"/>
          <w:sz w:val="27"/>
          <w:szCs w:val="27"/>
          <w:lang w:eastAsia="ru-RU"/>
        </w:rPr>
        <w:t>2</w:t>
      </w:r>
      <w:r w:rsidR="00974C90" w:rsidRPr="009347C0">
        <w:rPr>
          <w:rFonts w:ascii="Times New Roman" w:eastAsia="Times New Roman" w:hAnsi="Times New Roman" w:cs="Times New Roman"/>
          <w:sz w:val="27"/>
          <w:szCs w:val="27"/>
          <w:lang w:eastAsia="ru-RU"/>
        </w:rPr>
        <w:t>2</w:t>
      </w:r>
      <w:r w:rsidR="0000280C"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года </w:t>
      </w:r>
    </w:p>
    <w:p w:rsidR="002630F9" w:rsidRPr="009347C0" w:rsidRDefault="000A5553" w:rsidP="00E72376">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 </w:t>
      </w:r>
      <w:r w:rsidR="009347C0">
        <w:rPr>
          <w:rFonts w:ascii="Times New Roman" w:eastAsia="Times New Roman" w:hAnsi="Times New Roman" w:cs="Times New Roman"/>
          <w:sz w:val="27"/>
          <w:szCs w:val="27"/>
          <w:lang w:eastAsia="ru-RU"/>
        </w:rPr>
        <w:t>265-</w:t>
      </w:r>
      <w:r w:rsidR="009347C0">
        <w:rPr>
          <w:rFonts w:ascii="Times New Roman" w:eastAsia="Times New Roman" w:hAnsi="Times New Roman" w:cs="Times New Roman"/>
          <w:sz w:val="27"/>
          <w:szCs w:val="27"/>
          <w:lang w:val="en-US" w:eastAsia="ru-RU"/>
        </w:rPr>
        <w:t>VII</w:t>
      </w:r>
    </w:p>
    <w:sectPr w:rsidR="002630F9" w:rsidRPr="009347C0" w:rsidSect="00AB3786">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6266C8">
          <w:rPr>
            <w:noProof/>
          </w:rPr>
          <w:t>9</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280C"/>
    <w:rsid w:val="00002A34"/>
    <w:rsid w:val="00005138"/>
    <w:rsid w:val="00007590"/>
    <w:rsid w:val="00007CA0"/>
    <w:rsid w:val="00011468"/>
    <w:rsid w:val="00011D17"/>
    <w:rsid w:val="000153C1"/>
    <w:rsid w:val="00015529"/>
    <w:rsid w:val="000178EA"/>
    <w:rsid w:val="0002181F"/>
    <w:rsid w:val="000249DB"/>
    <w:rsid w:val="00024EF0"/>
    <w:rsid w:val="000255A0"/>
    <w:rsid w:val="00026ABF"/>
    <w:rsid w:val="00026BDC"/>
    <w:rsid w:val="00032B55"/>
    <w:rsid w:val="000339B0"/>
    <w:rsid w:val="000429CD"/>
    <w:rsid w:val="00045608"/>
    <w:rsid w:val="00050567"/>
    <w:rsid w:val="00050E75"/>
    <w:rsid w:val="00053565"/>
    <w:rsid w:val="00065805"/>
    <w:rsid w:val="00066C47"/>
    <w:rsid w:val="0006707A"/>
    <w:rsid w:val="00080136"/>
    <w:rsid w:val="00080193"/>
    <w:rsid w:val="0008401A"/>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47B8"/>
    <w:rsid w:val="000B4A77"/>
    <w:rsid w:val="000B5DCB"/>
    <w:rsid w:val="000C17F7"/>
    <w:rsid w:val="000C3D20"/>
    <w:rsid w:val="000C7017"/>
    <w:rsid w:val="000D18C5"/>
    <w:rsid w:val="000E70B1"/>
    <w:rsid w:val="000F727F"/>
    <w:rsid w:val="001008B8"/>
    <w:rsid w:val="001021F2"/>
    <w:rsid w:val="00103D80"/>
    <w:rsid w:val="001043DA"/>
    <w:rsid w:val="00104E2F"/>
    <w:rsid w:val="00105363"/>
    <w:rsid w:val="00114C7C"/>
    <w:rsid w:val="001278E0"/>
    <w:rsid w:val="00130FA8"/>
    <w:rsid w:val="00134B40"/>
    <w:rsid w:val="001358AA"/>
    <w:rsid w:val="00142F88"/>
    <w:rsid w:val="001438EE"/>
    <w:rsid w:val="00143E2D"/>
    <w:rsid w:val="0014465F"/>
    <w:rsid w:val="00145991"/>
    <w:rsid w:val="001465C2"/>
    <w:rsid w:val="001469A5"/>
    <w:rsid w:val="00154BB0"/>
    <w:rsid w:val="00154CF7"/>
    <w:rsid w:val="00156B76"/>
    <w:rsid w:val="00162770"/>
    <w:rsid w:val="001673DE"/>
    <w:rsid w:val="00167725"/>
    <w:rsid w:val="00172BC8"/>
    <w:rsid w:val="0017390E"/>
    <w:rsid w:val="0019043D"/>
    <w:rsid w:val="00190BED"/>
    <w:rsid w:val="00191CB6"/>
    <w:rsid w:val="00192A80"/>
    <w:rsid w:val="00196755"/>
    <w:rsid w:val="001A1F98"/>
    <w:rsid w:val="001A45A8"/>
    <w:rsid w:val="001A6ED0"/>
    <w:rsid w:val="001B068E"/>
    <w:rsid w:val="001B0D50"/>
    <w:rsid w:val="001B4C5C"/>
    <w:rsid w:val="001C1640"/>
    <w:rsid w:val="001D0193"/>
    <w:rsid w:val="001E4C7E"/>
    <w:rsid w:val="001E4D54"/>
    <w:rsid w:val="001E5308"/>
    <w:rsid w:val="001E5A62"/>
    <w:rsid w:val="001E64A5"/>
    <w:rsid w:val="001E75F8"/>
    <w:rsid w:val="001F0E4F"/>
    <w:rsid w:val="001F477D"/>
    <w:rsid w:val="001F496E"/>
    <w:rsid w:val="002033FF"/>
    <w:rsid w:val="0021213A"/>
    <w:rsid w:val="002261E8"/>
    <w:rsid w:val="002414F2"/>
    <w:rsid w:val="00241FE3"/>
    <w:rsid w:val="002429AA"/>
    <w:rsid w:val="00245565"/>
    <w:rsid w:val="00251D87"/>
    <w:rsid w:val="00253DF4"/>
    <w:rsid w:val="0025417A"/>
    <w:rsid w:val="00256249"/>
    <w:rsid w:val="002630F9"/>
    <w:rsid w:val="002651C1"/>
    <w:rsid w:val="00271AE5"/>
    <w:rsid w:val="00271F1C"/>
    <w:rsid w:val="002747B1"/>
    <w:rsid w:val="00274ABD"/>
    <w:rsid w:val="0028527D"/>
    <w:rsid w:val="00285974"/>
    <w:rsid w:val="00291028"/>
    <w:rsid w:val="00292B2C"/>
    <w:rsid w:val="00297DB9"/>
    <w:rsid w:val="002A3A2C"/>
    <w:rsid w:val="002A5A51"/>
    <w:rsid w:val="002A788B"/>
    <w:rsid w:val="002A7FAC"/>
    <w:rsid w:val="002B1376"/>
    <w:rsid w:val="002B1ABC"/>
    <w:rsid w:val="002B4862"/>
    <w:rsid w:val="002B5A6C"/>
    <w:rsid w:val="002B675A"/>
    <w:rsid w:val="002C4357"/>
    <w:rsid w:val="002C79B1"/>
    <w:rsid w:val="002D57F0"/>
    <w:rsid w:val="002D6B6D"/>
    <w:rsid w:val="002D74FD"/>
    <w:rsid w:val="002D7E3F"/>
    <w:rsid w:val="002E5A86"/>
    <w:rsid w:val="002E6DD2"/>
    <w:rsid w:val="002F0CD4"/>
    <w:rsid w:val="002F5D05"/>
    <w:rsid w:val="00303DFA"/>
    <w:rsid w:val="00305F41"/>
    <w:rsid w:val="00313553"/>
    <w:rsid w:val="0031568B"/>
    <w:rsid w:val="00322B7D"/>
    <w:rsid w:val="00323FF2"/>
    <w:rsid w:val="00324ABB"/>
    <w:rsid w:val="00325099"/>
    <w:rsid w:val="00327696"/>
    <w:rsid w:val="003277B8"/>
    <w:rsid w:val="00335DF2"/>
    <w:rsid w:val="00340869"/>
    <w:rsid w:val="00340D48"/>
    <w:rsid w:val="003507F3"/>
    <w:rsid w:val="0035099F"/>
    <w:rsid w:val="00352069"/>
    <w:rsid w:val="00353425"/>
    <w:rsid w:val="003536D1"/>
    <w:rsid w:val="00354C8F"/>
    <w:rsid w:val="003719AF"/>
    <w:rsid w:val="00373C37"/>
    <w:rsid w:val="00373E1A"/>
    <w:rsid w:val="003744D7"/>
    <w:rsid w:val="00394202"/>
    <w:rsid w:val="0039475C"/>
    <w:rsid w:val="00396B73"/>
    <w:rsid w:val="00397373"/>
    <w:rsid w:val="00397B72"/>
    <w:rsid w:val="003A0E25"/>
    <w:rsid w:val="003A516D"/>
    <w:rsid w:val="003A582C"/>
    <w:rsid w:val="003A72C5"/>
    <w:rsid w:val="003A7889"/>
    <w:rsid w:val="003B4094"/>
    <w:rsid w:val="003B4DE6"/>
    <w:rsid w:val="003B75DB"/>
    <w:rsid w:val="003B79F2"/>
    <w:rsid w:val="003C5405"/>
    <w:rsid w:val="003C6AE5"/>
    <w:rsid w:val="003D15CB"/>
    <w:rsid w:val="003F0915"/>
    <w:rsid w:val="00403755"/>
    <w:rsid w:val="004041A2"/>
    <w:rsid w:val="004052AD"/>
    <w:rsid w:val="004075F4"/>
    <w:rsid w:val="00410DA4"/>
    <w:rsid w:val="0041372C"/>
    <w:rsid w:val="00413BC1"/>
    <w:rsid w:val="00414BD2"/>
    <w:rsid w:val="00415CE2"/>
    <w:rsid w:val="004164E0"/>
    <w:rsid w:val="004169A3"/>
    <w:rsid w:val="0042605F"/>
    <w:rsid w:val="004272EB"/>
    <w:rsid w:val="0043047A"/>
    <w:rsid w:val="004367C6"/>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7598"/>
    <w:rsid w:val="00477FF8"/>
    <w:rsid w:val="004809AD"/>
    <w:rsid w:val="004910C5"/>
    <w:rsid w:val="0049304A"/>
    <w:rsid w:val="004A5EB1"/>
    <w:rsid w:val="004A64CB"/>
    <w:rsid w:val="004B0DFC"/>
    <w:rsid w:val="004B2056"/>
    <w:rsid w:val="004B50AA"/>
    <w:rsid w:val="004B71D9"/>
    <w:rsid w:val="004C131F"/>
    <w:rsid w:val="004C2E10"/>
    <w:rsid w:val="004C5ED4"/>
    <w:rsid w:val="004C67F1"/>
    <w:rsid w:val="004D0B31"/>
    <w:rsid w:val="004D2952"/>
    <w:rsid w:val="004D2A66"/>
    <w:rsid w:val="004D448E"/>
    <w:rsid w:val="004D5909"/>
    <w:rsid w:val="004D7E36"/>
    <w:rsid w:val="004E17E9"/>
    <w:rsid w:val="004E3569"/>
    <w:rsid w:val="004E383D"/>
    <w:rsid w:val="004F0F23"/>
    <w:rsid w:val="004F1AD7"/>
    <w:rsid w:val="004F218F"/>
    <w:rsid w:val="004F2E9F"/>
    <w:rsid w:val="004F7148"/>
    <w:rsid w:val="0050021F"/>
    <w:rsid w:val="00501CAA"/>
    <w:rsid w:val="00507409"/>
    <w:rsid w:val="0051213E"/>
    <w:rsid w:val="005130E9"/>
    <w:rsid w:val="00513272"/>
    <w:rsid w:val="00517011"/>
    <w:rsid w:val="00517CBC"/>
    <w:rsid w:val="00523399"/>
    <w:rsid w:val="00524B26"/>
    <w:rsid w:val="00527160"/>
    <w:rsid w:val="0053030B"/>
    <w:rsid w:val="00531703"/>
    <w:rsid w:val="00533DC7"/>
    <w:rsid w:val="005372E5"/>
    <w:rsid w:val="005375C0"/>
    <w:rsid w:val="0054443A"/>
    <w:rsid w:val="0054527A"/>
    <w:rsid w:val="0055305E"/>
    <w:rsid w:val="00555927"/>
    <w:rsid w:val="005603BB"/>
    <w:rsid w:val="00560C25"/>
    <w:rsid w:val="005651E7"/>
    <w:rsid w:val="0056676B"/>
    <w:rsid w:val="00572DA8"/>
    <w:rsid w:val="00573116"/>
    <w:rsid w:val="00573163"/>
    <w:rsid w:val="005736AD"/>
    <w:rsid w:val="00576792"/>
    <w:rsid w:val="00582ECF"/>
    <w:rsid w:val="00594166"/>
    <w:rsid w:val="00595B05"/>
    <w:rsid w:val="00597E39"/>
    <w:rsid w:val="005A06FF"/>
    <w:rsid w:val="005A3708"/>
    <w:rsid w:val="005A37FD"/>
    <w:rsid w:val="005B08D5"/>
    <w:rsid w:val="005B4F71"/>
    <w:rsid w:val="005B5E0C"/>
    <w:rsid w:val="005C0924"/>
    <w:rsid w:val="005C1AD1"/>
    <w:rsid w:val="005C2EB2"/>
    <w:rsid w:val="005C2F17"/>
    <w:rsid w:val="005C2FF1"/>
    <w:rsid w:val="005C44D7"/>
    <w:rsid w:val="005C4FA9"/>
    <w:rsid w:val="005C754B"/>
    <w:rsid w:val="005D27CC"/>
    <w:rsid w:val="005D2FD1"/>
    <w:rsid w:val="005D3AE5"/>
    <w:rsid w:val="005D530A"/>
    <w:rsid w:val="005E107A"/>
    <w:rsid w:val="005E10AD"/>
    <w:rsid w:val="005E448C"/>
    <w:rsid w:val="005F04DB"/>
    <w:rsid w:val="005F30F6"/>
    <w:rsid w:val="006003A6"/>
    <w:rsid w:val="00600683"/>
    <w:rsid w:val="00602B60"/>
    <w:rsid w:val="00603DCD"/>
    <w:rsid w:val="00606A40"/>
    <w:rsid w:val="00606FA6"/>
    <w:rsid w:val="00620142"/>
    <w:rsid w:val="006215DC"/>
    <w:rsid w:val="00621BF0"/>
    <w:rsid w:val="00622CC4"/>
    <w:rsid w:val="00624E78"/>
    <w:rsid w:val="0062528B"/>
    <w:rsid w:val="006266C8"/>
    <w:rsid w:val="006352B0"/>
    <w:rsid w:val="00636D87"/>
    <w:rsid w:val="00643536"/>
    <w:rsid w:val="0064409A"/>
    <w:rsid w:val="0064520C"/>
    <w:rsid w:val="0064555A"/>
    <w:rsid w:val="006559B5"/>
    <w:rsid w:val="006574E8"/>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05F7"/>
    <w:rsid w:val="006A13BB"/>
    <w:rsid w:val="006A1857"/>
    <w:rsid w:val="006A1A9F"/>
    <w:rsid w:val="006A5431"/>
    <w:rsid w:val="006A7E22"/>
    <w:rsid w:val="006B25F1"/>
    <w:rsid w:val="006B3F24"/>
    <w:rsid w:val="006B58D1"/>
    <w:rsid w:val="006C0BEF"/>
    <w:rsid w:val="006C3EE3"/>
    <w:rsid w:val="006C5722"/>
    <w:rsid w:val="006D2456"/>
    <w:rsid w:val="006D4A29"/>
    <w:rsid w:val="006D4D6B"/>
    <w:rsid w:val="006D689A"/>
    <w:rsid w:val="006E1073"/>
    <w:rsid w:val="006E63E8"/>
    <w:rsid w:val="006F090D"/>
    <w:rsid w:val="006F41FF"/>
    <w:rsid w:val="006F51F3"/>
    <w:rsid w:val="00701CCB"/>
    <w:rsid w:val="00710BFF"/>
    <w:rsid w:val="007204D2"/>
    <w:rsid w:val="00721B52"/>
    <w:rsid w:val="00721EB6"/>
    <w:rsid w:val="007251AE"/>
    <w:rsid w:val="00725FF1"/>
    <w:rsid w:val="0073495B"/>
    <w:rsid w:val="00752230"/>
    <w:rsid w:val="00752AFD"/>
    <w:rsid w:val="00755C9E"/>
    <w:rsid w:val="00755F06"/>
    <w:rsid w:val="00757093"/>
    <w:rsid w:val="00760E32"/>
    <w:rsid w:val="00761FD0"/>
    <w:rsid w:val="0076299A"/>
    <w:rsid w:val="007701DB"/>
    <w:rsid w:val="0078172C"/>
    <w:rsid w:val="00782279"/>
    <w:rsid w:val="007840B0"/>
    <w:rsid w:val="00790498"/>
    <w:rsid w:val="0079174A"/>
    <w:rsid w:val="0079251F"/>
    <w:rsid w:val="00792AEC"/>
    <w:rsid w:val="00796410"/>
    <w:rsid w:val="0079653D"/>
    <w:rsid w:val="00796DFA"/>
    <w:rsid w:val="007A162E"/>
    <w:rsid w:val="007A69DA"/>
    <w:rsid w:val="007B6026"/>
    <w:rsid w:val="007C2C86"/>
    <w:rsid w:val="007C5218"/>
    <w:rsid w:val="007C59E0"/>
    <w:rsid w:val="007C5F25"/>
    <w:rsid w:val="007C667D"/>
    <w:rsid w:val="007C7B7B"/>
    <w:rsid w:val="007D3767"/>
    <w:rsid w:val="007D7171"/>
    <w:rsid w:val="007E0BF6"/>
    <w:rsid w:val="007E0DD3"/>
    <w:rsid w:val="007E20D6"/>
    <w:rsid w:val="007F64AB"/>
    <w:rsid w:val="00803337"/>
    <w:rsid w:val="008052AF"/>
    <w:rsid w:val="00806B00"/>
    <w:rsid w:val="008107C6"/>
    <w:rsid w:val="00811FEC"/>
    <w:rsid w:val="008126CF"/>
    <w:rsid w:val="00814A82"/>
    <w:rsid w:val="008234A8"/>
    <w:rsid w:val="0082686F"/>
    <w:rsid w:val="00827FB8"/>
    <w:rsid w:val="00836958"/>
    <w:rsid w:val="0083751E"/>
    <w:rsid w:val="00837B25"/>
    <w:rsid w:val="00840E9F"/>
    <w:rsid w:val="008439FC"/>
    <w:rsid w:val="00844180"/>
    <w:rsid w:val="008444EB"/>
    <w:rsid w:val="008466E1"/>
    <w:rsid w:val="008479A3"/>
    <w:rsid w:val="00850660"/>
    <w:rsid w:val="00860F4D"/>
    <w:rsid w:val="00861085"/>
    <w:rsid w:val="008631BA"/>
    <w:rsid w:val="008651D5"/>
    <w:rsid w:val="00870603"/>
    <w:rsid w:val="00871BD1"/>
    <w:rsid w:val="00872694"/>
    <w:rsid w:val="008736D0"/>
    <w:rsid w:val="0087541F"/>
    <w:rsid w:val="00883CDD"/>
    <w:rsid w:val="00885A82"/>
    <w:rsid w:val="008862D3"/>
    <w:rsid w:val="00887FAB"/>
    <w:rsid w:val="00892A62"/>
    <w:rsid w:val="0089368A"/>
    <w:rsid w:val="008A1BF0"/>
    <w:rsid w:val="008A27A9"/>
    <w:rsid w:val="008A3295"/>
    <w:rsid w:val="008A4DF0"/>
    <w:rsid w:val="008A4E94"/>
    <w:rsid w:val="008B5BAB"/>
    <w:rsid w:val="008C03A4"/>
    <w:rsid w:val="008C1D42"/>
    <w:rsid w:val="008C3BB3"/>
    <w:rsid w:val="008C60A2"/>
    <w:rsid w:val="008C75D8"/>
    <w:rsid w:val="008D0471"/>
    <w:rsid w:val="008D36BB"/>
    <w:rsid w:val="008D41DC"/>
    <w:rsid w:val="008D554D"/>
    <w:rsid w:val="008E23E5"/>
    <w:rsid w:val="008E2CF4"/>
    <w:rsid w:val="008E49B8"/>
    <w:rsid w:val="008E4D0F"/>
    <w:rsid w:val="008E6808"/>
    <w:rsid w:val="008E74ED"/>
    <w:rsid w:val="008E7F39"/>
    <w:rsid w:val="008F1CDC"/>
    <w:rsid w:val="00903803"/>
    <w:rsid w:val="00904689"/>
    <w:rsid w:val="0090491D"/>
    <w:rsid w:val="00906265"/>
    <w:rsid w:val="00907669"/>
    <w:rsid w:val="00907805"/>
    <w:rsid w:val="00907BB7"/>
    <w:rsid w:val="00910A94"/>
    <w:rsid w:val="00914B70"/>
    <w:rsid w:val="00914FBE"/>
    <w:rsid w:val="009347C0"/>
    <w:rsid w:val="00936319"/>
    <w:rsid w:val="0094306B"/>
    <w:rsid w:val="00944B78"/>
    <w:rsid w:val="009451CE"/>
    <w:rsid w:val="0094524C"/>
    <w:rsid w:val="0095221B"/>
    <w:rsid w:val="00957DC0"/>
    <w:rsid w:val="00960E03"/>
    <w:rsid w:val="009624D5"/>
    <w:rsid w:val="00962875"/>
    <w:rsid w:val="00963A3B"/>
    <w:rsid w:val="00974A01"/>
    <w:rsid w:val="00974BF7"/>
    <w:rsid w:val="00974C90"/>
    <w:rsid w:val="00981AE2"/>
    <w:rsid w:val="00987F45"/>
    <w:rsid w:val="009900C3"/>
    <w:rsid w:val="009945D9"/>
    <w:rsid w:val="00995319"/>
    <w:rsid w:val="009A1EE3"/>
    <w:rsid w:val="009A7750"/>
    <w:rsid w:val="009B16A8"/>
    <w:rsid w:val="009B2517"/>
    <w:rsid w:val="009B32C6"/>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3443C"/>
    <w:rsid w:val="00A37B94"/>
    <w:rsid w:val="00A43DD5"/>
    <w:rsid w:val="00A46944"/>
    <w:rsid w:val="00A513A5"/>
    <w:rsid w:val="00A62B62"/>
    <w:rsid w:val="00A64F33"/>
    <w:rsid w:val="00A65292"/>
    <w:rsid w:val="00A658A0"/>
    <w:rsid w:val="00A67480"/>
    <w:rsid w:val="00A67EEC"/>
    <w:rsid w:val="00A70903"/>
    <w:rsid w:val="00A7152B"/>
    <w:rsid w:val="00A73C9D"/>
    <w:rsid w:val="00A74E3A"/>
    <w:rsid w:val="00A75CA8"/>
    <w:rsid w:val="00A762AD"/>
    <w:rsid w:val="00A76B62"/>
    <w:rsid w:val="00A8493F"/>
    <w:rsid w:val="00A850A5"/>
    <w:rsid w:val="00A90CAB"/>
    <w:rsid w:val="00A93FB5"/>
    <w:rsid w:val="00A95ECC"/>
    <w:rsid w:val="00AA0360"/>
    <w:rsid w:val="00AA4321"/>
    <w:rsid w:val="00AB06CB"/>
    <w:rsid w:val="00AB1060"/>
    <w:rsid w:val="00AB2560"/>
    <w:rsid w:val="00AB3786"/>
    <w:rsid w:val="00AC1BE1"/>
    <w:rsid w:val="00AC1E68"/>
    <w:rsid w:val="00AC3E5E"/>
    <w:rsid w:val="00AD19B6"/>
    <w:rsid w:val="00AD2D2B"/>
    <w:rsid w:val="00AD7A30"/>
    <w:rsid w:val="00AD7B2A"/>
    <w:rsid w:val="00AE14B2"/>
    <w:rsid w:val="00AE40EE"/>
    <w:rsid w:val="00AE7CC4"/>
    <w:rsid w:val="00AF1430"/>
    <w:rsid w:val="00AF2259"/>
    <w:rsid w:val="00AF5217"/>
    <w:rsid w:val="00AF5699"/>
    <w:rsid w:val="00AF661A"/>
    <w:rsid w:val="00AF7502"/>
    <w:rsid w:val="00B02BA2"/>
    <w:rsid w:val="00B02F8F"/>
    <w:rsid w:val="00B04B1D"/>
    <w:rsid w:val="00B062B6"/>
    <w:rsid w:val="00B1121A"/>
    <w:rsid w:val="00B2040C"/>
    <w:rsid w:val="00B30270"/>
    <w:rsid w:val="00B317BA"/>
    <w:rsid w:val="00B334E3"/>
    <w:rsid w:val="00B35873"/>
    <w:rsid w:val="00B36FDD"/>
    <w:rsid w:val="00B43196"/>
    <w:rsid w:val="00B455E7"/>
    <w:rsid w:val="00B45DCE"/>
    <w:rsid w:val="00B522AA"/>
    <w:rsid w:val="00B530A2"/>
    <w:rsid w:val="00B60A05"/>
    <w:rsid w:val="00B6440E"/>
    <w:rsid w:val="00B651C1"/>
    <w:rsid w:val="00B65F22"/>
    <w:rsid w:val="00B6755D"/>
    <w:rsid w:val="00B717ED"/>
    <w:rsid w:val="00B72910"/>
    <w:rsid w:val="00B76A98"/>
    <w:rsid w:val="00B83D72"/>
    <w:rsid w:val="00B87D0C"/>
    <w:rsid w:val="00B961BD"/>
    <w:rsid w:val="00BA0D7A"/>
    <w:rsid w:val="00BA19C5"/>
    <w:rsid w:val="00BA2148"/>
    <w:rsid w:val="00BA24FC"/>
    <w:rsid w:val="00BA3F05"/>
    <w:rsid w:val="00BA6238"/>
    <w:rsid w:val="00BA7936"/>
    <w:rsid w:val="00BB1267"/>
    <w:rsid w:val="00BB191B"/>
    <w:rsid w:val="00BB62E3"/>
    <w:rsid w:val="00BB689E"/>
    <w:rsid w:val="00BC05FE"/>
    <w:rsid w:val="00BC159E"/>
    <w:rsid w:val="00BC1CB7"/>
    <w:rsid w:val="00BC264A"/>
    <w:rsid w:val="00BC5B69"/>
    <w:rsid w:val="00BC5E03"/>
    <w:rsid w:val="00BC6001"/>
    <w:rsid w:val="00BC7997"/>
    <w:rsid w:val="00BD1C20"/>
    <w:rsid w:val="00BD58E7"/>
    <w:rsid w:val="00BD68AC"/>
    <w:rsid w:val="00BE3960"/>
    <w:rsid w:val="00BE3DC6"/>
    <w:rsid w:val="00BE69FC"/>
    <w:rsid w:val="00BF0030"/>
    <w:rsid w:val="00BF1E24"/>
    <w:rsid w:val="00BF31FD"/>
    <w:rsid w:val="00BF5A4E"/>
    <w:rsid w:val="00C02882"/>
    <w:rsid w:val="00C03E20"/>
    <w:rsid w:val="00C068A1"/>
    <w:rsid w:val="00C14908"/>
    <w:rsid w:val="00C17866"/>
    <w:rsid w:val="00C2318C"/>
    <w:rsid w:val="00C3168A"/>
    <w:rsid w:val="00C449CC"/>
    <w:rsid w:val="00C44ECC"/>
    <w:rsid w:val="00C53AF6"/>
    <w:rsid w:val="00C5504D"/>
    <w:rsid w:val="00C62942"/>
    <w:rsid w:val="00C63D51"/>
    <w:rsid w:val="00C63DE9"/>
    <w:rsid w:val="00C71C41"/>
    <w:rsid w:val="00C91E0A"/>
    <w:rsid w:val="00C94A73"/>
    <w:rsid w:val="00CA4C8B"/>
    <w:rsid w:val="00CA5740"/>
    <w:rsid w:val="00CA5A6F"/>
    <w:rsid w:val="00CA5ACB"/>
    <w:rsid w:val="00CB0096"/>
    <w:rsid w:val="00CB20C0"/>
    <w:rsid w:val="00CB587A"/>
    <w:rsid w:val="00CC188D"/>
    <w:rsid w:val="00CC3D41"/>
    <w:rsid w:val="00CC4022"/>
    <w:rsid w:val="00CC7545"/>
    <w:rsid w:val="00CE4A21"/>
    <w:rsid w:val="00CE6710"/>
    <w:rsid w:val="00CE7FEC"/>
    <w:rsid w:val="00CF26A4"/>
    <w:rsid w:val="00CF34AD"/>
    <w:rsid w:val="00CF5DAA"/>
    <w:rsid w:val="00D02D0A"/>
    <w:rsid w:val="00D045FE"/>
    <w:rsid w:val="00D0715E"/>
    <w:rsid w:val="00D2734B"/>
    <w:rsid w:val="00D32ADC"/>
    <w:rsid w:val="00D340A5"/>
    <w:rsid w:val="00D34482"/>
    <w:rsid w:val="00D34DBE"/>
    <w:rsid w:val="00D37380"/>
    <w:rsid w:val="00D40ADC"/>
    <w:rsid w:val="00D42B09"/>
    <w:rsid w:val="00D43C54"/>
    <w:rsid w:val="00D43D8C"/>
    <w:rsid w:val="00D446B7"/>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F9B"/>
    <w:rsid w:val="00DD5EDA"/>
    <w:rsid w:val="00DE1959"/>
    <w:rsid w:val="00DE217F"/>
    <w:rsid w:val="00DE2BA8"/>
    <w:rsid w:val="00DF1930"/>
    <w:rsid w:val="00DF4D1D"/>
    <w:rsid w:val="00DF4FE0"/>
    <w:rsid w:val="00DF601F"/>
    <w:rsid w:val="00E018CC"/>
    <w:rsid w:val="00E13B54"/>
    <w:rsid w:val="00E13C93"/>
    <w:rsid w:val="00E173F9"/>
    <w:rsid w:val="00E17631"/>
    <w:rsid w:val="00E22AAB"/>
    <w:rsid w:val="00E23A86"/>
    <w:rsid w:val="00E23D04"/>
    <w:rsid w:val="00E24302"/>
    <w:rsid w:val="00E24D31"/>
    <w:rsid w:val="00E3066F"/>
    <w:rsid w:val="00E31E1A"/>
    <w:rsid w:val="00E450D4"/>
    <w:rsid w:val="00E45CE2"/>
    <w:rsid w:val="00E47030"/>
    <w:rsid w:val="00E47069"/>
    <w:rsid w:val="00E5059E"/>
    <w:rsid w:val="00E51FCD"/>
    <w:rsid w:val="00E54339"/>
    <w:rsid w:val="00E550B5"/>
    <w:rsid w:val="00E610C1"/>
    <w:rsid w:val="00E6491E"/>
    <w:rsid w:val="00E65091"/>
    <w:rsid w:val="00E713D8"/>
    <w:rsid w:val="00E72376"/>
    <w:rsid w:val="00E729EE"/>
    <w:rsid w:val="00E739C3"/>
    <w:rsid w:val="00E778B9"/>
    <w:rsid w:val="00E801EA"/>
    <w:rsid w:val="00E81465"/>
    <w:rsid w:val="00E859E5"/>
    <w:rsid w:val="00E9583E"/>
    <w:rsid w:val="00E96C80"/>
    <w:rsid w:val="00E97020"/>
    <w:rsid w:val="00EA1BD1"/>
    <w:rsid w:val="00EA1E5E"/>
    <w:rsid w:val="00EA20D7"/>
    <w:rsid w:val="00EA2561"/>
    <w:rsid w:val="00EB3A95"/>
    <w:rsid w:val="00EB4481"/>
    <w:rsid w:val="00EB747C"/>
    <w:rsid w:val="00EC1D49"/>
    <w:rsid w:val="00EC2E5B"/>
    <w:rsid w:val="00EC5201"/>
    <w:rsid w:val="00EC5C55"/>
    <w:rsid w:val="00ED0DC2"/>
    <w:rsid w:val="00ED240D"/>
    <w:rsid w:val="00ED2967"/>
    <w:rsid w:val="00EE077F"/>
    <w:rsid w:val="00EE081B"/>
    <w:rsid w:val="00EE23FB"/>
    <w:rsid w:val="00EE5893"/>
    <w:rsid w:val="00EE730F"/>
    <w:rsid w:val="00EF2B58"/>
    <w:rsid w:val="00EF562E"/>
    <w:rsid w:val="00EF6C27"/>
    <w:rsid w:val="00F01E9D"/>
    <w:rsid w:val="00F02815"/>
    <w:rsid w:val="00F061E8"/>
    <w:rsid w:val="00F07682"/>
    <w:rsid w:val="00F127B3"/>
    <w:rsid w:val="00F144F0"/>
    <w:rsid w:val="00F15EFE"/>
    <w:rsid w:val="00F16342"/>
    <w:rsid w:val="00F16F96"/>
    <w:rsid w:val="00F21556"/>
    <w:rsid w:val="00F25B6B"/>
    <w:rsid w:val="00F272A2"/>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5252"/>
    <w:rsid w:val="00F8758C"/>
    <w:rsid w:val="00F90E29"/>
    <w:rsid w:val="00F916AE"/>
    <w:rsid w:val="00F952B3"/>
    <w:rsid w:val="00FA2492"/>
    <w:rsid w:val="00FA2B30"/>
    <w:rsid w:val="00FB1CB6"/>
    <w:rsid w:val="00FC10DD"/>
    <w:rsid w:val="00FC6154"/>
    <w:rsid w:val="00FC708D"/>
    <w:rsid w:val="00FD115F"/>
    <w:rsid w:val="00FD3893"/>
    <w:rsid w:val="00FD6E13"/>
    <w:rsid w:val="00FD755B"/>
    <w:rsid w:val="00FE2B33"/>
    <w:rsid w:val="00FE51C9"/>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EEE0C"/>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2271A-6815-4D9A-86E2-89B30DED5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3786</TotalTime>
  <Pages>10</Pages>
  <Words>3813</Words>
  <Characters>21739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KolesnikovaEV</cp:lastModifiedBy>
  <cp:revision>263</cp:revision>
  <cp:lastPrinted>2022-11-29T09:40:00Z</cp:lastPrinted>
  <dcterms:created xsi:type="dcterms:W3CDTF">2019-01-30T05:23:00Z</dcterms:created>
  <dcterms:modified xsi:type="dcterms:W3CDTF">2023-09-25T06:00:00Z</dcterms:modified>
</cp:coreProperties>
</file>