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692"/>
      </w:tblGrid>
      <w:tr w:rsidR="005179C0" w:rsidTr="005029F8">
        <w:trPr>
          <w:trHeight w:val="390"/>
        </w:trPr>
        <w:tc>
          <w:tcPr>
            <w:tcW w:w="5140" w:type="dxa"/>
          </w:tcPr>
          <w:p w:rsidR="00F02AA9" w:rsidRDefault="00F02AA9" w:rsidP="00007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 xml:space="preserve">от </w:t>
            </w:r>
            <w:r w:rsidR="00F262DA">
              <w:rPr>
                <w:sz w:val="28"/>
                <w:szCs w:val="28"/>
              </w:rPr>
              <w:t>13</w:t>
            </w:r>
            <w:r w:rsidR="00DF082D">
              <w:rPr>
                <w:sz w:val="28"/>
                <w:szCs w:val="28"/>
              </w:rPr>
              <w:t>.0</w:t>
            </w:r>
            <w:r w:rsidR="00007CFA">
              <w:rPr>
                <w:sz w:val="28"/>
                <w:szCs w:val="28"/>
              </w:rPr>
              <w:t>7</w:t>
            </w:r>
            <w:r w:rsidR="00DF082D">
              <w:rPr>
                <w:sz w:val="28"/>
                <w:szCs w:val="28"/>
              </w:rPr>
              <w:t>.</w:t>
            </w:r>
            <w:r w:rsidRPr="005179C0">
              <w:rPr>
                <w:sz w:val="28"/>
                <w:szCs w:val="28"/>
              </w:rPr>
              <w:t>202</w:t>
            </w:r>
            <w:r w:rsidR="005531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007CFA" w:rsidRPr="005179C0">
              <w:rPr>
                <w:sz w:val="28"/>
                <w:szCs w:val="28"/>
              </w:rPr>
              <w:t>Исх.</w:t>
            </w:r>
            <w:r w:rsidR="006E1B7A">
              <w:rPr>
                <w:sz w:val="28"/>
                <w:szCs w:val="28"/>
              </w:rPr>
              <w:t xml:space="preserve"> </w:t>
            </w:r>
            <w:r w:rsidR="005179C0" w:rsidRPr="005179C0">
              <w:rPr>
                <w:sz w:val="28"/>
                <w:szCs w:val="28"/>
              </w:rPr>
              <w:t>СП-</w:t>
            </w:r>
            <w:r w:rsidR="00437052">
              <w:rPr>
                <w:sz w:val="28"/>
                <w:szCs w:val="28"/>
              </w:rPr>
              <w:t>424</w:t>
            </w:r>
            <w:r w:rsidR="005179C0" w:rsidRPr="005179C0">
              <w:rPr>
                <w:sz w:val="28"/>
                <w:szCs w:val="28"/>
              </w:rPr>
              <w:t>-</w:t>
            </w:r>
            <w:r w:rsidR="008A69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007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8A69DE" w:rsidRPr="005179C0" w:rsidRDefault="008A69DE" w:rsidP="00007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A69DE" w:rsidRDefault="008A69DE" w:rsidP="00007CFA">
      <w:pPr>
        <w:autoSpaceDE w:val="0"/>
        <w:autoSpaceDN w:val="0"/>
        <w:adjustRightInd w:val="0"/>
        <w:jc w:val="center"/>
        <w:rPr>
          <w:b/>
        </w:rPr>
      </w:pPr>
    </w:p>
    <w:p w:rsidR="00443A80" w:rsidRPr="00443A80" w:rsidRDefault="00443A80" w:rsidP="00007CF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443A80">
        <w:rPr>
          <w:b/>
        </w:rPr>
        <w:t xml:space="preserve">ЗАКЛЮЧЕНИЕ </w:t>
      </w:r>
    </w:p>
    <w:p w:rsidR="00E50CFB" w:rsidRPr="00DF4734" w:rsidRDefault="00E33F0E" w:rsidP="00007CFA">
      <w:pPr>
        <w:jc w:val="center"/>
        <w:rPr>
          <w:sz w:val="28"/>
          <w:szCs w:val="28"/>
        </w:rPr>
      </w:pPr>
      <w:r w:rsidRPr="00DF4734">
        <w:rPr>
          <w:sz w:val="28"/>
          <w:szCs w:val="28"/>
        </w:rPr>
        <w:t>н</w:t>
      </w:r>
      <w:r w:rsidR="00DC4908" w:rsidRPr="00DF4734">
        <w:rPr>
          <w:sz w:val="28"/>
          <w:szCs w:val="28"/>
        </w:rPr>
        <w:t xml:space="preserve">а проект </w:t>
      </w:r>
      <w:r w:rsidR="00007CFA">
        <w:rPr>
          <w:sz w:val="28"/>
          <w:szCs w:val="28"/>
        </w:rPr>
        <w:t xml:space="preserve">приказа комитета культуры и туризма </w:t>
      </w:r>
      <w:r w:rsidR="00BB52B2">
        <w:rPr>
          <w:sz w:val="28"/>
          <w:szCs w:val="28"/>
        </w:rPr>
        <w:br/>
      </w:r>
      <w:r w:rsidR="00007CFA">
        <w:rPr>
          <w:sz w:val="28"/>
          <w:szCs w:val="28"/>
        </w:rPr>
        <w:t>администрации города Нефтеюганска «Об утверждении Положения о системе оплаты труда работников муниципальных учреждений культуры, подведомственных комитету культуры и туризма администрации города Нефтеюганска»</w:t>
      </w:r>
    </w:p>
    <w:p w:rsidR="009717C9" w:rsidRPr="00DF4734" w:rsidRDefault="009717C9" w:rsidP="00007CFA">
      <w:pPr>
        <w:jc w:val="center"/>
        <w:rPr>
          <w:sz w:val="28"/>
          <w:szCs w:val="28"/>
        </w:rPr>
      </w:pPr>
    </w:p>
    <w:p w:rsidR="003D1823" w:rsidRPr="00DF4734" w:rsidRDefault="00FD1D98" w:rsidP="00007C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4734">
        <w:rPr>
          <w:sz w:val="28"/>
          <w:szCs w:val="28"/>
        </w:rPr>
        <w:t>Счётн</w:t>
      </w:r>
      <w:r w:rsidR="00A2677E" w:rsidRPr="00DF4734">
        <w:rPr>
          <w:sz w:val="28"/>
          <w:szCs w:val="28"/>
        </w:rPr>
        <w:t>ая</w:t>
      </w:r>
      <w:r w:rsidRPr="00DF4734">
        <w:rPr>
          <w:sz w:val="28"/>
          <w:szCs w:val="28"/>
        </w:rPr>
        <w:t xml:space="preserve"> палат</w:t>
      </w:r>
      <w:r w:rsidR="00A2677E" w:rsidRPr="00DF4734">
        <w:rPr>
          <w:sz w:val="28"/>
          <w:szCs w:val="28"/>
        </w:rPr>
        <w:t>а</w:t>
      </w:r>
      <w:r w:rsidRPr="00DF4734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DF4734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DF4734">
        <w:rPr>
          <w:sz w:val="28"/>
          <w:szCs w:val="28"/>
        </w:rPr>
        <w:t xml:space="preserve">» проводит экспертизу </w:t>
      </w:r>
      <w:r w:rsidR="003D1823" w:rsidRPr="00DF4734">
        <w:rPr>
          <w:rFonts w:eastAsiaTheme="minorHAnsi"/>
          <w:sz w:val="28"/>
          <w:szCs w:val="28"/>
          <w:lang w:eastAsia="en-US"/>
        </w:rPr>
        <w:t>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8620FC" w:rsidRDefault="00047E73" w:rsidP="00007CFA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F4734">
        <w:rPr>
          <w:rFonts w:eastAsiaTheme="minorHAnsi"/>
          <w:bCs/>
          <w:iCs/>
          <w:sz w:val="28"/>
          <w:szCs w:val="28"/>
          <w:lang w:eastAsia="en-US"/>
        </w:rPr>
        <w:t xml:space="preserve">В целях проведения экспертизы представлен проект </w:t>
      </w:r>
      <w:r w:rsidR="00007CFA">
        <w:rPr>
          <w:sz w:val="28"/>
          <w:szCs w:val="28"/>
        </w:rPr>
        <w:t>приказа комитета культуры и туризма администрации города Нефтеюганска «Об утверждении Положения о системе оплаты труда работников муниципальных учреждений культуры, подведомственных комитету культуры и туризма администрации города Нефтеюганска»</w:t>
      </w:r>
      <w:r w:rsidR="00007CFA" w:rsidRPr="00DF473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DF4734">
        <w:rPr>
          <w:rFonts w:eastAsiaTheme="minorHAnsi"/>
          <w:bCs/>
          <w:iCs/>
          <w:sz w:val="28"/>
          <w:szCs w:val="28"/>
          <w:lang w:eastAsia="en-US"/>
        </w:rPr>
        <w:t xml:space="preserve">(далее </w:t>
      </w:r>
      <w:r w:rsidR="00736531">
        <w:rPr>
          <w:rFonts w:eastAsiaTheme="minorHAnsi"/>
          <w:bCs/>
          <w:iCs/>
          <w:sz w:val="28"/>
          <w:szCs w:val="28"/>
          <w:lang w:eastAsia="en-US"/>
        </w:rPr>
        <w:t xml:space="preserve">- </w:t>
      </w:r>
      <w:r w:rsidRPr="00DF4734">
        <w:rPr>
          <w:rFonts w:eastAsiaTheme="minorHAnsi"/>
          <w:bCs/>
          <w:iCs/>
          <w:sz w:val="28"/>
          <w:szCs w:val="28"/>
          <w:lang w:eastAsia="en-US"/>
        </w:rPr>
        <w:t>Проект).</w:t>
      </w:r>
      <w:r w:rsidR="008620FC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226E18" w:rsidRDefault="00226E18" w:rsidP="00226E1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экспертизы установлены следующие замечания:</w:t>
      </w:r>
    </w:p>
    <w:p w:rsidR="00D2676E" w:rsidRPr="00A57146" w:rsidRDefault="00226E18" w:rsidP="00226E18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57146">
        <w:rPr>
          <w:rFonts w:eastAsiaTheme="minorHAnsi"/>
          <w:sz w:val="28"/>
          <w:szCs w:val="28"/>
          <w:lang w:eastAsia="en-US"/>
        </w:rPr>
        <w:t>В таблице 1</w:t>
      </w:r>
      <w:r w:rsidR="00AB52B0">
        <w:rPr>
          <w:rFonts w:eastAsiaTheme="minorHAnsi"/>
          <w:sz w:val="28"/>
          <w:szCs w:val="28"/>
          <w:lang w:eastAsia="en-US"/>
        </w:rPr>
        <w:t xml:space="preserve"> «Профессиональные квалификационные группы должностей работников культуры, искусства и кинематографии»</w:t>
      </w:r>
      <w:r w:rsidRPr="00A57146">
        <w:rPr>
          <w:rFonts w:eastAsiaTheme="minorHAnsi"/>
          <w:sz w:val="28"/>
          <w:szCs w:val="28"/>
          <w:lang w:eastAsia="en-US"/>
        </w:rPr>
        <w:t xml:space="preserve"> группе «Должности работников культуры, искусства и кинематографии ведущего звена» указаны наименования должностей</w:t>
      </w:r>
      <w:r w:rsidR="00A57146">
        <w:rPr>
          <w:rFonts w:eastAsiaTheme="minorHAnsi"/>
          <w:sz w:val="28"/>
          <w:szCs w:val="28"/>
          <w:lang w:eastAsia="en-US"/>
        </w:rPr>
        <w:t xml:space="preserve">, </w:t>
      </w:r>
      <w:r w:rsidR="00A57146" w:rsidRPr="00A57146">
        <w:rPr>
          <w:rFonts w:eastAsiaTheme="minorHAnsi"/>
          <w:sz w:val="28"/>
          <w:szCs w:val="28"/>
          <w:lang w:eastAsia="en-US"/>
        </w:rPr>
        <w:t xml:space="preserve">отсутствующие в Едином квалификационном справочнике должностей руководителей, специалистов и служащих, </w:t>
      </w:r>
      <w:r w:rsidR="00A57146">
        <w:rPr>
          <w:sz w:val="28"/>
          <w:szCs w:val="28"/>
          <w:shd w:val="clear" w:color="auto" w:fill="FFFFFF"/>
        </w:rPr>
        <w:t>раздел «</w:t>
      </w:r>
      <w:r w:rsidR="00A57146" w:rsidRPr="00A57146">
        <w:rPr>
          <w:sz w:val="28"/>
          <w:szCs w:val="28"/>
          <w:shd w:val="clear" w:color="auto" w:fill="FFFFFF"/>
        </w:rPr>
        <w:t>Квалификационные характеристики должностей работников культуры, искусства и кинематографии</w:t>
      </w:r>
      <w:r w:rsidR="00A57146">
        <w:rPr>
          <w:sz w:val="28"/>
          <w:szCs w:val="28"/>
          <w:shd w:val="clear" w:color="auto" w:fill="FFFFFF"/>
        </w:rPr>
        <w:t>», утверждённо</w:t>
      </w:r>
      <w:r w:rsidR="008954AF">
        <w:rPr>
          <w:sz w:val="28"/>
          <w:szCs w:val="28"/>
          <w:shd w:val="clear" w:color="auto" w:fill="FFFFFF"/>
        </w:rPr>
        <w:t>м</w:t>
      </w:r>
      <w:r w:rsidR="00A57146">
        <w:rPr>
          <w:sz w:val="28"/>
          <w:szCs w:val="28"/>
          <w:shd w:val="clear" w:color="auto" w:fill="FFFFFF"/>
        </w:rPr>
        <w:t xml:space="preserve"> приказом Министерства здравоохранения и социального развития РФ от 30 марта 2011</w:t>
      </w:r>
      <w:r w:rsidR="003F2654">
        <w:rPr>
          <w:sz w:val="28"/>
          <w:szCs w:val="28"/>
          <w:shd w:val="clear" w:color="auto" w:fill="FFFFFF"/>
        </w:rPr>
        <w:t xml:space="preserve"> года</w:t>
      </w:r>
      <w:r w:rsidR="00A57146">
        <w:rPr>
          <w:sz w:val="28"/>
          <w:szCs w:val="28"/>
          <w:shd w:val="clear" w:color="auto" w:fill="FFFFFF"/>
        </w:rPr>
        <w:t xml:space="preserve"> № 251н (далее </w:t>
      </w:r>
      <w:r w:rsidR="00B03A1A">
        <w:rPr>
          <w:sz w:val="28"/>
          <w:szCs w:val="28"/>
          <w:shd w:val="clear" w:color="auto" w:fill="FFFFFF"/>
        </w:rPr>
        <w:t>–</w:t>
      </w:r>
      <w:r w:rsidR="00A57146">
        <w:rPr>
          <w:sz w:val="28"/>
          <w:szCs w:val="28"/>
          <w:shd w:val="clear" w:color="auto" w:fill="FFFFFF"/>
        </w:rPr>
        <w:t xml:space="preserve"> </w:t>
      </w:r>
      <w:r w:rsidR="00B03A1A">
        <w:rPr>
          <w:sz w:val="28"/>
          <w:szCs w:val="28"/>
          <w:shd w:val="clear" w:color="auto" w:fill="FFFFFF"/>
        </w:rPr>
        <w:t xml:space="preserve">приказ </w:t>
      </w:r>
      <w:r w:rsidR="00A57146">
        <w:rPr>
          <w:sz w:val="28"/>
          <w:szCs w:val="28"/>
          <w:shd w:val="clear" w:color="auto" w:fill="FFFFFF"/>
        </w:rPr>
        <w:t>№ 251н)</w:t>
      </w:r>
      <w:r w:rsidRPr="00A57146">
        <w:rPr>
          <w:rFonts w:eastAsiaTheme="minorHAnsi"/>
          <w:sz w:val="28"/>
          <w:szCs w:val="28"/>
          <w:lang w:eastAsia="en-US"/>
        </w:rPr>
        <w:t xml:space="preserve">: </w:t>
      </w:r>
    </w:p>
    <w:p w:rsidR="00D2676E" w:rsidRDefault="00D2676E" w:rsidP="00D267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26E18" w:rsidRPr="00D2676E">
        <w:rPr>
          <w:rFonts w:eastAsiaTheme="minorHAnsi"/>
          <w:sz w:val="28"/>
          <w:szCs w:val="28"/>
          <w:lang w:eastAsia="en-US"/>
        </w:rPr>
        <w:t>лектор (</w:t>
      </w:r>
      <w:r>
        <w:rPr>
          <w:rFonts w:eastAsiaTheme="minorHAnsi"/>
          <w:sz w:val="28"/>
          <w:szCs w:val="28"/>
          <w:lang w:eastAsia="en-US"/>
        </w:rPr>
        <w:t>экскурсовод);</w:t>
      </w:r>
    </w:p>
    <w:p w:rsidR="00D2676E" w:rsidRDefault="00D2676E" w:rsidP="00D267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26E18" w:rsidRPr="00D2676E">
        <w:rPr>
          <w:rFonts w:eastAsiaTheme="minorHAnsi"/>
          <w:sz w:val="28"/>
          <w:szCs w:val="28"/>
          <w:lang w:eastAsia="en-US"/>
        </w:rPr>
        <w:t xml:space="preserve"> </w:t>
      </w:r>
      <w:r w:rsidRPr="00D2676E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>ранитель фондов;</w:t>
      </w:r>
    </w:p>
    <w:p w:rsidR="005857AE" w:rsidRDefault="00D2676E" w:rsidP="00D267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Pr="00D2676E">
        <w:rPr>
          <w:rFonts w:eastAsiaTheme="minorHAnsi"/>
          <w:sz w:val="28"/>
          <w:szCs w:val="28"/>
          <w:lang w:eastAsia="en-US"/>
        </w:rPr>
        <w:t xml:space="preserve"> артисты- концертные исполнители (всех жанров),</w:t>
      </w:r>
      <w:r>
        <w:rPr>
          <w:rFonts w:eastAsiaTheme="minorHAnsi"/>
          <w:sz w:val="28"/>
          <w:szCs w:val="28"/>
          <w:lang w:eastAsia="en-US"/>
        </w:rPr>
        <w:t xml:space="preserve"> кроме артистов – концертных исполнителей вспомогательного состава</w:t>
      </w:r>
      <w:r w:rsidR="005857AE">
        <w:rPr>
          <w:rFonts w:eastAsiaTheme="minorHAnsi"/>
          <w:sz w:val="28"/>
          <w:szCs w:val="28"/>
          <w:lang w:eastAsia="en-US"/>
        </w:rPr>
        <w:t>.</w:t>
      </w:r>
    </w:p>
    <w:p w:rsidR="00B36095" w:rsidRDefault="005857AE" w:rsidP="00D267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в соответствии с </w:t>
      </w:r>
      <w:r w:rsidR="00E66FBD">
        <w:rPr>
          <w:rFonts w:eastAsiaTheme="minorHAnsi"/>
          <w:sz w:val="28"/>
          <w:szCs w:val="28"/>
          <w:lang w:eastAsia="en-US"/>
        </w:rPr>
        <w:t xml:space="preserve">приказом № </w:t>
      </w:r>
      <w:r>
        <w:rPr>
          <w:rFonts w:eastAsiaTheme="minorHAnsi"/>
          <w:sz w:val="28"/>
          <w:szCs w:val="28"/>
          <w:lang w:eastAsia="en-US"/>
        </w:rPr>
        <w:t xml:space="preserve">251н </w:t>
      </w:r>
      <w:r w:rsidR="00B36095">
        <w:rPr>
          <w:rFonts w:eastAsiaTheme="minorHAnsi"/>
          <w:sz w:val="28"/>
          <w:szCs w:val="28"/>
          <w:lang w:eastAsia="en-US"/>
        </w:rPr>
        <w:t>по должностям:</w:t>
      </w:r>
    </w:p>
    <w:p w:rsidR="00B36095" w:rsidRDefault="00B36095" w:rsidP="00D267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857AE">
        <w:rPr>
          <w:rFonts w:eastAsiaTheme="minorHAnsi"/>
          <w:sz w:val="28"/>
          <w:szCs w:val="28"/>
          <w:lang w:eastAsia="en-US"/>
        </w:rPr>
        <w:t xml:space="preserve"> художник-скульптор </w:t>
      </w:r>
      <w:r w:rsidR="00851BEA">
        <w:rPr>
          <w:rFonts w:eastAsiaTheme="minorHAnsi"/>
          <w:sz w:val="28"/>
          <w:szCs w:val="28"/>
          <w:lang w:eastAsia="en-US"/>
        </w:rPr>
        <w:t>устанавливается</w:t>
      </w:r>
      <w:r w:rsidR="005857AE">
        <w:rPr>
          <w:rFonts w:eastAsiaTheme="minorHAnsi"/>
          <w:sz w:val="28"/>
          <w:szCs w:val="28"/>
          <w:lang w:eastAsia="en-US"/>
        </w:rPr>
        <w:t xml:space="preserve"> высшая квалификационная категория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D690B" w:rsidRDefault="00B36095" w:rsidP="00D267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66FBD">
        <w:rPr>
          <w:rFonts w:eastAsiaTheme="minorHAnsi"/>
          <w:sz w:val="28"/>
          <w:szCs w:val="28"/>
          <w:lang w:eastAsia="en-US"/>
        </w:rPr>
        <w:t>редактор по репертуару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51BEA">
        <w:rPr>
          <w:rFonts w:eastAsiaTheme="minorHAnsi"/>
          <w:sz w:val="28"/>
          <w:szCs w:val="28"/>
          <w:lang w:eastAsia="en-US"/>
        </w:rPr>
        <w:t>устанавливается</w:t>
      </w:r>
      <w:r>
        <w:rPr>
          <w:rFonts w:eastAsiaTheme="minorHAnsi"/>
          <w:sz w:val="28"/>
          <w:szCs w:val="28"/>
          <w:lang w:eastAsia="en-US"/>
        </w:rPr>
        <w:t xml:space="preserve"> первая, вторая и без квалификационных категорий.</w:t>
      </w:r>
    </w:p>
    <w:p w:rsidR="00A6792C" w:rsidRDefault="00CA7CCC" w:rsidP="00D2676E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Н</w:t>
      </w:r>
      <w:r w:rsidR="00A6792C">
        <w:rPr>
          <w:sz w:val="28"/>
          <w:szCs w:val="28"/>
          <w:shd w:val="clear" w:color="auto" w:fill="FFFFFF"/>
        </w:rPr>
        <w:t>е соответств</w:t>
      </w:r>
      <w:r>
        <w:rPr>
          <w:sz w:val="28"/>
          <w:szCs w:val="28"/>
          <w:shd w:val="clear" w:color="auto" w:fill="FFFFFF"/>
        </w:rPr>
        <w:t>ие наименования должностей,</w:t>
      </w:r>
      <w:r w:rsidR="00A6792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установленных</w:t>
      </w:r>
      <w:r w:rsidR="00DC71B9">
        <w:rPr>
          <w:sz w:val="28"/>
          <w:szCs w:val="28"/>
          <w:shd w:val="clear" w:color="auto" w:fill="FFFFFF"/>
        </w:rPr>
        <w:t xml:space="preserve"> </w:t>
      </w:r>
      <w:r w:rsidR="00A6792C">
        <w:rPr>
          <w:sz w:val="28"/>
          <w:szCs w:val="28"/>
          <w:shd w:val="clear" w:color="auto" w:fill="FFFFFF"/>
        </w:rPr>
        <w:t>приказ</w:t>
      </w:r>
      <w:r>
        <w:rPr>
          <w:sz w:val="28"/>
          <w:szCs w:val="28"/>
          <w:shd w:val="clear" w:color="auto" w:fill="FFFFFF"/>
        </w:rPr>
        <w:t>ом</w:t>
      </w:r>
      <w:r w:rsidR="00A6792C">
        <w:rPr>
          <w:sz w:val="28"/>
          <w:szCs w:val="28"/>
          <w:shd w:val="clear" w:color="auto" w:fill="FFFFFF"/>
        </w:rPr>
        <w:t xml:space="preserve"> Министерства здравоохранения и социального развития РФ от 31 августа 2007</w:t>
      </w:r>
      <w:r w:rsidR="003F2654">
        <w:rPr>
          <w:sz w:val="28"/>
          <w:szCs w:val="28"/>
          <w:shd w:val="clear" w:color="auto" w:fill="FFFFFF"/>
        </w:rPr>
        <w:t xml:space="preserve"> года</w:t>
      </w:r>
      <w:r w:rsidR="00A6792C">
        <w:rPr>
          <w:sz w:val="28"/>
          <w:szCs w:val="28"/>
          <w:shd w:val="clear" w:color="auto" w:fill="FFFFFF"/>
        </w:rPr>
        <w:t xml:space="preserve"> № 570 </w:t>
      </w:r>
      <w:r w:rsidR="00A6792C" w:rsidRPr="00B03A1A">
        <w:rPr>
          <w:sz w:val="28"/>
          <w:szCs w:val="28"/>
          <w:shd w:val="clear" w:color="auto" w:fill="FFFFFF"/>
        </w:rPr>
        <w:t>«Об утверждении профессиональных квалификационных групп должностей работников культуры, искусства и кинематографии</w:t>
      </w:r>
      <w:r w:rsidR="00A6792C">
        <w:rPr>
          <w:rFonts w:eastAsiaTheme="minorHAnsi"/>
          <w:bCs/>
          <w:iCs/>
          <w:sz w:val="28"/>
          <w:szCs w:val="28"/>
          <w:lang w:eastAsia="en-US"/>
        </w:rPr>
        <w:t>» (далее – приказ № 570):</w:t>
      </w:r>
    </w:p>
    <w:p w:rsidR="00A6792C" w:rsidRDefault="00A6792C" w:rsidP="00D2676E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- </w:t>
      </w:r>
      <w:r w:rsidR="006D371A" w:rsidRPr="006D371A">
        <w:rPr>
          <w:rFonts w:eastAsiaTheme="minorHAnsi"/>
          <w:sz w:val="28"/>
          <w:szCs w:val="28"/>
          <w:lang w:eastAsia="en-US"/>
        </w:rPr>
        <w:t>по</w:t>
      </w:r>
      <w:r w:rsidR="00ED690B" w:rsidRPr="006D371A">
        <w:rPr>
          <w:rFonts w:eastAsiaTheme="minorHAnsi"/>
          <w:sz w:val="28"/>
          <w:szCs w:val="28"/>
          <w:lang w:eastAsia="en-US"/>
        </w:rPr>
        <w:t xml:space="preserve"> строке «Должности специалистов, по которым устанавливается производное должностное наименование «Ведущий»</w:t>
      </w:r>
      <w:r>
        <w:rPr>
          <w:rFonts w:eastAsiaTheme="minorHAnsi"/>
          <w:sz w:val="28"/>
          <w:szCs w:val="28"/>
          <w:lang w:eastAsia="en-US"/>
        </w:rPr>
        <w:t>:</w:t>
      </w:r>
      <w:r w:rsidR="00ED690B" w:rsidRPr="006D371A">
        <w:rPr>
          <w:rFonts w:eastAsiaTheme="minorHAnsi"/>
          <w:sz w:val="28"/>
          <w:szCs w:val="28"/>
          <w:lang w:eastAsia="en-US"/>
        </w:rPr>
        <w:t xml:space="preserve"> </w:t>
      </w:r>
      <w:r w:rsidR="00ED690B" w:rsidRPr="006D371A">
        <w:rPr>
          <w:sz w:val="28"/>
          <w:szCs w:val="28"/>
          <w:shd w:val="clear" w:color="auto" w:fill="FFFFFF"/>
        </w:rPr>
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</w:t>
      </w:r>
      <w:r>
        <w:rPr>
          <w:sz w:val="28"/>
          <w:szCs w:val="28"/>
          <w:shd w:val="clear" w:color="auto" w:fill="FFFFFF"/>
        </w:rPr>
        <w:t>гичных учреждений и организаций</w:t>
      </w:r>
      <w:r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A6792C" w:rsidRDefault="00A6792C" w:rsidP="00D2676E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- по строке «Должности руководителей, по которым не предусмотрена квалификационная категория»: директор творческого коллектива; заведующий художественно-постановочной частью. </w:t>
      </w:r>
    </w:p>
    <w:p w:rsidR="00226E18" w:rsidRDefault="00A6792C" w:rsidP="00D2676E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А также должность: заведующий библиотекой, отсутствует в приказе                 № 570.</w:t>
      </w:r>
      <w:r w:rsidR="005857AE" w:rsidRPr="00B03A1A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D2676E" w:rsidRPr="00B03A1A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0A1C28" w:rsidRDefault="000A1C28" w:rsidP="00D2676E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Рекомендуем устранить замечания.</w:t>
      </w:r>
    </w:p>
    <w:p w:rsidR="00DC71B9" w:rsidRPr="000A1C28" w:rsidRDefault="00DC71B9" w:rsidP="00DC71B9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В таблице 3 </w:t>
      </w:r>
      <w:r w:rsidR="00AB52B0">
        <w:rPr>
          <w:rFonts w:eastAsiaTheme="minorHAnsi"/>
          <w:bCs/>
          <w:iCs/>
          <w:sz w:val="28"/>
          <w:szCs w:val="28"/>
          <w:lang w:eastAsia="en-US"/>
        </w:rPr>
        <w:t>«Профессиональные квалификационные группы общеотраслевых должностей руководителей, специалистов и служащих»</w:t>
      </w:r>
      <w:r w:rsidR="00D20966">
        <w:rPr>
          <w:rFonts w:eastAsiaTheme="minorHAnsi"/>
          <w:bCs/>
          <w:iCs/>
          <w:sz w:val="28"/>
          <w:szCs w:val="28"/>
          <w:lang w:eastAsia="en-US"/>
        </w:rPr>
        <w:t xml:space="preserve"> по</w:t>
      </w:r>
      <w:r w:rsidR="00AB52B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>группе «Общеотраслевые должности служащих четверто</w:t>
      </w:r>
      <w:r w:rsidRPr="00DC71B9">
        <w:rPr>
          <w:rFonts w:eastAsiaTheme="minorHAnsi"/>
          <w:bCs/>
          <w:iCs/>
          <w:sz w:val="28"/>
          <w:szCs w:val="28"/>
          <w:lang w:eastAsia="en-US"/>
        </w:rPr>
        <w:t>го уровня» строке «1 квалификационный уровень» наименование должност</w:t>
      </w:r>
      <w:r w:rsidR="00C836EA">
        <w:rPr>
          <w:rFonts w:eastAsiaTheme="minorHAnsi"/>
          <w:bCs/>
          <w:iCs/>
          <w:sz w:val="28"/>
          <w:szCs w:val="28"/>
          <w:lang w:eastAsia="en-US"/>
        </w:rPr>
        <w:t>и</w:t>
      </w:r>
      <w:r w:rsidRPr="00DC71B9">
        <w:rPr>
          <w:rFonts w:eastAsiaTheme="minorHAnsi"/>
          <w:bCs/>
          <w:iCs/>
          <w:sz w:val="28"/>
          <w:szCs w:val="28"/>
          <w:lang w:eastAsia="en-US"/>
        </w:rPr>
        <w:t xml:space="preserve">: начальник лаборатории, начальник отдела кадров </w:t>
      </w:r>
      <w:r w:rsidRPr="00DC71B9">
        <w:rPr>
          <w:sz w:val="28"/>
          <w:szCs w:val="28"/>
          <w:shd w:val="clear" w:color="auto" w:fill="FFFFFF"/>
        </w:rPr>
        <w:t>не соответствует наименованию указанном в приказе Министерства здравоохранения и социального развития РФ от 29 мая 2008 г</w:t>
      </w:r>
      <w:r w:rsidR="00ED7B5A">
        <w:rPr>
          <w:sz w:val="28"/>
          <w:szCs w:val="28"/>
          <w:shd w:val="clear" w:color="auto" w:fill="FFFFFF"/>
        </w:rPr>
        <w:t>ода</w:t>
      </w:r>
      <w:r w:rsidRPr="00DC71B9">
        <w:rPr>
          <w:sz w:val="28"/>
          <w:szCs w:val="28"/>
          <w:shd w:val="clear" w:color="auto" w:fill="FFFFFF"/>
        </w:rPr>
        <w:t xml:space="preserve"> № 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0A1C28" w:rsidRPr="00DC71B9" w:rsidRDefault="000A1C28" w:rsidP="000A1C28">
      <w:pPr>
        <w:pStyle w:val="ac"/>
        <w:autoSpaceDE w:val="0"/>
        <w:autoSpaceDN w:val="0"/>
        <w:adjustRightInd w:val="0"/>
        <w:ind w:left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Рекомендуем устранить несоотв</w:t>
      </w:r>
      <w:r w:rsidR="002D6BA4">
        <w:rPr>
          <w:rFonts w:eastAsiaTheme="minorHAnsi"/>
          <w:bCs/>
          <w:iCs/>
          <w:sz w:val="28"/>
          <w:szCs w:val="28"/>
          <w:lang w:eastAsia="en-US"/>
        </w:rPr>
        <w:t>етствие в наименование должности</w:t>
      </w:r>
      <w:r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A66706" w:rsidRDefault="009A7871" w:rsidP="00AB52B0">
      <w:pPr>
        <w:pStyle w:val="ac"/>
        <w:numPr>
          <w:ilvl w:val="0"/>
          <w:numId w:val="8"/>
        </w:numPr>
        <w:ind w:left="0"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В таблице 4</w:t>
      </w:r>
      <w:r w:rsidR="00AB52B0">
        <w:rPr>
          <w:rFonts w:eastAsiaTheme="minorHAnsi"/>
          <w:bCs/>
          <w:iCs/>
          <w:sz w:val="28"/>
          <w:szCs w:val="28"/>
          <w:lang w:eastAsia="en-US"/>
        </w:rPr>
        <w:t xml:space="preserve"> «Профессиональные </w:t>
      </w:r>
      <w:r w:rsidR="001F21C3">
        <w:rPr>
          <w:rFonts w:eastAsiaTheme="minorHAnsi"/>
          <w:bCs/>
          <w:iCs/>
          <w:sz w:val="28"/>
          <w:szCs w:val="28"/>
          <w:lang w:eastAsia="en-US"/>
        </w:rPr>
        <w:t xml:space="preserve">квалификационные </w:t>
      </w:r>
      <w:r w:rsidR="00AB52B0">
        <w:rPr>
          <w:rFonts w:eastAsiaTheme="minorHAnsi"/>
          <w:bCs/>
          <w:iCs/>
          <w:sz w:val="28"/>
          <w:szCs w:val="28"/>
          <w:lang w:eastAsia="en-US"/>
        </w:rPr>
        <w:t>группы профессий рабочих культуры, искусства и кинематографии и размеры окладов (должностных окладов)»</w:t>
      </w:r>
      <w:r w:rsidR="00A66706"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107D80" w:rsidRPr="00A66706" w:rsidRDefault="00A66706" w:rsidP="00A66706">
      <w:pPr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3.1.</w:t>
      </w:r>
      <w:r w:rsidR="00AB52B0" w:rsidRPr="00A6670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1F21C3">
        <w:rPr>
          <w:rFonts w:eastAsiaTheme="minorHAnsi"/>
          <w:bCs/>
          <w:iCs/>
          <w:sz w:val="28"/>
          <w:szCs w:val="28"/>
          <w:lang w:eastAsia="en-US"/>
        </w:rPr>
        <w:t>По г</w:t>
      </w:r>
      <w:r w:rsidR="00AB52B0" w:rsidRPr="00A66706">
        <w:rPr>
          <w:rFonts w:eastAsiaTheme="minorHAnsi"/>
          <w:bCs/>
          <w:iCs/>
          <w:sz w:val="28"/>
          <w:szCs w:val="28"/>
          <w:lang w:eastAsia="en-US"/>
        </w:rPr>
        <w:t>руппе «Профессии рабочих культуры, искусства и кинематографии первого уровня»</w:t>
      </w:r>
      <w:r w:rsidR="00107D80" w:rsidRPr="00A66706">
        <w:rPr>
          <w:rFonts w:eastAsiaTheme="minorHAnsi"/>
          <w:bCs/>
          <w:iCs/>
          <w:sz w:val="28"/>
          <w:szCs w:val="28"/>
          <w:lang w:eastAsia="en-US"/>
        </w:rPr>
        <w:t xml:space="preserve"> допущены несоответствия по разрядам, указанным в Едином </w:t>
      </w:r>
      <w:proofErr w:type="spellStart"/>
      <w:r w:rsidR="00107D80" w:rsidRPr="00A66706">
        <w:rPr>
          <w:rFonts w:eastAsiaTheme="minorHAnsi"/>
          <w:bCs/>
          <w:iCs/>
          <w:sz w:val="28"/>
          <w:szCs w:val="28"/>
          <w:lang w:eastAsia="en-US"/>
        </w:rPr>
        <w:t>тарифно</w:t>
      </w:r>
      <w:proofErr w:type="spellEnd"/>
      <w:r w:rsidR="00107D80" w:rsidRPr="00A66706">
        <w:rPr>
          <w:rFonts w:eastAsiaTheme="minorHAnsi"/>
          <w:bCs/>
          <w:iCs/>
          <w:sz w:val="28"/>
          <w:szCs w:val="28"/>
          <w:lang w:eastAsia="en-US"/>
        </w:rPr>
        <w:t xml:space="preserve"> - квалификационном справочнике работ и профессий рабочих, выпуск 58, разделы: «Общие профессии»; «Киностудии и предприятия, организации телевидения и радиовещания»; «Киносеть и кинопрокат», «Театрально-зрелищные предприятия», утверждённ</w:t>
      </w:r>
      <w:r w:rsidR="001F21C3">
        <w:rPr>
          <w:rFonts w:eastAsiaTheme="minorHAnsi"/>
          <w:bCs/>
          <w:iCs/>
          <w:sz w:val="28"/>
          <w:szCs w:val="28"/>
          <w:lang w:eastAsia="en-US"/>
        </w:rPr>
        <w:t>о</w:t>
      </w:r>
      <w:r w:rsidR="008954AF">
        <w:rPr>
          <w:rFonts w:eastAsiaTheme="minorHAnsi"/>
          <w:bCs/>
          <w:iCs/>
          <w:sz w:val="28"/>
          <w:szCs w:val="28"/>
          <w:lang w:eastAsia="en-US"/>
        </w:rPr>
        <w:t>м</w:t>
      </w:r>
      <w:r w:rsidR="00107D80" w:rsidRPr="00A66706">
        <w:rPr>
          <w:rFonts w:eastAsiaTheme="minorHAnsi"/>
          <w:bCs/>
          <w:iCs/>
          <w:sz w:val="28"/>
          <w:szCs w:val="28"/>
          <w:lang w:eastAsia="en-US"/>
        </w:rPr>
        <w:t xml:space="preserve"> Постановлением Минтруда от 16 июля 2003 года № 54 (далее – постановление Минтруда № 54) по должностям:</w:t>
      </w:r>
    </w:p>
    <w:p w:rsidR="00107D80" w:rsidRDefault="00107D80" w:rsidP="00107D80">
      <w:pPr>
        <w:ind w:left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- бутафор;</w:t>
      </w:r>
    </w:p>
    <w:p w:rsidR="00107D80" w:rsidRDefault="00107D80" w:rsidP="00107D80">
      <w:pPr>
        <w:ind w:left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- установщик декораций;</w:t>
      </w:r>
    </w:p>
    <w:p w:rsidR="00107D80" w:rsidRDefault="00107D80" w:rsidP="00107D80">
      <w:pPr>
        <w:ind w:left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- монтировщик сцены;</w:t>
      </w:r>
    </w:p>
    <w:p w:rsidR="00107D80" w:rsidRDefault="00107D80" w:rsidP="00107D80">
      <w:pPr>
        <w:ind w:left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- осветитель.</w:t>
      </w:r>
      <w:r w:rsidR="00AB52B0" w:rsidRPr="00107D8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107D80" w:rsidRDefault="00107D80" w:rsidP="00107D80">
      <w:pPr>
        <w:ind w:firstLine="708"/>
        <w:jc w:val="both"/>
        <w:rPr>
          <w:sz w:val="28"/>
          <w:szCs w:val="28"/>
          <w:shd w:val="clear" w:color="auto" w:fill="FFFFFF"/>
        </w:rPr>
      </w:pPr>
      <w:r w:rsidRPr="00107D80">
        <w:rPr>
          <w:rFonts w:eastAsiaTheme="minorHAnsi"/>
          <w:bCs/>
          <w:iCs/>
          <w:sz w:val="28"/>
          <w:szCs w:val="28"/>
          <w:lang w:eastAsia="en-US"/>
        </w:rPr>
        <w:t>Также должность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107D80">
        <w:rPr>
          <w:rFonts w:eastAsiaTheme="minorHAnsi"/>
          <w:bCs/>
          <w:iCs/>
          <w:sz w:val="28"/>
          <w:szCs w:val="28"/>
          <w:lang w:eastAsia="en-US"/>
        </w:rPr>
        <w:t xml:space="preserve">переплётчик отсутствует в </w:t>
      </w:r>
      <w:r w:rsidRPr="00107D80">
        <w:rPr>
          <w:sz w:val="28"/>
          <w:szCs w:val="28"/>
          <w:shd w:val="clear" w:color="auto" w:fill="FFFFFF"/>
        </w:rPr>
        <w:t>Приказе Министерства здравоохранения и социального развития РФ от 14 марта 2008 г</w:t>
      </w:r>
      <w:r>
        <w:rPr>
          <w:sz w:val="28"/>
          <w:szCs w:val="28"/>
          <w:shd w:val="clear" w:color="auto" w:fill="FFFFFF"/>
        </w:rPr>
        <w:t>ода № 121н «</w:t>
      </w:r>
      <w:r w:rsidRPr="00107D80">
        <w:rPr>
          <w:sz w:val="28"/>
          <w:szCs w:val="28"/>
          <w:shd w:val="clear" w:color="auto" w:fill="FFFFFF"/>
        </w:rPr>
        <w:t>Об утверждении профессиональных квалификационных групп профессий рабочих культуры, искусства и кинематографии</w:t>
      </w:r>
      <w:r>
        <w:rPr>
          <w:sz w:val="28"/>
          <w:szCs w:val="28"/>
          <w:shd w:val="clear" w:color="auto" w:fill="FFFFFF"/>
        </w:rPr>
        <w:t>» (далее – приказ № 121н).</w:t>
      </w:r>
    </w:p>
    <w:p w:rsidR="00A66706" w:rsidRDefault="00BD053F" w:rsidP="00A66706">
      <w:pPr>
        <w:pStyle w:val="ac"/>
        <w:numPr>
          <w:ilvl w:val="1"/>
          <w:numId w:val="8"/>
        </w:numPr>
        <w:ind w:left="0"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По </w:t>
      </w:r>
      <w:r w:rsidR="00A66706">
        <w:rPr>
          <w:rFonts w:eastAsiaTheme="minorHAnsi"/>
          <w:bCs/>
          <w:iCs/>
          <w:sz w:val="28"/>
          <w:szCs w:val="28"/>
          <w:lang w:eastAsia="en-US"/>
        </w:rPr>
        <w:t>Группе «Профессии рабочих культуры, искусства и кинематографии второго уровня» должностям:</w:t>
      </w:r>
    </w:p>
    <w:p w:rsidR="00F262DA" w:rsidRDefault="00A66706" w:rsidP="00A66706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- красильщик в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пастижерском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 производстве допущено</w:t>
      </w:r>
      <w:r w:rsidRPr="00A66706">
        <w:rPr>
          <w:rFonts w:eastAsiaTheme="minorHAnsi"/>
          <w:bCs/>
          <w:iCs/>
          <w:sz w:val="28"/>
          <w:szCs w:val="28"/>
          <w:lang w:eastAsia="en-US"/>
        </w:rPr>
        <w:t xml:space="preserve"> несоответстви</w:t>
      </w:r>
      <w:r>
        <w:rPr>
          <w:rFonts w:eastAsiaTheme="minorHAnsi"/>
          <w:bCs/>
          <w:iCs/>
          <w:sz w:val="28"/>
          <w:szCs w:val="28"/>
          <w:lang w:eastAsia="en-US"/>
        </w:rPr>
        <w:t>е</w:t>
      </w:r>
      <w:r w:rsidRPr="00A66706">
        <w:rPr>
          <w:rFonts w:eastAsiaTheme="minorHAnsi"/>
          <w:bCs/>
          <w:iCs/>
          <w:sz w:val="28"/>
          <w:szCs w:val="28"/>
          <w:lang w:eastAsia="en-US"/>
        </w:rPr>
        <w:t xml:space="preserve"> по разряд</w:t>
      </w:r>
      <w:r>
        <w:rPr>
          <w:rFonts w:eastAsiaTheme="minorHAnsi"/>
          <w:bCs/>
          <w:iCs/>
          <w:sz w:val="28"/>
          <w:szCs w:val="28"/>
          <w:lang w:eastAsia="en-US"/>
        </w:rPr>
        <w:t>у, указанно</w:t>
      </w:r>
      <w:r w:rsidRPr="00A66706">
        <w:rPr>
          <w:rFonts w:eastAsiaTheme="minorHAnsi"/>
          <w:bCs/>
          <w:iCs/>
          <w:sz w:val="28"/>
          <w:szCs w:val="28"/>
          <w:lang w:eastAsia="en-US"/>
        </w:rPr>
        <w:t>м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в постановлении</w:t>
      </w:r>
      <w:r w:rsidRPr="00A66706">
        <w:rPr>
          <w:rFonts w:eastAsiaTheme="minorHAnsi"/>
          <w:bCs/>
          <w:iCs/>
          <w:sz w:val="28"/>
          <w:szCs w:val="28"/>
          <w:lang w:eastAsia="en-US"/>
        </w:rPr>
        <w:t xml:space="preserve"> Минтруда № 54</w:t>
      </w:r>
      <w:r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A66706" w:rsidRDefault="00A66706" w:rsidP="00A66706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фонотекарь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видеотекарь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 разряд не указан.</w:t>
      </w:r>
    </w:p>
    <w:p w:rsidR="000A1C28" w:rsidRDefault="000A1C28" w:rsidP="00A66706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Рекомендуем устранить несоответствия.</w:t>
      </w:r>
    </w:p>
    <w:p w:rsidR="00B735DE" w:rsidRDefault="00B735DE" w:rsidP="00A66706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4. В таблице 5 «Профессиональные квалификационные группы общеотраслевых профессий рабочих</w:t>
      </w:r>
      <w:r w:rsidR="009B5AB3">
        <w:rPr>
          <w:rFonts w:eastAsiaTheme="minorHAnsi"/>
          <w:bCs/>
          <w:iCs/>
          <w:sz w:val="28"/>
          <w:szCs w:val="28"/>
          <w:lang w:eastAsia="en-US"/>
        </w:rPr>
        <w:t xml:space="preserve"> и размеры окладов (должностных окладов)»</w:t>
      </w:r>
      <w:r w:rsidR="005C7BE6"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5C7BE6" w:rsidRDefault="005C7BE6" w:rsidP="00A66706">
      <w:pPr>
        <w:ind w:firstLine="708"/>
        <w:jc w:val="both"/>
        <w:rPr>
          <w:sz w:val="28"/>
          <w:szCs w:val="28"/>
          <w:shd w:val="clear" w:color="auto" w:fill="FFFFFF"/>
        </w:rPr>
      </w:pPr>
      <w:r w:rsidRPr="005C7BE6">
        <w:rPr>
          <w:rFonts w:eastAsiaTheme="minorHAnsi"/>
          <w:bCs/>
          <w:iCs/>
          <w:sz w:val="28"/>
          <w:szCs w:val="28"/>
          <w:lang w:eastAsia="en-US"/>
        </w:rPr>
        <w:t xml:space="preserve">- в соответствии с </w:t>
      </w:r>
      <w:r w:rsidRPr="005C7BE6">
        <w:rPr>
          <w:sz w:val="28"/>
          <w:szCs w:val="28"/>
          <w:shd w:val="clear" w:color="auto" w:fill="FFFFFF"/>
        </w:rPr>
        <w:t>Постановлением Минтруда РФ от 10 ноября 1992 г</w:t>
      </w:r>
      <w:r>
        <w:rPr>
          <w:sz w:val="28"/>
          <w:szCs w:val="28"/>
          <w:shd w:val="clear" w:color="auto" w:fill="FFFFFF"/>
        </w:rPr>
        <w:t>ода № 31 «</w:t>
      </w:r>
      <w:r w:rsidRPr="005C7BE6">
        <w:rPr>
          <w:sz w:val="28"/>
          <w:szCs w:val="28"/>
          <w:shd w:val="clear" w:color="auto" w:fill="FFFFFF"/>
        </w:rPr>
        <w:t>Об утверждении тарифно-квалификационных характеристик по общеотраслевым профессиям рабочих</w:t>
      </w:r>
      <w:r>
        <w:rPr>
          <w:sz w:val="28"/>
          <w:szCs w:val="28"/>
          <w:shd w:val="clear" w:color="auto" w:fill="FFFFFF"/>
        </w:rPr>
        <w:t>» (далее – постановление Минтруда РФ № 31) кассир</w:t>
      </w:r>
      <w:r w:rsidR="002112B2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 билетн</w:t>
      </w:r>
      <w:r w:rsidR="002112B2">
        <w:rPr>
          <w:sz w:val="28"/>
          <w:szCs w:val="28"/>
          <w:shd w:val="clear" w:color="auto" w:fill="FFFFFF"/>
        </w:rPr>
        <w:t>ому устанавливается</w:t>
      </w:r>
      <w:r>
        <w:rPr>
          <w:sz w:val="28"/>
          <w:szCs w:val="28"/>
          <w:shd w:val="clear" w:color="auto" w:fill="FFFFFF"/>
        </w:rPr>
        <w:t xml:space="preserve"> 2 и 3 разряд;</w:t>
      </w:r>
    </w:p>
    <w:p w:rsidR="005C7BE6" w:rsidRDefault="005C7BE6" w:rsidP="00A66706">
      <w:pPr>
        <w:ind w:firstLine="708"/>
        <w:jc w:val="both"/>
        <w:rPr>
          <w:sz w:val="28"/>
          <w:szCs w:val="28"/>
          <w:shd w:val="clear" w:color="auto" w:fill="FFFFFF"/>
        </w:rPr>
      </w:pPr>
      <w:r w:rsidRPr="005C7BE6">
        <w:rPr>
          <w:sz w:val="28"/>
          <w:szCs w:val="28"/>
          <w:shd w:val="clear" w:color="auto" w:fill="FFFFFF"/>
        </w:rPr>
        <w:t>- должности: швея, портной, закройщик</w:t>
      </w:r>
      <w:r>
        <w:rPr>
          <w:sz w:val="28"/>
          <w:szCs w:val="28"/>
          <w:shd w:val="clear" w:color="auto" w:fill="FFFFFF"/>
        </w:rPr>
        <w:t>, механик по обслуживанию звуковой техники</w:t>
      </w:r>
      <w:r w:rsidRPr="005C7BE6">
        <w:rPr>
          <w:sz w:val="28"/>
          <w:szCs w:val="28"/>
          <w:shd w:val="clear" w:color="auto" w:fill="FFFFFF"/>
        </w:rPr>
        <w:t xml:space="preserve"> отсутствуют в приказе Министерства здравоохранения и социального развития РФ от 29 мая 2008 г</w:t>
      </w:r>
      <w:r>
        <w:rPr>
          <w:sz w:val="28"/>
          <w:szCs w:val="28"/>
          <w:shd w:val="clear" w:color="auto" w:fill="FFFFFF"/>
        </w:rPr>
        <w:t>ода</w:t>
      </w:r>
      <w:r w:rsidRPr="005C7BE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№ 248н «</w:t>
      </w:r>
      <w:r w:rsidRPr="005C7BE6">
        <w:rPr>
          <w:sz w:val="28"/>
          <w:szCs w:val="28"/>
          <w:shd w:val="clear" w:color="auto" w:fill="FFFFFF"/>
        </w:rPr>
        <w:t>Об утверждении профессиональных квалификационных групп общеотраслевых профессий рабочих</w:t>
      </w:r>
      <w:r>
        <w:rPr>
          <w:sz w:val="28"/>
          <w:szCs w:val="28"/>
          <w:shd w:val="clear" w:color="auto" w:fill="FFFFFF"/>
        </w:rPr>
        <w:t>»;</w:t>
      </w:r>
    </w:p>
    <w:p w:rsidR="005C7BE6" w:rsidRDefault="005C7BE6" w:rsidP="00A6670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не уточнена должность водител</w:t>
      </w:r>
      <w:r w:rsidR="002112B2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(како</w:t>
      </w:r>
      <w:r w:rsidR="002112B2">
        <w:rPr>
          <w:sz w:val="28"/>
          <w:szCs w:val="28"/>
          <w:shd w:val="clear" w:color="auto" w:fill="FFFFFF"/>
        </w:rPr>
        <w:t>го</w:t>
      </w:r>
      <w:r>
        <w:rPr>
          <w:sz w:val="28"/>
          <w:szCs w:val="28"/>
          <w:shd w:val="clear" w:color="auto" w:fill="FFFFFF"/>
        </w:rPr>
        <w:t xml:space="preserve"> транспорт</w:t>
      </w:r>
      <w:r w:rsidR="002112B2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), а также в соответствии с</w:t>
      </w:r>
      <w:r w:rsidRPr="005C7BE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постановлением Минтруда РФ № 31 неверно указан разряд. </w:t>
      </w:r>
      <w:r w:rsidRPr="005C7BE6">
        <w:rPr>
          <w:sz w:val="28"/>
          <w:szCs w:val="28"/>
          <w:shd w:val="clear" w:color="auto" w:fill="FFFFFF"/>
        </w:rPr>
        <w:t xml:space="preserve"> </w:t>
      </w:r>
    </w:p>
    <w:p w:rsidR="000A1C28" w:rsidRDefault="000A1C28" w:rsidP="00A6670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Рекомендуем устранить </w:t>
      </w:r>
      <w:r w:rsidR="004E55CA">
        <w:rPr>
          <w:sz w:val="28"/>
          <w:szCs w:val="28"/>
          <w:shd w:val="clear" w:color="auto" w:fill="FFFFFF"/>
        </w:rPr>
        <w:t xml:space="preserve">указанные </w:t>
      </w:r>
      <w:r>
        <w:rPr>
          <w:sz w:val="28"/>
          <w:szCs w:val="28"/>
          <w:shd w:val="clear" w:color="auto" w:fill="FFFFFF"/>
        </w:rPr>
        <w:t>замечания.</w:t>
      </w:r>
    </w:p>
    <w:p w:rsidR="005C7BE6" w:rsidRDefault="005C7BE6" w:rsidP="00A6670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В таблице 6 «Размеры окладов (должностных окладов) по </w:t>
      </w:r>
      <w:r w:rsidR="00A84B17">
        <w:rPr>
          <w:sz w:val="28"/>
          <w:szCs w:val="28"/>
          <w:shd w:val="clear" w:color="auto" w:fill="FFFFFF"/>
        </w:rPr>
        <w:t>должностям работников, не включе</w:t>
      </w:r>
      <w:r>
        <w:rPr>
          <w:sz w:val="28"/>
          <w:szCs w:val="28"/>
          <w:shd w:val="clear" w:color="auto" w:fill="FFFFFF"/>
        </w:rPr>
        <w:t>нных в профессиональные квалификационные группы»:</w:t>
      </w:r>
    </w:p>
    <w:p w:rsidR="00A73A21" w:rsidRDefault="00F24AB9" w:rsidP="00A6670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5.1. В</w:t>
      </w:r>
      <w:r w:rsidR="00A73A21">
        <w:rPr>
          <w:sz w:val="28"/>
          <w:szCs w:val="28"/>
          <w:shd w:val="clear" w:color="auto" w:fill="FFFFFF"/>
        </w:rPr>
        <w:t xml:space="preserve"> нарушении приказа № 251н по должности инспектор (старший инспектор) творческого коллектива </w:t>
      </w:r>
      <w:r w:rsidR="00833B61">
        <w:rPr>
          <w:sz w:val="28"/>
          <w:szCs w:val="28"/>
          <w:shd w:val="clear" w:color="auto" w:fill="FFFFFF"/>
        </w:rPr>
        <w:t>неверно указаны</w:t>
      </w:r>
      <w:r w:rsidR="00A84B17">
        <w:rPr>
          <w:sz w:val="28"/>
          <w:szCs w:val="28"/>
          <w:shd w:val="clear" w:color="auto" w:fill="FFFFFF"/>
        </w:rPr>
        <w:t xml:space="preserve"> квалификационные категории.</w:t>
      </w:r>
    </w:p>
    <w:p w:rsidR="00A84B17" w:rsidRDefault="00A84B17" w:rsidP="00A6670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5.2. По должностям</w:t>
      </w:r>
      <w:r w:rsidR="00833B61" w:rsidRPr="00833B61">
        <w:rPr>
          <w:sz w:val="28"/>
          <w:szCs w:val="28"/>
          <w:shd w:val="clear" w:color="auto" w:fill="FFFFFF"/>
        </w:rPr>
        <w:t>:</w:t>
      </w:r>
    </w:p>
    <w:p w:rsidR="00833B61" w:rsidRDefault="00A84B17" w:rsidP="00A6670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833B61" w:rsidRPr="00833B61">
        <w:rPr>
          <w:sz w:val="28"/>
          <w:szCs w:val="28"/>
          <w:shd w:val="clear" w:color="auto" w:fill="FFFFFF"/>
        </w:rPr>
        <w:t xml:space="preserve"> специалист в сфере закупок неверно указан уровень квалификации, установленный приказом Министерства труда и социальной защиты РФ от 10 сентября 2015 г</w:t>
      </w:r>
      <w:r w:rsidR="00833B61">
        <w:rPr>
          <w:sz w:val="28"/>
          <w:szCs w:val="28"/>
          <w:shd w:val="clear" w:color="auto" w:fill="FFFFFF"/>
        </w:rPr>
        <w:t>ода</w:t>
      </w:r>
      <w:r w:rsidR="00833B61" w:rsidRPr="00833B61">
        <w:rPr>
          <w:sz w:val="28"/>
          <w:szCs w:val="28"/>
          <w:shd w:val="clear" w:color="auto" w:fill="FFFFFF"/>
        </w:rPr>
        <w:t xml:space="preserve"> </w:t>
      </w:r>
      <w:r w:rsidR="00833B61">
        <w:rPr>
          <w:sz w:val="28"/>
          <w:szCs w:val="28"/>
          <w:shd w:val="clear" w:color="auto" w:fill="FFFFFF"/>
        </w:rPr>
        <w:t>№</w:t>
      </w:r>
      <w:r w:rsidR="00833B61" w:rsidRPr="00833B61">
        <w:rPr>
          <w:sz w:val="28"/>
          <w:szCs w:val="28"/>
          <w:shd w:val="clear" w:color="auto" w:fill="FFFFFF"/>
        </w:rPr>
        <w:t xml:space="preserve"> 625н </w:t>
      </w:r>
      <w:r w:rsidR="00833B61">
        <w:rPr>
          <w:sz w:val="28"/>
          <w:szCs w:val="28"/>
          <w:shd w:val="clear" w:color="auto" w:fill="FFFFFF"/>
        </w:rPr>
        <w:t>«</w:t>
      </w:r>
      <w:r w:rsidR="00833B61" w:rsidRPr="00833B61">
        <w:rPr>
          <w:sz w:val="28"/>
          <w:szCs w:val="28"/>
          <w:shd w:val="clear" w:color="auto" w:fill="FFFFFF"/>
        </w:rPr>
        <w:t>Об утвержден</w:t>
      </w:r>
      <w:r w:rsidR="00833B61">
        <w:rPr>
          <w:sz w:val="28"/>
          <w:szCs w:val="28"/>
          <w:shd w:val="clear" w:color="auto" w:fill="FFFFFF"/>
        </w:rPr>
        <w:t>ии профессионального стандарта «</w:t>
      </w:r>
      <w:r w:rsidR="00833B61" w:rsidRPr="00833B61">
        <w:rPr>
          <w:sz w:val="28"/>
          <w:szCs w:val="28"/>
          <w:shd w:val="clear" w:color="auto" w:fill="FFFFFF"/>
        </w:rPr>
        <w:t>Специалист в сфере закупок</w:t>
      </w:r>
      <w:r w:rsidR="00833B61">
        <w:rPr>
          <w:sz w:val="28"/>
          <w:szCs w:val="28"/>
          <w:shd w:val="clear" w:color="auto" w:fill="FFFFFF"/>
        </w:rPr>
        <w:t>»;</w:t>
      </w:r>
    </w:p>
    <w:p w:rsidR="00320187" w:rsidRDefault="00A84B17" w:rsidP="00A6670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33B61" w:rsidRPr="00833B61">
        <w:rPr>
          <w:sz w:val="28"/>
          <w:szCs w:val="28"/>
          <w:shd w:val="clear" w:color="auto" w:fill="FFFFFF"/>
        </w:rPr>
        <w:t>специалист по противопожарной профилактике профессиональный стандарт отсутствует, при этом в соответствии с приказом Министерства труда и социальной защиты РФ от 11 октября 2021 года № 696н</w:t>
      </w:r>
      <w:r w:rsidR="00833B61">
        <w:rPr>
          <w:sz w:val="28"/>
          <w:szCs w:val="28"/>
          <w:shd w:val="clear" w:color="auto" w:fill="FFFFFF"/>
        </w:rPr>
        <w:t>,</w:t>
      </w:r>
      <w:r w:rsidR="00833B61" w:rsidRPr="00833B61">
        <w:rPr>
          <w:sz w:val="28"/>
          <w:szCs w:val="28"/>
          <w:shd w:val="clear" w:color="auto" w:fill="FFFFFF"/>
        </w:rPr>
        <w:t xml:space="preserve"> </w:t>
      </w:r>
      <w:r w:rsidR="00833B61">
        <w:rPr>
          <w:sz w:val="28"/>
          <w:szCs w:val="28"/>
          <w:shd w:val="clear" w:color="auto" w:fill="FFFFFF"/>
        </w:rPr>
        <w:t>утверждён</w:t>
      </w:r>
      <w:r w:rsidR="00833B61" w:rsidRPr="00833B61">
        <w:rPr>
          <w:sz w:val="28"/>
          <w:szCs w:val="28"/>
          <w:shd w:val="clear" w:color="auto" w:fill="FFFFFF"/>
        </w:rPr>
        <w:t xml:space="preserve"> профессиональн</w:t>
      </w:r>
      <w:r w:rsidR="00833B61">
        <w:rPr>
          <w:sz w:val="28"/>
          <w:szCs w:val="28"/>
          <w:shd w:val="clear" w:color="auto" w:fill="FFFFFF"/>
        </w:rPr>
        <w:t>ый</w:t>
      </w:r>
      <w:r w:rsidR="00833B61" w:rsidRPr="00833B61">
        <w:rPr>
          <w:sz w:val="28"/>
          <w:szCs w:val="28"/>
          <w:shd w:val="clear" w:color="auto" w:fill="FFFFFF"/>
        </w:rPr>
        <w:t xml:space="preserve"> стандарт «Специалист по пожарной профилактике»</w:t>
      </w:r>
      <w:r w:rsidR="00833B61">
        <w:rPr>
          <w:sz w:val="28"/>
          <w:szCs w:val="28"/>
          <w:shd w:val="clear" w:color="auto" w:fill="FFFFFF"/>
        </w:rPr>
        <w:t xml:space="preserve"> </w:t>
      </w:r>
      <w:r w:rsidR="00320187">
        <w:rPr>
          <w:sz w:val="28"/>
          <w:szCs w:val="28"/>
          <w:shd w:val="clear" w:color="auto" w:fill="FFFFFF"/>
        </w:rPr>
        <w:t>5-7 уровня квалификации;</w:t>
      </w:r>
    </w:p>
    <w:p w:rsidR="001C0F69" w:rsidRDefault="00320187" w:rsidP="001C0F69">
      <w:pPr>
        <w:ind w:firstLine="708"/>
        <w:jc w:val="both"/>
        <w:rPr>
          <w:sz w:val="28"/>
          <w:szCs w:val="28"/>
          <w:shd w:val="clear" w:color="auto" w:fill="FFFFFF"/>
        </w:rPr>
      </w:pPr>
      <w:r w:rsidRPr="001C0F69">
        <w:rPr>
          <w:sz w:val="28"/>
          <w:szCs w:val="28"/>
          <w:shd w:val="clear" w:color="auto" w:fill="FFFFFF"/>
        </w:rPr>
        <w:t xml:space="preserve">- </w:t>
      </w:r>
      <w:r w:rsidR="001C0F69" w:rsidRPr="001C0F69">
        <w:rPr>
          <w:sz w:val="28"/>
          <w:szCs w:val="28"/>
          <w:shd w:val="clear" w:color="auto" w:fill="FFFFFF"/>
        </w:rPr>
        <w:t xml:space="preserve">специалист по информационным системам неверно указан уровень квалификации, установленный приказом Министерства труда и социальной </w:t>
      </w:r>
      <w:r w:rsidR="001C0F69" w:rsidRPr="001C0F69">
        <w:rPr>
          <w:sz w:val="28"/>
          <w:szCs w:val="28"/>
          <w:shd w:val="clear" w:color="auto" w:fill="FFFFFF"/>
        </w:rPr>
        <w:lastRenderedPageBreak/>
        <w:t>защиты РФ от 18 ноября 2014 года № 896н «Об утверждении профессионального стандарта «Специалист по информационным системам»;</w:t>
      </w:r>
    </w:p>
    <w:p w:rsidR="001C0F69" w:rsidRDefault="001C0F69" w:rsidP="001C0F69">
      <w:pPr>
        <w:ind w:firstLine="708"/>
        <w:jc w:val="both"/>
        <w:rPr>
          <w:sz w:val="28"/>
          <w:szCs w:val="28"/>
        </w:rPr>
      </w:pPr>
      <w:r w:rsidRPr="001C0F69">
        <w:rPr>
          <w:sz w:val="28"/>
          <w:szCs w:val="28"/>
          <w:shd w:val="clear" w:color="auto" w:fill="FFFFFF"/>
        </w:rPr>
        <w:t>- специалист по охране труда неверно указан уровень квалификации, установленный приказом Министерства труда и социальной защиты РФ от</w:t>
      </w:r>
      <w:r w:rsidRPr="001C0F69">
        <w:rPr>
          <w:sz w:val="28"/>
          <w:szCs w:val="28"/>
        </w:rPr>
        <w:t xml:space="preserve"> 22 апреля 2021 года № 274н «Об утвержден</w:t>
      </w:r>
      <w:r>
        <w:rPr>
          <w:sz w:val="28"/>
          <w:szCs w:val="28"/>
        </w:rPr>
        <w:t>ии профессионального стандарта «</w:t>
      </w:r>
      <w:r w:rsidRPr="001C0F69">
        <w:rPr>
          <w:sz w:val="28"/>
          <w:szCs w:val="28"/>
        </w:rPr>
        <w:t>Специалист в области охраны труда»</w:t>
      </w:r>
      <w:r>
        <w:rPr>
          <w:sz w:val="28"/>
          <w:szCs w:val="28"/>
        </w:rPr>
        <w:t>;</w:t>
      </w:r>
    </w:p>
    <w:p w:rsidR="001C0F69" w:rsidRDefault="001C0F69" w:rsidP="001C0F69">
      <w:pPr>
        <w:ind w:firstLine="708"/>
        <w:jc w:val="both"/>
        <w:rPr>
          <w:sz w:val="28"/>
          <w:szCs w:val="28"/>
          <w:shd w:val="clear" w:color="auto" w:fill="FFFFFF"/>
        </w:rPr>
      </w:pPr>
      <w:r w:rsidRPr="001C0F69">
        <w:rPr>
          <w:sz w:val="28"/>
          <w:szCs w:val="28"/>
        </w:rPr>
        <w:t>- специалист по информационным ресурсам</w:t>
      </w:r>
      <w:r w:rsidRPr="001C0F69">
        <w:rPr>
          <w:sz w:val="28"/>
          <w:szCs w:val="28"/>
          <w:shd w:val="clear" w:color="auto" w:fill="FFFFFF"/>
        </w:rPr>
        <w:t xml:space="preserve"> неверно указан уровень квалификации, установленный приказом Министерства труда и социальной защиты РФ от 19 июля 2022 года № 420н «Об утверждении профессионального стандарта «Специалист по информационным ресурсам»</w:t>
      </w:r>
      <w:r>
        <w:rPr>
          <w:sz w:val="28"/>
          <w:szCs w:val="28"/>
          <w:shd w:val="clear" w:color="auto" w:fill="FFFFFF"/>
        </w:rPr>
        <w:t>;</w:t>
      </w:r>
    </w:p>
    <w:p w:rsidR="00435477" w:rsidRDefault="001C0F69" w:rsidP="00435477">
      <w:pPr>
        <w:ind w:firstLine="708"/>
        <w:jc w:val="both"/>
        <w:rPr>
          <w:sz w:val="28"/>
          <w:szCs w:val="28"/>
          <w:shd w:val="clear" w:color="auto" w:fill="FFFFFF"/>
        </w:rPr>
      </w:pPr>
      <w:r w:rsidRPr="00435477">
        <w:rPr>
          <w:sz w:val="28"/>
          <w:szCs w:val="28"/>
          <w:shd w:val="clear" w:color="auto" w:fill="FFFFFF"/>
        </w:rPr>
        <w:t xml:space="preserve">- </w:t>
      </w:r>
      <w:r w:rsidR="00435477" w:rsidRPr="00435477">
        <w:rPr>
          <w:sz w:val="28"/>
          <w:szCs w:val="28"/>
          <w:shd w:val="clear" w:color="auto" w:fill="FFFFFF"/>
        </w:rPr>
        <w:t>специалист по персоналу неверно указан уровень квалификации, установленный приказом Министерства труда и социальной защиты РФ от 9 марта 2022 года № 109н «Об утверждении профессионального стандарта «Специалист по управлению персоналом»</w:t>
      </w:r>
      <w:r w:rsidR="00435477">
        <w:rPr>
          <w:sz w:val="28"/>
          <w:szCs w:val="28"/>
          <w:shd w:val="clear" w:color="auto" w:fill="FFFFFF"/>
        </w:rPr>
        <w:t>;</w:t>
      </w:r>
    </w:p>
    <w:p w:rsidR="00422FFD" w:rsidRDefault="00A84B17" w:rsidP="0043547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CC7E83" w:rsidRPr="00CC7E83">
        <w:rPr>
          <w:sz w:val="28"/>
          <w:szCs w:val="28"/>
          <w:shd w:val="clear" w:color="auto" w:fill="FFFFFF"/>
        </w:rPr>
        <w:t xml:space="preserve">системный администратор информационно-коммуникационных систем неверно указан </w:t>
      </w:r>
      <w:r w:rsidR="00CC7E83" w:rsidRPr="00435477">
        <w:rPr>
          <w:sz w:val="28"/>
          <w:szCs w:val="28"/>
          <w:shd w:val="clear" w:color="auto" w:fill="FFFFFF"/>
        </w:rPr>
        <w:t>уровень</w:t>
      </w:r>
      <w:r w:rsidR="00CC7E83" w:rsidRPr="00CC7E83">
        <w:rPr>
          <w:sz w:val="28"/>
          <w:szCs w:val="28"/>
          <w:shd w:val="clear" w:color="auto" w:fill="FFFFFF"/>
        </w:rPr>
        <w:t xml:space="preserve"> квалификации, установленный приказом Министерства труда и социальной защиты РФ от 29 сентября 2020 года № 680н «Об утверждении профессионального стандарта «Системный администратор информационно-коммуникационных систем»</w:t>
      </w:r>
      <w:r w:rsidR="00CC7E83">
        <w:rPr>
          <w:sz w:val="28"/>
          <w:szCs w:val="28"/>
          <w:shd w:val="clear" w:color="auto" w:fill="FFFFFF"/>
        </w:rPr>
        <w:t>.</w:t>
      </w:r>
    </w:p>
    <w:p w:rsidR="00F24AB9" w:rsidRDefault="00F24AB9" w:rsidP="00435477">
      <w:pPr>
        <w:ind w:firstLine="708"/>
        <w:jc w:val="both"/>
        <w:rPr>
          <w:sz w:val="28"/>
          <w:szCs w:val="28"/>
          <w:shd w:val="clear" w:color="auto" w:fill="FFFFFF"/>
        </w:rPr>
      </w:pPr>
      <w:r w:rsidRPr="00717E87">
        <w:rPr>
          <w:sz w:val="28"/>
          <w:szCs w:val="28"/>
          <w:shd w:val="clear" w:color="auto" w:fill="FFFFFF"/>
        </w:rPr>
        <w:t>5.</w:t>
      </w:r>
      <w:r w:rsidR="00A84B17">
        <w:rPr>
          <w:sz w:val="28"/>
          <w:szCs w:val="28"/>
          <w:shd w:val="clear" w:color="auto" w:fill="FFFFFF"/>
        </w:rPr>
        <w:t>3</w:t>
      </w:r>
      <w:r w:rsidRPr="00717E87">
        <w:rPr>
          <w:sz w:val="28"/>
          <w:szCs w:val="28"/>
          <w:shd w:val="clear" w:color="auto" w:fill="FFFFFF"/>
        </w:rPr>
        <w:t xml:space="preserve">. </w:t>
      </w:r>
      <w:r w:rsidR="00675402">
        <w:rPr>
          <w:sz w:val="28"/>
          <w:szCs w:val="28"/>
          <w:shd w:val="clear" w:color="auto" w:fill="FFFFFF"/>
        </w:rPr>
        <w:t>Наименования д</w:t>
      </w:r>
      <w:r w:rsidR="00841FA2" w:rsidRPr="00717E87">
        <w:rPr>
          <w:sz w:val="28"/>
          <w:szCs w:val="28"/>
          <w:shd w:val="clear" w:color="auto" w:fill="FFFFFF"/>
        </w:rPr>
        <w:t>олжност</w:t>
      </w:r>
      <w:r w:rsidR="00675402">
        <w:rPr>
          <w:sz w:val="28"/>
          <w:szCs w:val="28"/>
          <w:shd w:val="clear" w:color="auto" w:fill="FFFFFF"/>
        </w:rPr>
        <w:t>ей</w:t>
      </w:r>
      <w:r w:rsidR="00841FA2" w:rsidRPr="00717E87">
        <w:rPr>
          <w:sz w:val="28"/>
          <w:szCs w:val="28"/>
          <w:shd w:val="clear" w:color="auto" w:fill="FFFFFF"/>
        </w:rPr>
        <w:t>,</w:t>
      </w:r>
      <w:r w:rsidR="00675402">
        <w:rPr>
          <w:sz w:val="28"/>
          <w:szCs w:val="28"/>
          <w:shd w:val="clear" w:color="auto" w:fill="FFFFFF"/>
        </w:rPr>
        <w:t xml:space="preserve"> отсутствующи</w:t>
      </w:r>
      <w:r w:rsidR="00B779B1">
        <w:rPr>
          <w:sz w:val="28"/>
          <w:szCs w:val="28"/>
          <w:shd w:val="clear" w:color="auto" w:fill="FFFFFF"/>
        </w:rPr>
        <w:t>е</w:t>
      </w:r>
      <w:r w:rsidR="00841FA2" w:rsidRPr="00717E87">
        <w:rPr>
          <w:sz w:val="28"/>
          <w:szCs w:val="28"/>
          <w:shd w:val="clear" w:color="auto" w:fill="FFFFFF"/>
        </w:rPr>
        <w:t xml:space="preserve"> в </w:t>
      </w:r>
      <w:r w:rsidR="00717E87" w:rsidRPr="00717E87">
        <w:rPr>
          <w:sz w:val="28"/>
          <w:szCs w:val="28"/>
          <w:shd w:val="clear" w:color="auto" w:fill="FFFFFF"/>
        </w:rPr>
        <w:t xml:space="preserve">приказе № 251н и </w:t>
      </w:r>
      <w:r w:rsidR="00717E87">
        <w:rPr>
          <w:sz w:val="28"/>
          <w:szCs w:val="28"/>
          <w:shd w:val="clear" w:color="auto" w:fill="FFFFFF"/>
        </w:rPr>
        <w:t>«</w:t>
      </w:r>
      <w:r w:rsidR="00717E87" w:rsidRPr="00717E87">
        <w:rPr>
          <w:sz w:val="28"/>
          <w:szCs w:val="28"/>
          <w:shd w:val="clear" w:color="auto" w:fill="FFFFFF"/>
        </w:rPr>
        <w:t>Квалификационном справочнике должностей руководителей, специалистов и других служащих 4-е издание, дополненное</w:t>
      </w:r>
      <w:r w:rsidR="00717E87">
        <w:rPr>
          <w:sz w:val="28"/>
          <w:szCs w:val="28"/>
          <w:shd w:val="clear" w:color="auto" w:fill="FFFFFF"/>
        </w:rPr>
        <w:t>»</w:t>
      </w:r>
      <w:r w:rsidR="00717E87" w:rsidRPr="00717E87">
        <w:rPr>
          <w:sz w:val="28"/>
          <w:szCs w:val="28"/>
          <w:shd w:val="clear" w:color="auto" w:fill="FFFFFF"/>
        </w:rPr>
        <w:t xml:space="preserve">, утверждённом </w:t>
      </w:r>
      <w:hyperlink r:id="rId9" w:anchor="/document/180107/entry/0" w:history="1">
        <w:r w:rsidR="00717E87" w:rsidRPr="00717E8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717E87" w:rsidRPr="00717E87">
        <w:rPr>
          <w:sz w:val="28"/>
          <w:szCs w:val="28"/>
          <w:shd w:val="clear" w:color="auto" w:fill="FFFFFF"/>
        </w:rPr>
        <w:t> Минтруда РФ от 21 августа 1998 года № 37</w:t>
      </w:r>
      <w:r w:rsidR="00717E87">
        <w:rPr>
          <w:sz w:val="28"/>
          <w:szCs w:val="28"/>
          <w:shd w:val="clear" w:color="auto" w:fill="FFFFFF"/>
        </w:rPr>
        <w:t xml:space="preserve"> (далее – справочник № 37):</w:t>
      </w:r>
    </w:p>
    <w:p w:rsidR="00717E87" w:rsidRDefault="00717E87" w:rsidP="0043547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специалист;</w:t>
      </w:r>
    </w:p>
    <w:p w:rsidR="00717E87" w:rsidRDefault="00717E87" w:rsidP="0043547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инженер по организации эксплуатации и ремонту зданий и сооружений;</w:t>
      </w:r>
    </w:p>
    <w:p w:rsidR="00717E87" w:rsidRDefault="00717E87" w:rsidP="0043547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инженер-электрик;</w:t>
      </w:r>
    </w:p>
    <w:p w:rsidR="00717E87" w:rsidRDefault="00717E87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инженер по звукозаписи</w:t>
      </w:r>
      <w:r w:rsidR="007B4B0F">
        <w:rPr>
          <w:sz w:val="28"/>
          <w:szCs w:val="28"/>
          <w:shd w:val="clear" w:color="auto" w:fill="FFFFFF"/>
        </w:rPr>
        <w:t>;</w:t>
      </w:r>
    </w:p>
    <w:p w:rsidR="007B4B0F" w:rsidRDefault="007B4B0F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начальник (руководитель) службы (наименование службы);</w:t>
      </w:r>
    </w:p>
    <w:p w:rsidR="007B4B0F" w:rsidRDefault="00104169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руководитель пресс-службы;</w:t>
      </w:r>
    </w:p>
    <w:p w:rsidR="00104169" w:rsidRPr="009139EE" w:rsidRDefault="00104169" w:rsidP="00717E87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139EE">
        <w:rPr>
          <w:sz w:val="28"/>
          <w:szCs w:val="28"/>
          <w:shd w:val="clear" w:color="auto" w:fill="FFFFFF"/>
        </w:rPr>
        <w:t xml:space="preserve">- </w:t>
      </w:r>
      <w:r w:rsidRPr="009139EE">
        <w:rPr>
          <w:rFonts w:eastAsiaTheme="minorHAnsi"/>
          <w:bCs/>
          <w:iCs/>
          <w:sz w:val="28"/>
          <w:szCs w:val="28"/>
          <w:lang w:eastAsia="en-US"/>
        </w:rPr>
        <w:t>художник-оформитель;</w:t>
      </w:r>
    </w:p>
    <w:p w:rsidR="00104169" w:rsidRPr="009139EE" w:rsidRDefault="00104169" w:rsidP="00717E87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139EE">
        <w:rPr>
          <w:rFonts w:eastAsiaTheme="minorHAnsi"/>
          <w:bCs/>
          <w:iCs/>
          <w:sz w:val="28"/>
          <w:szCs w:val="28"/>
          <w:lang w:eastAsia="en-US"/>
        </w:rPr>
        <w:t>- художник-модельер;</w:t>
      </w:r>
    </w:p>
    <w:p w:rsidR="00104169" w:rsidRPr="009139EE" w:rsidRDefault="00104169" w:rsidP="00717E87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139EE">
        <w:rPr>
          <w:rFonts w:eastAsiaTheme="minorHAnsi"/>
          <w:bCs/>
          <w:iCs/>
          <w:sz w:val="28"/>
          <w:szCs w:val="28"/>
          <w:lang w:eastAsia="en-US"/>
        </w:rPr>
        <w:t>- концертмейстер;</w:t>
      </w:r>
    </w:p>
    <w:p w:rsidR="00104169" w:rsidRDefault="00104169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 w:rsidRPr="009139EE">
        <w:rPr>
          <w:rFonts w:eastAsiaTheme="minorHAnsi"/>
          <w:bCs/>
          <w:iCs/>
          <w:sz w:val="28"/>
          <w:szCs w:val="28"/>
          <w:lang w:eastAsia="en-US"/>
        </w:rPr>
        <w:t>- артист-солист-инструменталист.</w:t>
      </w:r>
    </w:p>
    <w:p w:rsidR="00717E87" w:rsidRDefault="00717E87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</w:t>
      </w:r>
      <w:r w:rsidR="00842A04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 Наименование должности менеджер культурно-досуговых организаций клубного типа, других аналогичных культурно-досуговых организаций не соответствует наименованию указанном в приказе № 251н.</w:t>
      </w:r>
    </w:p>
    <w:p w:rsidR="00717E87" w:rsidRDefault="00717E87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</w:t>
      </w:r>
      <w:r w:rsidR="00842A04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. </w:t>
      </w:r>
      <w:r w:rsidR="00416F67">
        <w:rPr>
          <w:sz w:val="28"/>
          <w:szCs w:val="28"/>
          <w:shd w:val="clear" w:color="auto" w:fill="FFFFFF"/>
        </w:rPr>
        <w:t>Неверно указаны квалификационные категории, предусмотренные справочником № 37 и приказом № 251н:</w:t>
      </w:r>
    </w:p>
    <w:p w:rsidR="00842A04" w:rsidRDefault="00842A04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специалист по маркетингу;</w:t>
      </w:r>
    </w:p>
    <w:p w:rsidR="00416F67" w:rsidRDefault="00416F67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специалист по обеспечению сохранности музейных предметов;</w:t>
      </w:r>
    </w:p>
    <w:p w:rsidR="00416F67" w:rsidRDefault="00416F67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аранжировщик;</w:t>
      </w:r>
    </w:p>
    <w:p w:rsidR="00416F67" w:rsidRDefault="00416F67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светооператор;</w:t>
      </w:r>
    </w:p>
    <w:p w:rsidR="00416F67" w:rsidRDefault="00416F67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методист по научно-просветительской деятельности музея;</w:t>
      </w:r>
    </w:p>
    <w:p w:rsidR="00416F67" w:rsidRDefault="00416F67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методист по музейно-образовательной деятельности;</w:t>
      </w:r>
    </w:p>
    <w:p w:rsidR="00416F67" w:rsidRDefault="00416F67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="00B2465B">
        <w:rPr>
          <w:sz w:val="28"/>
          <w:szCs w:val="28"/>
          <w:shd w:val="clear" w:color="auto" w:fill="FFFFFF"/>
        </w:rPr>
        <w:t>специалист по экспозиционной и выставочной деятельности;</w:t>
      </w:r>
    </w:p>
    <w:p w:rsidR="00B2465B" w:rsidRDefault="00B2465B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художник-конструктор (дизайнер);</w:t>
      </w:r>
    </w:p>
    <w:p w:rsidR="00B2465B" w:rsidRDefault="00B2465B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художник-технолог сцены;</w:t>
      </w:r>
    </w:p>
    <w:p w:rsidR="00B2465B" w:rsidRDefault="00B2465B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помощник директора;</w:t>
      </w:r>
    </w:p>
    <w:p w:rsidR="00B2465B" w:rsidRDefault="00B2465B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редактор музыкальный;</w:t>
      </w:r>
    </w:p>
    <w:p w:rsidR="00B2465B" w:rsidRDefault="00B2465B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инженер по безопасности музейных предметов (библиотечных фондов).</w:t>
      </w:r>
    </w:p>
    <w:p w:rsidR="001C340B" w:rsidRDefault="001C340B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Рекомендуем конкретизировать квалификационные категории по каждой должности отдельно.</w:t>
      </w:r>
    </w:p>
    <w:p w:rsidR="00F10596" w:rsidRDefault="00E316CD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</w:t>
      </w:r>
      <w:r w:rsidR="00104169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. </w:t>
      </w:r>
      <w:r w:rsidR="0032268E">
        <w:rPr>
          <w:sz w:val="28"/>
          <w:szCs w:val="28"/>
          <w:shd w:val="clear" w:color="auto" w:fill="FFFFFF"/>
        </w:rPr>
        <w:t>В соответствии с приказом № 251</w:t>
      </w:r>
      <w:r w:rsidR="00F10596">
        <w:rPr>
          <w:sz w:val="28"/>
          <w:szCs w:val="28"/>
          <w:shd w:val="clear" w:color="auto" w:fill="FFFFFF"/>
        </w:rPr>
        <w:t>н должности</w:t>
      </w:r>
      <w:r w:rsidR="0032268E">
        <w:rPr>
          <w:sz w:val="28"/>
          <w:szCs w:val="28"/>
          <w:shd w:val="clear" w:color="auto" w:fill="FFFFFF"/>
        </w:rPr>
        <w:t>:</w:t>
      </w:r>
    </w:p>
    <w:p w:rsidR="00F10596" w:rsidRDefault="00F10596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32268E">
        <w:rPr>
          <w:sz w:val="28"/>
          <w:szCs w:val="28"/>
          <w:shd w:val="clear" w:color="auto" w:fill="FFFFFF"/>
        </w:rPr>
        <w:t xml:space="preserve"> редактор электронных баз данных музея отдельная должность</w:t>
      </w:r>
      <w:r>
        <w:rPr>
          <w:sz w:val="28"/>
          <w:szCs w:val="28"/>
          <w:shd w:val="clear" w:color="auto" w:fill="FFFFFF"/>
        </w:rPr>
        <w:t xml:space="preserve"> без уровня квалификации</w:t>
      </w:r>
      <w:r w:rsidR="0032268E">
        <w:rPr>
          <w:sz w:val="28"/>
          <w:szCs w:val="28"/>
          <w:shd w:val="clear" w:color="auto" w:fill="FFFFFF"/>
        </w:rPr>
        <w:t xml:space="preserve">, не </w:t>
      </w:r>
      <w:r w:rsidR="00B779B1">
        <w:rPr>
          <w:sz w:val="28"/>
          <w:szCs w:val="28"/>
          <w:shd w:val="clear" w:color="auto" w:fill="FFFFFF"/>
        </w:rPr>
        <w:t>относящаяся к должности</w:t>
      </w:r>
      <w:r w:rsidR="0032268E">
        <w:rPr>
          <w:sz w:val="28"/>
          <w:szCs w:val="28"/>
          <w:shd w:val="clear" w:color="auto" w:fill="FFFFFF"/>
        </w:rPr>
        <w:t xml:space="preserve"> специал</w:t>
      </w:r>
      <w:r>
        <w:rPr>
          <w:sz w:val="28"/>
          <w:szCs w:val="28"/>
          <w:shd w:val="clear" w:color="auto" w:fill="FFFFFF"/>
        </w:rPr>
        <w:t>ист по учёту музейных предметов;</w:t>
      </w:r>
    </w:p>
    <w:p w:rsidR="00975A7D" w:rsidRDefault="00F10596" w:rsidP="00717E87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- главный хранитель музейных предметов</w:t>
      </w:r>
      <w:r w:rsidR="00B2465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отдельная должность без уровня квалификации, </w:t>
      </w:r>
      <w:r w:rsidR="00B779B1">
        <w:rPr>
          <w:sz w:val="28"/>
          <w:szCs w:val="28"/>
          <w:shd w:val="clear" w:color="auto" w:fill="FFFFFF"/>
        </w:rPr>
        <w:t>не относящаяся к должности</w:t>
      </w:r>
      <w:r>
        <w:rPr>
          <w:sz w:val="28"/>
          <w:szCs w:val="28"/>
          <w:shd w:val="clear" w:color="auto" w:fill="FFFFFF"/>
        </w:rPr>
        <w:t xml:space="preserve"> хранитель музейных ценностей.</w:t>
      </w:r>
      <w:r w:rsidR="007B4B0F">
        <w:rPr>
          <w:sz w:val="28"/>
          <w:szCs w:val="28"/>
          <w:shd w:val="clear" w:color="auto" w:fill="FFFFFF"/>
        </w:rPr>
        <w:t xml:space="preserve"> А также аналогичная должность повторяется в пункте 13 таблицы 6.</w:t>
      </w:r>
      <w:r w:rsidR="00B2465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0A1C28" w:rsidRDefault="000A1C28" w:rsidP="00717E87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Рекомендуем устранить</w:t>
      </w:r>
      <w:r w:rsidR="009340F4">
        <w:rPr>
          <w:rFonts w:eastAsiaTheme="minorHAnsi"/>
          <w:bCs/>
          <w:iCs/>
          <w:sz w:val="28"/>
          <w:szCs w:val="28"/>
          <w:lang w:eastAsia="en-US"/>
        </w:rPr>
        <w:t xml:space="preserve"> указанные </w:t>
      </w:r>
      <w:r>
        <w:rPr>
          <w:rFonts w:eastAsiaTheme="minorHAnsi"/>
          <w:bCs/>
          <w:iCs/>
          <w:sz w:val="28"/>
          <w:szCs w:val="28"/>
          <w:lang w:eastAsia="en-US"/>
        </w:rPr>
        <w:t>замечания.</w:t>
      </w:r>
    </w:p>
    <w:p w:rsidR="00975A7D" w:rsidRDefault="00975A7D" w:rsidP="00717E87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6. В соответствии со статьёй 149 Трудового кодекса Российской Федерации (далее – ТК РФ) первое предложение пункта 3.3. после слов «в ночное время» необходимо дополнить фразой «и выходные и нерабочие праздничные дни».</w:t>
      </w:r>
    </w:p>
    <w:p w:rsidR="000A1C28" w:rsidRDefault="000A1C28" w:rsidP="00717E87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Рекомендуем устранить замечание.</w:t>
      </w:r>
    </w:p>
    <w:p w:rsidR="00975A7D" w:rsidRDefault="00975A7D" w:rsidP="00717E87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7.</w:t>
      </w:r>
      <w:r w:rsidR="00B2465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>В таблице 7:</w:t>
      </w:r>
    </w:p>
    <w:p w:rsidR="00975A7D" w:rsidRDefault="00975A7D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 w:rsidRPr="00975A7D">
        <w:rPr>
          <w:rFonts w:eastAsiaTheme="minorHAnsi"/>
          <w:bCs/>
          <w:iCs/>
          <w:sz w:val="28"/>
          <w:szCs w:val="28"/>
          <w:lang w:eastAsia="en-US"/>
        </w:rPr>
        <w:t xml:space="preserve">- в пункте 1, в соответствии со статьёй 147 ТК </w:t>
      </w:r>
      <w:r w:rsidR="00F0129D">
        <w:rPr>
          <w:rFonts w:eastAsiaTheme="minorHAnsi"/>
          <w:bCs/>
          <w:iCs/>
          <w:sz w:val="28"/>
          <w:szCs w:val="28"/>
          <w:lang w:eastAsia="en-US"/>
        </w:rPr>
        <w:t xml:space="preserve">РФ </w:t>
      </w:r>
      <w:r w:rsidRPr="00975A7D">
        <w:rPr>
          <w:rFonts w:eastAsiaTheme="minorHAnsi"/>
          <w:bCs/>
          <w:iCs/>
          <w:sz w:val="28"/>
          <w:szCs w:val="28"/>
          <w:lang w:eastAsia="en-US"/>
        </w:rPr>
        <w:t>м</w:t>
      </w:r>
      <w:r w:rsidRPr="00975A7D">
        <w:rPr>
          <w:sz w:val="28"/>
          <w:szCs w:val="28"/>
          <w:shd w:val="clear" w:color="auto" w:fill="FFFFFF"/>
        </w:rPr>
        <w:t>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  <w:r w:rsidR="00B2465B" w:rsidRPr="00975A7D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0A1C28" w:rsidRDefault="00975A7D" w:rsidP="003D40D3">
      <w:pPr>
        <w:ind w:firstLine="708"/>
        <w:jc w:val="both"/>
        <w:rPr>
          <w:sz w:val="28"/>
          <w:szCs w:val="28"/>
          <w:shd w:val="clear" w:color="auto" w:fill="FFFFFF"/>
        </w:rPr>
      </w:pPr>
      <w:r w:rsidRPr="003D40D3">
        <w:rPr>
          <w:sz w:val="28"/>
          <w:szCs w:val="28"/>
          <w:shd w:val="clear" w:color="auto" w:fill="FFFFFF"/>
        </w:rPr>
        <w:t>- в пункте 2.4, в соответствии с постановлением Правительства Российской Федерации от 22 июля 2008 года № 554 «О минимальном размере повышения оплаты труда за работу в ночное время» установлено, что минимальный размер повышения оплаты труда за работу в ночное время (с 22 часов до 6 часов) 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  <w:r w:rsidR="003D40D3">
        <w:rPr>
          <w:sz w:val="28"/>
          <w:szCs w:val="28"/>
          <w:shd w:val="clear" w:color="auto" w:fill="FFFFFF"/>
        </w:rPr>
        <w:t xml:space="preserve"> </w:t>
      </w:r>
    </w:p>
    <w:p w:rsidR="003D40D3" w:rsidRDefault="003D40D3" w:rsidP="003D40D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 пункте 3.1, 3.2. по столбцу 4 «Условия осуществления выплаты (фактор, обуславливающий получение выплаты)» </w:t>
      </w:r>
      <w:r w:rsidR="00445B90">
        <w:rPr>
          <w:sz w:val="28"/>
          <w:szCs w:val="28"/>
          <w:shd w:val="clear" w:color="auto" w:fill="FFFFFF"/>
        </w:rPr>
        <w:t>наименование решения Думы от 27.09.2012 № 373-</w:t>
      </w:r>
      <w:r w:rsidR="00445B90">
        <w:rPr>
          <w:sz w:val="28"/>
          <w:szCs w:val="28"/>
          <w:shd w:val="clear" w:color="auto" w:fill="FFFFFF"/>
          <w:lang w:val="en-US"/>
        </w:rPr>
        <w:t>V</w:t>
      </w:r>
      <w:r w:rsidR="00445B90" w:rsidRPr="00445B90">
        <w:rPr>
          <w:sz w:val="28"/>
          <w:szCs w:val="28"/>
          <w:shd w:val="clear" w:color="auto" w:fill="FFFFFF"/>
        </w:rPr>
        <w:t xml:space="preserve"> </w:t>
      </w:r>
      <w:r w:rsidR="00445B90">
        <w:rPr>
          <w:sz w:val="28"/>
          <w:szCs w:val="28"/>
          <w:shd w:val="clear" w:color="auto" w:fill="FFFFFF"/>
        </w:rPr>
        <w:t>указать без сокращения.</w:t>
      </w:r>
    </w:p>
    <w:p w:rsidR="000A1C28" w:rsidRDefault="000A1C28" w:rsidP="000A1C2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Рекомендуем конкретизировать процент выплат и устранить замечание.</w:t>
      </w:r>
    </w:p>
    <w:p w:rsidR="007F65E2" w:rsidRDefault="007F65E2" w:rsidP="003D40D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 Во втором абзаце пункта 4.3. отсутствует ссылка на таблицу</w:t>
      </w:r>
      <w:r w:rsidR="00F0129D">
        <w:rPr>
          <w:sz w:val="28"/>
          <w:szCs w:val="28"/>
          <w:shd w:val="clear" w:color="auto" w:fill="FFFFFF"/>
        </w:rPr>
        <w:t xml:space="preserve"> 9</w:t>
      </w:r>
      <w:r>
        <w:rPr>
          <w:sz w:val="28"/>
          <w:szCs w:val="28"/>
          <w:shd w:val="clear" w:color="auto" w:fill="FFFFFF"/>
        </w:rPr>
        <w:t xml:space="preserve">, в соответствии с которой установлен перечень, размер и условия осуществления выплат за интенсивность и высокие результаты работы.  </w:t>
      </w:r>
    </w:p>
    <w:p w:rsidR="000A1C28" w:rsidRDefault="000A1C28" w:rsidP="003D40D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Рекомендуем устранить замечание.</w:t>
      </w:r>
    </w:p>
    <w:p w:rsidR="00717E87" w:rsidRDefault="00F0129D" w:rsidP="00717E8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7F65E2">
        <w:rPr>
          <w:sz w:val="28"/>
          <w:szCs w:val="28"/>
          <w:shd w:val="clear" w:color="auto" w:fill="FFFFFF"/>
        </w:rPr>
        <w:t xml:space="preserve">. </w:t>
      </w:r>
      <w:r w:rsidR="00777D82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первом </w:t>
      </w:r>
      <w:r w:rsidR="00777D82">
        <w:rPr>
          <w:sz w:val="28"/>
          <w:szCs w:val="28"/>
          <w:shd w:val="clear" w:color="auto" w:fill="FFFFFF"/>
        </w:rPr>
        <w:t>абзаце пункта 4.10. Порядка указано, что стимулирующие выплаты устанавливаются в пределах фонда оплаты труда, с учётом доведённых объёмов субсидий на финансовое обеспечение выполнения муниципального задания, предоставляемых, в том числе из бюджета Ханты-</w:t>
      </w:r>
      <w:r w:rsidR="00777D82">
        <w:rPr>
          <w:sz w:val="28"/>
          <w:szCs w:val="28"/>
          <w:shd w:val="clear" w:color="auto" w:fill="FFFFFF"/>
        </w:rPr>
        <w:lastRenderedPageBreak/>
        <w:t xml:space="preserve">Мансийского автономного округа – Югры. При этом в соответствии с пунктом 7.1. Порядка фонд оплаты труда работников Учреждения формируется исходя из объёма субсидий, предоставляемых из бюджета муниципального образования город Нефтеюганска на финансовое обеспечение выполнения муниципального задания. </w:t>
      </w:r>
    </w:p>
    <w:p w:rsidR="009E0843" w:rsidRDefault="009E0843" w:rsidP="009E084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Аналогичное замечание по абзацу второму</w:t>
      </w:r>
      <w:r w:rsidRPr="009E084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пункта 4.10. Порядка.</w:t>
      </w:r>
    </w:p>
    <w:p w:rsidR="00777D82" w:rsidRDefault="00777D82" w:rsidP="00777D8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Рекомендуем устранить </w:t>
      </w:r>
      <w:r w:rsidR="00F0129D">
        <w:rPr>
          <w:sz w:val="28"/>
          <w:szCs w:val="28"/>
          <w:shd w:val="clear" w:color="auto" w:fill="FFFFFF"/>
        </w:rPr>
        <w:t>данное несоответствие</w:t>
      </w:r>
      <w:r>
        <w:rPr>
          <w:sz w:val="28"/>
          <w:szCs w:val="28"/>
          <w:shd w:val="clear" w:color="auto" w:fill="FFFFFF"/>
        </w:rPr>
        <w:t>.</w:t>
      </w:r>
    </w:p>
    <w:p w:rsidR="00BF2426" w:rsidRDefault="00BF2426" w:rsidP="00BF2426">
      <w:pPr>
        <w:ind w:firstLine="708"/>
        <w:jc w:val="both"/>
        <w:rPr>
          <w:sz w:val="28"/>
          <w:szCs w:val="28"/>
          <w:shd w:val="clear" w:color="auto" w:fill="FFFFFF"/>
        </w:rPr>
      </w:pPr>
      <w:r w:rsidRPr="00BF2426">
        <w:rPr>
          <w:sz w:val="28"/>
          <w:szCs w:val="28"/>
          <w:shd w:val="clear" w:color="auto" w:fill="FFFFFF"/>
        </w:rPr>
        <w:t>1</w:t>
      </w:r>
      <w:r w:rsidR="00F0129D">
        <w:rPr>
          <w:sz w:val="28"/>
          <w:szCs w:val="28"/>
          <w:shd w:val="clear" w:color="auto" w:fill="FFFFFF"/>
        </w:rPr>
        <w:t>0</w:t>
      </w:r>
      <w:r w:rsidRPr="00BF2426">
        <w:rPr>
          <w:sz w:val="28"/>
          <w:szCs w:val="28"/>
          <w:shd w:val="clear" w:color="auto" w:fill="FFFFFF"/>
        </w:rPr>
        <w:t>. В разделе 4 отсутствует пункт, указывающий о том, что стимулирующие выплаты учитываются для начисления </w:t>
      </w:r>
      <w:hyperlink r:id="rId10" w:anchor="/document/108125/entry/0" w:history="1">
        <w:r w:rsidRPr="00BF24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районного коэффициента</w:t>
        </w:r>
      </w:hyperlink>
      <w:r w:rsidRPr="00BF2426">
        <w:rPr>
          <w:sz w:val="28"/>
          <w:szCs w:val="28"/>
          <w:shd w:val="clear" w:color="auto" w:fill="FFFFFF"/>
        </w:rPr>
        <w:t> и процентной надбавки к заработной плате за стаж в районах Крайнего Севера и приравненных к ним местностях.</w:t>
      </w:r>
      <w:r w:rsidRPr="00F17577">
        <w:rPr>
          <w:sz w:val="28"/>
          <w:szCs w:val="28"/>
          <w:shd w:val="clear" w:color="auto" w:fill="FFFFFF"/>
        </w:rPr>
        <w:t xml:space="preserve"> </w:t>
      </w:r>
    </w:p>
    <w:p w:rsidR="00671A11" w:rsidRPr="00F17577" w:rsidRDefault="00671A11" w:rsidP="00BF242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Рекомендуем устранить замечание.</w:t>
      </w:r>
    </w:p>
    <w:p w:rsidR="0026443E" w:rsidRDefault="00F17577" w:rsidP="00777D8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F0129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.</w:t>
      </w:r>
      <w:r w:rsidR="0026443E">
        <w:rPr>
          <w:sz w:val="28"/>
          <w:szCs w:val="28"/>
          <w:shd w:val="clear" w:color="auto" w:fill="FFFFFF"/>
        </w:rPr>
        <w:t xml:space="preserve"> В </w:t>
      </w:r>
      <w:r w:rsidR="000A1C28">
        <w:rPr>
          <w:sz w:val="28"/>
          <w:szCs w:val="28"/>
          <w:shd w:val="clear" w:color="auto" w:fill="FFFFFF"/>
        </w:rPr>
        <w:t>п</w:t>
      </w:r>
      <w:r w:rsidR="0026443E">
        <w:rPr>
          <w:sz w:val="28"/>
          <w:szCs w:val="28"/>
          <w:shd w:val="clear" w:color="auto" w:fill="FFFFFF"/>
        </w:rPr>
        <w:t xml:space="preserve">риложении к Положению об установлении системы оплаты труда работников муниципальных учреждений культуры, подведомственных комитету культуры и туризма администрации города Нефтеюганска указаны должности, отсутствующие в приказе № 121н, а именно: </w:t>
      </w:r>
    </w:p>
    <w:p w:rsidR="0026443E" w:rsidRDefault="0026443E" w:rsidP="00777D8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водитель;</w:t>
      </w:r>
    </w:p>
    <w:p w:rsidR="0026443E" w:rsidRDefault="0026443E" w:rsidP="00777D8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закройщик;</w:t>
      </w:r>
    </w:p>
    <w:p w:rsidR="0026443E" w:rsidRDefault="0026443E" w:rsidP="00777D8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переплётчик;</w:t>
      </w:r>
    </w:p>
    <w:p w:rsidR="0026443E" w:rsidRDefault="0026443E" w:rsidP="00777D8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реставратор редких и ценных книг, рукописей и документов;</w:t>
      </w:r>
    </w:p>
    <w:p w:rsidR="0026443E" w:rsidRDefault="0026443E" w:rsidP="00777D8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реставратор-</w:t>
      </w:r>
      <w:proofErr w:type="spellStart"/>
      <w:r>
        <w:rPr>
          <w:sz w:val="28"/>
          <w:szCs w:val="28"/>
          <w:shd w:val="clear" w:color="auto" w:fill="FFFFFF"/>
        </w:rPr>
        <w:t>ремонтировщик</w:t>
      </w:r>
      <w:proofErr w:type="spellEnd"/>
      <w:r>
        <w:rPr>
          <w:sz w:val="28"/>
          <w:szCs w:val="28"/>
          <w:shd w:val="clear" w:color="auto" w:fill="FFFFFF"/>
        </w:rPr>
        <w:t xml:space="preserve"> органов, особо ценных и уникальных пианино, роялей;</w:t>
      </w:r>
    </w:p>
    <w:p w:rsidR="0026443E" w:rsidRDefault="0026443E" w:rsidP="00777D8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реставратор-</w:t>
      </w:r>
      <w:proofErr w:type="spellStart"/>
      <w:r>
        <w:rPr>
          <w:sz w:val="28"/>
          <w:szCs w:val="28"/>
          <w:shd w:val="clear" w:color="auto" w:fill="FFFFFF"/>
        </w:rPr>
        <w:t>ремонтировщик</w:t>
      </w:r>
      <w:proofErr w:type="spellEnd"/>
      <w:r>
        <w:rPr>
          <w:sz w:val="28"/>
          <w:szCs w:val="28"/>
          <w:shd w:val="clear" w:color="auto" w:fill="FFFFFF"/>
        </w:rPr>
        <w:t xml:space="preserve"> уникальных смычковых и щипковых музыкальных инструментов;</w:t>
      </w:r>
    </w:p>
    <w:p w:rsidR="00671A11" w:rsidRDefault="0026443E" w:rsidP="00671A1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фотограф.</w:t>
      </w:r>
      <w:r w:rsidR="00F17577">
        <w:rPr>
          <w:sz w:val="28"/>
          <w:szCs w:val="28"/>
          <w:shd w:val="clear" w:color="auto" w:fill="FFFFFF"/>
        </w:rPr>
        <w:t xml:space="preserve"> </w:t>
      </w:r>
    </w:p>
    <w:p w:rsidR="00671A11" w:rsidRDefault="00671A11" w:rsidP="00671A1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Рекомендуем устранить замечание. </w:t>
      </w:r>
    </w:p>
    <w:p w:rsidR="00F17577" w:rsidRDefault="00F0129D" w:rsidP="00777D8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</w:t>
      </w:r>
      <w:r w:rsidR="0026443E" w:rsidRPr="0079340C">
        <w:rPr>
          <w:sz w:val="28"/>
          <w:szCs w:val="28"/>
          <w:shd w:val="clear" w:color="auto" w:fill="FFFFFF"/>
        </w:rPr>
        <w:t xml:space="preserve">. </w:t>
      </w:r>
      <w:r w:rsidR="0079340C" w:rsidRPr="0079340C">
        <w:rPr>
          <w:sz w:val="28"/>
          <w:szCs w:val="28"/>
          <w:shd w:val="clear" w:color="auto" w:fill="FFFFFF"/>
        </w:rPr>
        <w:t>В соответствии со статьёй 134 ТК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79340C" w:rsidRDefault="0079340C" w:rsidP="00777D8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представленном на экспертизу Проекте </w:t>
      </w:r>
      <w:r w:rsidR="00B11D2F">
        <w:rPr>
          <w:sz w:val="28"/>
          <w:szCs w:val="28"/>
          <w:shd w:val="clear" w:color="auto" w:fill="FFFFFF"/>
        </w:rPr>
        <w:t>индексация заработной платы не предусмотрена.</w:t>
      </w:r>
    </w:p>
    <w:p w:rsidR="00B11D2F" w:rsidRPr="0079340C" w:rsidRDefault="00B11D2F" w:rsidP="00777D8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Также обращаем внимание, что стимулирующие выплаты являются не обязательными к выплате, так как устанавливаются за интенсивность, высокие результаты работы и качество выполняемых работ, а также </w:t>
      </w:r>
      <w:r w:rsidR="00D1213C">
        <w:rPr>
          <w:sz w:val="28"/>
          <w:szCs w:val="28"/>
          <w:shd w:val="clear" w:color="auto" w:fill="FFFFFF"/>
        </w:rPr>
        <w:t>Проектом устан</w:t>
      </w:r>
      <w:r w:rsidR="00816A27">
        <w:rPr>
          <w:sz w:val="28"/>
          <w:szCs w:val="28"/>
          <w:shd w:val="clear" w:color="auto" w:fill="FFFFFF"/>
        </w:rPr>
        <w:t>а</w:t>
      </w:r>
      <w:r w:rsidR="00D1213C">
        <w:rPr>
          <w:sz w:val="28"/>
          <w:szCs w:val="28"/>
          <w:shd w:val="clear" w:color="auto" w:fill="FFFFFF"/>
        </w:rPr>
        <w:t>влива</w:t>
      </w:r>
      <w:r w:rsidR="00816A27">
        <w:rPr>
          <w:sz w:val="28"/>
          <w:szCs w:val="28"/>
          <w:shd w:val="clear" w:color="auto" w:fill="FFFFFF"/>
        </w:rPr>
        <w:t>ю</w:t>
      </w:r>
      <w:r w:rsidR="00D1213C">
        <w:rPr>
          <w:sz w:val="28"/>
          <w:szCs w:val="28"/>
          <w:shd w:val="clear" w:color="auto" w:fill="FFFFFF"/>
        </w:rPr>
        <w:t>тся</w:t>
      </w:r>
      <w:r>
        <w:rPr>
          <w:sz w:val="28"/>
          <w:szCs w:val="28"/>
          <w:shd w:val="clear" w:color="auto" w:fill="FFFFFF"/>
        </w:rPr>
        <w:t xml:space="preserve"> показатели, снижающие размер стимулирующих выплат.  </w:t>
      </w:r>
    </w:p>
    <w:p w:rsidR="001C0F69" w:rsidRDefault="00816A27" w:rsidP="00A66706">
      <w:pPr>
        <w:ind w:firstLine="708"/>
        <w:jc w:val="both"/>
        <w:rPr>
          <w:sz w:val="28"/>
          <w:szCs w:val="28"/>
          <w:shd w:val="clear" w:color="auto" w:fill="FFFFFF"/>
        </w:rPr>
      </w:pPr>
      <w:r w:rsidRPr="00773943">
        <w:rPr>
          <w:sz w:val="28"/>
          <w:szCs w:val="28"/>
          <w:shd w:val="clear" w:color="auto" w:fill="FFFFFF"/>
        </w:rPr>
        <w:t>Во</w:t>
      </w:r>
      <w:r w:rsidR="00773943" w:rsidRPr="00773943">
        <w:rPr>
          <w:sz w:val="28"/>
          <w:szCs w:val="28"/>
          <w:shd w:val="clear" w:color="auto" w:fill="FFFFFF"/>
        </w:rPr>
        <w:t xml:space="preserve"> </w:t>
      </w:r>
      <w:r w:rsidRPr="00773943">
        <w:rPr>
          <w:sz w:val="28"/>
          <w:szCs w:val="28"/>
          <w:shd w:val="clear" w:color="auto" w:fill="FFFFFF"/>
        </w:rPr>
        <w:t>избежание нарушений ТК РФ р</w:t>
      </w:r>
      <w:r w:rsidR="00B11D2F" w:rsidRPr="00773943">
        <w:rPr>
          <w:sz w:val="28"/>
          <w:szCs w:val="28"/>
          <w:shd w:val="clear" w:color="auto" w:fill="FFFFFF"/>
        </w:rPr>
        <w:t xml:space="preserve">екомендуем </w:t>
      </w:r>
      <w:r w:rsidRPr="00773943">
        <w:rPr>
          <w:sz w:val="28"/>
          <w:szCs w:val="28"/>
          <w:shd w:val="clear" w:color="auto" w:fill="FFFFFF"/>
        </w:rPr>
        <w:t>предусмотреть индексацию заработной платы</w:t>
      </w:r>
      <w:r w:rsidR="00773943" w:rsidRPr="00773943">
        <w:rPr>
          <w:sz w:val="28"/>
          <w:szCs w:val="28"/>
          <w:shd w:val="clear" w:color="auto" w:fill="FFFFFF"/>
        </w:rPr>
        <w:t xml:space="preserve"> в Проекте</w:t>
      </w:r>
      <w:r w:rsidR="00B11D2F" w:rsidRPr="00773943">
        <w:rPr>
          <w:sz w:val="28"/>
          <w:szCs w:val="28"/>
          <w:shd w:val="clear" w:color="auto" w:fill="FFFFFF"/>
        </w:rPr>
        <w:t>.</w:t>
      </w:r>
    </w:p>
    <w:p w:rsidR="00F262DA" w:rsidRDefault="00B30D39" w:rsidP="00A43AC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F0129D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 </w:t>
      </w:r>
      <w:r w:rsidR="006D3716">
        <w:rPr>
          <w:sz w:val="28"/>
          <w:szCs w:val="28"/>
          <w:shd w:val="clear" w:color="auto" w:fill="FFFFFF"/>
        </w:rPr>
        <w:t>Во втором абзаце пункта 2.6. неверно указана дата Постановления Минтруда России № 37.</w:t>
      </w:r>
    </w:p>
    <w:p w:rsidR="00773943" w:rsidRDefault="00773943" w:rsidP="00BB52B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Рекомендуем устранить данное замечание.</w:t>
      </w:r>
    </w:p>
    <w:p w:rsidR="000A1C28" w:rsidRDefault="000A1C28" w:rsidP="00A43A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A1C28" w:rsidRPr="00CC6785" w:rsidRDefault="000A1C28" w:rsidP="00BB52B2">
      <w:pPr>
        <w:ind w:firstLine="709"/>
        <w:jc w:val="both"/>
        <w:rPr>
          <w:bCs/>
          <w:sz w:val="28"/>
          <w:szCs w:val="28"/>
        </w:rPr>
      </w:pPr>
      <w:r w:rsidRPr="00CC6785">
        <w:rPr>
          <w:bCs/>
          <w:sz w:val="28"/>
          <w:szCs w:val="28"/>
        </w:rPr>
        <w:t xml:space="preserve">На основании изложенного, до принятия проекта необходимо устранить замечания, отражённые в настоящем заключении. </w:t>
      </w:r>
    </w:p>
    <w:p w:rsidR="000A1C28" w:rsidRPr="00CC6785" w:rsidRDefault="000A1C28" w:rsidP="00BB52B2">
      <w:pPr>
        <w:ind w:firstLine="709"/>
        <w:jc w:val="both"/>
        <w:rPr>
          <w:bCs/>
          <w:sz w:val="28"/>
          <w:szCs w:val="28"/>
        </w:rPr>
      </w:pPr>
      <w:r w:rsidRPr="00CC6785">
        <w:rPr>
          <w:bCs/>
          <w:sz w:val="28"/>
          <w:szCs w:val="28"/>
        </w:rPr>
        <w:t xml:space="preserve">Информацию о решениях, принятых по результатам рассмотрения настоящего заключения, просим представить в наш адрес в срок до </w:t>
      </w:r>
      <w:r w:rsidR="00773943" w:rsidRPr="00CC6785">
        <w:rPr>
          <w:bCs/>
          <w:sz w:val="28"/>
          <w:szCs w:val="28"/>
        </w:rPr>
        <w:t>2</w:t>
      </w:r>
      <w:r w:rsidR="00CC6785">
        <w:rPr>
          <w:bCs/>
          <w:sz w:val="28"/>
          <w:szCs w:val="28"/>
        </w:rPr>
        <w:t>0</w:t>
      </w:r>
      <w:r w:rsidRPr="00CC6785">
        <w:rPr>
          <w:bCs/>
          <w:sz w:val="28"/>
          <w:szCs w:val="28"/>
        </w:rPr>
        <w:t>.0</w:t>
      </w:r>
      <w:r w:rsidR="00773943" w:rsidRPr="00CC6785">
        <w:rPr>
          <w:bCs/>
          <w:sz w:val="28"/>
          <w:szCs w:val="28"/>
        </w:rPr>
        <w:t>7</w:t>
      </w:r>
      <w:r w:rsidRPr="00CC6785">
        <w:rPr>
          <w:bCs/>
          <w:sz w:val="28"/>
          <w:szCs w:val="28"/>
        </w:rPr>
        <w:t>.2023 года.</w:t>
      </w:r>
    </w:p>
    <w:p w:rsidR="000A1C28" w:rsidRPr="00CC6785" w:rsidRDefault="000A1C28" w:rsidP="000A1C2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3433" w:rsidRPr="00CC6785" w:rsidRDefault="00853433" w:rsidP="00007CFA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E5B76" w:rsidRDefault="00007CFA" w:rsidP="00007CF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C6785">
        <w:rPr>
          <w:rFonts w:eastAsiaTheme="minorHAnsi"/>
          <w:sz w:val="28"/>
          <w:szCs w:val="28"/>
          <w:lang w:eastAsia="en-US"/>
        </w:rPr>
        <w:t>Пр</w:t>
      </w:r>
      <w:r w:rsidR="0047349C" w:rsidRPr="00CC6785">
        <w:rPr>
          <w:rFonts w:eastAsiaTheme="minorHAnsi"/>
          <w:sz w:val="28"/>
          <w:szCs w:val="28"/>
          <w:lang w:eastAsia="en-US"/>
        </w:rPr>
        <w:t>едседател</w:t>
      </w:r>
      <w:r w:rsidRPr="00CC6785">
        <w:rPr>
          <w:rFonts w:eastAsiaTheme="minorHAnsi"/>
          <w:sz w:val="28"/>
          <w:szCs w:val="28"/>
          <w:lang w:eastAsia="en-US"/>
        </w:rPr>
        <w:t>ь</w:t>
      </w:r>
      <w:r w:rsidR="0047349C" w:rsidRPr="00CC678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</w:t>
      </w:r>
      <w:r w:rsidR="00437052">
        <w:rPr>
          <w:rFonts w:eastAsiaTheme="minorHAnsi"/>
          <w:sz w:val="28"/>
          <w:szCs w:val="28"/>
          <w:lang w:eastAsia="en-US"/>
        </w:rPr>
        <w:t xml:space="preserve">          </w:t>
      </w:r>
      <w:r w:rsidR="0047349C" w:rsidRPr="00CC6785">
        <w:rPr>
          <w:rFonts w:eastAsiaTheme="minorHAnsi"/>
          <w:sz w:val="28"/>
          <w:szCs w:val="28"/>
          <w:lang w:eastAsia="en-US"/>
        </w:rPr>
        <w:t xml:space="preserve">    </w:t>
      </w:r>
      <w:r w:rsidRPr="00CC6785">
        <w:rPr>
          <w:rFonts w:eastAsiaTheme="minorHAnsi"/>
          <w:sz w:val="28"/>
          <w:szCs w:val="28"/>
          <w:lang w:eastAsia="en-US"/>
        </w:rPr>
        <w:t>С.А. Гичкина</w:t>
      </w:r>
    </w:p>
    <w:p w:rsidR="005E5B76" w:rsidRDefault="005E5B76" w:rsidP="00007CF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E5B76" w:rsidRDefault="005E5B7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C6785" w:rsidRDefault="00CC6785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437052" w:rsidRDefault="00437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437052" w:rsidRDefault="00437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437052" w:rsidRDefault="00437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437052" w:rsidRDefault="00437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5E5B76" w:rsidRDefault="005E5B7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47349C" w:rsidRPr="00853433" w:rsidRDefault="0047349C" w:rsidP="008534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3433">
        <w:rPr>
          <w:rFonts w:eastAsiaTheme="minorHAnsi"/>
          <w:sz w:val="20"/>
          <w:szCs w:val="20"/>
          <w:lang w:eastAsia="en-US"/>
        </w:rPr>
        <w:t>Исполнитель:</w:t>
      </w:r>
    </w:p>
    <w:p w:rsidR="0047349C" w:rsidRPr="00853433" w:rsidRDefault="0047349C" w:rsidP="008534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3433">
        <w:rPr>
          <w:rFonts w:eastAsiaTheme="minorHAnsi"/>
          <w:sz w:val="20"/>
          <w:szCs w:val="20"/>
          <w:lang w:eastAsia="en-US"/>
        </w:rPr>
        <w:t>инспектор инспекторского отдела №2</w:t>
      </w:r>
    </w:p>
    <w:p w:rsidR="0047349C" w:rsidRPr="00853433" w:rsidRDefault="0047349C" w:rsidP="008534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3433">
        <w:rPr>
          <w:rFonts w:eastAsiaTheme="minorHAnsi"/>
          <w:sz w:val="20"/>
          <w:szCs w:val="20"/>
          <w:lang w:eastAsia="en-US"/>
        </w:rPr>
        <w:t>Глазунова Галина Михайловна</w:t>
      </w:r>
    </w:p>
    <w:p w:rsidR="00DF4734" w:rsidRPr="00853433" w:rsidRDefault="0047349C" w:rsidP="008534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3433">
        <w:rPr>
          <w:rFonts w:eastAsiaTheme="minorHAnsi"/>
          <w:sz w:val="20"/>
          <w:szCs w:val="20"/>
          <w:lang w:eastAsia="en-US"/>
        </w:rPr>
        <w:t xml:space="preserve">8 (3463) 203065 </w:t>
      </w:r>
    </w:p>
    <w:sectPr w:rsidR="00DF4734" w:rsidRPr="00853433" w:rsidSect="005E5B76">
      <w:headerReference w:type="default" r:id="rId11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398F" w:rsidRDefault="008A398F" w:rsidP="00C456A5">
      <w:r>
        <w:separator/>
      </w:r>
    </w:p>
  </w:endnote>
  <w:endnote w:type="continuationSeparator" w:id="0">
    <w:p w:rsidR="008A398F" w:rsidRDefault="008A398F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398F" w:rsidRDefault="008A398F" w:rsidP="00C456A5">
      <w:r>
        <w:separator/>
      </w:r>
    </w:p>
  </w:footnote>
  <w:footnote w:type="continuationSeparator" w:id="0">
    <w:p w:rsidR="008A398F" w:rsidRDefault="008A398F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003194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0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286419"/>
    <w:multiLevelType w:val="multilevel"/>
    <w:tmpl w:val="18F6F9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eastAsia="Times New Roman" w:hint="default"/>
      </w:rPr>
    </w:lvl>
  </w:abstractNum>
  <w:abstractNum w:abstractNumId="2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C91A92"/>
    <w:multiLevelType w:val="hybridMultilevel"/>
    <w:tmpl w:val="DF58B2D6"/>
    <w:lvl w:ilvl="0" w:tplc="DD521E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FD3E37"/>
    <w:multiLevelType w:val="hybridMultilevel"/>
    <w:tmpl w:val="A5343658"/>
    <w:lvl w:ilvl="0" w:tplc="1714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07CFA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341FE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7CD"/>
    <w:rsid w:val="000A0D68"/>
    <w:rsid w:val="000A1C28"/>
    <w:rsid w:val="000A39C4"/>
    <w:rsid w:val="000B1D28"/>
    <w:rsid w:val="000B42B1"/>
    <w:rsid w:val="000C0105"/>
    <w:rsid w:val="000C02A8"/>
    <w:rsid w:val="000C3BF0"/>
    <w:rsid w:val="000C5072"/>
    <w:rsid w:val="000C5DF3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169"/>
    <w:rsid w:val="00104DBB"/>
    <w:rsid w:val="00106A8D"/>
    <w:rsid w:val="00107D80"/>
    <w:rsid w:val="001114D5"/>
    <w:rsid w:val="00112A80"/>
    <w:rsid w:val="0011518E"/>
    <w:rsid w:val="00115EC5"/>
    <w:rsid w:val="0011707E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4D28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58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0F69"/>
    <w:rsid w:val="001C17E6"/>
    <w:rsid w:val="001C1C8D"/>
    <w:rsid w:val="001C206D"/>
    <w:rsid w:val="001C340B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21C3"/>
    <w:rsid w:val="001F3486"/>
    <w:rsid w:val="001F4773"/>
    <w:rsid w:val="001F667B"/>
    <w:rsid w:val="001F6958"/>
    <w:rsid w:val="00206133"/>
    <w:rsid w:val="00206DC5"/>
    <w:rsid w:val="002112B2"/>
    <w:rsid w:val="002116C8"/>
    <w:rsid w:val="0021745E"/>
    <w:rsid w:val="00222883"/>
    <w:rsid w:val="002257FD"/>
    <w:rsid w:val="00225EA4"/>
    <w:rsid w:val="00225F74"/>
    <w:rsid w:val="00226E18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3E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77C2E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A7AB7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D6BA4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20187"/>
    <w:rsid w:val="003202D9"/>
    <w:rsid w:val="003219FD"/>
    <w:rsid w:val="0032268E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2F08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4E58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C74"/>
    <w:rsid w:val="003C4D7A"/>
    <w:rsid w:val="003C6707"/>
    <w:rsid w:val="003D1823"/>
    <w:rsid w:val="003D40D3"/>
    <w:rsid w:val="003D5072"/>
    <w:rsid w:val="003D666A"/>
    <w:rsid w:val="003E0485"/>
    <w:rsid w:val="003E5145"/>
    <w:rsid w:val="003E60F8"/>
    <w:rsid w:val="003F1BCE"/>
    <w:rsid w:val="003F2654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F67"/>
    <w:rsid w:val="00417C35"/>
    <w:rsid w:val="00421479"/>
    <w:rsid w:val="00421BA4"/>
    <w:rsid w:val="00421BDC"/>
    <w:rsid w:val="00422FFD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477"/>
    <w:rsid w:val="00435F9D"/>
    <w:rsid w:val="00437052"/>
    <w:rsid w:val="00440E5E"/>
    <w:rsid w:val="004413DD"/>
    <w:rsid w:val="00443516"/>
    <w:rsid w:val="00443A80"/>
    <w:rsid w:val="00445B90"/>
    <w:rsid w:val="00446342"/>
    <w:rsid w:val="00446552"/>
    <w:rsid w:val="00446EEF"/>
    <w:rsid w:val="00447C72"/>
    <w:rsid w:val="004512D8"/>
    <w:rsid w:val="00451484"/>
    <w:rsid w:val="00451861"/>
    <w:rsid w:val="00455E9E"/>
    <w:rsid w:val="00456C5E"/>
    <w:rsid w:val="0046351F"/>
    <w:rsid w:val="00466FBA"/>
    <w:rsid w:val="00470405"/>
    <w:rsid w:val="00471320"/>
    <w:rsid w:val="00472D92"/>
    <w:rsid w:val="0047349C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213D"/>
    <w:rsid w:val="00493619"/>
    <w:rsid w:val="00493AD4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19D"/>
    <w:rsid w:val="004D6663"/>
    <w:rsid w:val="004D6CAE"/>
    <w:rsid w:val="004E55CA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3631F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31E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4602"/>
    <w:rsid w:val="005857AE"/>
    <w:rsid w:val="00587A58"/>
    <w:rsid w:val="005904A9"/>
    <w:rsid w:val="00595BC8"/>
    <w:rsid w:val="00596786"/>
    <w:rsid w:val="00597078"/>
    <w:rsid w:val="0059796D"/>
    <w:rsid w:val="005A2096"/>
    <w:rsid w:val="005A24B9"/>
    <w:rsid w:val="005A2A20"/>
    <w:rsid w:val="005A3B64"/>
    <w:rsid w:val="005A43F2"/>
    <w:rsid w:val="005A547C"/>
    <w:rsid w:val="005A715F"/>
    <w:rsid w:val="005B3A1C"/>
    <w:rsid w:val="005B3F24"/>
    <w:rsid w:val="005B3FCC"/>
    <w:rsid w:val="005B5A00"/>
    <w:rsid w:val="005C0FD0"/>
    <w:rsid w:val="005C1B29"/>
    <w:rsid w:val="005C30A6"/>
    <w:rsid w:val="005C3415"/>
    <w:rsid w:val="005C7A4B"/>
    <w:rsid w:val="005C7BE6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5B76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1A11"/>
    <w:rsid w:val="00672BAB"/>
    <w:rsid w:val="00673E86"/>
    <w:rsid w:val="006741F7"/>
    <w:rsid w:val="00675402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938"/>
    <w:rsid w:val="006B1EFB"/>
    <w:rsid w:val="006B2FCA"/>
    <w:rsid w:val="006B4C49"/>
    <w:rsid w:val="006B5208"/>
    <w:rsid w:val="006B602E"/>
    <w:rsid w:val="006B678E"/>
    <w:rsid w:val="006B7F83"/>
    <w:rsid w:val="006C031A"/>
    <w:rsid w:val="006C231A"/>
    <w:rsid w:val="006C44D1"/>
    <w:rsid w:val="006C5153"/>
    <w:rsid w:val="006C7174"/>
    <w:rsid w:val="006D0C77"/>
    <w:rsid w:val="006D1652"/>
    <w:rsid w:val="006D247A"/>
    <w:rsid w:val="006D3716"/>
    <w:rsid w:val="006D371A"/>
    <w:rsid w:val="006D5004"/>
    <w:rsid w:val="006D64B0"/>
    <w:rsid w:val="006D6A7F"/>
    <w:rsid w:val="006D733C"/>
    <w:rsid w:val="006D7702"/>
    <w:rsid w:val="006E01AD"/>
    <w:rsid w:val="006E1B7A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17E87"/>
    <w:rsid w:val="00723FC5"/>
    <w:rsid w:val="00727C34"/>
    <w:rsid w:val="00727E1B"/>
    <w:rsid w:val="00736258"/>
    <w:rsid w:val="00736531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304C"/>
    <w:rsid w:val="007657F9"/>
    <w:rsid w:val="007702E0"/>
    <w:rsid w:val="007723D2"/>
    <w:rsid w:val="00773943"/>
    <w:rsid w:val="00774816"/>
    <w:rsid w:val="00774B14"/>
    <w:rsid w:val="00774F36"/>
    <w:rsid w:val="00774FB8"/>
    <w:rsid w:val="007763E9"/>
    <w:rsid w:val="00776AA9"/>
    <w:rsid w:val="00777D8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340C"/>
    <w:rsid w:val="0079404B"/>
    <w:rsid w:val="007946F1"/>
    <w:rsid w:val="007949DB"/>
    <w:rsid w:val="007960B2"/>
    <w:rsid w:val="007A39F0"/>
    <w:rsid w:val="007A6A2F"/>
    <w:rsid w:val="007A7F88"/>
    <w:rsid w:val="007B2789"/>
    <w:rsid w:val="007B4B0F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65E2"/>
    <w:rsid w:val="007F733A"/>
    <w:rsid w:val="00800CF2"/>
    <w:rsid w:val="00801562"/>
    <w:rsid w:val="00801CD3"/>
    <w:rsid w:val="00802BB6"/>
    <w:rsid w:val="00805DD9"/>
    <w:rsid w:val="00806B3C"/>
    <w:rsid w:val="00807E77"/>
    <w:rsid w:val="00810740"/>
    <w:rsid w:val="00810C00"/>
    <w:rsid w:val="00810C7D"/>
    <w:rsid w:val="00811080"/>
    <w:rsid w:val="0081229F"/>
    <w:rsid w:val="00813040"/>
    <w:rsid w:val="00816A27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3B61"/>
    <w:rsid w:val="00836AAF"/>
    <w:rsid w:val="00837B9A"/>
    <w:rsid w:val="00841FA2"/>
    <w:rsid w:val="00842A04"/>
    <w:rsid w:val="00843FD5"/>
    <w:rsid w:val="008448E2"/>
    <w:rsid w:val="00845035"/>
    <w:rsid w:val="008476E7"/>
    <w:rsid w:val="00851BEA"/>
    <w:rsid w:val="00853433"/>
    <w:rsid w:val="00853F1F"/>
    <w:rsid w:val="00854306"/>
    <w:rsid w:val="00854B8C"/>
    <w:rsid w:val="00854F2F"/>
    <w:rsid w:val="00855719"/>
    <w:rsid w:val="00855B29"/>
    <w:rsid w:val="00855C39"/>
    <w:rsid w:val="00855E6E"/>
    <w:rsid w:val="00857C83"/>
    <w:rsid w:val="008620FC"/>
    <w:rsid w:val="008621E0"/>
    <w:rsid w:val="00862436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4D89"/>
    <w:rsid w:val="008772A6"/>
    <w:rsid w:val="0088094F"/>
    <w:rsid w:val="008810DE"/>
    <w:rsid w:val="00882DE5"/>
    <w:rsid w:val="00882FE4"/>
    <w:rsid w:val="00882FFF"/>
    <w:rsid w:val="008844CD"/>
    <w:rsid w:val="00887589"/>
    <w:rsid w:val="0089404E"/>
    <w:rsid w:val="00894498"/>
    <w:rsid w:val="008954AF"/>
    <w:rsid w:val="00896A97"/>
    <w:rsid w:val="008A0C06"/>
    <w:rsid w:val="008A398F"/>
    <w:rsid w:val="008A4C17"/>
    <w:rsid w:val="008A5173"/>
    <w:rsid w:val="008A69DE"/>
    <w:rsid w:val="008A70F7"/>
    <w:rsid w:val="008A72B5"/>
    <w:rsid w:val="008B03F7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E7470"/>
    <w:rsid w:val="008F5D64"/>
    <w:rsid w:val="008F71CE"/>
    <w:rsid w:val="00900D1E"/>
    <w:rsid w:val="00901376"/>
    <w:rsid w:val="009029FE"/>
    <w:rsid w:val="00905A78"/>
    <w:rsid w:val="00910621"/>
    <w:rsid w:val="009139EE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0F4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5A7D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A7871"/>
    <w:rsid w:val="009B0E2B"/>
    <w:rsid w:val="009B19B3"/>
    <w:rsid w:val="009B5278"/>
    <w:rsid w:val="009B528C"/>
    <w:rsid w:val="009B5AB3"/>
    <w:rsid w:val="009C0037"/>
    <w:rsid w:val="009C35C8"/>
    <w:rsid w:val="009C4042"/>
    <w:rsid w:val="009C44B4"/>
    <w:rsid w:val="009C6A39"/>
    <w:rsid w:val="009D185A"/>
    <w:rsid w:val="009D22F9"/>
    <w:rsid w:val="009D2D90"/>
    <w:rsid w:val="009D4DC7"/>
    <w:rsid w:val="009E0843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018D"/>
    <w:rsid w:val="00A33FE5"/>
    <w:rsid w:val="00A365FA"/>
    <w:rsid w:val="00A37AA8"/>
    <w:rsid w:val="00A43AC2"/>
    <w:rsid w:val="00A45456"/>
    <w:rsid w:val="00A46A52"/>
    <w:rsid w:val="00A506F5"/>
    <w:rsid w:val="00A51D79"/>
    <w:rsid w:val="00A528FC"/>
    <w:rsid w:val="00A548A7"/>
    <w:rsid w:val="00A567F3"/>
    <w:rsid w:val="00A57146"/>
    <w:rsid w:val="00A635CB"/>
    <w:rsid w:val="00A665E9"/>
    <w:rsid w:val="00A66706"/>
    <w:rsid w:val="00A6792C"/>
    <w:rsid w:val="00A737AF"/>
    <w:rsid w:val="00A73A21"/>
    <w:rsid w:val="00A818F9"/>
    <w:rsid w:val="00A83395"/>
    <w:rsid w:val="00A8346E"/>
    <w:rsid w:val="00A84761"/>
    <w:rsid w:val="00A847A4"/>
    <w:rsid w:val="00A84B17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399"/>
    <w:rsid w:val="00AB4B0C"/>
    <w:rsid w:val="00AB5264"/>
    <w:rsid w:val="00AB5296"/>
    <w:rsid w:val="00AB52AB"/>
    <w:rsid w:val="00AB52B0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5D8E"/>
    <w:rsid w:val="00AE63AA"/>
    <w:rsid w:val="00AE64CD"/>
    <w:rsid w:val="00AF02C2"/>
    <w:rsid w:val="00AF16DE"/>
    <w:rsid w:val="00AF7172"/>
    <w:rsid w:val="00B00750"/>
    <w:rsid w:val="00B01DCF"/>
    <w:rsid w:val="00B02BD5"/>
    <w:rsid w:val="00B03A1A"/>
    <w:rsid w:val="00B0511C"/>
    <w:rsid w:val="00B05663"/>
    <w:rsid w:val="00B06097"/>
    <w:rsid w:val="00B0707B"/>
    <w:rsid w:val="00B07C73"/>
    <w:rsid w:val="00B11D2F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465B"/>
    <w:rsid w:val="00B26789"/>
    <w:rsid w:val="00B30194"/>
    <w:rsid w:val="00B307BC"/>
    <w:rsid w:val="00B30D39"/>
    <w:rsid w:val="00B31626"/>
    <w:rsid w:val="00B32966"/>
    <w:rsid w:val="00B3319C"/>
    <w:rsid w:val="00B36095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1565"/>
    <w:rsid w:val="00B735DE"/>
    <w:rsid w:val="00B746AE"/>
    <w:rsid w:val="00B74B06"/>
    <w:rsid w:val="00B74EBE"/>
    <w:rsid w:val="00B76DCA"/>
    <w:rsid w:val="00B774B6"/>
    <w:rsid w:val="00B779B1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52B2"/>
    <w:rsid w:val="00BB7036"/>
    <w:rsid w:val="00BC039A"/>
    <w:rsid w:val="00BC16CC"/>
    <w:rsid w:val="00BC1FCF"/>
    <w:rsid w:val="00BC6713"/>
    <w:rsid w:val="00BC6EF3"/>
    <w:rsid w:val="00BC7692"/>
    <w:rsid w:val="00BD053F"/>
    <w:rsid w:val="00BE28CB"/>
    <w:rsid w:val="00BE35B6"/>
    <w:rsid w:val="00BE53F2"/>
    <w:rsid w:val="00BE5E3D"/>
    <w:rsid w:val="00BE6C9E"/>
    <w:rsid w:val="00BE712C"/>
    <w:rsid w:val="00BF2426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36EA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A7CCC"/>
    <w:rsid w:val="00CB12EA"/>
    <w:rsid w:val="00CB3850"/>
    <w:rsid w:val="00CB46DA"/>
    <w:rsid w:val="00CB65F1"/>
    <w:rsid w:val="00CB7F86"/>
    <w:rsid w:val="00CC1052"/>
    <w:rsid w:val="00CC24A2"/>
    <w:rsid w:val="00CC3051"/>
    <w:rsid w:val="00CC432F"/>
    <w:rsid w:val="00CC4ABF"/>
    <w:rsid w:val="00CC4C58"/>
    <w:rsid w:val="00CC6785"/>
    <w:rsid w:val="00CC7152"/>
    <w:rsid w:val="00CC7D70"/>
    <w:rsid w:val="00CC7E83"/>
    <w:rsid w:val="00CD01BA"/>
    <w:rsid w:val="00CD062E"/>
    <w:rsid w:val="00CD3310"/>
    <w:rsid w:val="00CD4214"/>
    <w:rsid w:val="00CD4620"/>
    <w:rsid w:val="00CD529F"/>
    <w:rsid w:val="00CD5F0F"/>
    <w:rsid w:val="00CD5F40"/>
    <w:rsid w:val="00CD6FD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1379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13C"/>
    <w:rsid w:val="00D14802"/>
    <w:rsid w:val="00D151C1"/>
    <w:rsid w:val="00D1527B"/>
    <w:rsid w:val="00D17C58"/>
    <w:rsid w:val="00D17C75"/>
    <w:rsid w:val="00D17CE3"/>
    <w:rsid w:val="00D20966"/>
    <w:rsid w:val="00D22250"/>
    <w:rsid w:val="00D24406"/>
    <w:rsid w:val="00D246B0"/>
    <w:rsid w:val="00D24E8F"/>
    <w:rsid w:val="00D2629F"/>
    <w:rsid w:val="00D2676E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3FBF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1030"/>
    <w:rsid w:val="00DC20B3"/>
    <w:rsid w:val="00DC20C4"/>
    <w:rsid w:val="00DC3751"/>
    <w:rsid w:val="00DC43A5"/>
    <w:rsid w:val="00DC4903"/>
    <w:rsid w:val="00DC4908"/>
    <w:rsid w:val="00DC64A7"/>
    <w:rsid w:val="00DC71B9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3425"/>
    <w:rsid w:val="00DF4734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16CD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317"/>
    <w:rsid w:val="00E56E94"/>
    <w:rsid w:val="00E5777E"/>
    <w:rsid w:val="00E57B98"/>
    <w:rsid w:val="00E63447"/>
    <w:rsid w:val="00E66FBD"/>
    <w:rsid w:val="00E70C28"/>
    <w:rsid w:val="00E70D85"/>
    <w:rsid w:val="00E71570"/>
    <w:rsid w:val="00E73523"/>
    <w:rsid w:val="00E743FE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690B"/>
    <w:rsid w:val="00ED7382"/>
    <w:rsid w:val="00ED7B5A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0A9B"/>
    <w:rsid w:val="00EF5439"/>
    <w:rsid w:val="00EF553C"/>
    <w:rsid w:val="00EF68EC"/>
    <w:rsid w:val="00EF76E4"/>
    <w:rsid w:val="00F008DD"/>
    <w:rsid w:val="00F00D80"/>
    <w:rsid w:val="00F0117D"/>
    <w:rsid w:val="00F0129D"/>
    <w:rsid w:val="00F01DDD"/>
    <w:rsid w:val="00F02AA9"/>
    <w:rsid w:val="00F050BA"/>
    <w:rsid w:val="00F059F4"/>
    <w:rsid w:val="00F103A2"/>
    <w:rsid w:val="00F10596"/>
    <w:rsid w:val="00F1379A"/>
    <w:rsid w:val="00F14594"/>
    <w:rsid w:val="00F17070"/>
    <w:rsid w:val="00F17577"/>
    <w:rsid w:val="00F179E8"/>
    <w:rsid w:val="00F221D8"/>
    <w:rsid w:val="00F246A7"/>
    <w:rsid w:val="00F24AB9"/>
    <w:rsid w:val="00F262DA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0E0C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45B1"/>
    <w:rsid w:val="00FB5E65"/>
    <w:rsid w:val="00FB7DEA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FAF3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search">
    <w:name w:val="highlightsearch"/>
    <w:basedOn w:val="a0"/>
    <w:rsid w:val="00DC1030"/>
  </w:style>
  <w:style w:type="character" w:styleId="af0">
    <w:name w:val="Emphasis"/>
    <w:basedOn w:val="a0"/>
    <w:uiPriority w:val="20"/>
    <w:qFormat/>
    <w:rsid w:val="008620FC"/>
    <w:rPr>
      <w:i/>
      <w:iCs/>
    </w:rPr>
  </w:style>
  <w:style w:type="paragraph" w:customStyle="1" w:styleId="s16">
    <w:name w:val="s_16"/>
    <w:basedOn w:val="a"/>
    <w:rsid w:val="001C0F6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C0F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0E79F-18C1-4F29-96B6-82149183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7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93</cp:revision>
  <cp:lastPrinted>2023-07-13T06:08:00Z</cp:lastPrinted>
  <dcterms:created xsi:type="dcterms:W3CDTF">2023-02-22T08:25:00Z</dcterms:created>
  <dcterms:modified xsi:type="dcterms:W3CDTF">2023-07-21T04:27:00Z</dcterms:modified>
</cp:coreProperties>
</file>