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B8" w:rsidRPr="00D93AA7" w:rsidRDefault="007A227B" w:rsidP="00E03AB8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56A23B" wp14:editId="5E9AA9D8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819150" cy="921385"/>
            <wp:effectExtent l="0" t="0" r="0" b="0"/>
            <wp:wrapTight wrapText="bothSides">
              <wp:wrapPolygon edited="0">
                <wp:start x="0" y="0"/>
                <wp:lineTo x="0" y="20990"/>
                <wp:lineTo x="21098" y="20990"/>
                <wp:lineTo x="21098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AB8" w:rsidRDefault="00E03AB8" w:rsidP="00E03AB8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E03AB8" w:rsidRDefault="00E03AB8" w:rsidP="00E03AB8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E03AB8" w:rsidRDefault="00E03AB8" w:rsidP="00E03AB8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E03AB8" w:rsidRDefault="00E03AB8" w:rsidP="00E03A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3AB8" w:rsidRPr="001B5B29" w:rsidRDefault="00E03AB8" w:rsidP="00E03AB8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5B29">
        <w:rPr>
          <w:rFonts w:ascii="Times New Roman" w:hAnsi="Times New Roman" w:cs="Times New Roman"/>
          <w:b/>
          <w:sz w:val="36"/>
          <w:szCs w:val="36"/>
        </w:rPr>
        <w:t>ГЛАВА ГОРОДА НЕФТЕЮГАНСКА</w:t>
      </w:r>
    </w:p>
    <w:p w:rsidR="00E03AB8" w:rsidRPr="003A02C9" w:rsidRDefault="00E03AB8" w:rsidP="00E03AB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03AB8" w:rsidRPr="001B5B29" w:rsidRDefault="00E03AB8" w:rsidP="00E03AB8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5B2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03AB8" w:rsidRPr="00683533" w:rsidRDefault="00E03AB8" w:rsidP="00E03AB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03AB8" w:rsidRPr="00683533" w:rsidRDefault="00202225" w:rsidP="00E03AB8">
      <w:pPr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28.09.2023</w:t>
      </w:r>
      <w:r>
        <w:rPr>
          <w:rFonts w:ascii="Times New Roman" w:hAnsi="Times New Roman"/>
          <w:b w:val="0"/>
          <w:i/>
          <w:sz w:val="28"/>
          <w:szCs w:val="28"/>
        </w:rPr>
        <w:tab/>
      </w:r>
      <w:r>
        <w:rPr>
          <w:rFonts w:ascii="Times New Roman" w:hAnsi="Times New Roman"/>
          <w:b w:val="0"/>
          <w:i/>
          <w:sz w:val="28"/>
          <w:szCs w:val="28"/>
        </w:rPr>
        <w:tab/>
      </w:r>
      <w:r>
        <w:rPr>
          <w:rFonts w:ascii="Times New Roman" w:hAnsi="Times New Roman"/>
          <w:b w:val="0"/>
          <w:i/>
          <w:sz w:val="28"/>
          <w:szCs w:val="28"/>
        </w:rPr>
        <w:tab/>
      </w:r>
      <w:r>
        <w:rPr>
          <w:rFonts w:ascii="Times New Roman" w:hAnsi="Times New Roman"/>
          <w:b w:val="0"/>
          <w:i/>
          <w:sz w:val="28"/>
          <w:szCs w:val="28"/>
        </w:rPr>
        <w:tab/>
      </w:r>
      <w:r>
        <w:rPr>
          <w:rFonts w:ascii="Times New Roman" w:hAnsi="Times New Roman"/>
          <w:b w:val="0"/>
          <w:i/>
          <w:sz w:val="28"/>
          <w:szCs w:val="28"/>
        </w:rPr>
        <w:tab/>
      </w:r>
      <w:r>
        <w:rPr>
          <w:rFonts w:ascii="Times New Roman" w:hAnsi="Times New Roman"/>
          <w:b w:val="0"/>
          <w:i/>
          <w:sz w:val="28"/>
          <w:szCs w:val="28"/>
        </w:rPr>
        <w:tab/>
      </w:r>
      <w:r>
        <w:rPr>
          <w:rFonts w:ascii="Times New Roman" w:hAnsi="Times New Roman"/>
          <w:b w:val="0"/>
          <w:i/>
          <w:sz w:val="28"/>
          <w:szCs w:val="28"/>
        </w:rPr>
        <w:tab/>
      </w:r>
      <w:r>
        <w:rPr>
          <w:rFonts w:ascii="Times New Roman" w:hAnsi="Times New Roman"/>
          <w:b w:val="0"/>
          <w:i/>
          <w:sz w:val="28"/>
          <w:szCs w:val="28"/>
        </w:rPr>
        <w:tab/>
      </w:r>
      <w:r>
        <w:rPr>
          <w:rFonts w:ascii="Times New Roman" w:hAnsi="Times New Roman"/>
          <w:b w:val="0"/>
          <w:i/>
          <w:sz w:val="28"/>
          <w:szCs w:val="28"/>
        </w:rPr>
        <w:tab/>
      </w:r>
      <w:r>
        <w:rPr>
          <w:rFonts w:ascii="Times New Roman" w:hAnsi="Times New Roman"/>
          <w:b w:val="0"/>
          <w:i/>
          <w:sz w:val="28"/>
          <w:szCs w:val="28"/>
        </w:rPr>
        <w:tab/>
      </w:r>
      <w:r>
        <w:rPr>
          <w:rFonts w:ascii="Times New Roman" w:hAnsi="Times New Roman"/>
          <w:b w:val="0"/>
          <w:i/>
          <w:sz w:val="28"/>
          <w:szCs w:val="28"/>
        </w:rPr>
        <w:tab/>
        <w:t xml:space="preserve">   № 107</w:t>
      </w:r>
    </w:p>
    <w:p w:rsidR="00E03AB8" w:rsidRPr="00BE4C59" w:rsidRDefault="00E03AB8" w:rsidP="00E03AB8">
      <w:pPr>
        <w:jc w:val="center"/>
        <w:rPr>
          <w:rFonts w:ascii="Times New Roman" w:hAnsi="Times New Roman"/>
          <w:b w:val="0"/>
          <w:i/>
          <w:sz w:val="24"/>
        </w:rPr>
      </w:pPr>
      <w:r w:rsidRPr="00BE4C59">
        <w:rPr>
          <w:rFonts w:ascii="Times New Roman" w:hAnsi="Times New Roman"/>
          <w:b w:val="0"/>
          <w:i/>
          <w:sz w:val="24"/>
        </w:rPr>
        <w:t>г.Нефтеюганск</w:t>
      </w:r>
    </w:p>
    <w:p w:rsidR="00E03AB8" w:rsidRDefault="00E03AB8" w:rsidP="00E03AB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3AB8" w:rsidRDefault="00E03AB8" w:rsidP="00E03AB8">
      <w:pPr>
        <w:pStyle w:val="25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главы города Нефтеюганска </w:t>
      </w:r>
    </w:p>
    <w:p w:rsidR="00D93AA7" w:rsidRDefault="00E03AB8" w:rsidP="00E03AB8">
      <w:pPr>
        <w:pStyle w:val="25"/>
        <w:jc w:val="center"/>
        <w:rPr>
          <w:b/>
          <w:szCs w:val="28"/>
        </w:rPr>
      </w:pPr>
      <w:r>
        <w:rPr>
          <w:b/>
          <w:szCs w:val="28"/>
        </w:rPr>
        <w:t>от 15.02.2022 № 9 «</w:t>
      </w:r>
      <w:r w:rsidRPr="00322C68">
        <w:rPr>
          <w:b/>
          <w:szCs w:val="28"/>
        </w:rPr>
        <w:t xml:space="preserve">Об </w:t>
      </w:r>
      <w:r>
        <w:rPr>
          <w:b/>
          <w:szCs w:val="28"/>
        </w:rPr>
        <w:t>утверждении положения об Общественном</w:t>
      </w:r>
    </w:p>
    <w:p w:rsidR="00E03AB8" w:rsidRDefault="00E03AB8" w:rsidP="00E03AB8">
      <w:pPr>
        <w:pStyle w:val="25"/>
        <w:jc w:val="center"/>
        <w:rPr>
          <w:b/>
          <w:szCs w:val="28"/>
        </w:rPr>
      </w:pPr>
      <w:r>
        <w:rPr>
          <w:b/>
          <w:szCs w:val="28"/>
        </w:rPr>
        <w:t xml:space="preserve"> совете города Нефтеюганска»</w:t>
      </w:r>
    </w:p>
    <w:p w:rsidR="00E03AB8" w:rsidRDefault="00E03AB8" w:rsidP="00E03AB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03AB8" w:rsidRDefault="00E03AB8" w:rsidP="00E03AB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27.07.2014 № 212-ФЗ </w:t>
      </w:r>
      <w:r w:rsidRPr="00B33701">
        <w:rPr>
          <w:szCs w:val="28"/>
        </w:rPr>
        <w:t xml:space="preserve">                          </w:t>
      </w:r>
      <w:proofErr w:type="gramStart"/>
      <w:r w:rsidRPr="00B33701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>
        <w:rPr>
          <w:szCs w:val="28"/>
        </w:rPr>
        <w:t>Об</w:t>
      </w:r>
      <w:r w:rsidR="00D93AA7">
        <w:rPr>
          <w:szCs w:val="28"/>
        </w:rPr>
        <w:t xml:space="preserve"> </w:t>
      </w:r>
      <w:r>
        <w:rPr>
          <w:szCs w:val="28"/>
        </w:rPr>
        <w:t>основах общественного контроля в Росс</w:t>
      </w:r>
      <w:r w:rsidR="00D91FA7">
        <w:rPr>
          <w:szCs w:val="28"/>
        </w:rPr>
        <w:t>ий</w:t>
      </w:r>
      <w:r w:rsidR="009017F4">
        <w:rPr>
          <w:szCs w:val="28"/>
        </w:rPr>
        <w:t xml:space="preserve">ской Федерации», постановлением </w:t>
      </w:r>
      <w:r>
        <w:rPr>
          <w:szCs w:val="28"/>
        </w:rPr>
        <w:t>главы города Нефтеюганска от 15.02.2022 №</w:t>
      </w:r>
      <w:r w:rsidR="00D91FA7">
        <w:rPr>
          <w:szCs w:val="28"/>
        </w:rPr>
        <w:t xml:space="preserve"> </w:t>
      </w:r>
      <w:r>
        <w:rPr>
          <w:szCs w:val="28"/>
        </w:rPr>
        <w:t>9                                 «Об утверждении положения об Общественном совете города Нефтеюганска»</w:t>
      </w:r>
      <w:r w:rsidR="00255ADA">
        <w:rPr>
          <w:szCs w:val="28"/>
        </w:rPr>
        <w:t xml:space="preserve">, протоколом заседания Общественного совета города Нефтеюганска </w:t>
      </w:r>
      <w:r w:rsidR="007A227B">
        <w:rPr>
          <w:szCs w:val="28"/>
        </w:rPr>
        <w:t xml:space="preserve">                                          </w:t>
      </w:r>
      <w:r w:rsidR="00255ADA">
        <w:rPr>
          <w:szCs w:val="28"/>
        </w:rPr>
        <w:t>от 04.04.2023 №</w:t>
      </w:r>
      <w:r w:rsidR="00FF0B53">
        <w:rPr>
          <w:szCs w:val="28"/>
        </w:rPr>
        <w:t xml:space="preserve"> </w:t>
      </w:r>
      <w:r w:rsidR="00255ADA">
        <w:rPr>
          <w:szCs w:val="28"/>
        </w:rPr>
        <w:t xml:space="preserve">1 </w:t>
      </w:r>
      <w:r>
        <w:rPr>
          <w:szCs w:val="28"/>
        </w:rPr>
        <w:t>постановляю:</w:t>
      </w:r>
    </w:p>
    <w:p w:rsidR="00E03AB8" w:rsidRDefault="00E03AB8" w:rsidP="00E03AB8">
      <w:pPr>
        <w:pStyle w:val="a8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03AB8">
        <w:rPr>
          <w:rFonts w:ascii="Times New Roman" w:hAnsi="Times New Roman"/>
          <w:b w:val="0"/>
          <w:sz w:val="28"/>
          <w:szCs w:val="28"/>
        </w:rPr>
        <w:t>1.Внести изменения в постановление главы города Нефтеюганска от 15.02.2022 № 9 «Об утверждении положения об Общественном совете города Нефтеюганска»</w:t>
      </w:r>
      <w:r w:rsidR="007F575B" w:rsidRPr="007F575B">
        <w:rPr>
          <w:szCs w:val="28"/>
        </w:rPr>
        <w:t xml:space="preserve"> </w:t>
      </w:r>
      <w:r w:rsidR="007F575B" w:rsidRPr="007F575B">
        <w:rPr>
          <w:rFonts w:ascii="Times New Roman" w:hAnsi="Times New Roman"/>
          <w:b w:val="0"/>
          <w:sz w:val="28"/>
          <w:szCs w:val="28"/>
        </w:rPr>
        <w:t>(с изменениями, внесенными постановлением главы города Нефтеюганска от 13.06.2023 №</w:t>
      </w:r>
      <w:r w:rsidR="00FF0B53">
        <w:rPr>
          <w:rFonts w:ascii="Times New Roman" w:hAnsi="Times New Roman"/>
          <w:b w:val="0"/>
          <w:sz w:val="28"/>
          <w:szCs w:val="28"/>
        </w:rPr>
        <w:t xml:space="preserve"> </w:t>
      </w:r>
      <w:r w:rsidR="007F575B" w:rsidRPr="007F575B">
        <w:rPr>
          <w:rFonts w:ascii="Times New Roman" w:hAnsi="Times New Roman"/>
          <w:b w:val="0"/>
          <w:sz w:val="28"/>
          <w:szCs w:val="28"/>
        </w:rPr>
        <w:t>74)</w:t>
      </w:r>
      <w:r w:rsidR="004816ED" w:rsidRPr="007F575B">
        <w:rPr>
          <w:rFonts w:ascii="Times New Roman" w:hAnsi="Times New Roman"/>
          <w:b w:val="0"/>
          <w:sz w:val="28"/>
          <w:szCs w:val="28"/>
        </w:rPr>
        <w:t>,</w:t>
      </w:r>
      <w:r w:rsidR="004816ED">
        <w:rPr>
          <w:rFonts w:ascii="Times New Roman" w:hAnsi="Times New Roman"/>
          <w:b w:val="0"/>
          <w:sz w:val="28"/>
          <w:szCs w:val="28"/>
        </w:rPr>
        <w:t xml:space="preserve"> а именно</w:t>
      </w:r>
      <w:r w:rsidR="003739C2">
        <w:rPr>
          <w:rFonts w:ascii="Times New Roman" w:hAnsi="Times New Roman"/>
          <w:b w:val="0"/>
          <w:sz w:val="28"/>
          <w:szCs w:val="28"/>
        </w:rPr>
        <w:t>:</w:t>
      </w:r>
      <w:r w:rsidR="007F575B">
        <w:rPr>
          <w:rFonts w:ascii="Times New Roman" w:hAnsi="Times New Roman"/>
          <w:b w:val="0"/>
          <w:sz w:val="28"/>
          <w:szCs w:val="28"/>
        </w:rPr>
        <w:t xml:space="preserve"> в приложении к постановлению</w:t>
      </w:r>
      <w:r w:rsidR="000A3128">
        <w:rPr>
          <w:rFonts w:ascii="Times New Roman" w:hAnsi="Times New Roman"/>
          <w:b w:val="0"/>
          <w:sz w:val="28"/>
          <w:szCs w:val="28"/>
        </w:rPr>
        <w:t>:</w:t>
      </w:r>
      <w:r w:rsidR="00C646B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10670" w:rsidRDefault="009E36A6" w:rsidP="00101E7E">
      <w:pPr>
        <w:pStyle w:val="a8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</w:t>
      </w:r>
      <w:r w:rsidR="00C646B5">
        <w:rPr>
          <w:rFonts w:ascii="Times New Roman" w:hAnsi="Times New Roman"/>
          <w:b w:val="0"/>
          <w:sz w:val="28"/>
          <w:szCs w:val="28"/>
        </w:rPr>
        <w:t>.</w:t>
      </w:r>
      <w:r w:rsidR="00CB0B5C">
        <w:rPr>
          <w:rFonts w:ascii="Times New Roman" w:hAnsi="Times New Roman"/>
          <w:b w:val="0"/>
          <w:sz w:val="28"/>
          <w:szCs w:val="28"/>
        </w:rPr>
        <w:t>Пункт</w:t>
      </w:r>
      <w:proofErr w:type="gramEnd"/>
      <w:r w:rsidR="000A3128">
        <w:rPr>
          <w:rFonts w:ascii="Times New Roman" w:hAnsi="Times New Roman"/>
          <w:b w:val="0"/>
          <w:sz w:val="28"/>
          <w:szCs w:val="28"/>
        </w:rPr>
        <w:t xml:space="preserve"> </w:t>
      </w:r>
      <w:r w:rsidR="00D91FA7">
        <w:rPr>
          <w:rFonts w:ascii="Times New Roman" w:hAnsi="Times New Roman"/>
          <w:b w:val="0"/>
          <w:sz w:val="28"/>
          <w:szCs w:val="28"/>
        </w:rPr>
        <w:t>4.14</w:t>
      </w:r>
      <w:r w:rsidR="000A3128">
        <w:rPr>
          <w:rFonts w:ascii="Times New Roman" w:hAnsi="Times New Roman"/>
          <w:b w:val="0"/>
          <w:sz w:val="28"/>
          <w:szCs w:val="28"/>
        </w:rPr>
        <w:t xml:space="preserve"> р</w:t>
      </w:r>
      <w:r w:rsidR="00410670">
        <w:rPr>
          <w:rFonts w:ascii="Times New Roman" w:hAnsi="Times New Roman"/>
          <w:b w:val="0"/>
          <w:sz w:val="28"/>
          <w:szCs w:val="28"/>
        </w:rPr>
        <w:t>аздел</w:t>
      </w:r>
      <w:r w:rsidR="00D91FA7">
        <w:rPr>
          <w:rFonts w:ascii="Times New Roman" w:hAnsi="Times New Roman"/>
          <w:b w:val="0"/>
          <w:sz w:val="28"/>
          <w:szCs w:val="28"/>
        </w:rPr>
        <w:t>а 4</w:t>
      </w:r>
      <w:r w:rsidR="00CB0B5C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242685" w:rsidRDefault="00242685" w:rsidP="0024268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5518C1">
        <w:rPr>
          <w:rFonts w:ascii="Times New Roman" w:hAnsi="Times New Roman"/>
          <w:b w:val="0"/>
          <w:sz w:val="28"/>
          <w:szCs w:val="28"/>
        </w:rPr>
        <w:t>4.</w:t>
      </w:r>
      <w:proofErr w:type="gramStart"/>
      <w:r w:rsidR="005518C1">
        <w:rPr>
          <w:rFonts w:ascii="Times New Roman" w:hAnsi="Times New Roman"/>
          <w:b w:val="0"/>
          <w:sz w:val="28"/>
          <w:szCs w:val="28"/>
        </w:rPr>
        <w:t>14.</w:t>
      </w:r>
      <w:r w:rsidR="00D91FA7">
        <w:rPr>
          <w:rFonts w:ascii="Times New Roman" w:hAnsi="Times New Roman"/>
          <w:b w:val="0"/>
          <w:sz w:val="28"/>
          <w:szCs w:val="28"/>
        </w:rPr>
        <w:t>Председатель</w:t>
      </w:r>
      <w:proofErr w:type="gramEnd"/>
      <w:r w:rsidR="00D91FA7">
        <w:rPr>
          <w:rFonts w:ascii="Times New Roman" w:hAnsi="Times New Roman"/>
          <w:b w:val="0"/>
          <w:sz w:val="28"/>
          <w:szCs w:val="28"/>
        </w:rPr>
        <w:t xml:space="preserve"> Совета, два заместителя председателя Совета, секретарь Совета избираются из числа членов Совета на первом заседании </w:t>
      </w:r>
      <w:r w:rsidR="005518C1">
        <w:rPr>
          <w:rFonts w:ascii="Times New Roman" w:hAnsi="Times New Roman"/>
          <w:b w:val="0"/>
          <w:sz w:val="28"/>
          <w:szCs w:val="28"/>
        </w:rPr>
        <w:t>Совета нового состава путем открытого голосования простым большинством голосов из числа присутствующих на заседании членов Совета по предложению членов Совета или главы города.»</w:t>
      </w:r>
      <w:r w:rsidR="00FF0B53">
        <w:rPr>
          <w:rFonts w:ascii="Times New Roman" w:hAnsi="Times New Roman"/>
          <w:b w:val="0"/>
          <w:sz w:val="28"/>
          <w:szCs w:val="28"/>
        </w:rPr>
        <w:t>.</w:t>
      </w:r>
    </w:p>
    <w:p w:rsidR="005518C1" w:rsidRDefault="009E69F8" w:rsidP="005518C1">
      <w:pPr>
        <w:pStyle w:val="a8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="000D79C1" w:rsidRPr="000D79C1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FF0B53">
        <w:rPr>
          <w:rFonts w:ascii="Times New Roman" w:hAnsi="Times New Roman"/>
          <w:b w:val="0"/>
          <w:sz w:val="28"/>
          <w:szCs w:val="28"/>
        </w:rPr>
        <w:t>Пункт</w:t>
      </w:r>
      <w:proofErr w:type="gramEnd"/>
      <w:r w:rsidR="00FF0B53">
        <w:rPr>
          <w:rFonts w:ascii="Times New Roman" w:hAnsi="Times New Roman"/>
          <w:b w:val="0"/>
          <w:sz w:val="28"/>
          <w:szCs w:val="28"/>
        </w:rPr>
        <w:t xml:space="preserve"> 5.6</w:t>
      </w:r>
      <w:r w:rsidR="005518C1">
        <w:rPr>
          <w:rFonts w:ascii="Times New Roman" w:hAnsi="Times New Roman"/>
          <w:b w:val="0"/>
          <w:sz w:val="28"/>
          <w:szCs w:val="28"/>
        </w:rPr>
        <w:t xml:space="preserve"> раздела 5 изложить в следующей редакции:</w:t>
      </w:r>
    </w:p>
    <w:p w:rsidR="005518C1" w:rsidRDefault="005518C1" w:rsidP="005518C1">
      <w:pPr>
        <w:pStyle w:val="a8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«5.</w:t>
      </w:r>
      <w:proofErr w:type="gramStart"/>
      <w:r>
        <w:rPr>
          <w:rFonts w:ascii="Times New Roman" w:hAnsi="Times New Roman"/>
          <w:b w:val="0"/>
          <w:sz w:val="28"/>
          <w:szCs w:val="28"/>
        </w:rPr>
        <w:t>6.Члены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Совета обязаны лично участвовать в его заседаниях. В случае если член Совета не имеет возможности </w:t>
      </w:r>
      <w:r w:rsidR="00AC4CEE">
        <w:rPr>
          <w:rFonts w:ascii="Times New Roman" w:hAnsi="Times New Roman"/>
          <w:b w:val="0"/>
          <w:sz w:val="28"/>
          <w:szCs w:val="28"/>
        </w:rPr>
        <w:t xml:space="preserve">присутствовать на заседании Совета, он имеет право представить Совету свое мнение в письменном виде, которое должно быть оглашено на заседании Совета и приобщено к протоколу заседания, либо согласно доверенности, доверить </w:t>
      </w:r>
      <w:r w:rsidR="00766D5F">
        <w:rPr>
          <w:rFonts w:ascii="Times New Roman" w:hAnsi="Times New Roman"/>
          <w:b w:val="0"/>
          <w:sz w:val="28"/>
          <w:szCs w:val="28"/>
        </w:rPr>
        <w:t>осуществля</w:t>
      </w:r>
      <w:r w:rsidR="00AC4CEE">
        <w:rPr>
          <w:rFonts w:ascii="Times New Roman" w:hAnsi="Times New Roman"/>
          <w:b w:val="0"/>
          <w:sz w:val="28"/>
          <w:szCs w:val="28"/>
        </w:rPr>
        <w:t>ть свои полномочия другому члену Совета (каждому члену Совета может быть передано не более одной доверенности)</w:t>
      </w:r>
      <w:r w:rsidR="00FF0B53">
        <w:rPr>
          <w:rFonts w:ascii="Times New Roman" w:hAnsi="Times New Roman"/>
          <w:b w:val="0"/>
          <w:sz w:val="28"/>
          <w:szCs w:val="28"/>
        </w:rPr>
        <w:t>.</w:t>
      </w:r>
      <w:r w:rsidR="00AC4CEE">
        <w:rPr>
          <w:rFonts w:ascii="Times New Roman" w:hAnsi="Times New Roman"/>
          <w:b w:val="0"/>
          <w:sz w:val="28"/>
          <w:szCs w:val="28"/>
        </w:rPr>
        <w:t>».</w:t>
      </w:r>
    </w:p>
    <w:p w:rsidR="009E69F8" w:rsidRPr="009E69F8" w:rsidRDefault="009E69F8" w:rsidP="009E69F8">
      <w:pPr>
        <w:pStyle w:val="a8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="000D79C1" w:rsidRPr="000D79C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.Абзац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3 пункта 5.15 раздела 5</w:t>
      </w:r>
      <w:r w:rsidR="00FF0B53">
        <w:rPr>
          <w:rFonts w:ascii="Times New Roman" w:hAnsi="Times New Roman"/>
          <w:b w:val="0"/>
          <w:sz w:val="28"/>
          <w:szCs w:val="28"/>
        </w:rPr>
        <w:t xml:space="preserve"> исключить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C4CEE" w:rsidRDefault="009E69F8" w:rsidP="005518C1">
      <w:pPr>
        <w:pStyle w:val="a8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="000D79C1" w:rsidRPr="000D79C1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3739C2">
        <w:rPr>
          <w:rFonts w:ascii="Times New Roman" w:hAnsi="Times New Roman"/>
          <w:b w:val="0"/>
          <w:sz w:val="28"/>
          <w:szCs w:val="28"/>
        </w:rPr>
        <w:t>Абзац</w:t>
      </w:r>
      <w:proofErr w:type="gramEnd"/>
      <w:r w:rsidR="003739C2">
        <w:rPr>
          <w:rFonts w:ascii="Times New Roman" w:hAnsi="Times New Roman"/>
          <w:b w:val="0"/>
          <w:sz w:val="28"/>
          <w:szCs w:val="28"/>
        </w:rPr>
        <w:t xml:space="preserve"> 3 </w:t>
      </w:r>
      <w:r w:rsidR="00AC4CEE">
        <w:rPr>
          <w:rFonts w:ascii="Times New Roman" w:hAnsi="Times New Roman"/>
          <w:b w:val="0"/>
          <w:sz w:val="28"/>
          <w:szCs w:val="28"/>
        </w:rPr>
        <w:t>пункта 6.1 раздела 6 изложить в следующей редакции:</w:t>
      </w:r>
    </w:p>
    <w:p w:rsidR="00C064FA" w:rsidRDefault="00AC4CEE" w:rsidP="005518C1">
      <w:pPr>
        <w:pStyle w:val="a8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«Президиум формируется из числа членов Совета в</w:t>
      </w:r>
      <w:r w:rsidR="00766D5F">
        <w:rPr>
          <w:rFonts w:ascii="Times New Roman" w:hAnsi="Times New Roman"/>
          <w:b w:val="0"/>
          <w:sz w:val="28"/>
          <w:szCs w:val="28"/>
        </w:rPr>
        <w:t xml:space="preserve"> составе председателя Совета, дву</w:t>
      </w:r>
      <w:r>
        <w:rPr>
          <w:rFonts w:ascii="Times New Roman" w:hAnsi="Times New Roman"/>
          <w:b w:val="0"/>
          <w:sz w:val="28"/>
          <w:szCs w:val="28"/>
        </w:rPr>
        <w:t>х заместителей председателя Совета, секретаря Совета и пяти членов Совета.</w:t>
      </w:r>
      <w:r w:rsidR="00C064FA">
        <w:rPr>
          <w:rFonts w:ascii="Times New Roman" w:hAnsi="Times New Roman"/>
          <w:b w:val="0"/>
          <w:sz w:val="28"/>
          <w:szCs w:val="28"/>
        </w:rPr>
        <w:t>»</w:t>
      </w:r>
      <w:r w:rsidR="00884706">
        <w:rPr>
          <w:rFonts w:ascii="Times New Roman" w:hAnsi="Times New Roman"/>
          <w:b w:val="0"/>
          <w:sz w:val="28"/>
          <w:szCs w:val="28"/>
        </w:rPr>
        <w:t>.</w:t>
      </w:r>
    </w:p>
    <w:p w:rsidR="00884706" w:rsidRPr="00192AAC" w:rsidRDefault="009E69F8" w:rsidP="00192AAC">
      <w:pPr>
        <w:pStyle w:val="a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</w:t>
      </w:r>
      <w:proofErr w:type="gramStart"/>
      <w:r w:rsidR="000D79C1" w:rsidRPr="000D79C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</w:t>
      </w:r>
      <w:r w:rsidR="00C064FA" w:rsidRPr="00192AAC">
        <w:rPr>
          <w:b w:val="0"/>
          <w:sz w:val="28"/>
          <w:szCs w:val="28"/>
        </w:rPr>
        <w:t>А</w:t>
      </w:r>
      <w:r w:rsidR="00EE550F" w:rsidRPr="00192AAC">
        <w:rPr>
          <w:b w:val="0"/>
          <w:sz w:val="28"/>
          <w:szCs w:val="28"/>
        </w:rPr>
        <w:t>бзац</w:t>
      </w:r>
      <w:proofErr w:type="gramEnd"/>
      <w:r w:rsidR="00EE550F" w:rsidRPr="00192AAC">
        <w:rPr>
          <w:b w:val="0"/>
          <w:sz w:val="28"/>
          <w:szCs w:val="28"/>
        </w:rPr>
        <w:t xml:space="preserve"> </w:t>
      </w:r>
      <w:r w:rsidR="003739C2">
        <w:rPr>
          <w:rFonts w:ascii="Times New Roman" w:hAnsi="Times New Roman"/>
          <w:b w:val="0"/>
          <w:sz w:val="28"/>
          <w:szCs w:val="28"/>
        </w:rPr>
        <w:t>7</w:t>
      </w:r>
      <w:r w:rsidR="00EE550F" w:rsidRPr="00192AAC">
        <w:rPr>
          <w:b w:val="0"/>
          <w:sz w:val="28"/>
          <w:szCs w:val="28"/>
        </w:rPr>
        <w:t xml:space="preserve"> пункта 7</w:t>
      </w:r>
      <w:r w:rsidR="00C064FA" w:rsidRPr="00192AAC">
        <w:rPr>
          <w:b w:val="0"/>
          <w:sz w:val="28"/>
          <w:szCs w:val="28"/>
        </w:rPr>
        <w:t>.2</w:t>
      </w:r>
      <w:r w:rsidR="00EE550F" w:rsidRPr="00192AAC">
        <w:rPr>
          <w:b w:val="0"/>
          <w:sz w:val="28"/>
          <w:szCs w:val="28"/>
        </w:rPr>
        <w:t xml:space="preserve"> раздела 7 изложить в следующей редакции: </w:t>
      </w:r>
    </w:p>
    <w:p w:rsidR="00AC4CEE" w:rsidRPr="00192AAC" w:rsidRDefault="00EE550F" w:rsidP="00FF0B53">
      <w:pPr>
        <w:pStyle w:val="a8"/>
        <w:ind w:firstLine="708"/>
        <w:jc w:val="both"/>
        <w:rPr>
          <w:b w:val="0"/>
          <w:sz w:val="28"/>
          <w:szCs w:val="28"/>
        </w:rPr>
      </w:pPr>
      <w:r w:rsidRPr="00192AAC">
        <w:rPr>
          <w:b w:val="0"/>
          <w:sz w:val="28"/>
          <w:szCs w:val="28"/>
        </w:rPr>
        <w:t>«до начала заседания Совета, заседания Президиума, комиссии, рабочей группы, членом которых он является, проинформировать соответственно председателя Совета или секретаря Совета, руководителя комиссии, рабочей группы в случае невозможности по уважительной причине присутствовать на заседании Совета, Президиума, комиссии, рабочей группы, представить свое мнение в письменном виде, которое должно быть приобщено к протоколу заседания, либо согласно доверенности,</w:t>
      </w:r>
      <w:r w:rsidR="00F60E83">
        <w:rPr>
          <w:b w:val="0"/>
          <w:sz w:val="28"/>
          <w:szCs w:val="28"/>
        </w:rPr>
        <w:t xml:space="preserve"> доверить осуществлять</w:t>
      </w:r>
      <w:r w:rsidRPr="00192AAC">
        <w:rPr>
          <w:b w:val="0"/>
          <w:sz w:val="28"/>
          <w:szCs w:val="28"/>
        </w:rPr>
        <w:t xml:space="preserve"> свои </w:t>
      </w:r>
      <w:r w:rsidR="00F60E83" w:rsidRPr="00F60E83">
        <w:rPr>
          <w:rFonts w:ascii="Times New Roman" w:hAnsi="Times New Roman"/>
          <w:b w:val="0"/>
          <w:sz w:val="28"/>
          <w:szCs w:val="28"/>
        </w:rPr>
        <w:t>полномочия</w:t>
      </w:r>
      <w:r w:rsidRPr="00F60E83">
        <w:rPr>
          <w:rFonts w:ascii="Times New Roman" w:hAnsi="Times New Roman"/>
          <w:b w:val="0"/>
          <w:sz w:val="28"/>
          <w:szCs w:val="28"/>
        </w:rPr>
        <w:t xml:space="preserve"> </w:t>
      </w:r>
      <w:r w:rsidRPr="00192AAC">
        <w:rPr>
          <w:b w:val="0"/>
          <w:sz w:val="28"/>
          <w:szCs w:val="28"/>
        </w:rPr>
        <w:t>другому члену Совета</w:t>
      </w:r>
      <w:r w:rsidR="00FF0B53">
        <w:rPr>
          <w:rFonts w:asciiTheme="minorHAnsi" w:hAnsiTheme="minorHAnsi"/>
          <w:b w:val="0"/>
          <w:sz w:val="28"/>
          <w:szCs w:val="28"/>
        </w:rPr>
        <w:t>.</w:t>
      </w:r>
      <w:r w:rsidRPr="00192AAC">
        <w:rPr>
          <w:b w:val="0"/>
          <w:sz w:val="28"/>
          <w:szCs w:val="28"/>
        </w:rPr>
        <w:t>»</w:t>
      </w:r>
      <w:r w:rsidR="00884706" w:rsidRPr="00192AAC">
        <w:rPr>
          <w:b w:val="0"/>
          <w:sz w:val="28"/>
          <w:szCs w:val="28"/>
        </w:rPr>
        <w:t>.</w:t>
      </w:r>
      <w:r w:rsidRPr="00192AAC">
        <w:rPr>
          <w:b w:val="0"/>
          <w:sz w:val="28"/>
          <w:szCs w:val="28"/>
        </w:rPr>
        <w:t xml:space="preserve">     </w:t>
      </w:r>
      <w:r w:rsidR="00582FCB" w:rsidRPr="00192AAC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3AB8" w:rsidRPr="00192AAC" w:rsidRDefault="005518C1" w:rsidP="00192AAC">
      <w:pPr>
        <w:pStyle w:val="a8"/>
        <w:ind w:firstLine="708"/>
        <w:jc w:val="both"/>
        <w:rPr>
          <w:b w:val="0"/>
          <w:sz w:val="28"/>
          <w:szCs w:val="28"/>
        </w:rPr>
      </w:pPr>
      <w:r w:rsidRPr="00192AAC">
        <w:rPr>
          <w:b w:val="0"/>
          <w:sz w:val="28"/>
          <w:szCs w:val="28"/>
        </w:rPr>
        <w:t xml:space="preserve"> </w:t>
      </w:r>
      <w:r w:rsidR="00E03AB8" w:rsidRPr="00192AAC">
        <w:rPr>
          <w:b w:val="0"/>
          <w:sz w:val="28"/>
          <w:szCs w:val="28"/>
        </w:rPr>
        <w:t>2.Департаменту по делам администрации города (</w:t>
      </w:r>
      <w:r w:rsidR="000D4D6A" w:rsidRPr="00192AAC">
        <w:rPr>
          <w:b w:val="0"/>
          <w:sz w:val="28"/>
          <w:szCs w:val="28"/>
        </w:rPr>
        <w:t xml:space="preserve">Филинова </w:t>
      </w:r>
      <w:r w:rsidR="001B6BFA" w:rsidRPr="00192AAC">
        <w:rPr>
          <w:b w:val="0"/>
          <w:sz w:val="28"/>
          <w:szCs w:val="28"/>
        </w:rPr>
        <w:t>Н.В.)</w:t>
      </w:r>
      <w:r w:rsidR="00E03AB8" w:rsidRPr="00192AAC">
        <w:rPr>
          <w:b w:val="0"/>
          <w:sz w:val="28"/>
          <w:szCs w:val="28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E03AB8" w:rsidRPr="007A227B" w:rsidRDefault="00E03AB8" w:rsidP="00192AAC">
      <w:pPr>
        <w:pStyle w:val="a8"/>
        <w:rPr>
          <w:sz w:val="28"/>
          <w:szCs w:val="28"/>
        </w:rPr>
      </w:pPr>
    </w:p>
    <w:p w:rsidR="00E03AB8" w:rsidRPr="00C75753" w:rsidRDefault="00E03AB8" w:rsidP="00E03AB8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739D6" w:rsidRDefault="00E03AB8" w:rsidP="00E03AB8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Pr="00C75753">
        <w:rPr>
          <w:rFonts w:ascii="Times New Roman" w:hAnsi="Times New Roman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                                                                       </w:t>
      </w:r>
      <w:r w:rsidRPr="00C7575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Э.Х.Бугай</w:t>
      </w:r>
      <w:proofErr w:type="spellEnd"/>
    </w:p>
    <w:p w:rsidR="007739D6" w:rsidRDefault="007739D6" w:rsidP="00E03AB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7739D6" w:rsidRDefault="007739D6" w:rsidP="00E03AB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7739D6" w:rsidRDefault="007739D6" w:rsidP="00E03AB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22C33" w:rsidRDefault="00922C33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22C33" w:rsidRDefault="00922C33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22C33" w:rsidRDefault="00922C33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22C33" w:rsidRDefault="00922C33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22C33" w:rsidRDefault="00922C33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53BD4" w:rsidRDefault="00553BD4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53BD4" w:rsidRDefault="00553BD4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D4D6A" w:rsidRDefault="000D4D6A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D4D6A" w:rsidRDefault="000D4D6A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D4D6A" w:rsidRDefault="000D4D6A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A0169" w:rsidRDefault="000A0169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A0169" w:rsidRDefault="000A0169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A0283" w:rsidRDefault="007A0283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A0283" w:rsidRDefault="007A0283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92AAC" w:rsidRDefault="00192AAC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92AAC" w:rsidRDefault="00192AAC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60E83" w:rsidRDefault="00F60E83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60E83" w:rsidRDefault="00F60E83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60E83" w:rsidRDefault="00F60E83" w:rsidP="00E03AB8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24CAE" w:rsidRDefault="00124CAE">
      <w:bookmarkStart w:id="0" w:name="_GoBack"/>
      <w:bookmarkEnd w:id="0"/>
    </w:p>
    <w:sectPr w:rsidR="00124CAE" w:rsidSect="004228A3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60" w:rsidRDefault="00C61760" w:rsidP="001B744A">
      <w:r>
        <w:separator/>
      </w:r>
    </w:p>
  </w:endnote>
  <w:endnote w:type="continuationSeparator" w:id="0">
    <w:p w:rsidR="00C61760" w:rsidRDefault="00C61760" w:rsidP="001B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D3" w:rsidRDefault="00A013C3" w:rsidP="00D13E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3ED3" w:rsidRDefault="00D13E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60" w:rsidRDefault="00C61760" w:rsidP="001B744A">
      <w:r>
        <w:separator/>
      </w:r>
    </w:p>
  </w:footnote>
  <w:footnote w:type="continuationSeparator" w:id="0">
    <w:p w:rsidR="00C61760" w:rsidRDefault="00C61760" w:rsidP="001B7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D3" w:rsidRDefault="00A013C3" w:rsidP="00D13E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3ED3" w:rsidRDefault="00D13E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352210"/>
      <w:docPartObj>
        <w:docPartGallery w:val="Page Numbers (Top of Page)"/>
        <w:docPartUnique/>
      </w:docPartObj>
    </w:sdtPr>
    <w:sdtEndPr/>
    <w:sdtContent>
      <w:p w:rsidR="001B744A" w:rsidRDefault="001B74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415" w:rsidRPr="00A27415">
          <w:rPr>
            <w:noProof/>
            <w:lang w:val="ru-RU"/>
          </w:rPr>
          <w:t>2</w:t>
        </w:r>
        <w:r>
          <w:fldChar w:fldCharType="end"/>
        </w:r>
      </w:p>
    </w:sdtContent>
  </w:sdt>
  <w:p w:rsidR="00D13ED3" w:rsidRDefault="00D13E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08"/>
    <w:rsid w:val="000A0169"/>
    <w:rsid w:val="000A3128"/>
    <w:rsid w:val="000D4D6A"/>
    <w:rsid w:val="000D79C1"/>
    <w:rsid w:val="00101E7E"/>
    <w:rsid w:val="00124CAE"/>
    <w:rsid w:val="00192AAC"/>
    <w:rsid w:val="001B6BFA"/>
    <w:rsid w:val="001B744A"/>
    <w:rsid w:val="001D607F"/>
    <w:rsid w:val="00202225"/>
    <w:rsid w:val="0023754C"/>
    <w:rsid w:val="00242685"/>
    <w:rsid w:val="00255ADA"/>
    <w:rsid w:val="0028065B"/>
    <w:rsid w:val="003320BD"/>
    <w:rsid w:val="003739C2"/>
    <w:rsid w:val="003F0EDC"/>
    <w:rsid w:val="00410670"/>
    <w:rsid w:val="004228A3"/>
    <w:rsid w:val="00471D0F"/>
    <w:rsid w:val="004816ED"/>
    <w:rsid w:val="004D7060"/>
    <w:rsid w:val="00507376"/>
    <w:rsid w:val="005518C1"/>
    <w:rsid w:val="00553BD4"/>
    <w:rsid w:val="00554908"/>
    <w:rsid w:val="00582FCB"/>
    <w:rsid w:val="00596C07"/>
    <w:rsid w:val="005F19B7"/>
    <w:rsid w:val="006129A6"/>
    <w:rsid w:val="006E2347"/>
    <w:rsid w:val="007320E3"/>
    <w:rsid w:val="007657FD"/>
    <w:rsid w:val="00766D5F"/>
    <w:rsid w:val="007739D6"/>
    <w:rsid w:val="00795EBC"/>
    <w:rsid w:val="007A0283"/>
    <w:rsid w:val="007A227B"/>
    <w:rsid w:val="007F575B"/>
    <w:rsid w:val="008047D3"/>
    <w:rsid w:val="00884706"/>
    <w:rsid w:val="008A17A9"/>
    <w:rsid w:val="009017F4"/>
    <w:rsid w:val="00922C33"/>
    <w:rsid w:val="009415F5"/>
    <w:rsid w:val="009536BC"/>
    <w:rsid w:val="009E36A6"/>
    <w:rsid w:val="009E69F8"/>
    <w:rsid w:val="009F272C"/>
    <w:rsid w:val="00A013C3"/>
    <w:rsid w:val="00A27415"/>
    <w:rsid w:val="00AC4CEE"/>
    <w:rsid w:val="00BD5EE0"/>
    <w:rsid w:val="00BF3E5A"/>
    <w:rsid w:val="00C064FA"/>
    <w:rsid w:val="00C16EA4"/>
    <w:rsid w:val="00C61760"/>
    <w:rsid w:val="00C646B5"/>
    <w:rsid w:val="00CB0B5C"/>
    <w:rsid w:val="00CC4457"/>
    <w:rsid w:val="00D13ED3"/>
    <w:rsid w:val="00D91FA7"/>
    <w:rsid w:val="00D93AA7"/>
    <w:rsid w:val="00E0100A"/>
    <w:rsid w:val="00E03AB8"/>
    <w:rsid w:val="00E23667"/>
    <w:rsid w:val="00EE550F"/>
    <w:rsid w:val="00F34D87"/>
    <w:rsid w:val="00F51516"/>
    <w:rsid w:val="00F60E83"/>
    <w:rsid w:val="00FA36F5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D6482-E3CD-46B4-BC3F-69C22BA7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B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A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03AB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03A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03AB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E03AB8"/>
  </w:style>
  <w:style w:type="paragraph" w:customStyle="1" w:styleId="ConsPlusNonformat">
    <w:name w:val="ConsPlusNonformat"/>
    <w:uiPriority w:val="99"/>
    <w:rsid w:val="00E03A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E03AB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E03AB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E03AB8"/>
    <w:rPr>
      <w:rFonts w:ascii="Times New Roman" w:hAnsi="Times New Roman"/>
      <w:b w:val="0"/>
      <w:sz w:val="28"/>
    </w:rPr>
  </w:style>
  <w:style w:type="paragraph" w:customStyle="1" w:styleId="28">
    <w:name w:val="Основной текст 28"/>
    <w:basedOn w:val="a"/>
    <w:rsid w:val="00E03AB8"/>
    <w:rPr>
      <w:rFonts w:ascii="Times New Roman" w:hAnsi="Times New Roman"/>
      <w:b w:val="0"/>
      <w:sz w:val="28"/>
    </w:rPr>
  </w:style>
  <w:style w:type="table" w:styleId="aa">
    <w:name w:val="Table Grid"/>
    <w:basedOn w:val="a1"/>
    <w:uiPriority w:val="39"/>
    <w:rsid w:val="0041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link w:val="ac"/>
    <w:qFormat/>
    <w:rsid w:val="00410670"/>
    <w:pPr>
      <w:jc w:val="both"/>
    </w:pPr>
    <w:rPr>
      <w:rFonts w:ascii="Times New Roman" w:hAnsi="Times New Roman"/>
      <w:b w:val="0"/>
      <w:sz w:val="28"/>
    </w:rPr>
  </w:style>
  <w:style w:type="character" w:customStyle="1" w:styleId="ac">
    <w:name w:val="Подзаголовок Знак"/>
    <w:basedOn w:val="a0"/>
    <w:link w:val="ab"/>
    <w:rsid w:val="004106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657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57FD"/>
    <w:rPr>
      <w:rFonts w:ascii="Segoe UI" w:eastAsia="Times New Roman" w:hAnsi="Segoe UI" w:cs="Segoe UI"/>
      <w:b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unhideWhenUsed/>
    <w:rsid w:val="00773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Помахова</dc:creator>
  <cp:keywords/>
  <dc:description/>
  <cp:lastModifiedBy>Сергей Владимирович Гужва</cp:lastModifiedBy>
  <cp:revision>5</cp:revision>
  <cp:lastPrinted>2023-09-28T09:30:00Z</cp:lastPrinted>
  <dcterms:created xsi:type="dcterms:W3CDTF">2023-09-27T05:42:00Z</dcterms:created>
  <dcterms:modified xsi:type="dcterms:W3CDTF">2023-09-29T11:40:00Z</dcterms:modified>
</cp:coreProperties>
</file>