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5179C0" w:rsidTr="005029F8">
        <w:trPr>
          <w:trHeight w:val="390"/>
        </w:trPr>
        <w:tc>
          <w:tcPr>
            <w:tcW w:w="5140" w:type="dxa"/>
          </w:tcPr>
          <w:p w:rsidR="00F02AA9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45703A">
              <w:rPr>
                <w:sz w:val="28"/>
                <w:szCs w:val="28"/>
              </w:rPr>
              <w:t>28</w:t>
            </w:r>
            <w:r w:rsidR="00DF082D">
              <w:rPr>
                <w:sz w:val="28"/>
                <w:szCs w:val="28"/>
              </w:rPr>
              <w:t>.0</w:t>
            </w:r>
            <w:r w:rsidR="0045703A">
              <w:rPr>
                <w:sz w:val="28"/>
                <w:szCs w:val="28"/>
              </w:rPr>
              <w:t>8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45703A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6B5B69">
              <w:rPr>
                <w:sz w:val="28"/>
                <w:szCs w:val="28"/>
              </w:rPr>
              <w:t>487</w:t>
            </w:r>
            <w:r w:rsidRPr="005179C0">
              <w:rPr>
                <w:sz w:val="28"/>
                <w:szCs w:val="28"/>
              </w:rPr>
              <w:t>-</w:t>
            </w:r>
            <w:r w:rsidR="008A69D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8A69DE" w:rsidRPr="005179C0" w:rsidRDefault="0045703A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Исполняющему обязанности директора департамента образования администрации города Нефтеюганска Н.А. Скоковой</w:t>
            </w:r>
          </w:p>
        </w:tc>
      </w:tr>
    </w:tbl>
    <w:p w:rsidR="005179C0" w:rsidRDefault="005179C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</w:p>
    <w:p w:rsidR="008A69DE" w:rsidRDefault="008A69DE" w:rsidP="00196EA5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43A80" w:rsidRPr="00443A80" w:rsidRDefault="00443A80" w:rsidP="00196EA5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 w:rsidRPr="00443A80">
        <w:rPr>
          <w:b/>
        </w:rPr>
        <w:t xml:space="preserve">ЗАКЛЮЧЕНИЕ </w:t>
      </w:r>
    </w:p>
    <w:p w:rsidR="00DC4908" w:rsidRPr="001640E3" w:rsidRDefault="00E33F0E" w:rsidP="00196EA5">
      <w:pPr>
        <w:spacing w:line="276" w:lineRule="auto"/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45703A" w:rsidRDefault="00DC4908" w:rsidP="00196EA5">
      <w:pPr>
        <w:spacing w:line="276" w:lineRule="auto"/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246160">
        <w:rPr>
          <w:sz w:val="28"/>
          <w:szCs w:val="28"/>
        </w:rPr>
        <w:t xml:space="preserve">Об утверждении </w:t>
      </w:r>
      <w:r w:rsidR="0045703A">
        <w:rPr>
          <w:sz w:val="28"/>
          <w:szCs w:val="28"/>
        </w:rPr>
        <w:t>П</w:t>
      </w:r>
      <w:r w:rsidR="00246160">
        <w:rPr>
          <w:sz w:val="28"/>
          <w:szCs w:val="28"/>
        </w:rPr>
        <w:t>орядка предоставления субсиди</w:t>
      </w:r>
      <w:r w:rsidR="0045703A">
        <w:rPr>
          <w:sz w:val="28"/>
          <w:szCs w:val="28"/>
        </w:rPr>
        <w:t>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городе Нефтеюганске</w:t>
      </w:r>
      <w:r w:rsidR="003178F0">
        <w:rPr>
          <w:sz w:val="28"/>
          <w:szCs w:val="28"/>
        </w:rPr>
        <w:t>».</w:t>
      </w:r>
    </w:p>
    <w:p w:rsidR="009717C9" w:rsidRPr="001640E3" w:rsidRDefault="00246160" w:rsidP="00196E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159F" w:rsidRPr="0049159F" w:rsidRDefault="00FD1D98" w:rsidP="00196EA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Об общих принципах организации и деятельности </w:t>
      </w:r>
      <w:r w:rsidR="001D4507" w:rsidRPr="0049159F">
        <w:rPr>
          <w:rFonts w:eastAsiaTheme="minorHAnsi"/>
          <w:sz w:val="28"/>
          <w:szCs w:val="28"/>
          <w:lang w:eastAsia="en-US"/>
        </w:rPr>
        <w:t>контрольно-счётных органов субъектов Российской Федерации и муниципальных образований</w:t>
      </w:r>
      <w:r w:rsidRPr="0049159F">
        <w:rPr>
          <w:sz w:val="28"/>
          <w:szCs w:val="28"/>
        </w:rPr>
        <w:t>» проводит экспертизу проектов</w:t>
      </w:r>
      <w:r w:rsidRPr="0049159F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49159F">
        <w:rPr>
          <w:color w:val="22272F"/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</w:t>
      </w:r>
      <w:r w:rsidR="0049159F">
        <w:rPr>
          <w:color w:val="22272F"/>
          <w:sz w:val="28"/>
          <w:szCs w:val="28"/>
          <w:shd w:val="clear" w:color="auto" w:fill="FFFFFF"/>
        </w:rPr>
        <w:t>у</w:t>
      </w:r>
      <w:r w:rsidR="0049159F" w:rsidRPr="0049159F">
        <w:rPr>
          <w:color w:val="22272F"/>
          <w:sz w:val="28"/>
          <w:szCs w:val="28"/>
          <w:shd w:val="clear" w:color="auto" w:fill="FFFFFF"/>
        </w:rPr>
        <w:t xml:space="preserve"> проектов муниципальных правовых актов, приводящих к изменению доходов местного бюджета.</w:t>
      </w:r>
    </w:p>
    <w:p w:rsidR="00047E73" w:rsidRPr="00047E73" w:rsidRDefault="00047E73" w:rsidP="00196E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49159F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3178F0">
        <w:rPr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</w:t>
      </w:r>
      <w:r w:rsidR="003178F0">
        <w:rPr>
          <w:sz w:val="28"/>
          <w:szCs w:val="28"/>
        </w:rPr>
        <w:lastRenderedPageBreak/>
        <w:t>муниципальной услуги в социальной сфере в городе Нефтеюганске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 xml:space="preserve">» (далее – </w:t>
      </w:r>
      <w:r w:rsidR="004D12B6">
        <w:rPr>
          <w:rFonts w:eastAsiaTheme="minorHAnsi"/>
          <w:bCs/>
          <w:iCs/>
          <w:sz w:val="28"/>
          <w:szCs w:val="28"/>
          <w:lang w:eastAsia="en-US"/>
        </w:rPr>
        <w:t>Субсидия, Проект порядка предоставления субсидии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).</w:t>
      </w:r>
    </w:p>
    <w:p w:rsidR="00705456" w:rsidRDefault="00705456" w:rsidP="00705456">
      <w:pPr>
        <w:pStyle w:val="af2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05456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Style w:val="af0"/>
          <w:rFonts w:ascii="Times New Roman" w:hAnsi="Times New Roman" w:cs="Times New Roman"/>
          <w:b w:val="0"/>
          <w:sz w:val="28"/>
          <w:szCs w:val="28"/>
        </w:rPr>
        <w:t>пунктом 1 с</w:t>
      </w:r>
      <w:r w:rsidRPr="00705456">
        <w:rPr>
          <w:rStyle w:val="af0"/>
          <w:rFonts w:ascii="Times New Roman" w:hAnsi="Times New Roman" w:cs="Times New Roman"/>
          <w:b w:val="0"/>
          <w:sz w:val="28"/>
          <w:szCs w:val="28"/>
        </w:rPr>
        <w:t>тать</w:t>
      </w:r>
      <w:r>
        <w:rPr>
          <w:rStyle w:val="af0"/>
          <w:rFonts w:ascii="Times New Roman" w:hAnsi="Times New Roman" w:cs="Times New Roman"/>
          <w:b w:val="0"/>
          <w:sz w:val="28"/>
          <w:szCs w:val="28"/>
        </w:rPr>
        <w:t>и</w:t>
      </w:r>
      <w:r w:rsidRPr="00705456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78.4.</w:t>
      </w:r>
      <w:r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 </w:t>
      </w:r>
      <w:r w:rsidRPr="0070545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78041"/>
      <w:r>
        <w:rPr>
          <w:rFonts w:ascii="Times New Roman" w:hAnsi="Times New Roman" w:cs="Times New Roman"/>
          <w:sz w:val="28"/>
          <w:szCs w:val="28"/>
        </w:rPr>
        <w:t>в</w:t>
      </w:r>
      <w:r w:rsidRPr="00705456">
        <w:rPr>
          <w:rFonts w:ascii="Times New Roman" w:hAnsi="Times New Roman" w:cs="Times New Roman"/>
          <w:sz w:val="28"/>
          <w:szCs w:val="28"/>
        </w:rPr>
        <w:t xml:space="preserve"> бюджетах бюджетной системы Российской Федерации могут предусматриваться субсидии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государственного (муниципального) социального заказа на оказание государственных (муниципальных) услуг в социальной сфере в соответствии с </w:t>
      </w:r>
      <w:hyperlink r:id="rId9" w:history="1">
        <w:r w:rsidRPr="00705456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705456">
        <w:rPr>
          <w:rFonts w:ascii="Times New Roman" w:hAnsi="Times New Roman" w:cs="Times New Roman"/>
          <w:sz w:val="28"/>
          <w:szCs w:val="28"/>
        </w:rPr>
        <w:t xml:space="preserve"> </w:t>
      </w:r>
      <w:r w:rsidRPr="00705456">
        <w:rPr>
          <w:rFonts w:ascii="Times New Roman" w:hAnsi="Times New Roman" w:cs="Times New Roman"/>
          <w:sz w:val="28"/>
          <w:szCs w:val="28"/>
        </w:rPr>
        <w:t>«</w:t>
      </w:r>
      <w:r w:rsidRPr="00705456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705456">
        <w:rPr>
          <w:rFonts w:ascii="Times New Roman" w:hAnsi="Times New Roman" w:cs="Times New Roman"/>
          <w:sz w:val="28"/>
          <w:szCs w:val="28"/>
        </w:rPr>
        <w:t>»</w:t>
      </w:r>
      <w:r w:rsidRPr="00705456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иными нормативными правовыми актами Российской Федерации</w:t>
      </w:r>
      <w:r w:rsidRPr="0070545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bookmarkStart w:id="2" w:name="sub_780413"/>
      <w:bookmarkEnd w:id="1"/>
      <w:r w:rsidRPr="00705456">
        <w:rPr>
          <w:rFonts w:ascii="Times New Roman" w:hAnsi="Times New Roman" w:cs="Times New Roman"/>
          <w:sz w:val="28"/>
          <w:szCs w:val="28"/>
        </w:rPr>
        <w:t>на оплату соглашения о финансовом обеспечении (возмещении) затрат, связанных с оказанием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сфере.</w:t>
      </w:r>
    </w:p>
    <w:p w:rsidR="00705456" w:rsidRDefault="00705456" w:rsidP="00705456">
      <w:pPr>
        <w:tabs>
          <w:tab w:val="left" w:pos="0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Вместе с тем, в нарушение </w:t>
      </w:r>
      <w:r>
        <w:rPr>
          <w:sz w:val="28"/>
          <w:szCs w:val="28"/>
        </w:rPr>
        <w:t>вы</w:t>
      </w:r>
      <w:r w:rsidR="004D12B6">
        <w:rPr>
          <w:sz w:val="28"/>
          <w:szCs w:val="28"/>
        </w:rPr>
        <w:t>шеуказанного</w:t>
      </w:r>
      <w:r>
        <w:rPr>
          <w:sz w:val="28"/>
          <w:szCs w:val="28"/>
        </w:rPr>
        <w:t xml:space="preserve">, </w:t>
      </w:r>
      <w:r w:rsidR="004D12B6">
        <w:rPr>
          <w:sz w:val="28"/>
          <w:szCs w:val="28"/>
        </w:rPr>
        <w:t>С</w:t>
      </w:r>
      <w:r>
        <w:rPr>
          <w:sz w:val="28"/>
          <w:szCs w:val="28"/>
        </w:rPr>
        <w:t>убсидия не предусмотрена в решении о бюджете.</w:t>
      </w:r>
    </w:p>
    <w:p w:rsidR="00705456" w:rsidRPr="00EA0F92" w:rsidRDefault="004D12B6" w:rsidP="00705456">
      <w:pPr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Рекомендуем </w:t>
      </w:r>
      <w:r w:rsidRPr="00EA0F92">
        <w:rPr>
          <w:i/>
          <w:iCs/>
          <w:sz w:val="28"/>
          <w:szCs w:val="28"/>
        </w:rPr>
        <w:t>утверд</w:t>
      </w:r>
      <w:r>
        <w:rPr>
          <w:i/>
          <w:iCs/>
          <w:sz w:val="28"/>
          <w:szCs w:val="28"/>
        </w:rPr>
        <w:t xml:space="preserve">ить </w:t>
      </w:r>
      <w:r w:rsidRPr="00EA0F92">
        <w:rPr>
          <w:i/>
          <w:sz w:val="28"/>
          <w:szCs w:val="28"/>
        </w:rPr>
        <w:t>Проект порядка предоставления субсидии</w:t>
      </w:r>
      <w:r w:rsidRPr="00EA0F9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после </w:t>
      </w:r>
      <w:r w:rsidR="00F45452">
        <w:rPr>
          <w:i/>
          <w:iCs/>
          <w:sz w:val="28"/>
          <w:szCs w:val="28"/>
        </w:rPr>
        <w:t xml:space="preserve">внесения соответствующего изменения </w:t>
      </w:r>
      <w:r>
        <w:rPr>
          <w:i/>
          <w:iCs/>
          <w:sz w:val="28"/>
          <w:szCs w:val="28"/>
        </w:rPr>
        <w:t>в бюджет города Нефтеюганска</w:t>
      </w:r>
      <w:r w:rsidR="00705456" w:rsidRPr="00EA0F92">
        <w:rPr>
          <w:i/>
          <w:sz w:val="28"/>
          <w:szCs w:val="28"/>
        </w:rPr>
        <w:t>.</w:t>
      </w:r>
    </w:p>
    <w:bookmarkEnd w:id="2"/>
    <w:p w:rsidR="00196EA5" w:rsidRDefault="00196EA5" w:rsidP="00F4545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586419">
        <w:rPr>
          <w:rFonts w:eastAsiaTheme="minorHAnsi"/>
          <w:bCs/>
          <w:sz w:val="28"/>
          <w:szCs w:val="28"/>
          <w:lang w:eastAsia="en-US"/>
        </w:rPr>
        <w:t>Информацию о решени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Pr="00586419">
        <w:rPr>
          <w:rFonts w:eastAsiaTheme="minorHAnsi"/>
          <w:bCs/>
          <w:sz w:val="28"/>
          <w:szCs w:val="28"/>
          <w:lang w:eastAsia="en-US"/>
        </w:rPr>
        <w:t>, принят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586419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настоящего заключения просим представить в наш адрес в срок до </w:t>
      </w:r>
      <w:r w:rsidR="00993AF8">
        <w:rPr>
          <w:rFonts w:eastAsiaTheme="minorHAnsi"/>
          <w:bCs/>
          <w:sz w:val="28"/>
          <w:szCs w:val="28"/>
          <w:lang w:eastAsia="en-US"/>
        </w:rPr>
        <w:t>04.</w:t>
      </w:r>
      <w:r w:rsidRPr="00586419">
        <w:rPr>
          <w:rFonts w:eastAsiaTheme="minorHAnsi"/>
          <w:bCs/>
          <w:sz w:val="28"/>
          <w:szCs w:val="28"/>
          <w:lang w:eastAsia="en-US"/>
        </w:rPr>
        <w:t>0</w:t>
      </w:r>
      <w:r w:rsidR="00993AF8">
        <w:rPr>
          <w:rFonts w:eastAsiaTheme="minorHAnsi"/>
          <w:bCs/>
          <w:sz w:val="28"/>
          <w:szCs w:val="28"/>
          <w:lang w:eastAsia="en-US"/>
        </w:rPr>
        <w:t>9</w:t>
      </w:r>
      <w:r w:rsidRPr="00586419">
        <w:rPr>
          <w:rFonts w:eastAsiaTheme="minorHAnsi"/>
          <w:bCs/>
          <w:sz w:val="28"/>
          <w:szCs w:val="28"/>
          <w:lang w:eastAsia="en-US"/>
        </w:rPr>
        <w:t>.202</w:t>
      </w:r>
      <w:r w:rsidR="00D94652">
        <w:rPr>
          <w:rFonts w:eastAsiaTheme="minorHAnsi"/>
          <w:bCs/>
          <w:sz w:val="28"/>
          <w:szCs w:val="28"/>
          <w:lang w:eastAsia="en-US"/>
        </w:rPr>
        <w:t>3</w:t>
      </w:r>
      <w:r w:rsidRPr="00586419">
        <w:rPr>
          <w:rFonts w:eastAsiaTheme="minorHAnsi"/>
          <w:bCs/>
          <w:sz w:val="28"/>
          <w:szCs w:val="28"/>
          <w:lang w:eastAsia="en-US"/>
        </w:rPr>
        <w:t xml:space="preserve"> года.</w:t>
      </w:r>
    </w:p>
    <w:p w:rsidR="00196EA5" w:rsidRDefault="00196EA5" w:rsidP="00196EA5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96EA5" w:rsidRDefault="00196EA5" w:rsidP="00F0117D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1640E3" w:rsidRDefault="003178F0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F652B4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 w:rsidR="00F652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С.А. </w:t>
      </w:r>
      <w:proofErr w:type="spellStart"/>
      <w:r>
        <w:rPr>
          <w:rFonts w:eastAsiaTheme="minorHAnsi"/>
          <w:sz w:val="28"/>
          <w:szCs w:val="28"/>
          <w:lang w:eastAsia="en-US"/>
        </w:rPr>
        <w:t>Гичкина</w:t>
      </w:r>
      <w:proofErr w:type="spellEnd"/>
    </w:p>
    <w:p w:rsidR="00FC3960" w:rsidRDefault="00FC3960" w:rsidP="00F0117D">
      <w:pPr>
        <w:jc w:val="both"/>
        <w:rPr>
          <w:sz w:val="18"/>
          <w:szCs w:val="18"/>
        </w:rPr>
      </w:pPr>
    </w:p>
    <w:p w:rsidR="00FC3960" w:rsidRDefault="00FC3960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Pr="00196EA5" w:rsidRDefault="00047E73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инспектор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>инспекторского отдела № 2</w:t>
      </w:r>
    </w:p>
    <w:p w:rsidR="00191AE0" w:rsidRPr="00196EA5" w:rsidRDefault="008A69DE" w:rsidP="00F0117D">
      <w:pPr>
        <w:jc w:val="both"/>
        <w:rPr>
          <w:sz w:val="18"/>
          <w:szCs w:val="18"/>
        </w:rPr>
      </w:pPr>
      <w:proofErr w:type="spellStart"/>
      <w:r w:rsidRPr="00196EA5">
        <w:rPr>
          <w:sz w:val="18"/>
          <w:szCs w:val="18"/>
        </w:rPr>
        <w:t>Батаева</w:t>
      </w:r>
      <w:proofErr w:type="spellEnd"/>
      <w:r w:rsidRPr="00196EA5">
        <w:rPr>
          <w:sz w:val="18"/>
          <w:szCs w:val="18"/>
        </w:rPr>
        <w:t xml:space="preserve"> Лариса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="008A69DE" w:rsidRPr="00196EA5">
        <w:rPr>
          <w:sz w:val="18"/>
          <w:szCs w:val="18"/>
        </w:rPr>
        <w:t>9</w:t>
      </w:r>
      <w:r w:rsidR="00047E73" w:rsidRPr="00196EA5">
        <w:rPr>
          <w:sz w:val="18"/>
          <w:szCs w:val="18"/>
        </w:rPr>
        <w:t>-</w:t>
      </w:r>
      <w:r w:rsidR="008A69DE" w:rsidRPr="00196EA5">
        <w:rPr>
          <w:sz w:val="18"/>
          <w:szCs w:val="18"/>
        </w:rPr>
        <w:t>48</w:t>
      </w:r>
    </w:p>
    <w:sectPr w:rsidR="00CB12EA" w:rsidRPr="00D91100" w:rsidSect="005179C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02" w:rsidRDefault="00775C02" w:rsidP="00C456A5">
      <w:r>
        <w:separator/>
      </w:r>
    </w:p>
  </w:endnote>
  <w:endnote w:type="continuationSeparator" w:id="0">
    <w:p w:rsidR="00775C02" w:rsidRDefault="00775C02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02" w:rsidRDefault="00775C02" w:rsidP="00C456A5">
      <w:r>
        <w:separator/>
      </w:r>
    </w:p>
  </w:footnote>
  <w:footnote w:type="continuationSeparator" w:id="0">
    <w:p w:rsidR="00775C02" w:rsidRDefault="00775C02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B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D15F8"/>
    <w:rsid w:val="000D33CF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6EA5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8F0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5703A"/>
    <w:rsid w:val="0046351F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12B6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5B69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5456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2A3D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AF8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5452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2B4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D90D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Цветовое выделение"/>
    <w:uiPriority w:val="99"/>
    <w:rsid w:val="00705456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705456"/>
    <w:rPr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705456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3697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85862-79BE-45CE-9B8B-04D8E9A7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2023-08-28T05:52:00Z</cp:lastPrinted>
  <dcterms:created xsi:type="dcterms:W3CDTF">2023-08-28T06:41:00Z</dcterms:created>
  <dcterms:modified xsi:type="dcterms:W3CDTF">2023-08-28T06:41:00Z</dcterms:modified>
</cp:coreProperties>
</file>