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:rsidTr="00CD1819">
        <w:tc>
          <w:tcPr>
            <w:tcW w:w="4783" w:type="dxa"/>
          </w:tcPr>
          <w:p w:rsidR="00084D0D" w:rsidRPr="000E1189" w:rsidRDefault="00160776" w:rsidP="00DE6FC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E1189">
              <w:rPr>
                <w:sz w:val="28"/>
                <w:szCs w:val="28"/>
              </w:rPr>
              <w:t>Исх.</w:t>
            </w:r>
            <w:r w:rsidR="002B59AC" w:rsidRPr="000E1189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>СП-</w:t>
            </w:r>
            <w:r w:rsidR="00DE6FC5">
              <w:rPr>
                <w:sz w:val="28"/>
                <w:szCs w:val="28"/>
              </w:rPr>
              <w:t>469</w:t>
            </w:r>
            <w:bookmarkStart w:id="0" w:name="_GoBack"/>
            <w:bookmarkEnd w:id="0"/>
            <w:r w:rsidRPr="000E1189">
              <w:rPr>
                <w:sz w:val="28"/>
                <w:szCs w:val="28"/>
              </w:rPr>
              <w:t>-</w:t>
            </w:r>
            <w:r w:rsidR="007E0AA7">
              <w:rPr>
                <w:sz w:val="28"/>
                <w:szCs w:val="28"/>
              </w:rPr>
              <w:t>3</w:t>
            </w:r>
            <w:r w:rsidR="00B85085">
              <w:rPr>
                <w:sz w:val="28"/>
                <w:szCs w:val="28"/>
              </w:rPr>
              <w:t xml:space="preserve"> </w:t>
            </w:r>
            <w:r w:rsidRPr="000E1189">
              <w:rPr>
                <w:sz w:val="28"/>
                <w:szCs w:val="28"/>
              </w:rPr>
              <w:t xml:space="preserve">от </w:t>
            </w:r>
            <w:r w:rsidR="00875AB0">
              <w:rPr>
                <w:sz w:val="28"/>
                <w:szCs w:val="28"/>
              </w:rPr>
              <w:t>1</w:t>
            </w:r>
            <w:r w:rsidR="00CD1819">
              <w:rPr>
                <w:sz w:val="28"/>
                <w:szCs w:val="28"/>
              </w:rPr>
              <w:t>4</w:t>
            </w:r>
            <w:r w:rsidRPr="000E1189">
              <w:rPr>
                <w:sz w:val="28"/>
                <w:szCs w:val="28"/>
              </w:rPr>
              <w:t>.0</w:t>
            </w:r>
            <w:r w:rsidR="00875AB0">
              <w:rPr>
                <w:sz w:val="28"/>
                <w:szCs w:val="28"/>
              </w:rPr>
              <w:t>8</w:t>
            </w:r>
            <w:r w:rsidRPr="000E1189">
              <w:rPr>
                <w:sz w:val="28"/>
                <w:szCs w:val="28"/>
              </w:rPr>
              <w:t>.202</w:t>
            </w:r>
            <w:r w:rsidR="007E0AA7">
              <w:rPr>
                <w:sz w:val="28"/>
                <w:szCs w:val="28"/>
              </w:rPr>
              <w:t>3</w:t>
            </w:r>
            <w:r w:rsidRPr="000E1189">
              <w:rPr>
                <w:sz w:val="28"/>
                <w:szCs w:val="28"/>
              </w:rPr>
              <w:t xml:space="preserve"> </w:t>
            </w:r>
            <w:r w:rsidR="00084D0D" w:rsidRPr="000E11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:rsidR="00CD1819" w:rsidRDefault="00CD1819" w:rsidP="00CD1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B73E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ректору департамента жилищно-коммунального хозяйства администрации города Нефтеюганска</w:t>
            </w:r>
          </w:p>
          <w:p w:rsidR="00084D0D" w:rsidRPr="00F12887" w:rsidRDefault="00CD1819" w:rsidP="00CD181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Д.В. Мельникову</w:t>
            </w:r>
          </w:p>
        </w:tc>
      </w:tr>
    </w:tbl>
    <w:p w:rsidR="00DF2A55" w:rsidRDefault="00DF2A55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5085" w:rsidRDefault="00B85085" w:rsidP="00B85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56F48" w:rsidRPr="00B85085" w:rsidRDefault="007E69FF" w:rsidP="0036266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5085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B85085">
        <w:rPr>
          <w:rFonts w:ascii="Times New Roman" w:hAnsi="Times New Roman" w:cs="Times New Roman"/>
          <w:bCs/>
          <w:sz w:val="28"/>
          <w:szCs w:val="28"/>
        </w:rPr>
        <w:br/>
        <w:t xml:space="preserve">города Нефтеюганска 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>«</w:t>
      </w:r>
      <w:r w:rsidR="00413F7F" w:rsidRPr="00B85085">
        <w:rPr>
          <w:rFonts w:ascii="Times New Roman" w:hAnsi="Times New Roman" w:cs="Times New Roman"/>
          <w:bCs/>
          <w:sz w:val="28"/>
          <w:szCs w:val="28"/>
        </w:rPr>
        <w:t>Доступная среда</w:t>
      </w:r>
      <w:r w:rsidR="00156F48" w:rsidRPr="00B85085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p w:rsidR="00807ED4" w:rsidRDefault="00807ED4" w:rsidP="003626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156F48" w:rsidRDefault="007E69FF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F48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156F48">
        <w:rPr>
          <w:rFonts w:ascii="Times New Roman" w:hAnsi="Times New Roman" w:cs="Times New Roman"/>
          <w:sz w:val="28"/>
          <w:szCs w:val="28"/>
        </w:rPr>
        <w:t>22</w:t>
      </w:r>
      <w:r w:rsidRPr="00156F48">
        <w:rPr>
          <w:rFonts w:ascii="Times New Roman" w:hAnsi="Times New Roman" w:cs="Times New Roman"/>
          <w:sz w:val="28"/>
          <w:szCs w:val="28"/>
        </w:rPr>
        <w:t>.</w:t>
      </w:r>
      <w:r w:rsidR="00D3597D" w:rsidRPr="00156F48">
        <w:rPr>
          <w:rFonts w:ascii="Times New Roman" w:hAnsi="Times New Roman" w:cs="Times New Roman"/>
          <w:sz w:val="28"/>
          <w:szCs w:val="28"/>
        </w:rPr>
        <w:t>12</w:t>
      </w:r>
      <w:r w:rsidRPr="00156F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156F48">
        <w:rPr>
          <w:rFonts w:ascii="Times New Roman" w:hAnsi="Times New Roman" w:cs="Times New Roman"/>
          <w:sz w:val="28"/>
          <w:szCs w:val="28"/>
        </w:rPr>
        <w:t>56</w:t>
      </w:r>
      <w:r w:rsidRPr="00156F48">
        <w:rPr>
          <w:rFonts w:ascii="Times New Roman" w:hAnsi="Times New Roman" w:cs="Times New Roman"/>
          <w:sz w:val="28"/>
          <w:szCs w:val="28"/>
        </w:rPr>
        <w:t>-</w:t>
      </w:r>
      <w:r w:rsidRPr="00156F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156F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56F48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156F48" w:rsidRPr="00156F48">
        <w:rPr>
          <w:rFonts w:ascii="Times New Roman" w:hAnsi="Times New Roman" w:cs="Times New Roman"/>
          <w:sz w:val="28"/>
          <w:szCs w:val="28"/>
        </w:rPr>
        <w:t>«</w:t>
      </w:r>
      <w:r w:rsidR="00413F7F">
        <w:rPr>
          <w:rFonts w:ascii="Times New Roman" w:hAnsi="Times New Roman" w:cs="Times New Roman"/>
          <w:sz w:val="28"/>
          <w:szCs w:val="28"/>
        </w:rPr>
        <w:t>Доступная среда</w:t>
      </w:r>
      <w:r w:rsidR="00156F48" w:rsidRPr="00156F48">
        <w:rPr>
          <w:rFonts w:ascii="Times New Roman" w:hAnsi="Times New Roman" w:cs="Times New Roman"/>
          <w:sz w:val="28"/>
          <w:szCs w:val="28"/>
        </w:rPr>
        <w:t xml:space="preserve"> в городе Нефтеюганске»</w:t>
      </w:r>
      <w:r w:rsidRPr="00156F48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D220C7">
        <w:rPr>
          <w:rFonts w:ascii="Times New Roman" w:hAnsi="Times New Roman" w:cs="Times New Roman"/>
          <w:sz w:val="28"/>
          <w:szCs w:val="28"/>
        </w:rPr>
        <w:t xml:space="preserve">муниципальная программа, </w:t>
      </w:r>
      <w:r w:rsidRPr="00156F48">
        <w:rPr>
          <w:rFonts w:ascii="Times New Roman" w:hAnsi="Times New Roman" w:cs="Times New Roman"/>
          <w:sz w:val="28"/>
          <w:szCs w:val="28"/>
        </w:rPr>
        <w:t>проект изменений), сообщает следующее: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</w:t>
      </w:r>
      <w:r w:rsidRPr="007E0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0AA7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0AA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0AA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7E0AA7" w:rsidRPr="007E0AA7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75AB0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2. Пред</w:t>
      </w:r>
      <w:r w:rsidR="00362664">
        <w:rPr>
          <w:rFonts w:ascii="Times New Roman" w:hAnsi="Times New Roman" w:cs="Times New Roman"/>
          <w:sz w:val="28"/>
          <w:szCs w:val="28"/>
        </w:rPr>
        <w:t>о</w:t>
      </w:r>
      <w:r w:rsidRPr="007E0AA7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</w:t>
      </w:r>
      <w:r w:rsidR="008D2D21">
        <w:rPr>
          <w:rFonts w:ascii="Times New Roman" w:hAnsi="Times New Roman" w:cs="Times New Roman"/>
          <w:sz w:val="28"/>
          <w:szCs w:val="28"/>
        </w:rPr>
        <w:t>т Порядку от 18.04.2019 № 77-нп</w:t>
      </w:r>
      <w:r w:rsidR="00875AB0">
        <w:rPr>
          <w:rFonts w:ascii="Times New Roman" w:hAnsi="Times New Roman" w:cs="Times New Roman"/>
          <w:sz w:val="28"/>
          <w:szCs w:val="28"/>
        </w:rPr>
        <w:t>.</w:t>
      </w:r>
    </w:p>
    <w:p w:rsidR="007F377A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AA7">
        <w:rPr>
          <w:rFonts w:ascii="Times New Roman" w:hAnsi="Times New Roman" w:cs="Times New Roman"/>
          <w:sz w:val="28"/>
          <w:szCs w:val="28"/>
        </w:rPr>
        <w:t>3. Проектом изменений планируется</w:t>
      </w:r>
      <w:r w:rsidR="00716C94">
        <w:rPr>
          <w:rFonts w:ascii="Times New Roman" w:hAnsi="Times New Roman" w:cs="Times New Roman"/>
          <w:sz w:val="28"/>
          <w:szCs w:val="28"/>
        </w:rPr>
        <w:t xml:space="preserve"> увеличить финансирование муниципальной программы в 2023 году </w:t>
      </w:r>
      <w:r w:rsidR="00875AB0" w:rsidRPr="00D359F5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875AB0">
        <w:rPr>
          <w:rFonts w:ascii="Times New Roman" w:hAnsi="Times New Roman" w:cs="Times New Roman"/>
          <w:sz w:val="28"/>
          <w:szCs w:val="28"/>
        </w:rPr>
        <w:t xml:space="preserve"> </w:t>
      </w:r>
      <w:r w:rsidR="00716C94">
        <w:rPr>
          <w:rFonts w:ascii="Times New Roman" w:hAnsi="Times New Roman" w:cs="Times New Roman"/>
          <w:sz w:val="28"/>
          <w:szCs w:val="28"/>
        </w:rPr>
        <w:t xml:space="preserve">на </w:t>
      </w:r>
      <w:r w:rsidR="00875AB0">
        <w:rPr>
          <w:rFonts w:ascii="Times New Roman" w:hAnsi="Times New Roman" w:cs="Times New Roman"/>
          <w:sz w:val="28"/>
          <w:szCs w:val="28"/>
        </w:rPr>
        <w:t>2 391,706</w:t>
      </w:r>
      <w:r w:rsidR="00716C9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75AB0">
        <w:rPr>
          <w:rFonts w:ascii="Times New Roman" w:hAnsi="Times New Roman" w:cs="Times New Roman"/>
          <w:sz w:val="28"/>
          <w:szCs w:val="28"/>
        </w:rPr>
        <w:t xml:space="preserve"> п</w:t>
      </w:r>
      <w:r w:rsidR="00B80D39" w:rsidRPr="00D359F5">
        <w:rPr>
          <w:rFonts w:ascii="Times New Roman" w:hAnsi="Times New Roman" w:cs="Times New Roman"/>
          <w:sz w:val="28"/>
          <w:szCs w:val="28"/>
        </w:rPr>
        <w:t xml:space="preserve">о мероприятию 1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департаменту образования администрации города </w:t>
      </w:r>
      <w:r w:rsidR="00875AB0">
        <w:rPr>
          <w:rFonts w:ascii="Times New Roman" w:hAnsi="Times New Roman" w:cs="Times New Roman"/>
          <w:sz w:val="28"/>
          <w:szCs w:val="28"/>
        </w:rPr>
        <w:t>для подведомственных учреждений с целью обеспечения условий доступности для инвалидов</w:t>
      </w:r>
      <w:r w:rsidR="007F377A">
        <w:rPr>
          <w:rFonts w:ascii="Times New Roman" w:hAnsi="Times New Roman" w:cs="Times New Roman"/>
          <w:sz w:val="28"/>
          <w:szCs w:val="28"/>
        </w:rPr>
        <w:t xml:space="preserve"> и предоставляемых услуг в сфере образования.</w:t>
      </w:r>
    </w:p>
    <w:p w:rsidR="00E36754" w:rsidRDefault="007F377A" w:rsidP="003626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Учитывая, что таблица 1 «</w:t>
      </w:r>
      <w:r w:rsidRPr="007F377A"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Целевые показатели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E36754">
        <w:rPr>
          <w:rFonts w:ascii="Times New Roman" w:eastAsia="Times New Roman" w:hAnsi="Times New Roman" w:cs="Times New Roman"/>
          <w:sz w:val="28"/>
          <w:szCs w:val="28"/>
          <w:lang w:eastAsia="ar-SA"/>
        </w:rPr>
        <w:t>, утверждённая постановлением администрации города от 10.07.2023 № 877 «</w:t>
      </w:r>
      <w:r w:rsidR="00E36754" w:rsidRPr="00E3675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</w:t>
      </w:r>
      <w:r w:rsidR="00E36754" w:rsidRPr="00E367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23.03.2022 № 497-п «Об утверждении муниципальной программы города Нефтеюганска «Доступная среда в городе Нефтеюганске»</w:t>
      </w:r>
      <w:r w:rsidR="00A669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E3675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содержит соисполнителя департамент образования и молодёжной политики</w:t>
      </w:r>
      <w:r w:rsidR="00E3675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города, рекомендуем </w:t>
      </w:r>
      <w:r w:rsidRPr="007F377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 слова «и молод</w:t>
      </w:r>
      <w:r w:rsidR="00A6695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7F377A">
        <w:rPr>
          <w:rFonts w:ascii="Times New Roman" w:eastAsia="Times New Roman" w:hAnsi="Times New Roman" w:cs="Times New Roman"/>
          <w:sz w:val="28"/>
          <w:szCs w:val="28"/>
          <w:lang w:eastAsia="ru-RU"/>
        </w:rPr>
        <w:t>жной политики»</w:t>
      </w:r>
      <w:r w:rsidR="00E367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664" w:rsidRPr="00B6787F" w:rsidRDefault="00362664" w:rsidP="00362664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6787F">
        <w:rPr>
          <w:rFonts w:ascii="Times New Roman" w:hAnsi="Times New Roman" w:cs="Times New Roman"/>
          <w:sz w:val="28"/>
          <w:szCs w:val="28"/>
        </w:rPr>
        <w:t>4. Финансовые показатели</w:t>
      </w:r>
      <w:r w:rsidRPr="00B6787F"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DF2A55" w:rsidRPr="00A5440F" w:rsidRDefault="00DF2A55" w:rsidP="00362664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По итогам проведения экспертизы, предлагаем направить проект изменений на утверждение с учётом рекомендаци</w:t>
      </w:r>
      <w:r w:rsidR="00E36754">
        <w:rPr>
          <w:rFonts w:ascii="Times New Roman" w:hAnsi="Times New Roman" w:cs="Times New Roman"/>
          <w:sz w:val="28"/>
          <w:szCs w:val="28"/>
        </w:rPr>
        <w:t>и</w:t>
      </w:r>
      <w:r w:rsidRPr="00A5440F">
        <w:rPr>
          <w:rFonts w:ascii="Times New Roman" w:hAnsi="Times New Roman" w:cs="Times New Roman"/>
          <w:sz w:val="28"/>
          <w:szCs w:val="28"/>
        </w:rPr>
        <w:t>, отражённ</w:t>
      </w:r>
      <w:r w:rsidR="00E36754">
        <w:rPr>
          <w:rFonts w:ascii="Times New Roman" w:hAnsi="Times New Roman" w:cs="Times New Roman"/>
          <w:sz w:val="28"/>
          <w:szCs w:val="28"/>
        </w:rPr>
        <w:t>ой</w:t>
      </w:r>
      <w:r w:rsidRPr="00A5440F">
        <w:rPr>
          <w:rFonts w:ascii="Times New Roman" w:hAnsi="Times New Roman" w:cs="Times New Roman"/>
          <w:sz w:val="28"/>
          <w:szCs w:val="28"/>
        </w:rPr>
        <w:t xml:space="preserve"> в настоящем заключении.</w:t>
      </w:r>
      <w:r w:rsidRPr="00A5440F">
        <w:rPr>
          <w:rFonts w:ascii="Times New Roman" w:hAnsi="Times New Roman" w:cs="Times New Roman"/>
          <w:sz w:val="28"/>
        </w:rPr>
        <w:t xml:space="preserve"> </w:t>
      </w:r>
    </w:p>
    <w:p w:rsidR="00DF2A55" w:rsidRPr="00A5440F" w:rsidRDefault="00DF2A55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5440F">
        <w:rPr>
          <w:rFonts w:ascii="Times New Roman" w:hAnsi="Times New Roman" w:cs="Times New Roman"/>
          <w:sz w:val="28"/>
        </w:rPr>
        <w:t xml:space="preserve">Информацию о решении, принятом по результатам рассмотрения рекомендации, направить в адрес Счётной палаты до </w:t>
      </w:r>
      <w:r w:rsidR="00A5440F" w:rsidRPr="00A5440F">
        <w:rPr>
          <w:rFonts w:ascii="Times New Roman" w:hAnsi="Times New Roman" w:cs="Times New Roman"/>
          <w:sz w:val="28"/>
        </w:rPr>
        <w:t>1</w:t>
      </w:r>
      <w:r w:rsidR="00E36754">
        <w:rPr>
          <w:rFonts w:ascii="Times New Roman" w:hAnsi="Times New Roman" w:cs="Times New Roman"/>
          <w:sz w:val="28"/>
        </w:rPr>
        <w:t>8</w:t>
      </w:r>
      <w:r w:rsidRPr="00A5440F">
        <w:rPr>
          <w:rFonts w:ascii="Times New Roman" w:hAnsi="Times New Roman" w:cs="Times New Roman"/>
          <w:sz w:val="28"/>
        </w:rPr>
        <w:t>.0</w:t>
      </w:r>
      <w:r w:rsidR="00E36754">
        <w:rPr>
          <w:rFonts w:ascii="Times New Roman" w:hAnsi="Times New Roman" w:cs="Times New Roman"/>
          <w:sz w:val="28"/>
        </w:rPr>
        <w:t>8</w:t>
      </w:r>
      <w:r w:rsidRPr="00A5440F">
        <w:rPr>
          <w:rFonts w:ascii="Times New Roman" w:hAnsi="Times New Roman" w:cs="Times New Roman"/>
          <w:sz w:val="28"/>
        </w:rPr>
        <w:t>.202</w:t>
      </w:r>
      <w:r w:rsidR="00A5440F" w:rsidRPr="00A5440F">
        <w:rPr>
          <w:rFonts w:ascii="Times New Roman" w:hAnsi="Times New Roman" w:cs="Times New Roman"/>
          <w:sz w:val="28"/>
        </w:rPr>
        <w:t>3</w:t>
      </w:r>
      <w:r w:rsidRPr="00A5440F">
        <w:rPr>
          <w:rFonts w:ascii="Times New Roman" w:hAnsi="Times New Roman" w:cs="Times New Roman"/>
          <w:sz w:val="28"/>
        </w:rPr>
        <w:t xml:space="preserve"> года.</w:t>
      </w:r>
    </w:p>
    <w:p w:rsidR="007E0AA7" w:rsidRPr="00A5440F" w:rsidRDefault="007E0AA7" w:rsidP="00362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07ED4" w:rsidRPr="00A5440F" w:rsidRDefault="00807ED4" w:rsidP="0080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A5440F" w:rsidRDefault="007E0AA7" w:rsidP="00807E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440F">
        <w:rPr>
          <w:rFonts w:ascii="Times New Roman" w:hAnsi="Times New Roman" w:cs="Times New Roman"/>
          <w:sz w:val="28"/>
          <w:szCs w:val="28"/>
        </w:rPr>
        <w:t>П</w:t>
      </w:r>
      <w:r w:rsidR="00CF52F9" w:rsidRPr="00A5440F">
        <w:rPr>
          <w:rFonts w:ascii="Times New Roman" w:hAnsi="Times New Roman" w:cs="Times New Roman"/>
          <w:sz w:val="28"/>
          <w:szCs w:val="28"/>
        </w:rPr>
        <w:t>редседател</w:t>
      </w:r>
      <w:r w:rsidRPr="00A5440F">
        <w:rPr>
          <w:rFonts w:ascii="Times New Roman" w:hAnsi="Times New Roman" w:cs="Times New Roman"/>
          <w:sz w:val="28"/>
          <w:szCs w:val="28"/>
        </w:rPr>
        <w:t>ь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</w:r>
      <w:r w:rsidR="00903456" w:rsidRPr="00A5440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CF52F9" w:rsidRPr="00A5440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A5440F" w:rsidRPr="00A5440F">
        <w:rPr>
          <w:rFonts w:ascii="Times New Roman" w:hAnsi="Times New Roman" w:cs="Times New Roman"/>
          <w:sz w:val="28"/>
          <w:szCs w:val="28"/>
        </w:rPr>
        <w:t xml:space="preserve">       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  <w:r w:rsidRPr="00A5440F">
        <w:rPr>
          <w:rFonts w:ascii="Times New Roman" w:hAnsi="Times New Roman" w:cs="Times New Roman"/>
          <w:sz w:val="28"/>
          <w:szCs w:val="28"/>
        </w:rPr>
        <w:t>С.А. Гичкина</w:t>
      </w:r>
      <w:r w:rsidR="00903456" w:rsidRPr="00A544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A55" w:rsidRPr="00A5440F" w:rsidRDefault="00DF2A55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07ED4" w:rsidRDefault="00807ED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36754" w:rsidRPr="007E0AA7" w:rsidRDefault="00E3675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03456" w:rsidRPr="00B85085" w:rsidRDefault="00CF52F9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И</w:t>
      </w:r>
      <w:r w:rsidR="00903456" w:rsidRPr="00B85085">
        <w:rPr>
          <w:rFonts w:ascii="Times New Roman" w:hAnsi="Times New Roman" w:cs="Times New Roman"/>
          <w:sz w:val="20"/>
          <w:szCs w:val="20"/>
        </w:rPr>
        <w:t>сполнитель:</w:t>
      </w:r>
    </w:p>
    <w:p w:rsidR="0090345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B85085" w:rsidRPr="00B85085" w:rsidRDefault="00E36754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Батаева Лариса Николаевна</w:t>
      </w:r>
    </w:p>
    <w:p w:rsidR="00C96666" w:rsidRPr="00B85085" w:rsidRDefault="00903456" w:rsidP="00807E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085">
        <w:rPr>
          <w:rFonts w:ascii="Times New Roman" w:hAnsi="Times New Roman" w:cs="Times New Roman"/>
          <w:sz w:val="20"/>
          <w:szCs w:val="20"/>
        </w:rPr>
        <w:t>тел. 8 (3463) 20-3</w:t>
      </w:r>
      <w:r w:rsidR="00E36754">
        <w:rPr>
          <w:rFonts w:ascii="Times New Roman" w:hAnsi="Times New Roman" w:cs="Times New Roman"/>
          <w:sz w:val="20"/>
          <w:szCs w:val="20"/>
        </w:rPr>
        <w:t>9</w:t>
      </w:r>
      <w:r w:rsidRPr="00B85085">
        <w:rPr>
          <w:rFonts w:ascii="Times New Roman" w:hAnsi="Times New Roman" w:cs="Times New Roman"/>
          <w:sz w:val="20"/>
          <w:szCs w:val="20"/>
        </w:rPr>
        <w:t>-</w:t>
      </w:r>
      <w:r w:rsidR="00E36754">
        <w:rPr>
          <w:rFonts w:ascii="Times New Roman" w:hAnsi="Times New Roman" w:cs="Times New Roman"/>
          <w:sz w:val="20"/>
          <w:szCs w:val="20"/>
        </w:rPr>
        <w:t>48</w:t>
      </w:r>
    </w:p>
    <w:sectPr w:rsidR="00C96666" w:rsidRPr="00B85085" w:rsidSect="00CD1819">
      <w:headerReference w:type="default" r:id="rId8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D74" w:rsidRDefault="00662D74" w:rsidP="0030765E">
      <w:pPr>
        <w:spacing w:after="0" w:line="240" w:lineRule="auto"/>
      </w:pPr>
      <w:r>
        <w:separator/>
      </w:r>
    </w:p>
  </w:endnote>
  <w:endnote w:type="continuationSeparator" w:id="0">
    <w:p w:rsidR="00662D74" w:rsidRDefault="00662D7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D74" w:rsidRDefault="00662D74" w:rsidP="0030765E">
      <w:pPr>
        <w:spacing w:after="0" w:line="240" w:lineRule="auto"/>
      </w:pPr>
      <w:r>
        <w:separator/>
      </w:r>
    </w:p>
  </w:footnote>
  <w:footnote w:type="continuationSeparator" w:id="0">
    <w:p w:rsidR="00662D74" w:rsidRDefault="00662D7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713486"/>
      <w:docPartObj>
        <w:docPartGallery w:val="Page Numbers (Top of Page)"/>
        <w:docPartUnique/>
      </w:docPartObj>
    </w:sdtPr>
    <w:sdtEndPr/>
    <w:sdtContent>
      <w:p w:rsidR="00904C4A" w:rsidRDefault="00904C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28">
          <w:rPr>
            <w:noProof/>
          </w:rPr>
          <w:t>2</w:t>
        </w:r>
        <w:r>
          <w:fldChar w:fldCharType="end"/>
        </w:r>
      </w:p>
    </w:sdtContent>
  </w:sdt>
  <w:p w:rsidR="00904C4A" w:rsidRDefault="00904C4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A5970"/>
    <w:multiLevelType w:val="hybridMultilevel"/>
    <w:tmpl w:val="D7C42F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2CC9"/>
    <w:rsid w:val="0004301B"/>
    <w:rsid w:val="00076FDF"/>
    <w:rsid w:val="00083683"/>
    <w:rsid w:val="00084D0D"/>
    <w:rsid w:val="00087FF4"/>
    <w:rsid w:val="000A15DA"/>
    <w:rsid w:val="000E1189"/>
    <w:rsid w:val="000E2165"/>
    <w:rsid w:val="000F61E1"/>
    <w:rsid w:val="0012286B"/>
    <w:rsid w:val="00143A89"/>
    <w:rsid w:val="00155D79"/>
    <w:rsid w:val="00156F48"/>
    <w:rsid w:val="00160776"/>
    <w:rsid w:val="00171D77"/>
    <w:rsid w:val="00180D76"/>
    <w:rsid w:val="0019504A"/>
    <w:rsid w:val="001E3711"/>
    <w:rsid w:val="00266694"/>
    <w:rsid w:val="0026692B"/>
    <w:rsid w:val="002729B4"/>
    <w:rsid w:val="002802BE"/>
    <w:rsid w:val="00282B0A"/>
    <w:rsid w:val="002A1C50"/>
    <w:rsid w:val="002B2542"/>
    <w:rsid w:val="002B59AC"/>
    <w:rsid w:val="002F7DEB"/>
    <w:rsid w:val="0030765E"/>
    <w:rsid w:val="00327E55"/>
    <w:rsid w:val="00362664"/>
    <w:rsid w:val="003838F2"/>
    <w:rsid w:val="00390BE0"/>
    <w:rsid w:val="003A59B5"/>
    <w:rsid w:val="00413F7F"/>
    <w:rsid w:val="004172F5"/>
    <w:rsid w:val="00455047"/>
    <w:rsid w:val="00470BE8"/>
    <w:rsid w:val="0047123F"/>
    <w:rsid w:val="00472112"/>
    <w:rsid w:val="00473D41"/>
    <w:rsid w:val="004D4F3E"/>
    <w:rsid w:val="004D7D3B"/>
    <w:rsid w:val="00506648"/>
    <w:rsid w:val="00510A56"/>
    <w:rsid w:val="005232F8"/>
    <w:rsid w:val="00534AD6"/>
    <w:rsid w:val="00562EC9"/>
    <w:rsid w:val="0059149C"/>
    <w:rsid w:val="005B003B"/>
    <w:rsid w:val="005C468E"/>
    <w:rsid w:val="005C7B57"/>
    <w:rsid w:val="005D058F"/>
    <w:rsid w:val="005D698C"/>
    <w:rsid w:val="005E066B"/>
    <w:rsid w:val="006326F0"/>
    <w:rsid w:val="00651CAD"/>
    <w:rsid w:val="00662D74"/>
    <w:rsid w:val="00672228"/>
    <w:rsid w:val="006A7BA6"/>
    <w:rsid w:val="006B45A6"/>
    <w:rsid w:val="006B7625"/>
    <w:rsid w:val="006F007D"/>
    <w:rsid w:val="00716C94"/>
    <w:rsid w:val="00730431"/>
    <w:rsid w:val="00736907"/>
    <w:rsid w:val="00784715"/>
    <w:rsid w:val="007A7EB1"/>
    <w:rsid w:val="007E0AA7"/>
    <w:rsid w:val="007E69FF"/>
    <w:rsid w:val="007F377A"/>
    <w:rsid w:val="008012D0"/>
    <w:rsid w:val="00807ED4"/>
    <w:rsid w:val="0081685F"/>
    <w:rsid w:val="0082417F"/>
    <w:rsid w:val="0082521B"/>
    <w:rsid w:val="00872B1C"/>
    <w:rsid w:val="00875AB0"/>
    <w:rsid w:val="008D2D21"/>
    <w:rsid w:val="008F1150"/>
    <w:rsid w:val="00903456"/>
    <w:rsid w:val="00904440"/>
    <w:rsid w:val="00904AB2"/>
    <w:rsid w:val="00904C4A"/>
    <w:rsid w:val="00922839"/>
    <w:rsid w:val="00922AAD"/>
    <w:rsid w:val="0093780F"/>
    <w:rsid w:val="009631F2"/>
    <w:rsid w:val="009837E2"/>
    <w:rsid w:val="009D5DB0"/>
    <w:rsid w:val="009E0995"/>
    <w:rsid w:val="00A5007C"/>
    <w:rsid w:val="00A5440F"/>
    <w:rsid w:val="00A575A2"/>
    <w:rsid w:val="00A6695E"/>
    <w:rsid w:val="00A707FE"/>
    <w:rsid w:val="00A71FB0"/>
    <w:rsid w:val="00A84DD7"/>
    <w:rsid w:val="00AA5C22"/>
    <w:rsid w:val="00AC55A5"/>
    <w:rsid w:val="00AE6F4B"/>
    <w:rsid w:val="00B05375"/>
    <w:rsid w:val="00B26DC1"/>
    <w:rsid w:val="00B55341"/>
    <w:rsid w:val="00B64CC7"/>
    <w:rsid w:val="00B71C85"/>
    <w:rsid w:val="00B80D39"/>
    <w:rsid w:val="00B85085"/>
    <w:rsid w:val="00C25483"/>
    <w:rsid w:val="00C454C8"/>
    <w:rsid w:val="00C718D6"/>
    <w:rsid w:val="00C83189"/>
    <w:rsid w:val="00C96666"/>
    <w:rsid w:val="00CB2DD3"/>
    <w:rsid w:val="00CB472C"/>
    <w:rsid w:val="00CB625B"/>
    <w:rsid w:val="00CC5E58"/>
    <w:rsid w:val="00CD1819"/>
    <w:rsid w:val="00CE6071"/>
    <w:rsid w:val="00CF52F9"/>
    <w:rsid w:val="00D220C7"/>
    <w:rsid w:val="00D3597D"/>
    <w:rsid w:val="00D359F5"/>
    <w:rsid w:val="00D46995"/>
    <w:rsid w:val="00D62648"/>
    <w:rsid w:val="00D63218"/>
    <w:rsid w:val="00DC62EC"/>
    <w:rsid w:val="00DD20A5"/>
    <w:rsid w:val="00DE6FC5"/>
    <w:rsid w:val="00DF2A55"/>
    <w:rsid w:val="00E03CF3"/>
    <w:rsid w:val="00E230FA"/>
    <w:rsid w:val="00E36754"/>
    <w:rsid w:val="00E5478A"/>
    <w:rsid w:val="00E81DA0"/>
    <w:rsid w:val="00E822AB"/>
    <w:rsid w:val="00EA3BCC"/>
    <w:rsid w:val="00EA519C"/>
    <w:rsid w:val="00EB1B28"/>
    <w:rsid w:val="00EB2540"/>
    <w:rsid w:val="00EB5C6F"/>
    <w:rsid w:val="00ED7CE3"/>
    <w:rsid w:val="00F12887"/>
    <w:rsid w:val="00F31995"/>
    <w:rsid w:val="00F560D0"/>
    <w:rsid w:val="00F952C6"/>
    <w:rsid w:val="00F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091EE"/>
  <w15:docId w15:val="{AC41F991-78CA-4E0C-8A94-E0B0B22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0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2</cp:revision>
  <cp:lastPrinted>2023-08-14T08:11:00Z</cp:lastPrinted>
  <dcterms:created xsi:type="dcterms:W3CDTF">2023-08-14T11:43:00Z</dcterms:created>
  <dcterms:modified xsi:type="dcterms:W3CDTF">2023-08-14T11:43:00Z</dcterms:modified>
</cp:coreProperties>
</file>