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6015AF" w:rsidRDefault="006015AF" w:rsidP="0083780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231455" w:rsidRDefault="000368D0" w:rsidP="002F1781">
      <w:pPr>
        <w:tabs>
          <w:tab w:val="left" w:pos="4820"/>
        </w:tabs>
        <w:autoSpaceDE w:val="0"/>
        <w:autoSpaceDN w:val="0"/>
        <w:adjustRightInd w:val="0"/>
        <w:ind w:left="4820" w:hanging="4820"/>
        <w:rPr>
          <w:sz w:val="28"/>
          <w:szCs w:val="28"/>
        </w:rPr>
      </w:pPr>
      <w:r w:rsidRPr="00E95817">
        <w:rPr>
          <w:sz w:val="28"/>
          <w:szCs w:val="28"/>
        </w:rPr>
        <w:t>Исх.</w:t>
      </w:r>
      <w:r>
        <w:rPr>
          <w:sz w:val="28"/>
          <w:szCs w:val="28"/>
        </w:rPr>
        <w:t xml:space="preserve"> СП-</w:t>
      </w:r>
      <w:r w:rsidR="001A46A9">
        <w:rPr>
          <w:sz w:val="28"/>
          <w:szCs w:val="28"/>
        </w:rPr>
        <w:t>456</w:t>
      </w:r>
      <w:r w:rsidR="006015AF">
        <w:rPr>
          <w:sz w:val="28"/>
          <w:szCs w:val="28"/>
        </w:rPr>
        <w:t>-3</w:t>
      </w:r>
      <w:r>
        <w:rPr>
          <w:sz w:val="28"/>
          <w:szCs w:val="28"/>
        </w:rPr>
        <w:t xml:space="preserve"> </w:t>
      </w:r>
      <w:r w:rsidR="002F1781">
        <w:rPr>
          <w:sz w:val="28"/>
          <w:szCs w:val="28"/>
        </w:rPr>
        <w:t xml:space="preserve">от 07.08.2023    </w:t>
      </w:r>
      <w:bookmarkStart w:id="0" w:name="_GoBack"/>
      <w:bookmarkEnd w:id="0"/>
      <w:r w:rsidR="002F1781">
        <w:rPr>
          <w:sz w:val="28"/>
          <w:szCs w:val="28"/>
        </w:rPr>
        <w:t xml:space="preserve">                Временно исполняющему обязанности директора департамента градостроительства и земельных отношений администрации города Нефтеюганска</w:t>
      </w:r>
    </w:p>
    <w:p w:rsidR="002F1781" w:rsidRDefault="002F1781" w:rsidP="002F1781">
      <w:pPr>
        <w:tabs>
          <w:tab w:val="left" w:pos="4820"/>
        </w:tabs>
        <w:autoSpaceDE w:val="0"/>
        <w:autoSpaceDN w:val="0"/>
        <w:adjustRightInd w:val="0"/>
        <w:ind w:left="4820" w:hanging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Ю.Н. Субботину</w:t>
      </w:r>
    </w:p>
    <w:p w:rsidR="002F1781" w:rsidRDefault="002F1781" w:rsidP="00CF5933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0D6CAC" w:rsidRDefault="000D6CAC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31455" w:rsidRDefault="00231455" w:rsidP="00931A51">
      <w:pPr>
        <w:jc w:val="center"/>
        <w:rPr>
          <w:rFonts w:eastAsia="SimSun"/>
          <w:b/>
          <w:color w:val="000000"/>
          <w:sz w:val="28"/>
          <w:szCs w:val="28"/>
        </w:rPr>
      </w:pPr>
    </w:p>
    <w:p w:rsidR="00931A51" w:rsidRDefault="00931A51" w:rsidP="00931A51">
      <w:pPr>
        <w:jc w:val="center"/>
        <w:rPr>
          <w:rFonts w:eastAsia="SimSun"/>
          <w:b/>
          <w:color w:val="000000"/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</w:rPr>
        <w:t xml:space="preserve">ЗАКЛЮЧЕНИЕ </w:t>
      </w:r>
    </w:p>
    <w:p w:rsidR="00931A51" w:rsidRPr="00774DD7" w:rsidRDefault="00931A51" w:rsidP="00931A51">
      <w:pPr>
        <w:jc w:val="center"/>
        <w:rPr>
          <w:rFonts w:eastAsia="SimSun"/>
          <w:bCs/>
          <w:color w:val="000000"/>
          <w:sz w:val="28"/>
          <w:szCs w:val="28"/>
        </w:rPr>
      </w:pPr>
      <w:r w:rsidRPr="00774DD7">
        <w:rPr>
          <w:rFonts w:eastAsia="SimSun"/>
          <w:bCs/>
          <w:color w:val="000000"/>
          <w:sz w:val="28"/>
          <w:szCs w:val="28"/>
        </w:rPr>
        <w:t>на проект изменений в муниципальную программу</w:t>
      </w:r>
    </w:p>
    <w:p w:rsidR="00931A51" w:rsidRPr="00774DD7" w:rsidRDefault="00931A51" w:rsidP="00931A51">
      <w:pPr>
        <w:jc w:val="center"/>
        <w:rPr>
          <w:rFonts w:eastAsia="SimSun"/>
          <w:bCs/>
          <w:color w:val="000000"/>
          <w:sz w:val="28"/>
          <w:szCs w:val="28"/>
        </w:rPr>
      </w:pPr>
      <w:r w:rsidRPr="00774DD7">
        <w:rPr>
          <w:rFonts w:eastAsia="SimSun"/>
          <w:bCs/>
          <w:color w:val="000000"/>
          <w:sz w:val="28"/>
          <w:szCs w:val="28"/>
        </w:rPr>
        <w:t>«Развитие жилищной сферы города Нефтеюганска»</w:t>
      </w:r>
    </w:p>
    <w:p w:rsidR="00817394" w:rsidRDefault="00817394" w:rsidP="00D52D9A">
      <w:pPr>
        <w:ind w:firstLine="709"/>
        <w:jc w:val="center"/>
      </w:pPr>
    </w:p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931A51">
        <w:rPr>
          <w:sz w:val="28"/>
          <w:szCs w:val="28"/>
        </w:rPr>
        <w:t>жилищной сферы</w:t>
      </w:r>
      <w:r w:rsidR="00254168">
        <w:rPr>
          <w:sz w:val="28"/>
          <w:szCs w:val="28"/>
        </w:rPr>
        <w:t xml:space="preserve"> </w:t>
      </w:r>
      <w:r w:rsidR="0032611F" w:rsidRPr="00A7251C">
        <w:rPr>
          <w:sz w:val="28"/>
          <w:szCs w:val="28"/>
        </w:rPr>
        <w:t>город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 xml:space="preserve"> Нефтеюганск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931A51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931A51">
        <w:rPr>
          <w:sz w:val="28"/>
          <w:szCs w:val="28"/>
        </w:rPr>
        <w:t xml:space="preserve"> изменений</w:t>
      </w:r>
      <w:r w:rsidR="0083780B">
        <w:rPr>
          <w:sz w:val="28"/>
          <w:szCs w:val="28"/>
        </w:rPr>
        <w:t>), сообщает следующее.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от 18.04.2019 № 77-нп);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lastRenderedPageBreak/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2D5D8F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625406" w:rsidRDefault="002F1781" w:rsidP="002F17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2D5D8F">
        <w:rPr>
          <w:rFonts w:eastAsia="Calibri"/>
          <w:sz w:val="28"/>
          <w:szCs w:val="28"/>
          <w:lang w:eastAsia="en-US"/>
        </w:rPr>
        <w:t>Проектом изменений планируется</w:t>
      </w:r>
      <w:r w:rsidR="00625406">
        <w:rPr>
          <w:rFonts w:eastAsia="Calibri"/>
          <w:sz w:val="28"/>
          <w:szCs w:val="28"/>
          <w:lang w:eastAsia="en-US"/>
        </w:rPr>
        <w:t>:</w:t>
      </w:r>
    </w:p>
    <w:p w:rsidR="002F1781" w:rsidRPr="002D5D8F" w:rsidRDefault="00625406" w:rsidP="002F17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</w:t>
      </w:r>
      <w:r w:rsidR="002F1781" w:rsidRPr="002D5D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</w:t>
      </w:r>
      <w:r w:rsidR="002F1781">
        <w:rPr>
          <w:rFonts w:eastAsia="Calibri"/>
          <w:sz w:val="28"/>
          <w:szCs w:val="28"/>
          <w:lang w:eastAsia="en-US"/>
        </w:rPr>
        <w:t>величить о</w:t>
      </w:r>
      <w:r w:rsidR="002F1781" w:rsidRPr="002D5D8F">
        <w:rPr>
          <w:rFonts w:eastAsia="Calibri"/>
          <w:sz w:val="28"/>
          <w:szCs w:val="28"/>
          <w:lang w:eastAsia="en-US"/>
        </w:rPr>
        <w:t>бъём финансирования муниципальной программы</w:t>
      </w:r>
      <w:r w:rsidR="002F1781">
        <w:rPr>
          <w:rFonts w:eastAsia="Calibri"/>
          <w:sz w:val="28"/>
          <w:szCs w:val="28"/>
          <w:lang w:eastAsia="en-US"/>
        </w:rPr>
        <w:t xml:space="preserve"> в 2023 году</w:t>
      </w:r>
      <w:r w:rsidR="002F1781" w:rsidRPr="002D5D8F">
        <w:rPr>
          <w:rFonts w:eastAsia="Calibri"/>
          <w:sz w:val="28"/>
          <w:szCs w:val="28"/>
          <w:lang w:eastAsia="en-US"/>
        </w:rPr>
        <w:t xml:space="preserve"> </w:t>
      </w:r>
      <w:r w:rsidR="002F1781">
        <w:rPr>
          <w:rFonts w:eastAsia="Calibri"/>
          <w:sz w:val="28"/>
          <w:szCs w:val="28"/>
          <w:lang w:eastAsia="en-US"/>
        </w:rPr>
        <w:t xml:space="preserve">за счёт средств местного бюджета </w:t>
      </w:r>
      <w:r w:rsidR="002F1781" w:rsidRPr="002D5D8F">
        <w:rPr>
          <w:rFonts w:eastAsia="Calibri"/>
          <w:sz w:val="28"/>
          <w:szCs w:val="28"/>
          <w:lang w:eastAsia="en-US"/>
        </w:rPr>
        <w:t xml:space="preserve">на </w:t>
      </w:r>
      <w:r w:rsidR="002F1781">
        <w:rPr>
          <w:rFonts w:eastAsia="Calibri"/>
          <w:sz w:val="28"/>
          <w:szCs w:val="28"/>
          <w:lang w:eastAsia="en-US"/>
        </w:rPr>
        <w:t>2 387,737</w:t>
      </w:r>
      <w:r w:rsidR="002F1781" w:rsidRPr="002D5D8F">
        <w:rPr>
          <w:rFonts w:eastAsia="Calibri"/>
          <w:sz w:val="28"/>
          <w:szCs w:val="28"/>
          <w:lang w:eastAsia="en-US"/>
        </w:rPr>
        <w:t xml:space="preserve"> тыс. рублей</w:t>
      </w:r>
      <w:r w:rsidR="002F1781">
        <w:rPr>
          <w:rFonts w:eastAsia="Calibri"/>
          <w:sz w:val="28"/>
          <w:szCs w:val="28"/>
          <w:lang w:eastAsia="en-US"/>
        </w:rPr>
        <w:t xml:space="preserve"> </w:t>
      </w:r>
      <w:r w:rsidR="002F1781" w:rsidRPr="002D5D8F">
        <w:rPr>
          <w:rFonts w:eastAsia="Calibri"/>
          <w:sz w:val="28"/>
          <w:szCs w:val="28"/>
          <w:lang w:eastAsia="en-US"/>
        </w:rPr>
        <w:t xml:space="preserve">по мероприятиям: </w:t>
      </w:r>
    </w:p>
    <w:p w:rsidR="002F1781" w:rsidRDefault="002F1781" w:rsidP="002F178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</w:t>
      </w:r>
      <w:r w:rsidR="00625406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«Осуществление полномочий в области градостроительной деятельности» департаменту градостроительства и земельных отношений (далее по тексту – ДГиЗО) уменьшить средства на сумму </w:t>
      </w:r>
      <w:r w:rsidR="00E907F7">
        <w:rPr>
          <w:sz w:val="28"/>
          <w:szCs w:val="28"/>
          <w:lang w:eastAsia="en-US"/>
        </w:rPr>
        <w:t>1 243,268</w:t>
      </w:r>
      <w:r>
        <w:rPr>
          <w:sz w:val="28"/>
          <w:szCs w:val="28"/>
          <w:lang w:eastAsia="en-US"/>
        </w:rPr>
        <w:t xml:space="preserve"> тыс. рублей, в связи с</w:t>
      </w:r>
      <w:r w:rsidR="00E907F7">
        <w:rPr>
          <w:sz w:val="28"/>
          <w:szCs w:val="28"/>
          <w:lang w:eastAsia="en-US"/>
        </w:rPr>
        <w:t>о сложившейся экономией по торгам и</w:t>
      </w:r>
      <w:r>
        <w:rPr>
          <w:sz w:val="28"/>
          <w:szCs w:val="28"/>
          <w:lang w:eastAsia="en-US"/>
        </w:rPr>
        <w:t xml:space="preserve"> перераспределением средств на муниципальную программу «Развитие физической культуры и спорта в городе Нефтеюганске». </w:t>
      </w:r>
    </w:p>
    <w:p w:rsidR="00625406" w:rsidRDefault="00625406" w:rsidP="002D5D8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2.1.2. «Организационное обеспечение функционирования отрасли» ДГиЗО</w:t>
      </w:r>
      <w:r w:rsidRPr="0062540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уменьшить средства на сумму 718,355 тыс. рублей, в связи со сложившейся экономией по свободным ставкам. </w:t>
      </w:r>
    </w:p>
    <w:p w:rsidR="00625406" w:rsidRDefault="00625406" w:rsidP="002D5D8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2.1.3. «Ликвидация и расселение приспособленных для проживания строений» - предусмотрено дополнительное мероприятие соисполнителю муниципальной программы – департаменту жилищно-коммунального хозяйства администрации города Нефтеюганска с финансирование</w:t>
      </w:r>
      <w:r w:rsidR="0082106E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в размере 4 349,360 тыс. рублей</w:t>
      </w:r>
      <w:r w:rsidR="0082106E">
        <w:rPr>
          <w:sz w:val="28"/>
          <w:szCs w:val="28"/>
          <w:lang w:eastAsia="en-US"/>
        </w:rPr>
        <w:t xml:space="preserve"> из резервного фонда администрации города Нефтеюганска на основании распоряжения главы города Нефтеюганска от 26.07.2023 № 294-р</w:t>
      </w:r>
      <w:r>
        <w:rPr>
          <w:sz w:val="28"/>
          <w:szCs w:val="28"/>
          <w:lang w:eastAsia="en-US"/>
        </w:rPr>
        <w:t>.</w:t>
      </w:r>
    </w:p>
    <w:p w:rsidR="00055D91" w:rsidRDefault="00D160BA" w:rsidP="00055D91">
      <w:pPr>
        <w:ind w:firstLine="708"/>
        <w:jc w:val="both"/>
        <w:rPr>
          <w:sz w:val="28"/>
          <w:szCs w:val="28"/>
        </w:rPr>
      </w:pPr>
      <w:r w:rsidRPr="002D1B06">
        <w:rPr>
          <w:sz w:val="28"/>
          <w:szCs w:val="28"/>
        </w:rPr>
        <w:t xml:space="preserve">В обоснование планируемых расходов по </w:t>
      </w:r>
      <w:r>
        <w:rPr>
          <w:sz w:val="28"/>
          <w:szCs w:val="28"/>
        </w:rPr>
        <w:t xml:space="preserve">сносу (ликвидации) строений приспособленных для проживания представлены сметные расчёты. Сметная документация составлена </w:t>
      </w:r>
      <w:r w:rsidR="00055D91">
        <w:rPr>
          <w:sz w:val="28"/>
          <w:szCs w:val="28"/>
        </w:rPr>
        <w:t>с применением индекса</w:t>
      </w:r>
      <w:r>
        <w:rPr>
          <w:sz w:val="28"/>
          <w:szCs w:val="28"/>
        </w:rPr>
        <w:t xml:space="preserve"> изменения сметной стоимости строительно-монтажных работ</w:t>
      </w:r>
      <w:r w:rsidR="00055D91">
        <w:rPr>
          <w:sz w:val="28"/>
          <w:szCs w:val="28"/>
        </w:rPr>
        <w:t xml:space="preserve"> – 15,74</w:t>
      </w:r>
      <w:r>
        <w:rPr>
          <w:sz w:val="28"/>
          <w:szCs w:val="28"/>
        </w:rPr>
        <w:t>, установленного письмо</w:t>
      </w:r>
      <w:r w:rsidR="00CF03DA">
        <w:rPr>
          <w:sz w:val="28"/>
          <w:szCs w:val="28"/>
        </w:rPr>
        <w:t>м</w:t>
      </w:r>
      <w:r>
        <w:rPr>
          <w:sz w:val="28"/>
          <w:szCs w:val="28"/>
        </w:rPr>
        <w:t xml:space="preserve"> Минстроя России от 22.03.2023 № 15274-ИФ/09, тогда как на момент проведения экспертизы </w:t>
      </w:r>
      <w:r w:rsidR="00CF03DA">
        <w:rPr>
          <w:sz w:val="28"/>
          <w:szCs w:val="28"/>
        </w:rPr>
        <w:t xml:space="preserve">письмом Минстроя России от 23.05.2023 № 29735-АЛ/09 </w:t>
      </w:r>
      <w:r w:rsidR="00055D91">
        <w:rPr>
          <w:sz w:val="28"/>
          <w:szCs w:val="28"/>
        </w:rPr>
        <w:t xml:space="preserve">рекомендован индекс – 15,89. </w:t>
      </w:r>
    </w:p>
    <w:p w:rsidR="00055D91" w:rsidRDefault="00055D91" w:rsidP="00055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оценить реалистичность исполнения мероприятия при планируемых бюджетных ассигнованиях.</w:t>
      </w:r>
    </w:p>
    <w:p w:rsidR="00D160BA" w:rsidRDefault="00D160BA" w:rsidP="00D160BA">
      <w:pPr>
        <w:ind w:firstLine="708"/>
        <w:jc w:val="both"/>
        <w:rPr>
          <w:sz w:val="28"/>
          <w:szCs w:val="28"/>
        </w:rPr>
      </w:pPr>
    </w:p>
    <w:p w:rsidR="00D160BA" w:rsidRDefault="00D160BA" w:rsidP="002D5D8F">
      <w:pPr>
        <w:ind w:firstLine="709"/>
        <w:jc w:val="both"/>
        <w:rPr>
          <w:sz w:val="28"/>
          <w:szCs w:val="28"/>
          <w:lang w:eastAsia="en-US"/>
        </w:rPr>
      </w:pPr>
    </w:p>
    <w:p w:rsidR="00625406" w:rsidRDefault="00625406" w:rsidP="002D5D8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2.2. Корректировка целевых показателей муниципальной программы, в том числе:</w:t>
      </w:r>
    </w:p>
    <w:p w:rsidR="00625406" w:rsidRDefault="00625406" w:rsidP="002D5D8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2.2.1. Предусмотрен дополнительный целевой показатель «Количество ликвидированных приспособленных для проживания строений» со значением – 12. </w:t>
      </w:r>
    </w:p>
    <w:p w:rsidR="00625406" w:rsidRDefault="00625406" w:rsidP="002D5D8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2.2.2. Значение целевого показателя «</w:t>
      </w:r>
      <w:r w:rsidR="0082106E">
        <w:rPr>
          <w:sz w:val="28"/>
          <w:szCs w:val="28"/>
          <w:lang w:eastAsia="en-US"/>
        </w:rPr>
        <w:t>Количество освобождённых земельных участков</w:t>
      </w:r>
      <w:r>
        <w:rPr>
          <w:sz w:val="28"/>
          <w:szCs w:val="28"/>
          <w:lang w:eastAsia="en-US"/>
        </w:rPr>
        <w:t>»</w:t>
      </w:r>
      <w:r w:rsidR="0082106E">
        <w:rPr>
          <w:sz w:val="28"/>
          <w:szCs w:val="28"/>
          <w:lang w:eastAsia="en-US"/>
        </w:rPr>
        <w:t xml:space="preserve"> уменьшено в 2023 году с 32 до 30, на момент окончания программы с 95 до 93. </w:t>
      </w:r>
      <w:r>
        <w:rPr>
          <w:sz w:val="28"/>
          <w:szCs w:val="28"/>
          <w:lang w:eastAsia="en-US"/>
        </w:rPr>
        <w:t xml:space="preserve">  </w:t>
      </w:r>
    </w:p>
    <w:p w:rsidR="00050AFF" w:rsidRDefault="00050AFF" w:rsidP="00050AF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258A1">
        <w:rPr>
          <w:sz w:val="28"/>
          <w:szCs w:val="28"/>
        </w:rPr>
        <w:t>В</w:t>
      </w:r>
      <w:r w:rsidR="003B111A">
        <w:rPr>
          <w:sz w:val="28"/>
          <w:szCs w:val="28"/>
        </w:rPr>
        <w:t xml:space="preserve"> соответствии с пунктом </w:t>
      </w:r>
      <w:r w:rsidR="003B111A">
        <w:rPr>
          <w:sz w:val="28"/>
          <w:szCs w:val="28"/>
          <w:lang w:eastAsia="en-US"/>
        </w:rPr>
        <w:t xml:space="preserve">1.3 </w:t>
      </w:r>
      <w:r w:rsidR="003B111A" w:rsidRPr="003B111A">
        <w:rPr>
          <w:sz w:val="28"/>
          <w:szCs w:val="28"/>
          <w:lang w:eastAsia="en-US"/>
        </w:rPr>
        <w:t xml:space="preserve"> </w:t>
      </w:r>
      <w:r w:rsidRPr="003B111A">
        <w:rPr>
          <w:sz w:val="28"/>
          <w:szCs w:val="28"/>
          <w:lang w:eastAsia="en-US"/>
        </w:rPr>
        <w:t>Порядк</w:t>
      </w:r>
      <w:r>
        <w:rPr>
          <w:sz w:val="28"/>
          <w:szCs w:val="28"/>
          <w:lang w:eastAsia="en-US"/>
        </w:rPr>
        <w:t>а</w:t>
      </w:r>
      <w:r w:rsidRPr="003B111A">
        <w:rPr>
          <w:color w:val="000000"/>
          <w:sz w:val="28"/>
          <w:szCs w:val="28"/>
        </w:rPr>
        <w:t xml:space="preserve"> от 18.04.2019 № 77-нп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ф</w:t>
      </w:r>
      <w:r w:rsidR="003B111A" w:rsidRPr="003B111A">
        <w:rPr>
          <w:sz w:val="28"/>
          <w:szCs w:val="28"/>
          <w:lang w:eastAsia="en-US"/>
        </w:rPr>
        <w:t>ормирование муниципальных программ осуществляется,</w:t>
      </w:r>
      <w:r>
        <w:rPr>
          <w:sz w:val="28"/>
          <w:szCs w:val="28"/>
          <w:lang w:eastAsia="en-US"/>
        </w:rPr>
        <w:t xml:space="preserve"> в том числе,</w:t>
      </w:r>
      <w:r w:rsidR="003B111A" w:rsidRPr="003B111A">
        <w:rPr>
          <w:sz w:val="28"/>
          <w:szCs w:val="28"/>
          <w:lang w:eastAsia="en-US"/>
        </w:rPr>
        <w:t xml:space="preserve"> исходя из принцип</w:t>
      </w:r>
      <w:r>
        <w:rPr>
          <w:sz w:val="28"/>
          <w:szCs w:val="28"/>
          <w:lang w:eastAsia="en-US"/>
        </w:rPr>
        <w:t xml:space="preserve">а </w:t>
      </w:r>
      <w:r w:rsidR="003B111A" w:rsidRPr="003B111A">
        <w:rPr>
          <w:sz w:val="28"/>
          <w:szCs w:val="28"/>
          <w:lang w:eastAsia="en-US"/>
        </w:rPr>
        <w:t>сбалансированности означа</w:t>
      </w:r>
      <w:r>
        <w:rPr>
          <w:sz w:val="28"/>
          <w:szCs w:val="28"/>
          <w:lang w:eastAsia="en-US"/>
        </w:rPr>
        <w:t>ющего</w:t>
      </w:r>
      <w:r w:rsidR="003B111A" w:rsidRPr="003B111A">
        <w:rPr>
          <w:sz w:val="28"/>
          <w:szCs w:val="28"/>
          <w:lang w:eastAsia="en-US"/>
        </w:rPr>
        <w:t xml:space="preserve"> согласованность и сбалансированность муниципальных программ по приоритетам, целям, задачам, мероприятиям, показателям, финансовым и иным ресурсам, и срокам реализации</w:t>
      </w:r>
      <w:r>
        <w:rPr>
          <w:sz w:val="28"/>
          <w:szCs w:val="28"/>
          <w:lang w:eastAsia="en-US"/>
        </w:rPr>
        <w:t xml:space="preserve">. </w:t>
      </w:r>
    </w:p>
    <w:p w:rsidR="001258A1" w:rsidRDefault="00050AFF" w:rsidP="00050AF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625406" w:rsidRPr="003B111A">
        <w:rPr>
          <w:sz w:val="28"/>
          <w:szCs w:val="28"/>
          <w:lang w:eastAsia="en-US"/>
        </w:rPr>
        <w:t xml:space="preserve"> </w:t>
      </w:r>
      <w:r w:rsidR="001258A1">
        <w:rPr>
          <w:sz w:val="28"/>
          <w:szCs w:val="28"/>
          <w:lang w:eastAsia="en-US"/>
        </w:rPr>
        <w:t>Достижение указанного показателя планируется в рамках программного мероприятия «</w:t>
      </w:r>
      <w:r w:rsidR="001258A1" w:rsidRPr="001258A1">
        <w:rPr>
          <w:rFonts w:hint="eastAsia"/>
          <w:sz w:val="28"/>
          <w:szCs w:val="28"/>
          <w:lang w:eastAsia="en-US"/>
        </w:rPr>
        <w:t>Освобождение</w:t>
      </w:r>
      <w:r w:rsidR="001258A1" w:rsidRPr="001258A1">
        <w:rPr>
          <w:sz w:val="28"/>
          <w:szCs w:val="28"/>
          <w:lang w:eastAsia="en-US"/>
        </w:rPr>
        <w:t xml:space="preserve"> </w:t>
      </w:r>
      <w:r w:rsidR="001258A1" w:rsidRPr="001258A1">
        <w:rPr>
          <w:rFonts w:hint="eastAsia"/>
          <w:sz w:val="28"/>
          <w:szCs w:val="28"/>
          <w:lang w:eastAsia="en-US"/>
        </w:rPr>
        <w:t>земельных</w:t>
      </w:r>
      <w:r w:rsidR="001258A1" w:rsidRPr="001258A1">
        <w:rPr>
          <w:sz w:val="28"/>
          <w:szCs w:val="28"/>
          <w:lang w:eastAsia="en-US"/>
        </w:rPr>
        <w:t xml:space="preserve"> </w:t>
      </w:r>
      <w:r w:rsidR="001258A1" w:rsidRPr="001258A1">
        <w:rPr>
          <w:rFonts w:hint="eastAsia"/>
          <w:sz w:val="28"/>
          <w:szCs w:val="28"/>
          <w:lang w:eastAsia="en-US"/>
        </w:rPr>
        <w:t>участков</w:t>
      </w:r>
      <w:r w:rsidR="001258A1" w:rsidRPr="001258A1">
        <w:rPr>
          <w:sz w:val="28"/>
          <w:szCs w:val="28"/>
          <w:lang w:eastAsia="en-US"/>
        </w:rPr>
        <w:t xml:space="preserve">, </w:t>
      </w:r>
      <w:r w:rsidR="001258A1" w:rsidRPr="001258A1">
        <w:rPr>
          <w:rFonts w:hint="eastAsia"/>
          <w:sz w:val="28"/>
          <w:szCs w:val="28"/>
          <w:lang w:eastAsia="en-US"/>
        </w:rPr>
        <w:t>планируемых</w:t>
      </w:r>
      <w:r w:rsidR="001258A1" w:rsidRPr="001258A1">
        <w:rPr>
          <w:sz w:val="28"/>
          <w:szCs w:val="28"/>
          <w:lang w:eastAsia="en-US"/>
        </w:rPr>
        <w:t xml:space="preserve"> </w:t>
      </w:r>
      <w:r w:rsidR="001258A1" w:rsidRPr="001258A1">
        <w:rPr>
          <w:rFonts w:hint="eastAsia"/>
          <w:sz w:val="28"/>
          <w:szCs w:val="28"/>
          <w:lang w:eastAsia="en-US"/>
        </w:rPr>
        <w:t>для</w:t>
      </w:r>
      <w:r w:rsidR="001258A1" w:rsidRPr="001258A1">
        <w:rPr>
          <w:sz w:val="28"/>
          <w:szCs w:val="28"/>
          <w:lang w:eastAsia="en-US"/>
        </w:rPr>
        <w:t xml:space="preserve"> </w:t>
      </w:r>
      <w:r w:rsidR="001258A1" w:rsidRPr="001258A1">
        <w:rPr>
          <w:rFonts w:hint="eastAsia"/>
          <w:sz w:val="28"/>
          <w:szCs w:val="28"/>
          <w:lang w:eastAsia="en-US"/>
        </w:rPr>
        <w:t>жилищного</w:t>
      </w:r>
      <w:r w:rsidR="001258A1" w:rsidRPr="001258A1">
        <w:rPr>
          <w:sz w:val="28"/>
          <w:szCs w:val="28"/>
          <w:lang w:eastAsia="en-US"/>
        </w:rPr>
        <w:t xml:space="preserve"> </w:t>
      </w:r>
      <w:r w:rsidR="001258A1" w:rsidRPr="001258A1">
        <w:rPr>
          <w:rFonts w:hint="eastAsia"/>
          <w:sz w:val="28"/>
          <w:szCs w:val="28"/>
          <w:lang w:eastAsia="en-US"/>
        </w:rPr>
        <w:t>строительства</w:t>
      </w:r>
      <w:r w:rsidR="001258A1" w:rsidRPr="001258A1">
        <w:rPr>
          <w:sz w:val="28"/>
          <w:szCs w:val="28"/>
          <w:lang w:eastAsia="en-US"/>
        </w:rPr>
        <w:t xml:space="preserve"> </w:t>
      </w:r>
      <w:r w:rsidR="001258A1" w:rsidRPr="001258A1">
        <w:rPr>
          <w:rFonts w:hint="eastAsia"/>
          <w:sz w:val="28"/>
          <w:szCs w:val="28"/>
          <w:lang w:eastAsia="en-US"/>
        </w:rPr>
        <w:t>и</w:t>
      </w:r>
      <w:r w:rsidR="001258A1" w:rsidRPr="001258A1">
        <w:rPr>
          <w:sz w:val="28"/>
          <w:szCs w:val="28"/>
          <w:lang w:eastAsia="en-US"/>
        </w:rPr>
        <w:t xml:space="preserve"> </w:t>
      </w:r>
      <w:r w:rsidR="001258A1" w:rsidRPr="001258A1">
        <w:rPr>
          <w:rFonts w:hint="eastAsia"/>
          <w:sz w:val="28"/>
          <w:szCs w:val="28"/>
          <w:lang w:eastAsia="en-US"/>
        </w:rPr>
        <w:t>комплекса</w:t>
      </w:r>
      <w:r w:rsidR="001258A1" w:rsidRPr="001258A1">
        <w:rPr>
          <w:sz w:val="28"/>
          <w:szCs w:val="28"/>
          <w:lang w:eastAsia="en-US"/>
        </w:rPr>
        <w:t xml:space="preserve"> </w:t>
      </w:r>
      <w:r w:rsidR="001258A1" w:rsidRPr="001258A1">
        <w:rPr>
          <w:rFonts w:hint="eastAsia"/>
          <w:sz w:val="28"/>
          <w:szCs w:val="28"/>
          <w:lang w:eastAsia="en-US"/>
        </w:rPr>
        <w:t>мероприятий</w:t>
      </w:r>
      <w:r w:rsidR="001258A1" w:rsidRPr="001258A1">
        <w:rPr>
          <w:sz w:val="28"/>
          <w:szCs w:val="28"/>
          <w:lang w:eastAsia="en-US"/>
        </w:rPr>
        <w:t xml:space="preserve"> </w:t>
      </w:r>
      <w:r w:rsidR="001258A1" w:rsidRPr="001258A1">
        <w:rPr>
          <w:rFonts w:hint="eastAsia"/>
          <w:sz w:val="28"/>
          <w:szCs w:val="28"/>
          <w:lang w:eastAsia="en-US"/>
        </w:rPr>
        <w:t>по</w:t>
      </w:r>
      <w:r w:rsidR="001258A1" w:rsidRPr="001258A1">
        <w:rPr>
          <w:sz w:val="28"/>
          <w:szCs w:val="28"/>
          <w:lang w:eastAsia="en-US"/>
        </w:rPr>
        <w:t xml:space="preserve"> </w:t>
      </w:r>
      <w:r w:rsidR="001258A1" w:rsidRPr="001258A1">
        <w:rPr>
          <w:rFonts w:hint="eastAsia"/>
          <w:sz w:val="28"/>
          <w:szCs w:val="28"/>
          <w:lang w:eastAsia="en-US"/>
        </w:rPr>
        <w:t>формированию</w:t>
      </w:r>
      <w:r w:rsidR="001258A1" w:rsidRPr="001258A1">
        <w:rPr>
          <w:sz w:val="28"/>
          <w:szCs w:val="28"/>
          <w:lang w:eastAsia="en-US"/>
        </w:rPr>
        <w:t xml:space="preserve"> </w:t>
      </w:r>
      <w:r w:rsidR="001258A1" w:rsidRPr="001258A1">
        <w:rPr>
          <w:rFonts w:hint="eastAsia"/>
          <w:sz w:val="28"/>
          <w:szCs w:val="28"/>
          <w:lang w:eastAsia="en-US"/>
        </w:rPr>
        <w:t>земельных</w:t>
      </w:r>
      <w:r w:rsidR="001258A1" w:rsidRPr="001258A1">
        <w:rPr>
          <w:sz w:val="28"/>
          <w:szCs w:val="28"/>
          <w:lang w:eastAsia="en-US"/>
        </w:rPr>
        <w:t xml:space="preserve"> </w:t>
      </w:r>
      <w:r w:rsidR="001258A1" w:rsidRPr="001258A1">
        <w:rPr>
          <w:rFonts w:hint="eastAsia"/>
          <w:sz w:val="28"/>
          <w:szCs w:val="28"/>
          <w:lang w:eastAsia="en-US"/>
        </w:rPr>
        <w:t>участков</w:t>
      </w:r>
      <w:r w:rsidR="001258A1" w:rsidRPr="001258A1">
        <w:rPr>
          <w:sz w:val="28"/>
          <w:szCs w:val="28"/>
          <w:lang w:eastAsia="en-US"/>
        </w:rPr>
        <w:t xml:space="preserve"> </w:t>
      </w:r>
      <w:r w:rsidR="001258A1" w:rsidRPr="001258A1">
        <w:rPr>
          <w:rFonts w:hint="eastAsia"/>
          <w:sz w:val="28"/>
          <w:szCs w:val="28"/>
          <w:lang w:eastAsia="en-US"/>
        </w:rPr>
        <w:t>для</w:t>
      </w:r>
      <w:r w:rsidR="001258A1" w:rsidRPr="001258A1">
        <w:rPr>
          <w:sz w:val="28"/>
          <w:szCs w:val="28"/>
          <w:lang w:eastAsia="en-US"/>
        </w:rPr>
        <w:t xml:space="preserve"> </w:t>
      </w:r>
      <w:r w:rsidR="001258A1" w:rsidRPr="001258A1">
        <w:rPr>
          <w:rFonts w:hint="eastAsia"/>
          <w:sz w:val="28"/>
          <w:szCs w:val="28"/>
          <w:lang w:eastAsia="en-US"/>
        </w:rPr>
        <w:t>индивидуального</w:t>
      </w:r>
      <w:r w:rsidR="001258A1" w:rsidRPr="001258A1">
        <w:rPr>
          <w:sz w:val="28"/>
          <w:szCs w:val="28"/>
          <w:lang w:eastAsia="en-US"/>
        </w:rPr>
        <w:t xml:space="preserve"> </w:t>
      </w:r>
      <w:r w:rsidR="001258A1" w:rsidRPr="001258A1">
        <w:rPr>
          <w:rFonts w:hint="eastAsia"/>
          <w:sz w:val="28"/>
          <w:szCs w:val="28"/>
          <w:lang w:eastAsia="en-US"/>
        </w:rPr>
        <w:t>жилищного</w:t>
      </w:r>
      <w:r w:rsidR="001258A1" w:rsidRPr="001258A1">
        <w:rPr>
          <w:sz w:val="28"/>
          <w:szCs w:val="28"/>
          <w:lang w:eastAsia="en-US"/>
        </w:rPr>
        <w:t xml:space="preserve"> </w:t>
      </w:r>
      <w:r w:rsidR="001258A1" w:rsidRPr="001258A1">
        <w:rPr>
          <w:rFonts w:hint="eastAsia"/>
          <w:sz w:val="28"/>
          <w:szCs w:val="28"/>
          <w:lang w:eastAsia="en-US"/>
        </w:rPr>
        <w:t>строительства</w:t>
      </w:r>
      <w:r w:rsidR="001258A1">
        <w:rPr>
          <w:sz w:val="28"/>
          <w:szCs w:val="28"/>
          <w:lang w:eastAsia="en-US"/>
        </w:rPr>
        <w:t xml:space="preserve">» с объёмом финансирования 15 738,600 тыс. рублей (в том числе средства окружного бюджета – 14 322,100 тыс. рублей, средства местного бюджета – 1 416,500 тыс. рублей). </w:t>
      </w:r>
    </w:p>
    <w:p w:rsidR="00D160BA" w:rsidRDefault="001258A1" w:rsidP="00050AF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ab/>
      </w:r>
      <w:proofErr w:type="gramStart"/>
      <w:r>
        <w:rPr>
          <w:sz w:val="28"/>
          <w:szCs w:val="28"/>
          <w:lang w:eastAsia="en-US"/>
        </w:rPr>
        <w:t>Согласно</w:t>
      </w:r>
      <w:proofErr w:type="gramEnd"/>
      <w:r>
        <w:rPr>
          <w:sz w:val="28"/>
          <w:szCs w:val="28"/>
          <w:lang w:eastAsia="en-US"/>
        </w:rPr>
        <w:t xml:space="preserve"> пояснительной записки к проекту изменений и расчёту, предоставленному в составе экономических обоснований к проекту изменений, </w:t>
      </w:r>
      <w:r w:rsidR="0021006B">
        <w:rPr>
          <w:sz w:val="28"/>
          <w:szCs w:val="28"/>
          <w:lang w:eastAsia="en-US"/>
        </w:rPr>
        <w:t>мероприятия по освобождению 30 земельных участков в 2023 году реализованы на сумму 14 452,733 тыс. рублей. Таким образом, уменьшение целевого показателя без уменьшения объёма финансирования по программному мероприятию может привести к несоблюде</w:t>
      </w:r>
      <w:r w:rsidR="00D160BA">
        <w:rPr>
          <w:sz w:val="28"/>
          <w:szCs w:val="28"/>
          <w:lang w:eastAsia="en-US"/>
        </w:rPr>
        <w:t xml:space="preserve">нию принципа сбалансированности, установленного </w:t>
      </w:r>
      <w:r w:rsidR="00D160BA">
        <w:rPr>
          <w:sz w:val="28"/>
          <w:szCs w:val="28"/>
        </w:rPr>
        <w:t xml:space="preserve">пунктом </w:t>
      </w:r>
      <w:r w:rsidR="00D160BA">
        <w:rPr>
          <w:sz w:val="28"/>
          <w:szCs w:val="28"/>
          <w:lang w:eastAsia="en-US"/>
        </w:rPr>
        <w:t xml:space="preserve">1.3 </w:t>
      </w:r>
      <w:r w:rsidR="00D160BA" w:rsidRPr="003B111A">
        <w:rPr>
          <w:sz w:val="28"/>
          <w:szCs w:val="28"/>
          <w:lang w:eastAsia="en-US"/>
        </w:rPr>
        <w:t xml:space="preserve"> Порядк</w:t>
      </w:r>
      <w:r w:rsidR="00D160BA">
        <w:rPr>
          <w:sz w:val="28"/>
          <w:szCs w:val="28"/>
          <w:lang w:eastAsia="en-US"/>
        </w:rPr>
        <w:t>а</w:t>
      </w:r>
      <w:r w:rsidR="00D160BA" w:rsidRPr="003B111A">
        <w:rPr>
          <w:color w:val="000000"/>
          <w:sz w:val="28"/>
          <w:szCs w:val="28"/>
        </w:rPr>
        <w:t xml:space="preserve"> от 18.04.2019 № 77-нп</w:t>
      </w:r>
      <w:r w:rsidR="00D160BA">
        <w:rPr>
          <w:color w:val="000000"/>
          <w:sz w:val="28"/>
          <w:szCs w:val="28"/>
        </w:rPr>
        <w:t>.</w:t>
      </w:r>
    </w:p>
    <w:p w:rsidR="00625406" w:rsidRPr="001258A1" w:rsidRDefault="00D160BA" w:rsidP="00050AF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>Рекомендуем оценить целесообразность корректировки целевого показателя</w:t>
      </w:r>
      <w:r w:rsidR="00AF66A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21006B">
        <w:rPr>
          <w:sz w:val="28"/>
          <w:szCs w:val="28"/>
          <w:lang w:eastAsia="en-US"/>
        </w:rPr>
        <w:t xml:space="preserve">   </w:t>
      </w:r>
      <w:r w:rsidR="001258A1">
        <w:rPr>
          <w:sz w:val="28"/>
          <w:szCs w:val="28"/>
          <w:lang w:eastAsia="en-US"/>
        </w:rPr>
        <w:t xml:space="preserve">  </w:t>
      </w:r>
    </w:p>
    <w:p w:rsidR="00277200" w:rsidRDefault="0083780B" w:rsidP="0083780B">
      <w:pPr>
        <w:ind w:firstLine="709"/>
        <w:jc w:val="both"/>
        <w:rPr>
          <w:sz w:val="28"/>
        </w:rPr>
      </w:pPr>
      <w:r w:rsidRPr="005E3897">
        <w:rPr>
          <w:sz w:val="28"/>
        </w:rPr>
        <w:t>По итогам проведения экспертизы</w:t>
      </w:r>
      <w:r w:rsidR="00277200">
        <w:rPr>
          <w:sz w:val="28"/>
        </w:rPr>
        <w:t xml:space="preserve"> </w:t>
      </w:r>
      <w:r w:rsidR="00055D91">
        <w:rPr>
          <w:sz w:val="28"/>
        </w:rPr>
        <w:t xml:space="preserve">рекомендуем рассмотреть замечания, изложенные в настоящем заключении и предоставить в наш адрес информацию о принятых решениях в срок до 17-30 часов 18.08.2023 годы. </w:t>
      </w:r>
    </w:p>
    <w:p w:rsidR="00BC5643" w:rsidRDefault="00BC5643" w:rsidP="00F97700">
      <w:pPr>
        <w:ind w:firstLine="709"/>
        <w:jc w:val="both"/>
        <w:rPr>
          <w:sz w:val="28"/>
        </w:rPr>
      </w:pPr>
    </w:p>
    <w:p w:rsidR="00A223D3" w:rsidRPr="00C53480" w:rsidRDefault="00A223D3" w:rsidP="00F97700">
      <w:pPr>
        <w:ind w:firstLine="709"/>
        <w:jc w:val="both"/>
        <w:rPr>
          <w:sz w:val="28"/>
        </w:rPr>
      </w:pPr>
    </w:p>
    <w:p w:rsidR="00C02C0A" w:rsidRDefault="00036ACC" w:rsidP="00931A5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62DAE">
        <w:rPr>
          <w:sz w:val="28"/>
          <w:szCs w:val="28"/>
        </w:rPr>
        <w:tab/>
      </w:r>
      <w:r w:rsidR="00B62DAE">
        <w:rPr>
          <w:sz w:val="28"/>
          <w:szCs w:val="28"/>
        </w:rPr>
        <w:tab/>
        <w:t xml:space="preserve">    </w:t>
      </w:r>
      <w:r w:rsidR="00BC564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B05">
        <w:rPr>
          <w:sz w:val="28"/>
          <w:szCs w:val="28"/>
        </w:rPr>
        <w:t xml:space="preserve"> </w:t>
      </w:r>
      <w:r>
        <w:rPr>
          <w:sz w:val="28"/>
          <w:szCs w:val="28"/>
        </w:rPr>
        <w:t>С.А. Гичкина</w:t>
      </w: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CF5933" w:rsidRDefault="00CF5933" w:rsidP="00931A51">
      <w:pPr>
        <w:jc w:val="both"/>
        <w:rPr>
          <w:sz w:val="28"/>
          <w:szCs w:val="28"/>
        </w:rPr>
      </w:pPr>
    </w:p>
    <w:p w:rsidR="00A223D3" w:rsidRPr="009334BA" w:rsidRDefault="00A223D3" w:rsidP="00BE1B05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Исполнитель:</w:t>
      </w:r>
    </w:p>
    <w:p w:rsidR="00A223D3" w:rsidRPr="009334BA" w:rsidRDefault="00055D91" w:rsidP="00BE1B0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A223D3" w:rsidRPr="009334BA">
        <w:rPr>
          <w:sz w:val="20"/>
          <w:szCs w:val="20"/>
        </w:rPr>
        <w:t xml:space="preserve"> инспекторского отдела № </w:t>
      </w:r>
      <w:r>
        <w:rPr>
          <w:sz w:val="20"/>
          <w:szCs w:val="20"/>
        </w:rPr>
        <w:t>1</w:t>
      </w:r>
    </w:p>
    <w:p w:rsidR="00A223D3" w:rsidRPr="009334BA" w:rsidRDefault="00A223D3" w:rsidP="00BE1B05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Счётной палаты города Нефтеюганска</w:t>
      </w:r>
    </w:p>
    <w:p w:rsidR="00A223D3" w:rsidRPr="009334BA" w:rsidRDefault="00055D91" w:rsidP="00BE1B0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Портнова Людмила Николаевна</w:t>
      </w:r>
    </w:p>
    <w:p w:rsidR="00A223D3" w:rsidRPr="00931A51" w:rsidRDefault="00A223D3" w:rsidP="00BE1B05">
      <w:pPr>
        <w:tabs>
          <w:tab w:val="left" w:pos="0"/>
        </w:tabs>
        <w:jc w:val="both"/>
        <w:rPr>
          <w:sz w:val="28"/>
          <w:szCs w:val="28"/>
        </w:rPr>
      </w:pPr>
      <w:r w:rsidRPr="009334BA">
        <w:rPr>
          <w:sz w:val="20"/>
          <w:szCs w:val="20"/>
        </w:rPr>
        <w:t>тел. 8 (3463) 20-</w:t>
      </w:r>
      <w:r w:rsidR="00BE1B05">
        <w:rPr>
          <w:sz w:val="20"/>
          <w:szCs w:val="20"/>
        </w:rPr>
        <w:t>30-54</w:t>
      </w:r>
    </w:p>
    <w:sectPr w:rsidR="00A223D3" w:rsidRPr="00931A51" w:rsidSect="0083780B">
      <w:headerReference w:type="default" r:id="rId10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DA" w:rsidRDefault="00CF03DA" w:rsidP="00E675E9">
      <w:r>
        <w:separator/>
      </w:r>
    </w:p>
  </w:endnote>
  <w:endnote w:type="continuationSeparator" w:id="0">
    <w:p w:rsidR="00CF03DA" w:rsidRDefault="00CF03D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DA" w:rsidRDefault="00CF03DA" w:rsidP="00E675E9">
      <w:r>
        <w:separator/>
      </w:r>
    </w:p>
  </w:footnote>
  <w:footnote w:type="continuationSeparator" w:id="0">
    <w:p w:rsidR="00CF03DA" w:rsidRDefault="00CF03D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561947"/>
      <w:docPartObj>
        <w:docPartGallery w:val="Page Numbers (Top of Page)"/>
        <w:docPartUnique/>
      </w:docPartObj>
    </w:sdtPr>
    <w:sdtContent>
      <w:p w:rsidR="00CF03DA" w:rsidRDefault="00CF03D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46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03DA" w:rsidRDefault="00CF03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125B42"/>
    <w:multiLevelType w:val="hybridMultilevel"/>
    <w:tmpl w:val="23745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5"/>
  </w:num>
  <w:num w:numId="5">
    <w:abstractNumId w:val="10"/>
  </w:num>
  <w:num w:numId="6">
    <w:abstractNumId w:val="21"/>
  </w:num>
  <w:num w:numId="7">
    <w:abstractNumId w:val="16"/>
  </w:num>
  <w:num w:numId="8">
    <w:abstractNumId w:val="8"/>
  </w:num>
  <w:num w:numId="9">
    <w:abstractNumId w:val="4"/>
  </w:num>
  <w:num w:numId="10">
    <w:abstractNumId w:val="24"/>
  </w:num>
  <w:num w:numId="11">
    <w:abstractNumId w:val="23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3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5"/>
  </w:num>
  <w:num w:numId="24">
    <w:abstractNumId w:val="15"/>
  </w:num>
  <w:num w:numId="25">
    <w:abstractNumId w:val="0"/>
  </w:num>
  <w:num w:numId="26">
    <w:abstractNumId w:val="18"/>
  </w:num>
  <w:num w:numId="27">
    <w:abstractNumId w:val="22"/>
  </w:num>
  <w:num w:numId="28">
    <w:abstractNumId w:val="12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36ACC"/>
    <w:rsid w:val="00041544"/>
    <w:rsid w:val="00041721"/>
    <w:rsid w:val="0004298C"/>
    <w:rsid w:val="00043335"/>
    <w:rsid w:val="0004491E"/>
    <w:rsid w:val="00045F0A"/>
    <w:rsid w:val="0004638A"/>
    <w:rsid w:val="0004683F"/>
    <w:rsid w:val="00050AFF"/>
    <w:rsid w:val="00051A73"/>
    <w:rsid w:val="00052A11"/>
    <w:rsid w:val="00052F23"/>
    <w:rsid w:val="00052FDB"/>
    <w:rsid w:val="000531C3"/>
    <w:rsid w:val="000534EB"/>
    <w:rsid w:val="00053F14"/>
    <w:rsid w:val="00055D91"/>
    <w:rsid w:val="000605C8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BD2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0F7B1A"/>
    <w:rsid w:val="0010194A"/>
    <w:rsid w:val="001019C2"/>
    <w:rsid w:val="001031AE"/>
    <w:rsid w:val="001039E0"/>
    <w:rsid w:val="001044C7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58A1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2FD2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46A9"/>
    <w:rsid w:val="001A519F"/>
    <w:rsid w:val="001A525A"/>
    <w:rsid w:val="001A6876"/>
    <w:rsid w:val="001A70F2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1F82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68A"/>
    <w:rsid w:val="001F2ED4"/>
    <w:rsid w:val="001F363B"/>
    <w:rsid w:val="00201153"/>
    <w:rsid w:val="0020224E"/>
    <w:rsid w:val="00202442"/>
    <w:rsid w:val="00202EDA"/>
    <w:rsid w:val="00203D4F"/>
    <w:rsid w:val="002051CC"/>
    <w:rsid w:val="00205969"/>
    <w:rsid w:val="0021006B"/>
    <w:rsid w:val="00211721"/>
    <w:rsid w:val="00212A7F"/>
    <w:rsid w:val="00213AAC"/>
    <w:rsid w:val="00215E39"/>
    <w:rsid w:val="00217CE5"/>
    <w:rsid w:val="0022163A"/>
    <w:rsid w:val="00221D30"/>
    <w:rsid w:val="0022633C"/>
    <w:rsid w:val="00231455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168"/>
    <w:rsid w:val="002549D2"/>
    <w:rsid w:val="002553B9"/>
    <w:rsid w:val="00255BE9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5D8F"/>
    <w:rsid w:val="002D68D3"/>
    <w:rsid w:val="002D7290"/>
    <w:rsid w:val="002E0056"/>
    <w:rsid w:val="002E01AA"/>
    <w:rsid w:val="002E0EE9"/>
    <w:rsid w:val="002E13A2"/>
    <w:rsid w:val="002E1459"/>
    <w:rsid w:val="002F06B4"/>
    <w:rsid w:val="002F1781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111A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27B9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0CF8"/>
    <w:rsid w:val="004815A5"/>
    <w:rsid w:val="004827AE"/>
    <w:rsid w:val="00483D60"/>
    <w:rsid w:val="00483E74"/>
    <w:rsid w:val="00485308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104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5F68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7B8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4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5EBE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355B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0D49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3ACC"/>
    <w:rsid w:val="00743C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2FFB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4DD7"/>
    <w:rsid w:val="0077575E"/>
    <w:rsid w:val="00776AA9"/>
    <w:rsid w:val="00776DA6"/>
    <w:rsid w:val="00782C4D"/>
    <w:rsid w:val="00786C5B"/>
    <w:rsid w:val="00786E31"/>
    <w:rsid w:val="00790111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C7F77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06E"/>
    <w:rsid w:val="00821188"/>
    <w:rsid w:val="008212AC"/>
    <w:rsid w:val="00821365"/>
    <w:rsid w:val="00821CAB"/>
    <w:rsid w:val="00822999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11F"/>
    <w:rsid w:val="00850311"/>
    <w:rsid w:val="008511ED"/>
    <w:rsid w:val="008518EA"/>
    <w:rsid w:val="008539B1"/>
    <w:rsid w:val="00853C5F"/>
    <w:rsid w:val="00854804"/>
    <w:rsid w:val="00855E6E"/>
    <w:rsid w:val="00856EC2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61F9"/>
    <w:rsid w:val="008F6958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1A51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3CE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3D3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ABF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ACE"/>
    <w:rsid w:val="00AF66A3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6F78"/>
    <w:rsid w:val="00B37ACD"/>
    <w:rsid w:val="00B37EA5"/>
    <w:rsid w:val="00B41181"/>
    <w:rsid w:val="00B415B2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6909"/>
    <w:rsid w:val="00B57B85"/>
    <w:rsid w:val="00B606F2"/>
    <w:rsid w:val="00B61C51"/>
    <w:rsid w:val="00B62CC5"/>
    <w:rsid w:val="00B62DAE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1B05"/>
    <w:rsid w:val="00BE43BC"/>
    <w:rsid w:val="00BE4D7A"/>
    <w:rsid w:val="00BE55A2"/>
    <w:rsid w:val="00BE5D31"/>
    <w:rsid w:val="00BE6B0E"/>
    <w:rsid w:val="00BE712C"/>
    <w:rsid w:val="00BF07CC"/>
    <w:rsid w:val="00BF12C3"/>
    <w:rsid w:val="00BF1483"/>
    <w:rsid w:val="00BF1A29"/>
    <w:rsid w:val="00BF5153"/>
    <w:rsid w:val="00BF6220"/>
    <w:rsid w:val="00BF6494"/>
    <w:rsid w:val="00BF688D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61A1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27D5C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A6C"/>
    <w:rsid w:val="00C91B21"/>
    <w:rsid w:val="00C93815"/>
    <w:rsid w:val="00C9443C"/>
    <w:rsid w:val="00CA1509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6BEB"/>
    <w:rsid w:val="00CC7152"/>
    <w:rsid w:val="00CD1914"/>
    <w:rsid w:val="00CD2B8A"/>
    <w:rsid w:val="00CD58EF"/>
    <w:rsid w:val="00CD65CD"/>
    <w:rsid w:val="00CD69A9"/>
    <w:rsid w:val="00CE109A"/>
    <w:rsid w:val="00CE3064"/>
    <w:rsid w:val="00CE6879"/>
    <w:rsid w:val="00CE6B92"/>
    <w:rsid w:val="00CE716B"/>
    <w:rsid w:val="00CF03DA"/>
    <w:rsid w:val="00CF281C"/>
    <w:rsid w:val="00CF3053"/>
    <w:rsid w:val="00CF3718"/>
    <w:rsid w:val="00CF40C8"/>
    <w:rsid w:val="00CF468B"/>
    <w:rsid w:val="00CF4E78"/>
    <w:rsid w:val="00CF5933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0BA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AFF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50147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07F7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36C7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6434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3E59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B11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B11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EED04-62A3-43D4-85BA-A6202E34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Счетная палата</cp:lastModifiedBy>
  <cp:revision>11</cp:revision>
  <cp:lastPrinted>2023-08-07T11:48:00Z</cp:lastPrinted>
  <dcterms:created xsi:type="dcterms:W3CDTF">2023-05-03T11:09:00Z</dcterms:created>
  <dcterms:modified xsi:type="dcterms:W3CDTF">2023-08-07T11:57:00Z</dcterms:modified>
</cp:coreProperties>
</file>