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  <w:proofErr w:type="spellEnd"/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88"/>
      </w:tblGrid>
      <w:tr w:rsidR="00084D0D" w:rsidRPr="00F12887" w:rsidTr="001D31F5">
        <w:tc>
          <w:tcPr>
            <w:tcW w:w="4814" w:type="dxa"/>
          </w:tcPr>
          <w:p w:rsidR="00084D0D" w:rsidRPr="00F12887" w:rsidRDefault="00160776" w:rsidP="00494B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2887">
              <w:rPr>
                <w:sz w:val="28"/>
                <w:szCs w:val="28"/>
              </w:rPr>
              <w:t>Исх.</w:t>
            </w:r>
            <w:r w:rsidR="002B59AC" w:rsidRPr="00F12887">
              <w:rPr>
                <w:sz w:val="28"/>
                <w:szCs w:val="28"/>
              </w:rPr>
              <w:t xml:space="preserve"> </w:t>
            </w:r>
            <w:r w:rsidRPr="00F12887">
              <w:rPr>
                <w:sz w:val="28"/>
                <w:szCs w:val="28"/>
              </w:rPr>
              <w:t>СП-</w:t>
            </w:r>
            <w:r w:rsidR="00494BDB">
              <w:rPr>
                <w:sz w:val="28"/>
                <w:szCs w:val="28"/>
              </w:rPr>
              <w:t>453</w:t>
            </w:r>
            <w:bookmarkStart w:id="0" w:name="_GoBack"/>
            <w:bookmarkEnd w:id="0"/>
            <w:r w:rsidRPr="00F12887">
              <w:rPr>
                <w:sz w:val="28"/>
                <w:szCs w:val="28"/>
              </w:rPr>
              <w:t>-2</w:t>
            </w:r>
            <w:r w:rsidR="00F368B1">
              <w:rPr>
                <w:sz w:val="28"/>
                <w:szCs w:val="28"/>
              </w:rPr>
              <w:t xml:space="preserve"> </w:t>
            </w:r>
            <w:r w:rsidRPr="00F12887">
              <w:rPr>
                <w:sz w:val="28"/>
                <w:szCs w:val="28"/>
              </w:rPr>
              <w:t xml:space="preserve">от </w:t>
            </w:r>
            <w:r w:rsidR="0052692E">
              <w:rPr>
                <w:sz w:val="28"/>
                <w:szCs w:val="28"/>
              </w:rPr>
              <w:t>0</w:t>
            </w:r>
            <w:r w:rsidR="00BF076B">
              <w:rPr>
                <w:sz w:val="28"/>
                <w:szCs w:val="28"/>
              </w:rPr>
              <w:t>4</w:t>
            </w:r>
            <w:r w:rsidRPr="00F12887">
              <w:rPr>
                <w:sz w:val="28"/>
                <w:szCs w:val="28"/>
              </w:rPr>
              <w:t>.0</w:t>
            </w:r>
            <w:r w:rsidR="0052692E">
              <w:rPr>
                <w:sz w:val="28"/>
                <w:szCs w:val="28"/>
              </w:rPr>
              <w:t>8</w:t>
            </w:r>
            <w:r w:rsidRPr="00F12887">
              <w:rPr>
                <w:sz w:val="28"/>
                <w:szCs w:val="28"/>
              </w:rPr>
              <w:t>.202</w:t>
            </w:r>
            <w:r w:rsidR="0052692E">
              <w:rPr>
                <w:sz w:val="28"/>
                <w:szCs w:val="28"/>
              </w:rPr>
              <w:t>3</w:t>
            </w:r>
            <w:r w:rsidRPr="00F12887">
              <w:rPr>
                <w:sz w:val="28"/>
                <w:szCs w:val="28"/>
              </w:rPr>
              <w:t xml:space="preserve"> </w:t>
            </w:r>
            <w:r w:rsidR="00084D0D" w:rsidRPr="00F128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084D0D" w:rsidRDefault="0052692E" w:rsidP="00266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2452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е</w:t>
            </w:r>
            <w:r w:rsidR="00224527">
              <w:rPr>
                <w:sz w:val="28"/>
                <w:szCs w:val="28"/>
              </w:rPr>
              <w:t xml:space="preserve"> города Нефтеюганска</w:t>
            </w:r>
          </w:p>
          <w:p w:rsidR="00224527" w:rsidRPr="00F12887" w:rsidRDefault="0052692E" w:rsidP="00266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Э.Х. Бугай</w:t>
            </w:r>
          </w:p>
        </w:tc>
      </w:tr>
    </w:tbl>
    <w:p w:rsidR="00084D0D" w:rsidRPr="00F12887" w:rsidRDefault="00084D0D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D0D" w:rsidRPr="00F12887" w:rsidRDefault="00F368B1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7E69FF" w:rsidRPr="00F12887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887">
        <w:rPr>
          <w:rFonts w:ascii="Times New Roman" w:hAnsi="Times New Roman" w:cs="Times New Roman"/>
          <w:b/>
          <w:sz w:val="28"/>
          <w:szCs w:val="28"/>
        </w:rPr>
        <w:t xml:space="preserve">на проект изменений в муниципальную программу </w:t>
      </w:r>
      <w:r w:rsidRPr="00F12887">
        <w:rPr>
          <w:rFonts w:ascii="Times New Roman" w:hAnsi="Times New Roman" w:cs="Times New Roman"/>
          <w:b/>
          <w:sz w:val="28"/>
          <w:szCs w:val="28"/>
        </w:rPr>
        <w:br/>
        <w:t xml:space="preserve">города Нефтеюганска «Профилактика </w:t>
      </w:r>
      <w:r w:rsidR="00F12887" w:rsidRPr="00F12887">
        <w:rPr>
          <w:rFonts w:ascii="Times New Roman" w:hAnsi="Times New Roman" w:cs="Times New Roman"/>
          <w:b/>
          <w:sz w:val="28"/>
          <w:szCs w:val="28"/>
        </w:rPr>
        <w:t>терроризма</w:t>
      </w:r>
      <w:r w:rsidRPr="00F12887">
        <w:rPr>
          <w:rFonts w:ascii="Times New Roman" w:hAnsi="Times New Roman" w:cs="Times New Roman"/>
          <w:b/>
          <w:sz w:val="28"/>
          <w:szCs w:val="28"/>
        </w:rPr>
        <w:t xml:space="preserve"> в городе Нефтеюганске»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F12887">
        <w:rPr>
          <w:rFonts w:ascii="Times New Roman" w:hAnsi="Times New Roman" w:cs="Times New Roman"/>
          <w:sz w:val="28"/>
          <w:szCs w:val="28"/>
        </w:rPr>
        <w:t>22</w:t>
      </w:r>
      <w:r w:rsidRPr="00F12887">
        <w:rPr>
          <w:rFonts w:ascii="Times New Roman" w:hAnsi="Times New Roman" w:cs="Times New Roman"/>
          <w:sz w:val="28"/>
          <w:szCs w:val="28"/>
        </w:rPr>
        <w:t>.</w:t>
      </w:r>
      <w:r w:rsidR="00D3597D" w:rsidRPr="00F12887">
        <w:rPr>
          <w:rFonts w:ascii="Times New Roman" w:hAnsi="Times New Roman" w:cs="Times New Roman"/>
          <w:sz w:val="28"/>
          <w:szCs w:val="28"/>
        </w:rPr>
        <w:t>12</w:t>
      </w:r>
      <w:r w:rsidRPr="00F1288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F12887">
        <w:rPr>
          <w:rFonts w:ascii="Times New Roman" w:hAnsi="Times New Roman" w:cs="Times New Roman"/>
          <w:sz w:val="28"/>
          <w:szCs w:val="28"/>
        </w:rPr>
        <w:t>56</w:t>
      </w: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F12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887">
        <w:rPr>
          <w:rFonts w:ascii="Times New Roman" w:hAnsi="Times New Roman" w:cs="Times New Roman"/>
          <w:sz w:val="28"/>
          <w:szCs w:val="28"/>
        </w:rPr>
        <w:t xml:space="preserve">, рассмотрев проект изменений в муниципальную программу города Нефтеюганска «Профилактика </w:t>
      </w:r>
      <w:r w:rsidR="00F12887">
        <w:rPr>
          <w:rFonts w:ascii="Times New Roman" w:hAnsi="Times New Roman" w:cs="Times New Roman"/>
          <w:sz w:val="28"/>
          <w:szCs w:val="28"/>
        </w:rPr>
        <w:t>терроризма</w:t>
      </w:r>
      <w:r w:rsidRPr="00F12887">
        <w:rPr>
          <w:rFonts w:ascii="Times New Roman" w:hAnsi="Times New Roman" w:cs="Times New Roman"/>
          <w:sz w:val="28"/>
          <w:szCs w:val="28"/>
        </w:rPr>
        <w:t xml:space="preserve"> в городе Нефтеюганске» (далее по тексту – проект изменений), сообщает следующее: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887">
        <w:rPr>
          <w:rFonts w:ascii="Times New Roman" w:hAnsi="Times New Roman" w:cs="Times New Roman"/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</w:t>
      </w:r>
      <w:r w:rsidR="00224527">
        <w:rPr>
          <w:rFonts w:ascii="Times New Roman" w:hAnsi="Times New Roman" w:cs="Times New Roman"/>
          <w:sz w:val="28"/>
          <w:szCs w:val="28"/>
        </w:rPr>
        <w:t>ельная программа</w:t>
      </w:r>
      <w:r w:rsidRPr="00F12887">
        <w:rPr>
          <w:rFonts w:ascii="Times New Roman" w:hAnsi="Times New Roman" w:cs="Times New Roman"/>
          <w:sz w:val="28"/>
          <w:szCs w:val="28"/>
        </w:rPr>
        <w:t>);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2887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D3597D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7E69FF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2. Представленный проект изменений</w:t>
      </w:r>
      <w:r w:rsidR="00BF076B">
        <w:rPr>
          <w:rFonts w:ascii="Times New Roman" w:hAnsi="Times New Roman" w:cs="Times New Roman"/>
          <w:sz w:val="28"/>
          <w:szCs w:val="28"/>
        </w:rPr>
        <w:t xml:space="preserve"> в целом </w:t>
      </w:r>
      <w:r w:rsidRPr="00F12887">
        <w:rPr>
          <w:rFonts w:ascii="Times New Roman" w:hAnsi="Times New Roman" w:cs="Times New Roman"/>
          <w:sz w:val="28"/>
          <w:szCs w:val="28"/>
        </w:rPr>
        <w:t>соответствует Модельной</w:t>
      </w:r>
      <w:r w:rsidR="00D3597D" w:rsidRPr="00F12887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2A1C50">
        <w:rPr>
          <w:rFonts w:ascii="Times New Roman" w:hAnsi="Times New Roman" w:cs="Times New Roman"/>
          <w:sz w:val="28"/>
          <w:szCs w:val="28"/>
        </w:rPr>
        <w:t>.</w:t>
      </w:r>
    </w:p>
    <w:p w:rsidR="00A41041" w:rsidRDefault="00D3597D" w:rsidP="002669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2EC">
        <w:rPr>
          <w:rFonts w:ascii="Times New Roman" w:hAnsi="Times New Roman" w:cs="Times New Roman"/>
          <w:sz w:val="28"/>
          <w:szCs w:val="28"/>
        </w:rPr>
        <w:t xml:space="preserve">3. </w:t>
      </w:r>
      <w:r w:rsidRPr="000C4F1F">
        <w:rPr>
          <w:rFonts w:ascii="Times New Roman" w:hAnsi="Times New Roman" w:cs="Times New Roman"/>
          <w:sz w:val="28"/>
          <w:szCs w:val="28"/>
        </w:rPr>
        <w:t>П</w:t>
      </w:r>
      <w:r w:rsidR="00730431" w:rsidRPr="000C4F1F">
        <w:rPr>
          <w:rFonts w:ascii="Times New Roman" w:hAnsi="Times New Roman" w:cs="Times New Roman"/>
          <w:sz w:val="28"/>
          <w:szCs w:val="28"/>
        </w:rPr>
        <w:t>роектом изменений планируется</w:t>
      </w:r>
      <w:r w:rsidR="00A41041">
        <w:rPr>
          <w:rFonts w:ascii="Times New Roman" w:hAnsi="Times New Roman" w:cs="Times New Roman"/>
          <w:sz w:val="28"/>
          <w:szCs w:val="28"/>
        </w:rPr>
        <w:t>:</w:t>
      </w:r>
    </w:p>
    <w:p w:rsidR="00B82F55" w:rsidRDefault="003C6316" w:rsidP="002669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B82F55">
        <w:rPr>
          <w:rFonts w:ascii="Times New Roman" w:hAnsi="Times New Roman" w:cs="Times New Roman"/>
          <w:sz w:val="28"/>
          <w:szCs w:val="28"/>
        </w:rPr>
        <w:t>Ц</w:t>
      </w:r>
      <w:r w:rsidR="003D2B9E">
        <w:rPr>
          <w:rFonts w:ascii="Times New Roman" w:hAnsi="Times New Roman" w:cs="Times New Roman"/>
          <w:sz w:val="28"/>
          <w:szCs w:val="28"/>
        </w:rPr>
        <w:t>елевой показатель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D2B9E">
        <w:rPr>
          <w:rFonts w:ascii="Times New Roman" w:hAnsi="Times New Roman" w:cs="Times New Roman"/>
          <w:sz w:val="28"/>
          <w:szCs w:val="28"/>
        </w:rPr>
        <w:t>Доля обеспеченности средствами антитеррористической защищённости объектов, находящихся в ведении муниципального образования»</w:t>
      </w:r>
      <w:r w:rsidR="00B82F55">
        <w:rPr>
          <w:rFonts w:ascii="Times New Roman" w:hAnsi="Times New Roman" w:cs="Times New Roman"/>
          <w:sz w:val="28"/>
          <w:szCs w:val="28"/>
        </w:rPr>
        <w:t xml:space="preserve"> </w:t>
      </w:r>
      <w:r w:rsidR="003D2B9E">
        <w:rPr>
          <w:rFonts w:ascii="Times New Roman" w:hAnsi="Times New Roman" w:cs="Times New Roman"/>
          <w:sz w:val="28"/>
          <w:szCs w:val="28"/>
        </w:rPr>
        <w:t>увеличи</w:t>
      </w:r>
      <w:r w:rsidR="00B82F55">
        <w:rPr>
          <w:rFonts w:ascii="Times New Roman" w:hAnsi="Times New Roman" w:cs="Times New Roman"/>
          <w:sz w:val="28"/>
          <w:szCs w:val="28"/>
        </w:rPr>
        <w:t>ть</w:t>
      </w:r>
      <w:r w:rsidR="003D2B9E">
        <w:rPr>
          <w:rFonts w:ascii="Times New Roman" w:hAnsi="Times New Roman" w:cs="Times New Roman"/>
          <w:sz w:val="28"/>
          <w:szCs w:val="28"/>
        </w:rPr>
        <w:t xml:space="preserve"> на 0,1</w:t>
      </w:r>
      <w:r w:rsidR="00B82F55">
        <w:rPr>
          <w:rFonts w:ascii="Times New Roman" w:hAnsi="Times New Roman" w:cs="Times New Roman"/>
          <w:sz w:val="28"/>
          <w:szCs w:val="28"/>
        </w:rPr>
        <w:t>%</w:t>
      </w:r>
      <w:r w:rsidR="003D2B9E">
        <w:rPr>
          <w:rFonts w:ascii="Times New Roman" w:hAnsi="Times New Roman" w:cs="Times New Roman"/>
          <w:sz w:val="28"/>
          <w:szCs w:val="28"/>
        </w:rPr>
        <w:t xml:space="preserve"> до 87,6%</w:t>
      </w:r>
      <w:r w:rsidR="00B82F55">
        <w:rPr>
          <w:rFonts w:ascii="Times New Roman" w:hAnsi="Times New Roman" w:cs="Times New Roman"/>
          <w:sz w:val="28"/>
          <w:szCs w:val="28"/>
        </w:rPr>
        <w:t>.</w:t>
      </w:r>
    </w:p>
    <w:p w:rsidR="00B82F55" w:rsidRDefault="00B82F55" w:rsidP="002669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муниципальной программы изложена в новой редакции, вместе с тем </w:t>
      </w:r>
      <w:r w:rsidR="00003199"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>
        <w:rPr>
          <w:rFonts w:ascii="Times New Roman" w:hAnsi="Times New Roman" w:cs="Times New Roman"/>
          <w:sz w:val="28"/>
          <w:szCs w:val="28"/>
        </w:rPr>
        <w:t>проект постановления не предусматривает изменение таблицы 1. Рекомендуем дополнить проект постановления.</w:t>
      </w:r>
      <w:r w:rsidRPr="00B82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316" w:rsidRDefault="003C6316" w:rsidP="002669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У</w:t>
      </w:r>
      <w:r w:rsidR="00DC62EC" w:rsidRPr="000C4F1F">
        <w:rPr>
          <w:rFonts w:ascii="Times New Roman" w:hAnsi="Times New Roman" w:cs="Times New Roman"/>
          <w:sz w:val="28"/>
          <w:szCs w:val="28"/>
        </w:rPr>
        <w:t>велич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DC62EC" w:rsidRPr="000C4F1F">
        <w:rPr>
          <w:rFonts w:ascii="Times New Roman" w:hAnsi="Times New Roman" w:cs="Times New Roman"/>
          <w:sz w:val="28"/>
          <w:szCs w:val="28"/>
        </w:rPr>
        <w:t xml:space="preserve"> объём финансирования </w:t>
      </w:r>
      <w:r w:rsidR="00155D79" w:rsidRPr="000C4F1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DC62EC" w:rsidRPr="000C4F1F">
        <w:rPr>
          <w:rFonts w:ascii="Times New Roman" w:hAnsi="Times New Roman" w:cs="Times New Roman"/>
          <w:sz w:val="28"/>
          <w:szCs w:val="28"/>
        </w:rPr>
        <w:t xml:space="preserve"> </w:t>
      </w:r>
      <w:r w:rsidR="00473D41" w:rsidRPr="000C4F1F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3D2B9E">
        <w:rPr>
          <w:rFonts w:ascii="Times New Roman" w:hAnsi="Times New Roman" w:cs="Times New Roman"/>
          <w:sz w:val="28"/>
          <w:szCs w:val="28"/>
        </w:rPr>
        <w:t>3 249,097</w:t>
      </w:r>
      <w:r w:rsidR="00473D41" w:rsidRPr="000C4F1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DC62EC" w:rsidRPr="000C4F1F">
        <w:rPr>
          <w:rFonts w:ascii="Times New Roman" w:hAnsi="Times New Roman" w:cs="Times New Roman"/>
          <w:sz w:val="28"/>
          <w:szCs w:val="28"/>
        </w:rPr>
        <w:t>по основному мероприятию 3.1. «Повышение уровня антитеррористической защищённости муниципальных объектов»</w:t>
      </w:r>
      <w:r w:rsidR="00922AAD" w:rsidRPr="000C4F1F">
        <w:rPr>
          <w:rFonts w:ascii="Times New Roman" w:hAnsi="Times New Roman" w:cs="Times New Roman"/>
          <w:sz w:val="28"/>
          <w:szCs w:val="28"/>
        </w:rPr>
        <w:t xml:space="preserve"> </w:t>
      </w:r>
      <w:r w:rsidR="00155D79" w:rsidRPr="000C4F1F">
        <w:rPr>
          <w:rFonts w:ascii="Times New Roman" w:hAnsi="Times New Roman" w:cs="Times New Roman"/>
          <w:sz w:val="28"/>
          <w:szCs w:val="28"/>
        </w:rPr>
        <w:t xml:space="preserve">соисполнителю - департаменту образования и молодёжной политики администрации города Нефтеюганска </w:t>
      </w:r>
      <w:r w:rsidR="006F007D" w:rsidRPr="000C4F1F">
        <w:rPr>
          <w:rFonts w:ascii="Times New Roman" w:hAnsi="Times New Roman" w:cs="Times New Roman"/>
          <w:sz w:val="28"/>
          <w:szCs w:val="28"/>
        </w:rPr>
        <w:t>на поставку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6316" w:rsidRDefault="003C6316" w:rsidP="002669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7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0C4F1F" w:rsidRPr="000C4F1F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наблюдения</w:t>
      </w:r>
      <w:r w:rsidR="000C4F1F" w:rsidRPr="000C4F1F">
        <w:rPr>
          <w:rFonts w:ascii="Times New Roman" w:hAnsi="Times New Roman" w:cs="Times New Roman"/>
          <w:sz w:val="28"/>
          <w:szCs w:val="28"/>
        </w:rPr>
        <w:t xml:space="preserve"> для М</w:t>
      </w:r>
      <w:r>
        <w:rPr>
          <w:rFonts w:ascii="Times New Roman" w:hAnsi="Times New Roman" w:cs="Times New Roman"/>
          <w:sz w:val="28"/>
          <w:szCs w:val="28"/>
        </w:rPr>
        <w:t>БДО</w:t>
      </w:r>
      <w:r w:rsidR="000C4F1F" w:rsidRPr="000C4F1F">
        <w:rPr>
          <w:rFonts w:ascii="Times New Roman" w:hAnsi="Times New Roman" w:cs="Times New Roman"/>
          <w:sz w:val="28"/>
          <w:szCs w:val="28"/>
        </w:rPr>
        <w:t>У «</w:t>
      </w:r>
      <w:r w:rsidRPr="00A41041">
        <w:rPr>
          <w:rFonts w:ascii="Times New Roman" w:hAnsi="Times New Roman" w:cs="Times New Roman"/>
          <w:sz w:val="28"/>
          <w:szCs w:val="28"/>
        </w:rPr>
        <w:t xml:space="preserve">Детский сад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104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="000C4F1F" w:rsidRPr="000C4F1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сумме 1 255,020 тыс. рублей;</w:t>
      </w:r>
    </w:p>
    <w:p w:rsidR="00EF72E8" w:rsidRDefault="00EF72E8" w:rsidP="00EF72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4F1F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камер</w:t>
      </w:r>
      <w:r w:rsidRPr="000C4F1F">
        <w:rPr>
          <w:rFonts w:ascii="Times New Roman" w:hAnsi="Times New Roman" w:cs="Times New Roman"/>
          <w:sz w:val="28"/>
          <w:szCs w:val="28"/>
        </w:rPr>
        <w:t xml:space="preserve"> для М</w:t>
      </w:r>
      <w:r>
        <w:rPr>
          <w:rFonts w:ascii="Times New Roman" w:hAnsi="Times New Roman" w:cs="Times New Roman"/>
          <w:sz w:val="28"/>
          <w:szCs w:val="28"/>
        </w:rPr>
        <w:t>БО</w:t>
      </w:r>
      <w:r w:rsidRPr="000C4F1F">
        <w:rPr>
          <w:rFonts w:ascii="Times New Roman" w:hAnsi="Times New Roman" w:cs="Times New Roman"/>
          <w:sz w:val="28"/>
          <w:szCs w:val="28"/>
        </w:rPr>
        <w:t>У «</w:t>
      </w:r>
      <w:r>
        <w:rPr>
          <w:rFonts w:ascii="Times New Roman" w:hAnsi="Times New Roman" w:cs="Times New Roman"/>
          <w:sz w:val="28"/>
          <w:szCs w:val="28"/>
        </w:rPr>
        <w:t>СОШ</w:t>
      </w:r>
      <w:r w:rsidRPr="00A4104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1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 А.И. Исаевой</w:t>
      </w:r>
      <w:r w:rsidRPr="000C4F1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сумме 177,000 тыс. рублей;</w:t>
      </w:r>
    </w:p>
    <w:p w:rsidR="00EF72E8" w:rsidRDefault="00EF72E8" w:rsidP="002669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4F1F">
        <w:rPr>
          <w:rFonts w:ascii="Times New Roman" w:hAnsi="Times New Roman" w:cs="Times New Roman"/>
          <w:sz w:val="28"/>
          <w:szCs w:val="28"/>
        </w:rPr>
        <w:t xml:space="preserve"> видео</w:t>
      </w:r>
      <w:r>
        <w:rPr>
          <w:rFonts w:ascii="Times New Roman" w:hAnsi="Times New Roman" w:cs="Times New Roman"/>
          <w:sz w:val="28"/>
          <w:szCs w:val="28"/>
        </w:rPr>
        <w:t>камер</w:t>
      </w:r>
      <w:r w:rsidRPr="000C4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23,000 тыс. рублей и </w:t>
      </w:r>
      <w:r w:rsidRPr="000C4F1F"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rFonts w:ascii="Times New Roman" w:hAnsi="Times New Roman" w:cs="Times New Roman"/>
          <w:sz w:val="28"/>
          <w:szCs w:val="28"/>
        </w:rPr>
        <w:t xml:space="preserve">трансляции оповещений </w:t>
      </w:r>
      <w:r w:rsidRPr="00A41041">
        <w:rPr>
          <w:rFonts w:ascii="Times New Roman" w:hAnsi="Times New Roman" w:cs="Times New Roman"/>
          <w:sz w:val="28"/>
          <w:szCs w:val="28"/>
        </w:rPr>
        <w:t xml:space="preserve">доступом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26943">
        <w:rPr>
          <w:rFonts w:ascii="Times New Roman" w:hAnsi="Times New Roman" w:cs="Times New Roman"/>
          <w:sz w:val="28"/>
          <w:szCs w:val="28"/>
        </w:rPr>
        <w:t>349,967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EF72E8">
        <w:rPr>
          <w:rFonts w:ascii="Times New Roman" w:hAnsi="Times New Roman" w:cs="Times New Roman"/>
          <w:sz w:val="28"/>
          <w:szCs w:val="28"/>
        </w:rPr>
        <w:t xml:space="preserve"> </w:t>
      </w:r>
      <w:r w:rsidRPr="000C4F1F">
        <w:rPr>
          <w:rFonts w:ascii="Times New Roman" w:hAnsi="Times New Roman" w:cs="Times New Roman"/>
          <w:sz w:val="28"/>
          <w:szCs w:val="28"/>
        </w:rPr>
        <w:t>для М</w:t>
      </w:r>
      <w:r>
        <w:rPr>
          <w:rFonts w:ascii="Times New Roman" w:hAnsi="Times New Roman" w:cs="Times New Roman"/>
          <w:sz w:val="28"/>
          <w:szCs w:val="28"/>
        </w:rPr>
        <w:t>БО</w:t>
      </w:r>
      <w:r w:rsidRPr="000C4F1F">
        <w:rPr>
          <w:rFonts w:ascii="Times New Roman" w:hAnsi="Times New Roman" w:cs="Times New Roman"/>
          <w:sz w:val="28"/>
          <w:szCs w:val="28"/>
        </w:rPr>
        <w:t>У «</w:t>
      </w:r>
      <w:r>
        <w:rPr>
          <w:rFonts w:ascii="Times New Roman" w:hAnsi="Times New Roman" w:cs="Times New Roman"/>
          <w:sz w:val="28"/>
          <w:szCs w:val="28"/>
        </w:rPr>
        <w:t>СОШ</w:t>
      </w:r>
      <w:r w:rsidRPr="00A4104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C4F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72E8" w:rsidRDefault="00EF72E8" w:rsidP="002669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системы </w:t>
      </w:r>
      <w:r w:rsidRPr="000C4F1F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наблюдения</w:t>
      </w:r>
      <w:r w:rsidRPr="000C4F1F">
        <w:rPr>
          <w:rFonts w:ascii="Times New Roman" w:hAnsi="Times New Roman" w:cs="Times New Roman"/>
          <w:sz w:val="28"/>
          <w:szCs w:val="28"/>
        </w:rPr>
        <w:t xml:space="preserve"> для М</w:t>
      </w:r>
      <w:r>
        <w:rPr>
          <w:rFonts w:ascii="Times New Roman" w:hAnsi="Times New Roman" w:cs="Times New Roman"/>
          <w:sz w:val="28"/>
          <w:szCs w:val="28"/>
        </w:rPr>
        <w:t>БО</w:t>
      </w:r>
      <w:r w:rsidRPr="000C4F1F">
        <w:rPr>
          <w:rFonts w:ascii="Times New Roman" w:hAnsi="Times New Roman" w:cs="Times New Roman"/>
          <w:sz w:val="28"/>
          <w:szCs w:val="28"/>
        </w:rPr>
        <w:t>У «</w:t>
      </w:r>
      <w:r>
        <w:rPr>
          <w:rFonts w:ascii="Times New Roman" w:hAnsi="Times New Roman" w:cs="Times New Roman"/>
          <w:sz w:val="28"/>
          <w:szCs w:val="28"/>
        </w:rPr>
        <w:t>СОШ</w:t>
      </w:r>
      <w:r w:rsidRPr="00A4104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C4F1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сумме 599,970 тыс. рублей;</w:t>
      </w:r>
    </w:p>
    <w:p w:rsidR="00EF72E8" w:rsidRDefault="003C6316" w:rsidP="00EF72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4F1F" w:rsidRPr="000C4F1F">
        <w:rPr>
          <w:rFonts w:ascii="Times New Roman" w:hAnsi="Times New Roman" w:cs="Times New Roman"/>
          <w:sz w:val="28"/>
          <w:szCs w:val="28"/>
        </w:rPr>
        <w:t xml:space="preserve"> </w:t>
      </w:r>
      <w:r w:rsidR="00826943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EF72E8">
        <w:rPr>
          <w:rFonts w:ascii="Times New Roman" w:hAnsi="Times New Roman" w:cs="Times New Roman"/>
          <w:sz w:val="28"/>
          <w:szCs w:val="28"/>
        </w:rPr>
        <w:t>охранной</w:t>
      </w:r>
      <w:r w:rsidR="00826943">
        <w:rPr>
          <w:rFonts w:ascii="Times New Roman" w:hAnsi="Times New Roman" w:cs="Times New Roman"/>
          <w:sz w:val="28"/>
          <w:szCs w:val="28"/>
        </w:rPr>
        <w:t xml:space="preserve"> сигнализации</w:t>
      </w:r>
      <w:r w:rsidR="00EF72E8" w:rsidRPr="000C4F1F">
        <w:rPr>
          <w:rFonts w:ascii="Times New Roman" w:hAnsi="Times New Roman" w:cs="Times New Roman"/>
          <w:sz w:val="28"/>
          <w:szCs w:val="28"/>
        </w:rPr>
        <w:t xml:space="preserve"> для М</w:t>
      </w:r>
      <w:r w:rsidR="00EF72E8">
        <w:rPr>
          <w:rFonts w:ascii="Times New Roman" w:hAnsi="Times New Roman" w:cs="Times New Roman"/>
          <w:sz w:val="28"/>
          <w:szCs w:val="28"/>
        </w:rPr>
        <w:t>БО</w:t>
      </w:r>
      <w:r w:rsidR="00EF72E8" w:rsidRPr="000C4F1F">
        <w:rPr>
          <w:rFonts w:ascii="Times New Roman" w:hAnsi="Times New Roman" w:cs="Times New Roman"/>
          <w:sz w:val="28"/>
          <w:szCs w:val="28"/>
        </w:rPr>
        <w:t>У «</w:t>
      </w:r>
      <w:r w:rsidR="00EF72E8">
        <w:rPr>
          <w:rFonts w:ascii="Times New Roman" w:hAnsi="Times New Roman" w:cs="Times New Roman"/>
          <w:sz w:val="28"/>
          <w:szCs w:val="28"/>
        </w:rPr>
        <w:t>СОШ</w:t>
      </w:r>
      <w:r w:rsidR="00EF72E8" w:rsidRPr="00A41041">
        <w:rPr>
          <w:rFonts w:ascii="Times New Roman" w:hAnsi="Times New Roman" w:cs="Times New Roman"/>
          <w:sz w:val="28"/>
          <w:szCs w:val="28"/>
        </w:rPr>
        <w:t xml:space="preserve"> № </w:t>
      </w:r>
      <w:r w:rsidR="00826943">
        <w:rPr>
          <w:rFonts w:ascii="Times New Roman" w:hAnsi="Times New Roman" w:cs="Times New Roman"/>
          <w:sz w:val="28"/>
          <w:szCs w:val="28"/>
        </w:rPr>
        <w:t>13</w:t>
      </w:r>
      <w:r w:rsidR="00EF72E8" w:rsidRPr="000C4F1F">
        <w:rPr>
          <w:rFonts w:ascii="Times New Roman" w:hAnsi="Times New Roman" w:cs="Times New Roman"/>
          <w:sz w:val="28"/>
          <w:szCs w:val="28"/>
        </w:rPr>
        <w:t xml:space="preserve">» </w:t>
      </w:r>
      <w:r w:rsidR="00EF72E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26943">
        <w:rPr>
          <w:rFonts w:ascii="Times New Roman" w:hAnsi="Times New Roman" w:cs="Times New Roman"/>
          <w:sz w:val="28"/>
          <w:szCs w:val="28"/>
        </w:rPr>
        <w:t>844,140</w:t>
      </w:r>
      <w:r w:rsidR="00EF72E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26943">
        <w:rPr>
          <w:rFonts w:ascii="Times New Roman" w:hAnsi="Times New Roman" w:cs="Times New Roman"/>
          <w:sz w:val="28"/>
          <w:szCs w:val="28"/>
        </w:rPr>
        <w:t>.</w:t>
      </w:r>
    </w:p>
    <w:p w:rsidR="00473D41" w:rsidRPr="00003199" w:rsidRDefault="00473D41" w:rsidP="0022452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73D41">
        <w:rPr>
          <w:rFonts w:ascii="Times New Roman" w:eastAsiaTheme="minorEastAsia" w:hAnsi="Times New Roman" w:cs="Times New Roman"/>
          <w:sz w:val="28"/>
        </w:rPr>
        <w:t>4.</w:t>
      </w:r>
      <w:r w:rsidR="002729B4">
        <w:rPr>
          <w:rFonts w:ascii="Times New Roman" w:eastAsiaTheme="minorEastAsia" w:hAnsi="Times New Roman" w:cs="Times New Roman"/>
          <w:sz w:val="28"/>
        </w:rPr>
        <w:t xml:space="preserve"> </w:t>
      </w:r>
      <w:r w:rsidRPr="00473D41">
        <w:rPr>
          <w:rFonts w:ascii="Times New Roman" w:eastAsiaTheme="minorEastAsia" w:hAnsi="Times New Roman" w:cs="Times New Roman"/>
          <w:sz w:val="28"/>
        </w:rPr>
        <w:t>Финансовые показатели, содержащиеся в проекте из</w:t>
      </w:r>
      <w:r w:rsidR="002729B4">
        <w:rPr>
          <w:rFonts w:ascii="Times New Roman" w:eastAsiaTheme="minorEastAsia" w:hAnsi="Times New Roman" w:cs="Times New Roman"/>
          <w:sz w:val="28"/>
        </w:rPr>
        <w:t xml:space="preserve">менений, соответствуют </w:t>
      </w:r>
      <w:r w:rsidR="002729B4" w:rsidRPr="00003199">
        <w:rPr>
          <w:rFonts w:ascii="Times New Roman" w:eastAsiaTheme="minorEastAsia" w:hAnsi="Times New Roman" w:cs="Times New Roman"/>
          <w:sz w:val="28"/>
        </w:rPr>
        <w:t>расчётам,</w:t>
      </w:r>
      <w:r w:rsidRPr="00003199">
        <w:rPr>
          <w:rFonts w:ascii="Times New Roman" w:eastAsiaTheme="minorEastAsia" w:hAnsi="Times New Roman" w:cs="Times New Roman"/>
          <w:sz w:val="28"/>
        </w:rPr>
        <w:t xml:space="preserve"> предоставленным на экспертизу.</w:t>
      </w:r>
    </w:p>
    <w:p w:rsidR="00003199" w:rsidRPr="00003199" w:rsidRDefault="00003199" w:rsidP="000031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199">
        <w:rPr>
          <w:rFonts w:ascii="Times New Roman" w:hAnsi="Times New Roman" w:cs="Times New Roman"/>
          <w:sz w:val="28"/>
          <w:szCs w:val="28"/>
        </w:rPr>
        <w:t xml:space="preserve">По итогам проведения экспертизы, необходимо рассмотреть замечание и предложение, изложенное в заключении. </w:t>
      </w:r>
      <w:r w:rsidRPr="00003199">
        <w:rPr>
          <w:rFonts w:ascii="Times New Roman" w:hAnsi="Times New Roman" w:cs="Times New Roman"/>
          <w:sz w:val="28"/>
        </w:rPr>
        <w:t xml:space="preserve">Информацию о решении, принятом по результатам рассмотрения рекомендации, направить в адрес Счётной палаты до </w:t>
      </w:r>
      <w:r>
        <w:rPr>
          <w:rFonts w:ascii="Times New Roman" w:hAnsi="Times New Roman" w:cs="Times New Roman"/>
          <w:sz w:val="28"/>
        </w:rPr>
        <w:t>11</w:t>
      </w:r>
      <w:r w:rsidRPr="00003199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8</w:t>
      </w:r>
      <w:r w:rsidRPr="00003199">
        <w:rPr>
          <w:rFonts w:ascii="Times New Roman" w:hAnsi="Times New Roman" w:cs="Times New Roman"/>
          <w:sz w:val="28"/>
        </w:rPr>
        <w:t>.2023 года.</w:t>
      </w:r>
    </w:p>
    <w:p w:rsidR="00EF72E8" w:rsidRDefault="00EF72E8" w:rsidP="0000319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EF72E8" w:rsidRDefault="00EF72E8" w:rsidP="002729B4">
      <w:pPr>
        <w:spacing w:after="0" w:line="240" w:lineRule="auto"/>
        <w:jc w:val="both"/>
        <w:rPr>
          <w:sz w:val="28"/>
          <w:szCs w:val="28"/>
        </w:rPr>
      </w:pPr>
    </w:p>
    <w:p w:rsidR="00903456" w:rsidRDefault="00903456" w:rsidP="00272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9B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2729B4">
        <w:rPr>
          <w:rFonts w:ascii="Times New Roman" w:hAnsi="Times New Roman" w:cs="Times New Roman"/>
          <w:sz w:val="28"/>
          <w:szCs w:val="28"/>
        </w:rPr>
        <w:tab/>
      </w:r>
      <w:r w:rsidRPr="002729B4">
        <w:rPr>
          <w:rFonts w:ascii="Times New Roman" w:hAnsi="Times New Roman" w:cs="Times New Roman"/>
          <w:sz w:val="28"/>
          <w:szCs w:val="28"/>
        </w:rPr>
        <w:tab/>
      </w:r>
      <w:r w:rsidRPr="002729B4">
        <w:rPr>
          <w:rFonts w:ascii="Times New Roman" w:hAnsi="Times New Roman" w:cs="Times New Roman"/>
          <w:sz w:val="28"/>
          <w:szCs w:val="28"/>
        </w:rPr>
        <w:tab/>
      </w:r>
      <w:r w:rsidRPr="002729B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С.А. Гичкина </w:t>
      </w:r>
    </w:p>
    <w:p w:rsidR="00BF076B" w:rsidRDefault="00BF076B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3456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9B4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903456" w:rsidRPr="002729B4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9B4">
        <w:rPr>
          <w:rFonts w:ascii="Times New Roman" w:hAnsi="Times New Roman" w:cs="Times New Roman"/>
          <w:sz w:val="20"/>
          <w:szCs w:val="20"/>
        </w:rPr>
        <w:t>инспектор инспекторского отдела № 2</w:t>
      </w:r>
    </w:p>
    <w:p w:rsidR="00903456" w:rsidRPr="002729B4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9B4"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:rsidR="00F368B1" w:rsidRDefault="00224527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Батаева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Лариса Николаевна</w:t>
      </w:r>
    </w:p>
    <w:p w:rsidR="00C96666" w:rsidRPr="002729B4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9B4">
        <w:rPr>
          <w:rFonts w:ascii="Times New Roman" w:hAnsi="Times New Roman" w:cs="Times New Roman"/>
          <w:sz w:val="20"/>
          <w:szCs w:val="20"/>
        </w:rPr>
        <w:t>тел. 8 (3463) 20-3</w:t>
      </w:r>
      <w:r w:rsidR="00224527">
        <w:rPr>
          <w:rFonts w:ascii="Times New Roman" w:hAnsi="Times New Roman" w:cs="Times New Roman"/>
          <w:sz w:val="20"/>
          <w:szCs w:val="20"/>
        </w:rPr>
        <w:t>9</w:t>
      </w:r>
      <w:r w:rsidRPr="002729B4">
        <w:rPr>
          <w:rFonts w:ascii="Times New Roman" w:hAnsi="Times New Roman" w:cs="Times New Roman"/>
          <w:sz w:val="20"/>
          <w:szCs w:val="20"/>
        </w:rPr>
        <w:t>-</w:t>
      </w:r>
      <w:r w:rsidR="00224527">
        <w:rPr>
          <w:rFonts w:ascii="Times New Roman" w:hAnsi="Times New Roman" w:cs="Times New Roman"/>
          <w:sz w:val="20"/>
          <w:szCs w:val="20"/>
        </w:rPr>
        <w:t>48</w:t>
      </w:r>
    </w:p>
    <w:sectPr w:rsidR="00C96666" w:rsidRPr="002729B4" w:rsidSect="00003199">
      <w:headerReference w:type="default" r:id="rId7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C55" w:rsidRDefault="008C4C55" w:rsidP="0030765E">
      <w:pPr>
        <w:spacing w:after="0" w:line="240" w:lineRule="auto"/>
      </w:pPr>
      <w:r>
        <w:separator/>
      </w:r>
    </w:p>
  </w:endnote>
  <w:endnote w:type="continuationSeparator" w:id="0">
    <w:p w:rsidR="008C4C55" w:rsidRDefault="008C4C55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C55" w:rsidRDefault="008C4C55" w:rsidP="0030765E">
      <w:pPr>
        <w:spacing w:after="0" w:line="240" w:lineRule="auto"/>
      </w:pPr>
      <w:r>
        <w:separator/>
      </w:r>
    </w:p>
  </w:footnote>
  <w:footnote w:type="continuationSeparator" w:id="0">
    <w:p w:rsidR="008C4C55" w:rsidRDefault="008C4C55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9264566"/>
      <w:docPartObj>
        <w:docPartGallery w:val="Page Numbers (Top of Page)"/>
        <w:docPartUnique/>
      </w:docPartObj>
    </w:sdtPr>
    <w:sdtEndPr/>
    <w:sdtContent>
      <w:p w:rsidR="0030765E" w:rsidRDefault="003076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BDB">
          <w:rPr>
            <w:noProof/>
          </w:rPr>
          <w:t>2</w:t>
        </w:r>
        <w:r>
          <w:fldChar w:fldCharType="end"/>
        </w:r>
      </w:p>
    </w:sdtContent>
  </w:sdt>
  <w:p w:rsidR="0030765E" w:rsidRDefault="003076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D"/>
    <w:rsid w:val="00003199"/>
    <w:rsid w:val="0004301B"/>
    <w:rsid w:val="00084D0D"/>
    <w:rsid w:val="000C4F1F"/>
    <w:rsid w:val="00143A89"/>
    <w:rsid w:val="00155D79"/>
    <w:rsid w:val="00160776"/>
    <w:rsid w:val="00224527"/>
    <w:rsid w:val="0026692B"/>
    <w:rsid w:val="002729B4"/>
    <w:rsid w:val="002802BE"/>
    <w:rsid w:val="002A1C50"/>
    <w:rsid w:val="002B59AC"/>
    <w:rsid w:val="002F7DEB"/>
    <w:rsid w:val="0030765E"/>
    <w:rsid w:val="003C6316"/>
    <w:rsid w:val="003D2B9E"/>
    <w:rsid w:val="0047123F"/>
    <w:rsid w:val="0047170D"/>
    <w:rsid w:val="00473D41"/>
    <w:rsid w:val="00494BDB"/>
    <w:rsid w:val="00510A56"/>
    <w:rsid w:val="0052692E"/>
    <w:rsid w:val="00575C40"/>
    <w:rsid w:val="005D698C"/>
    <w:rsid w:val="005E066B"/>
    <w:rsid w:val="006F007D"/>
    <w:rsid w:val="006F6D78"/>
    <w:rsid w:val="00730431"/>
    <w:rsid w:val="00780AF0"/>
    <w:rsid w:val="007E69FF"/>
    <w:rsid w:val="0081685F"/>
    <w:rsid w:val="00826943"/>
    <w:rsid w:val="008C4C55"/>
    <w:rsid w:val="00903456"/>
    <w:rsid w:val="00904AB2"/>
    <w:rsid w:val="00922AAD"/>
    <w:rsid w:val="009E0995"/>
    <w:rsid w:val="00A41041"/>
    <w:rsid w:val="00B31ADF"/>
    <w:rsid w:val="00B82F55"/>
    <w:rsid w:val="00B8690D"/>
    <w:rsid w:val="00BF076B"/>
    <w:rsid w:val="00C24FB4"/>
    <w:rsid w:val="00C42F27"/>
    <w:rsid w:val="00C45394"/>
    <w:rsid w:val="00C55D9A"/>
    <w:rsid w:val="00C96666"/>
    <w:rsid w:val="00CB625B"/>
    <w:rsid w:val="00D3597D"/>
    <w:rsid w:val="00DC62EC"/>
    <w:rsid w:val="00E97249"/>
    <w:rsid w:val="00EF72E8"/>
    <w:rsid w:val="00F12887"/>
    <w:rsid w:val="00F3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7F2D9"/>
  <w15:chartTrackingRefBased/>
  <w15:docId w15:val="{029FB072-832F-439F-B628-7E8087A4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User</cp:lastModifiedBy>
  <cp:revision>2</cp:revision>
  <cp:lastPrinted>2023-08-03T11:36:00Z</cp:lastPrinted>
  <dcterms:created xsi:type="dcterms:W3CDTF">2023-08-07T06:16:00Z</dcterms:created>
  <dcterms:modified xsi:type="dcterms:W3CDTF">2023-08-07T06:16:00Z</dcterms:modified>
</cp:coreProperties>
</file>