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D4" w:rsidRPr="002C3B1E" w:rsidRDefault="007C78D4" w:rsidP="00C315DA">
      <w:pPr>
        <w:jc w:val="right"/>
        <w:rPr>
          <w:rFonts w:ascii="Arial" w:hAnsi="Arial" w:cs="Arial"/>
          <w:sz w:val="26"/>
          <w:szCs w:val="26"/>
          <w:lang w:val="ru-RU"/>
        </w:rPr>
      </w:pPr>
    </w:p>
    <w:p w:rsidR="00E146E7" w:rsidRPr="00CE0AC1" w:rsidRDefault="002C3B1E" w:rsidP="002C3B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E0AC1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</w:t>
      </w:r>
    </w:p>
    <w:p w:rsidR="00010667" w:rsidRPr="00CE0AC1" w:rsidRDefault="002C3B1E" w:rsidP="0088405C">
      <w:pPr>
        <w:jc w:val="center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CE0AC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</w:t>
      </w:r>
      <w:r w:rsidR="00010667" w:rsidRPr="00CE0AC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б</w:t>
      </w:r>
      <w:r w:rsidRPr="00CE0AC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010667" w:rsidRPr="00CE0AC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итогах</w:t>
      </w:r>
      <w:r w:rsidRPr="00CE0AC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010667" w:rsidRPr="00CE0AC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конкурсного отбора </w:t>
      </w:r>
      <w:r w:rsidR="00B03B77" w:rsidRPr="00CE0AC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социально значимых услуг, оказываемых социально ориентированными некоммерческими организациями, не являющимися государственными (муниципальными) учреждениями, осуществляющими деятельность в городе Нефтеюганске в сфере культуры в 2023 году</w:t>
      </w:r>
    </w:p>
    <w:p w:rsidR="002C3B1E" w:rsidRPr="00CE0AC1" w:rsidRDefault="002C3B1E" w:rsidP="002C3B1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3B1E" w:rsidRPr="00CE0AC1" w:rsidRDefault="00010667" w:rsidP="002C3B1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2C3B1E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аявки участников </w:t>
      </w:r>
      <w:r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конкурсного </w:t>
      </w:r>
      <w:r w:rsidR="002C3B1E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отбора </w:t>
      </w:r>
      <w:proofErr w:type="gramStart"/>
      <w:r w:rsidR="002C3B1E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рассмотрены</w:t>
      </w:r>
      <w:r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оценены</w:t>
      </w:r>
      <w:proofErr w:type="gramEnd"/>
      <w:r w:rsidR="002C3B1E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370A9" w:rsidRPr="00CE0AC1" w:rsidRDefault="004370A9" w:rsidP="004370A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3B1E" w:rsidRPr="00CE0AC1" w:rsidRDefault="002C3B1E" w:rsidP="004370A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</w:t>
      </w:r>
      <w:r w:rsidR="00DE6119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B03B77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CE4C7A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010667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B03B77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CE4C7A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DE6119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CE4C7A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</w:p>
    <w:p w:rsidR="002C3B1E" w:rsidRPr="00CE0AC1" w:rsidRDefault="002C3B1E" w:rsidP="004370A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 </w:t>
      </w:r>
      <w:r w:rsidR="00CE4C7A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391DAC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CE4C7A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00 минут</w:t>
      </w:r>
      <w:bookmarkStart w:id="0" w:name="_GoBack"/>
      <w:bookmarkEnd w:id="0"/>
    </w:p>
    <w:p w:rsidR="002C3B1E" w:rsidRPr="00CE0AC1" w:rsidRDefault="002C3B1E" w:rsidP="004370A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</w:t>
      </w:r>
      <w:r w:rsidR="00E146E7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город </w:t>
      </w:r>
      <w:r w:rsidR="00010667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Нефтеюганск</w:t>
      </w:r>
      <w:r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010667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010667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мкр</w:t>
      </w:r>
      <w:proofErr w:type="spellEnd"/>
      <w:r w:rsidR="00010667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., 11 дом, комитет культуры и туризма администрации города Нефтеюганска</w:t>
      </w:r>
    </w:p>
    <w:p w:rsidR="002C3B1E" w:rsidRPr="00CE0AC1" w:rsidRDefault="002C3B1E" w:rsidP="002C3B1E">
      <w:pPr>
        <w:ind w:left="411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2126"/>
        <w:gridCol w:w="2126"/>
        <w:gridCol w:w="1418"/>
      </w:tblGrid>
      <w:tr w:rsidR="009D0FEB" w:rsidRPr="00CE0AC1" w:rsidTr="009253DA">
        <w:tc>
          <w:tcPr>
            <w:tcW w:w="1101" w:type="dxa"/>
            <w:vMerge w:val="restart"/>
          </w:tcPr>
          <w:p w:rsidR="009D0FEB" w:rsidRPr="00CE0AC1" w:rsidRDefault="009D0FEB" w:rsidP="00DC7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 оценки заявок</w:t>
            </w:r>
          </w:p>
        </w:tc>
        <w:tc>
          <w:tcPr>
            <w:tcW w:w="5386" w:type="dxa"/>
            <w:gridSpan w:val="2"/>
          </w:tcPr>
          <w:p w:rsidR="009D0FEB" w:rsidRPr="00CE0AC1" w:rsidRDefault="009D0FEB" w:rsidP="00DC7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Участники конкурсного отбора</w:t>
            </w:r>
          </w:p>
        </w:tc>
        <w:tc>
          <w:tcPr>
            <w:tcW w:w="2126" w:type="dxa"/>
            <w:vMerge w:val="restart"/>
            <w:vAlign w:val="center"/>
          </w:tcPr>
          <w:p w:rsidR="009D0FEB" w:rsidRPr="00CE0AC1" w:rsidRDefault="009D0FEB" w:rsidP="00DC7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Размер субсидии</w:t>
            </w:r>
          </w:p>
        </w:tc>
        <w:tc>
          <w:tcPr>
            <w:tcW w:w="1418" w:type="dxa"/>
            <w:vMerge w:val="restart"/>
          </w:tcPr>
          <w:p w:rsidR="009D0FEB" w:rsidRPr="00CE0AC1" w:rsidRDefault="009D0FEB" w:rsidP="00DC7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отклонения заявки</w:t>
            </w:r>
          </w:p>
        </w:tc>
      </w:tr>
      <w:tr w:rsidR="009D0FEB" w:rsidRPr="00CE0AC1" w:rsidTr="009253DA">
        <w:tc>
          <w:tcPr>
            <w:tcW w:w="1101" w:type="dxa"/>
            <w:vMerge/>
          </w:tcPr>
          <w:p w:rsidR="009D0FEB" w:rsidRPr="00CE0AC1" w:rsidRDefault="009D0FEB" w:rsidP="00DC7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9D0FEB" w:rsidRPr="00CE0AC1" w:rsidRDefault="009D0FEB" w:rsidP="00DC7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126" w:type="dxa"/>
          </w:tcPr>
          <w:p w:rsidR="009D0FEB" w:rsidRPr="00CE0AC1" w:rsidRDefault="009D0FEB" w:rsidP="00DC7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</w:t>
            </w:r>
          </w:p>
        </w:tc>
        <w:tc>
          <w:tcPr>
            <w:tcW w:w="2126" w:type="dxa"/>
            <w:vMerge/>
          </w:tcPr>
          <w:p w:rsidR="009D0FEB" w:rsidRPr="00CE0AC1" w:rsidRDefault="009D0FEB" w:rsidP="00DC7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9D0FEB" w:rsidRPr="00CE0AC1" w:rsidRDefault="009D0FEB" w:rsidP="00DC7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0FEB" w:rsidRPr="002E36DB" w:rsidTr="009D0FEB">
        <w:tc>
          <w:tcPr>
            <w:tcW w:w="10031" w:type="dxa"/>
            <w:gridSpan w:val="5"/>
          </w:tcPr>
          <w:p w:rsidR="009D0FEB" w:rsidRPr="00CE0AC1" w:rsidRDefault="009D0FEB" w:rsidP="00FF0F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Информация об участниках конкурсного отбора, заявки которых были рассмотрены</w:t>
            </w:r>
          </w:p>
        </w:tc>
      </w:tr>
      <w:tr w:rsidR="009D0FEB" w:rsidRPr="00CE0AC1" w:rsidTr="009253DA">
        <w:tc>
          <w:tcPr>
            <w:tcW w:w="1101" w:type="dxa"/>
          </w:tcPr>
          <w:p w:rsidR="009D0FEB" w:rsidRPr="00CE0AC1" w:rsidRDefault="009D0FEB" w:rsidP="00DC7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</w:tcPr>
          <w:p w:rsidR="009D0FEB" w:rsidRPr="00CE0AC1" w:rsidRDefault="00B03B77" w:rsidP="00B03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Местная общественная организация по защите прав и интересов граждан города Нефтеюганска «ОБЩЕСТВО СТАРОЖИЛОВ»</w:t>
            </w:r>
          </w:p>
        </w:tc>
        <w:tc>
          <w:tcPr>
            <w:tcW w:w="2126" w:type="dxa"/>
          </w:tcPr>
          <w:p w:rsidR="009D0FEB" w:rsidRPr="00CE0AC1" w:rsidRDefault="00447301" w:rsidP="00884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8604028821</w:t>
            </w:r>
          </w:p>
        </w:tc>
        <w:tc>
          <w:tcPr>
            <w:tcW w:w="2126" w:type="dxa"/>
          </w:tcPr>
          <w:p w:rsidR="009D0FEB" w:rsidRPr="00CE0AC1" w:rsidRDefault="00447301" w:rsidP="0052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300000</w:t>
            </w:r>
            <w:r w:rsidR="009D0FEB"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  <w:r w:rsidR="009D0FEB" w:rsidRPr="00CE0AC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9D0FEB"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418" w:type="dxa"/>
          </w:tcPr>
          <w:p w:rsidR="009D0FEB" w:rsidRPr="00CE0AC1" w:rsidRDefault="009D0FEB" w:rsidP="00DC7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03B77" w:rsidRPr="00CE0AC1" w:rsidTr="009253DA">
        <w:tc>
          <w:tcPr>
            <w:tcW w:w="1101" w:type="dxa"/>
          </w:tcPr>
          <w:p w:rsidR="00B03B77" w:rsidRPr="00CE0AC1" w:rsidRDefault="00B03B77" w:rsidP="00FF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B03B77" w:rsidRPr="00CE0AC1" w:rsidRDefault="00B03B77" w:rsidP="00B03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Региональная общественная организация Ханты-Мансийского автономного округа - Югры «Территория культуры и успеха»</w:t>
            </w:r>
          </w:p>
        </w:tc>
        <w:tc>
          <w:tcPr>
            <w:tcW w:w="2126" w:type="dxa"/>
          </w:tcPr>
          <w:p w:rsidR="00B03B77" w:rsidRPr="00CE0AC1" w:rsidRDefault="00DC5D58" w:rsidP="00FF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8604066986</w:t>
            </w:r>
          </w:p>
        </w:tc>
        <w:tc>
          <w:tcPr>
            <w:tcW w:w="2126" w:type="dxa"/>
          </w:tcPr>
          <w:p w:rsidR="00B03B77" w:rsidRPr="00CE0AC1" w:rsidRDefault="00447301" w:rsidP="00FF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450000</w:t>
            </w:r>
            <w:r w:rsidR="00B03B77"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  <w:r w:rsidR="00B03B77" w:rsidRPr="00CE0AC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03B77"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418" w:type="dxa"/>
          </w:tcPr>
          <w:p w:rsidR="00B03B77" w:rsidRPr="00CE0AC1" w:rsidRDefault="00B03B77" w:rsidP="00FF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03B77" w:rsidRPr="00CE0AC1" w:rsidTr="009253DA">
        <w:tc>
          <w:tcPr>
            <w:tcW w:w="1101" w:type="dxa"/>
          </w:tcPr>
          <w:p w:rsidR="00B03B77" w:rsidRPr="00CE0AC1" w:rsidRDefault="00B03B77" w:rsidP="00FF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</w:tcPr>
          <w:p w:rsidR="00B03B77" w:rsidRPr="00CE0AC1" w:rsidRDefault="00B03B77" w:rsidP="00FF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организация «Федерации спортивного танца г. Нефтеюганска»</w:t>
            </w:r>
          </w:p>
        </w:tc>
        <w:tc>
          <w:tcPr>
            <w:tcW w:w="2126" w:type="dxa"/>
          </w:tcPr>
          <w:p w:rsidR="00B03B77" w:rsidRPr="00CE0AC1" w:rsidRDefault="00B03B77" w:rsidP="00FF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8604030637</w:t>
            </w:r>
          </w:p>
        </w:tc>
        <w:tc>
          <w:tcPr>
            <w:tcW w:w="2126" w:type="dxa"/>
          </w:tcPr>
          <w:p w:rsidR="00B03B77" w:rsidRPr="00CE0AC1" w:rsidRDefault="00447301" w:rsidP="00FF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350000</w:t>
            </w:r>
            <w:r w:rsidR="00B03B77"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  <w:r w:rsidR="00B03B77" w:rsidRPr="00CE0AC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03B77"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418" w:type="dxa"/>
          </w:tcPr>
          <w:p w:rsidR="00B03B77" w:rsidRPr="00CE0AC1" w:rsidRDefault="00B03B77" w:rsidP="00FF1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2C3B1E" w:rsidRPr="00CE0AC1" w:rsidRDefault="002C3B1E" w:rsidP="002C3B1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A5820" w:rsidRPr="009A5820" w:rsidRDefault="009A5820" w:rsidP="005D350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lang w:val="ru-RU" w:eastAsia="ru-RU"/>
        </w:rPr>
      </w:pPr>
      <w:r w:rsidRPr="009A5820">
        <w:rPr>
          <w:rFonts w:ascii="Times New Roman" w:hAnsi="Times New Roman" w:cs="Times New Roman"/>
          <w:b/>
          <w:color w:val="000000"/>
          <w:lang w:val="ru-RU" w:eastAsia="ru-RU"/>
        </w:rPr>
        <w:t>Итоговая ведомость</w:t>
      </w:r>
    </w:p>
    <w:p w:rsidR="009A5820" w:rsidRPr="009A5820" w:rsidRDefault="009A5820" w:rsidP="005D3502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lang w:val="ru-RU" w:eastAsia="ru-RU"/>
        </w:rPr>
      </w:pPr>
      <w:r w:rsidRPr="009A5820">
        <w:rPr>
          <w:rFonts w:ascii="Times New Roman" w:hAnsi="Times New Roman" w:cs="Times New Roman"/>
          <w:color w:val="000000"/>
          <w:lang w:val="ru-RU" w:eastAsia="ru-RU"/>
        </w:rPr>
        <w:t xml:space="preserve">Наименование СОНКО: </w:t>
      </w:r>
      <w:r w:rsidRPr="009A5820">
        <w:rPr>
          <w:rFonts w:ascii="Times New Roman" w:hAnsi="Times New Roman" w:cs="Times New Roman"/>
          <w:b/>
          <w:color w:val="000000"/>
          <w:lang w:val="ru-RU" w:eastAsia="ru-RU"/>
        </w:rPr>
        <w:t xml:space="preserve">Местная общественная организация по защите прав и интересов граждан города Нефтеюганска «Общество старожилов» </w:t>
      </w:r>
    </w:p>
    <w:p w:rsidR="009A5820" w:rsidRPr="009A5820" w:rsidRDefault="009A5820" w:rsidP="005D3502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lang w:val="ru-RU" w:eastAsia="ru-RU"/>
        </w:rPr>
      </w:pPr>
      <w:r w:rsidRPr="009A5820">
        <w:rPr>
          <w:rFonts w:ascii="Times New Roman" w:hAnsi="Times New Roman" w:cs="Times New Roman"/>
          <w:color w:val="000000"/>
          <w:lang w:val="ru-RU" w:eastAsia="ru-RU"/>
        </w:rPr>
        <w:t xml:space="preserve">Название социально значимого проекта: </w:t>
      </w:r>
      <w:r w:rsidRPr="009A5820">
        <w:rPr>
          <w:rFonts w:ascii="Times New Roman" w:hAnsi="Times New Roman" w:cs="Times New Roman"/>
          <w:lang w:val="ru-RU" w:eastAsia="ru-RU"/>
        </w:rPr>
        <w:t>«</w:t>
      </w:r>
      <w:r w:rsidRPr="009A5820">
        <w:rPr>
          <w:rFonts w:ascii="Times New Roman" w:hAnsi="Times New Roman" w:cs="Times New Roman"/>
          <w:b/>
          <w:lang w:val="ru-RU" w:eastAsia="ru-RU"/>
        </w:rPr>
        <w:t>Проведение событийного массового мероприятия «Праздник первой улицы»</w:t>
      </w:r>
    </w:p>
    <w:tbl>
      <w:tblPr>
        <w:tblW w:w="10382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7"/>
        <w:gridCol w:w="4197"/>
        <w:gridCol w:w="587"/>
        <w:gridCol w:w="141"/>
        <w:gridCol w:w="334"/>
        <w:gridCol w:w="233"/>
        <w:gridCol w:w="567"/>
        <w:gridCol w:w="277"/>
        <w:gridCol w:w="432"/>
        <w:gridCol w:w="44"/>
        <w:gridCol w:w="523"/>
        <w:gridCol w:w="547"/>
        <w:gridCol w:w="1028"/>
        <w:gridCol w:w="693"/>
        <w:gridCol w:w="156"/>
      </w:tblGrid>
      <w:tr w:rsidR="009A5820" w:rsidRPr="002E36DB" w:rsidTr="009A5820">
        <w:trPr>
          <w:trHeight w:val="15"/>
        </w:trPr>
        <w:tc>
          <w:tcPr>
            <w:tcW w:w="623" w:type="dxa"/>
            <w:gridSpan w:val="2"/>
            <w:hideMark/>
          </w:tcPr>
          <w:p w:rsidR="009A5820" w:rsidRPr="009A5820" w:rsidRDefault="009A5820" w:rsidP="009A582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97" w:type="dxa"/>
            <w:hideMark/>
          </w:tcPr>
          <w:p w:rsidR="009A5820" w:rsidRPr="009A5820" w:rsidRDefault="009A5820" w:rsidP="009A582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87" w:type="dxa"/>
            <w:hideMark/>
          </w:tcPr>
          <w:p w:rsidR="009A5820" w:rsidRPr="009A5820" w:rsidRDefault="009A5820" w:rsidP="009A582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dxa"/>
            <w:gridSpan w:val="2"/>
            <w:hideMark/>
          </w:tcPr>
          <w:p w:rsidR="009A5820" w:rsidRPr="009A5820" w:rsidRDefault="009A5820" w:rsidP="009A582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3" w:type="dxa"/>
            <w:hideMark/>
          </w:tcPr>
          <w:p w:rsidR="009A5820" w:rsidRPr="009A5820" w:rsidRDefault="009A5820" w:rsidP="009A582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44" w:type="dxa"/>
            <w:gridSpan w:val="2"/>
            <w:hideMark/>
          </w:tcPr>
          <w:p w:rsidR="009A5820" w:rsidRPr="009A5820" w:rsidRDefault="009A5820" w:rsidP="009A582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dxa"/>
            <w:gridSpan w:val="2"/>
            <w:hideMark/>
          </w:tcPr>
          <w:p w:rsidR="009A5820" w:rsidRPr="009A5820" w:rsidRDefault="009A5820" w:rsidP="009A582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98" w:type="dxa"/>
            <w:gridSpan w:val="3"/>
          </w:tcPr>
          <w:p w:rsidR="009A5820" w:rsidRPr="009A5820" w:rsidRDefault="009A5820" w:rsidP="009A582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49" w:type="dxa"/>
            <w:gridSpan w:val="2"/>
            <w:hideMark/>
          </w:tcPr>
          <w:p w:rsidR="009A5820" w:rsidRPr="009A5820" w:rsidRDefault="009A5820" w:rsidP="009A582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A5820" w:rsidRPr="002E36DB" w:rsidTr="009A5820">
        <w:trPr>
          <w:gridAfter w:val="1"/>
          <w:wAfter w:w="156" w:type="dxa"/>
          <w:trHeight w:val="898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5820" w:rsidRPr="009A5820" w:rsidRDefault="009A5820" w:rsidP="009A5820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№ </w:t>
            </w:r>
            <w:proofErr w:type="gramStart"/>
            <w:r w:rsidRPr="009A5820">
              <w:rPr>
                <w:rFonts w:ascii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9A5820">
              <w:rPr>
                <w:rFonts w:ascii="Times New Roman" w:hAnsi="Times New Roman" w:cs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5820" w:rsidRPr="009A5820" w:rsidRDefault="009A5820" w:rsidP="009A5820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color w:val="000000"/>
                <w:lang w:val="ru-RU" w:eastAsia="ru-RU"/>
              </w:rPr>
              <w:t>Наименование критериев оценки</w:t>
            </w:r>
          </w:p>
        </w:tc>
        <w:tc>
          <w:tcPr>
            <w:tcW w:w="36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5820" w:rsidRPr="009A5820" w:rsidRDefault="009A5820" w:rsidP="009A5820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color w:val="000000"/>
                <w:lang w:val="ru-RU" w:eastAsia="ru-RU"/>
              </w:rPr>
              <w:t>Оценка в баллах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5820" w:rsidRPr="009A5820" w:rsidRDefault="009A5820" w:rsidP="009A5820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color w:val="000000"/>
                <w:lang w:val="ru-RU" w:eastAsia="ru-RU"/>
              </w:rPr>
              <w:t>Средний балл по критерию (до десятых долей)</w:t>
            </w:r>
          </w:p>
        </w:tc>
      </w:tr>
      <w:tr w:rsidR="009A5820" w:rsidRPr="002E36DB" w:rsidTr="009A5820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5820" w:rsidRPr="009A5820" w:rsidRDefault="009A5820" w:rsidP="009A5820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color w:val="000000"/>
                <w:lang w:val="ru-RU" w:eastAsia="ru-RU"/>
              </w:rPr>
              <w:t>1.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5820" w:rsidRPr="009A5820" w:rsidRDefault="009A5820" w:rsidP="009A5820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lang w:val="ru-RU" w:eastAsia="ru-RU"/>
              </w:rPr>
              <w:t>Оригинальность и востребованность проекта, его инновационный характер (новизна, концептуальная целостность)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1,17</w:t>
            </w:r>
          </w:p>
        </w:tc>
      </w:tr>
      <w:tr w:rsidR="009A5820" w:rsidRPr="002E36DB" w:rsidTr="009A5820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5820" w:rsidRPr="009A5820" w:rsidRDefault="009A5820" w:rsidP="009A5820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color w:val="000000"/>
                <w:lang w:val="ru-RU" w:eastAsia="ru-RU"/>
              </w:rPr>
              <w:t>2.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5820" w:rsidRPr="009A5820" w:rsidRDefault="009A5820" w:rsidP="009A5820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lang w:val="ru-RU" w:eastAsia="ru-RU"/>
              </w:rPr>
              <w:t>Обоснованность расходов и привлечение собственных ресурсов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9A5820" w:rsidRPr="002E36DB" w:rsidTr="009A5820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5820" w:rsidRPr="009A5820" w:rsidRDefault="009A5820" w:rsidP="009A5820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color w:val="000000"/>
                <w:lang w:val="ru-RU" w:eastAsia="ru-RU"/>
              </w:rPr>
              <w:t>3.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5820" w:rsidRPr="009A5820" w:rsidRDefault="009A5820" w:rsidP="009A5820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lang w:val="ru-RU" w:eastAsia="ru-RU"/>
              </w:rPr>
              <w:t>Адресность, ориентированность на конкретную</w:t>
            </w:r>
            <w:proofErr w:type="gramStart"/>
            <w:r w:rsidRPr="009A5820">
              <w:rPr>
                <w:rFonts w:ascii="Times New Roman" w:hAnsi="Times New Roman" w:cs="Times New Roman"/>
                <w:lang w:val="ru-RU" w:eastAsia="ru-RU"/>
              </w:rPr>
              <w:t xml:space="preserve"> (-</w:t>
            </w:r>
            <w:proofErr w:type="spellStart"/>
            <w:proofErr w:type="gramEnd"/>
            <w:r w:rsidRPr="009A5820">
              <w:rPr>
                <w:rFonts w:ascii="Times New Roman" w:hAnsi="Times New Roman" w:cs="Times New Roman"/>
                <w:lang w:val="ru-RU" w:eastAsia="ru-RU"/>
              </w:rPr>
              <w:t>ые</w:t>
            </w:r>
            <w:proofErr w:type="spellEnd"/>
            <w:r w:rsidRPr="009A5820">
              <w:rPr>
                <w:rFonts w:ascii="Times New Roman" w:hAnsi="Times New Roman" w:cs="Times New Roman"/>
                <w:lang w:val="ru-RU" w:eastAsia="ru-RU"/>
              </w:rPr>
              <w:t>) группу (-ы) населения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5</w:t>
            </w:r>
          </w:p>
        </w:tc>
      </w:tr>
      <w:tr w:rsidR="009A5820" w:rsidRPr="002E36DB" w:rsidTr="009A5820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5820" w:rsidRPr="009A5820" w:rsidRDefault="009A5820" w:rsidP="009A5820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color w:val="000000"/>
                <w:lang w:val="ru-RU" w:eastAsia="ru-RU"/>
              </w:rPr>
              <w:t>4.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5820" w:rsidRPr="009A5820" w:rsidRDefault="009A5820" w:rsidP="009A5820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lang w:val="ru-RU" w:eastAsia="ru-RU"/>
              </w:rPr>
              <w:t>Наличие собственных и (или) привлеченных сре</w:t>
            </w:r>
            <w:proofErr w:type="gramStart"/>
            <w:r w:rsidRPr="009A5820">
              <w:rPr>
                <w:rFonts w:ascii="Times New Roman" w:hAnsi="Times New Roman" w:cs="Times New Roman"/>
                <w:lang w:val="ru-RU" w:eastAsia="ru-RU"/>
              </w:rPr>
              <w:t>дств дл</w:t>
            </w:r>
            <w:proofErr w:type="gramEnd"/>
            <w:r w:rsidRPr="009A5820">
              <w:rPr>
                <w:rFonts w:ascii="Times New Roman" w:hAnsi="Times New Roman" w:cs="Times New Roman"/>
                <w:lang w:val="ru-RU" w:eastAsia="ru-RU"/>
              </w:rPr>
              <w:t>я реализации социального проекта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9A5820" w:rsidRPr="002E36DB" w:rsidTr="009A5820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5820" w:rsidRPr="009A5820" w:rsidRDefault="009A5820" w:rsidP="009A5820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color w:val="000000"/>
                <w:lang w:val="ru-RU" w:eastAsia="ru-RU"/>
              </w:rPr>
              <w:t>5.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5820" w:rsidRPr="009A5820" w:rsidRDefault="009A5820" w:rsidP="009A5820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lang w:val="ru-RU" w:eastAsia="ru-RU"/>
              </w:rPr>
              <w:t>Наличие материально-технической базы для реализации социально значимого проекта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9A5820" w:rsidRPr="002E36DB" w:rsidTr="009A5820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5820" w:rsidRPr="009A5820" w:rsidRDefault="009A5820" w:rsidP="009A5820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color w:val="000000"/>
                <w:lang w:val="ru-RU" w:eastAsia="ru-RU"/>
              </w:rPr>
              <w:t>6.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5820" w:rsidRPr="009A5820" w:rsidRDefault="009A5820" w:rsidP="009A5820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lang w:val="ru-RU" w:eastAsia="ru-RU"/>
              </w:rPr>
              <w:t xml:space="preserve">Наличие квалифицированного персонала для реализации проекта  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2E36DB" w:rsidP="009A5820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1,33</w:t>
            </w:r>
          </w:p>
        </w:tc>
      </w:tr>
      <w:tr w:rsidR="009A5820" w:rsidRPr="002E36DB" w:rsidTr="009A5820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5820" w:rsidRPr="009A5820" w:rsidRDefault="009A5820" w:rsidP="009A5820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color w:val="000000"/>
                <w:lang w:val="ru-RU" w:eastAsia="ru-RU"/>
              </w:rPr>
              <w:t>7.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5820" w:rsidRPr="009A5820" w:rsidRDefault="009A5820" w:rsidP="009A5820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lang w:val="ru-RU" w:eastAsia="ru-RU"/>
              </w:rPr>
              <w:t xml:space="preserve">Наличие опыта в осуществлении </w:t>
            </w:r>
            <w:r w:rsidRPr="009A5820">
              <w:rPr>
                <w:rFonts w:ascii="Times New Roman" w:hAnsi="Times New Roman" w:cs="Times New Roman"/>
                <w:lang w:val="ru-RU" w:eastAsia="ru-RU"/>
              </w:rPr>
              <w:lastRenderedPageBreak/>
              <w:t>деятельности по реализации проект</w:t>
            </w:r>
            <w:proofErr w:type="gramStart"/>
            <w:r w:rsidRPr="009A5820">
              <w:rPr>
                <w:rFonts w:ascii="Times New Roman" w:hAnsi="Times New Roman" w:cs="Times New Roman"/>
                <w:lang w:val="ru-RU" w:eastAsia="ru-RU"/>
              </w:rPr>
              <w:t>а(</w:t>
            </w:r>
            <w:proofErr w:type="spellStart"/>
            <w:proofErr w:type="gramEnd"/>
            <w:r w:rsidRPr="009A5820">
              <w:rPr>
                <w:rFonts w:ascii="Times New Roman" w:hAnsi="Times New Roman" w:cs="Times New Roman"/>
                <w:lang w:val="ru-RU" w:eastAsia="ru-RU"/>
              </w:rPr>
              <w:t>ов</w:t>
            </w:r>
            <w:proofErr w:type="spellEnd"/>
            <w:r w:rsidRPr="009A5820">
              <w:rPr>
                <w:rFonts w:ascii="Times New Roman" w:hAnsi="Times New Roman" w:cs="Times New Roman"/>
                <w:lang w:val="ru-RU" w:eastAsia="ru-RU"/>
              </w:rPr>
              <w:t>) в направлении аналогичному представляемому проекту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111696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111696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111696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111696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111696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820" w:rsidRPr="009A5820" w:rsidRDefault="00111696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111696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9A5820" w:rsidRPr="002E36DB" w:rsidTr="009A5820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5820" w:rsidRPr="009A5820" w:rsidRDefault="009A5820" w:rsidP="009A5820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8.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5820" w:rsidRPr="009A5820" w:rsidRDefault="009A5820" w:rsidP="009A5820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lang w:val="ru-RU" w:eastAsia="ru-RU"/>
              </w:rPr>
              <w:t>Наличие информации о деятельности СОНКО в сети Интернет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111696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111696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111696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111696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111696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820" w:rsidRPr="009A5820" w:rsidRDefault="00111696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5820" w:rsidRPr="009A5820" w:rsidRDefault="00111696" w:rsidP="009A5820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1,17</w:t>
            </w:r>
          </w:p>
        </w:tc>
      </w:tr>
      <w:tr w:rsidR="009A5820" w:rsidRPr="009A5820" w:rsidTr="009A5820">
        <w:trPr>
          <w:gridAfter w:val="1"/>
          <w:wAfter w:w="156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820" w:rsidRPr="009A5820" w:rsidRDefault="009A5820" w:rsidP="009A5820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5820" w:rsidRPr="009A5820" w:rsidRDefault="009A5820" w:rsidP="009A5820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Итоговый балл:                                                                                                                                            </w:t>
            </w:r>
            <w:r w:rsidR="00111696">
              <w:rPr>
                <w:rFonts w:ascii="Times New Roman" w:hAnsi="Times New Roman" w:cs="Times New Roman"/>
                <w:color w:val="000000"/>
                <w:lang w:val="ru-RU" w:eastAsia="ru-RU"/>
              </w:rPr>
              <w:t>16,7</w:t>
            </w:r>
          </w:p>
        </w:tc>
      </w:tr>
      <w:tr w:rsidR="009A5820" w:rsidRPr="002E36DB" w:rsidTr="009A5820">
        <w:trPr>
          <w:gridAfter w:val="1"/>
          <w:wAfter w:w="156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820" w:rsidRPr="009A5820" w:rsidRDefault="009A5820" w:rsidP="009A5820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5820" w:rsidRPr="009A5820" w:rsidRDefault="009A5820" w:rsidP="009A5820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A5820">
              <w:rPr>
                <w:rFonts w:ascii="Times New Roman" w:hAnsi="Times New Roman" w:cs="Times New Roman"/>
                <w:color w:val="000000"/>
                <w:lang w:val="ru-RU" w:eastAsia="ru-RU"/>
              </w:rPr>
              <w:t>Рекомендации по проекту:                                                                                                     Признать победителем</w:t>
            </w:r>
          </w:p>
        </w:tc>
      </w:tr>
    </w:tbl>
    <w:p w:rsidR="00FD5312" w:rsidRPr="005D3502" w:rsidRDefault="00FD5312" w:rsidP="009D0FE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0C3131" w:rsidRPr="000C3131" w:rsidRDefault="000C3131" w:rsidP="005D350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lang w:val="ru-RU" w:eastAsia="ru-RU"/>
        </w:rPr>
      </w:pPr>
      <w:r w:rsidRPr="000C3131">
        <w:rPr>
          <w:rFonts w:ascii="Times New Roman" w:hAnsi="Times New Roman" w:cs="Times New Roman"/>
          <w:b/>
          <w:color w:val="000000"/>
          <w:lang w:val="ru-RU" w:eastAsia="ru-RU"/>
        </w:rPr>
        <w:t>Итоговая ведомость</w:t>
      </w:r>
    </w:p>
    <w:p w:rsidR="000C3131" w:rsidRPr="000C3131" w:rsidRDefault="000C3131" w:rsidP="005D3502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lang w:val="ru-RU" w:eastAsia="ru-RU"/>
        </w:rPr>
      </w:pPr>
      <w:r w:rsidRPr="000C3131">
        <w:rPr>
          <w:rFonts w:ascii="Times New Roman" w:hAnsi="Times New Roman" w:cs="Times New Roman"/>
          <w:color w:val="000000"/>
          <w:lang w:val="ru-RU" w:eastAsia="ru-RU"/>
        </w:rPr>
        <w:t xml:space="preserve">Наименование СОНКО: </w:t>
      </w:r>
      <w:r w:rsidRPr="000C3131">
        <w:rPr>
          <w:rFonts w:ascii="Times New Roman" w:hAnsi="Times New Roman" w:cs="Times New Roman"/>
          <w:b/>
          <w:color w:val="000000"/>
          <w:lang w:val="ru-RU" w:eastAsia="ru-RU"/>
        </w:rPr>
        <w:t xml:space="preserve">региональная общественная организация Ханты-Мансийского автономного округа – Югры «Территория культуры и успеха» </w:t>
      </w:r>
    </w:p>
    <w:p w:rsidR="000C3131" w:rsidRPr="000C3131" w:rsidRDefault="000C3131" w:rsidP="005D3502">
      <w:pPr>
        <w:shd w:val="clear" w:color="auto" w:fill="FFFFFF"/>
        <w:textAlignment w:val="baseline"/>
        <w:rPr>
          <w:rFonts w:ascii="Times New Roman" w:hAnsi="Times New Roman" w:cs="Times New Roman"/>
          <w:b/>
          <w:color w:val="FF0000"/>
          <w:lang w:val="ru-RU" w:eastAsia="ru-RU"/>
        </w:rPr>
      </w:pPr>
      <w:r w:rsidRPr="000C3131">
        <w:rPr>
          <w:rFonts w:ascii="Times New Roman" w:hAnsi="Times New Roman" w:cs="Times New Roman"/>
          <w:color w:val="000000"/>
          <w:lang w:val="ru-RU" w:eastAsia="ru-RU"/>
        </w:rPr>
        <w:t xml:space="preserve">Название социально значимого проекта </w:t>
      </w:r>
      <w:r w:rsidRPr="000C3131">
        <w:rPr>
          <w:rFonts w:ascii="Times New Roman" w:hAnsi="Times New Roman" w:cs="Times New Roman"/>
          <w:b/>
          <w:lang w:val="ru-RU" w:eastAsia="ru-RU"/>
        </w:rPr>
        <w:t>«Чудеса на Новый год»</w:t>
      </w:r>
    </w:p>
    <w:tbl>
      <w:tblPr>
        <w:tblW w:w="10382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7"/>
        <w:gridCol w:w="4197"/>
        <w:gridCol w:w="587"/>
        <w:gridCol w:w="141"/>
        <w:gridCol w:w="334"/>
        <w:gridCol w:w="233"/>
        <w:gridCol w:w="567"/>
        <w:gridCol w:w="277"/>
        <w:gridCol w:w="432"/>
        <w:gridCol w:w="44"/>
        <w:gridCol w:w="523"/>
        <w:gridCol w:w="547"/>
        <w:gridCol w:w="1028"/>
        <w:gridCol w:w="693"/>
        <w:gridCol w:w="156"/>
      </w:tblGrid>
      <w:tr w:rsidR="000C3131" w:rsidRPr="002E36DB" w:rsidTr="000C3131">
        <w:trPr>
          <w:trHeight w:val="15"/>
        </w:trPr>
        <w:tc>
          <w:tcPr>
            <w:tcW w:w="623" w:type="dxa"/>
            <w:gridSpan w:val="2"/>
            <w:hideMark/>
          </w:tcPr>
          <w:p w:rsidR="000C3131" w:rsidRPr="000C3131" w:rsidRDefault="000C3131" w:rsidP="000C313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97" w:type="dxa"/>
            <w:hideMark/>
          </w:tcPr>
          <w:p w:rsidR="000C3131" w:rsidRPr="000C3131" w:rsidRDefault="000C3131" w:rsidP="000C313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87" w:type="dxa"/>
            <w:hideMark/>
          </w:tcPr>
          <w:p w:rsidR="000C3131" w:rsidRPr="000C3131" w:rsidRDefault="000C3131" w:rsidP="000C313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dxa"/>
            <w:gridSpan w:val="2"/>
            <w:hideMark/>
          </w:tcPr>
          <w:p w:rsidR="000C3131" w:rsidRPr="000C3131" w:rsidRDefault="000C3131" w:rsidP="000C313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3" w:type="dxa"/>
            <w:hideMark/>
          </w:tcPr>
          <w:p w:rsidR="000C3131" w:rsidRPr="000C3131" w:rsidRDefault="000C3131" w:rsidP="000C313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44" w:type="dxa"/>
            <w:gridSpan w:val="2"/>
            <w:hideMark/>
          </w:tcPr>
          <w:p w:rsidR="000C3131" w:rsidRPr="000C3131" w:rsidRDefault="000C3131" w:rsidP="000C313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dxa"/>
            <w:gridSpan w:val="2"/>
            <w:hideMark/>
          </w:tcPr>
          <w:p w:rsidR="000C3131" w:rsidRPr="000C3131" w:rsidRDefault="000C3131" w:rsidP="000C313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98" w:type="dxa"/>
            <w:gridSpan w:val="3"/>
          </w:tcPr>
          <w:p w:rsidR="000C3131" w:rsidRPr="000C3131" w:rsidRDefault="000C3131" w:rsidP="000C313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49" w:type="dxa"/>
            <w:gridSpan w:val="2"/>
            <w:hideMark/>
          </w:tcPr>
          <w:p w:rsidR="000C3131" w:rsidRPr="000C3131" w:rsidRDefault="000C3131" w:rsidP="000C313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C3131" w:rsidRPr="002E36DB" w:rsidTr="000C3131">
        <w:trPr>
          <w:gridAfter w:val="1"/>
          <w:wAfter w:w="156" w:type="dxa"/>
          <w:trHeight w:val="898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№ </w:t>
            </w:r>
            <w:proofErr w:type="gramStart"/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Наименование критериев оценки</w:t>
            </w:r>
          </w:p>
        </w:tc>
        <w:tc>
          <w:tcPr>
            <w:tcW w:w="36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Оценка в баллах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Средний балл по критерию (до десятых долей)</w:t>
            </w:r>
          </w:p>
        </w:tc>
      </w:tr>
      <w:tr w:rsidR="000C3131" w:rsidRPr="002E36DB" w:rsidTr="000C3131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1.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lang w:val="ru-RU" w:eastAsia="ru-RU"/>
              </w:rPr>
              <w:t>Оригинальность и востребованность проекта, его инновационный характер (новизна, концептуальная целостность)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</w:tr>
      <w:tr w:rsidR="000C3131" w:rsidRPr="002E36DB" w:rsidTr="000C3131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2.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lang w:val="ru-RU" w:eastAsia="ru-RU"/>
              </w:rPr>
              <w:t>Обоснованность расходов и привлечение собственных ресурсов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0C3131" w:rsidRPr="002E36DB" w:rsidTr="000C3131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3.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lang w:val="ru-RU" w:eastAsia="ru-RU"/>
              </w:rPr>
              <w:t>Адресность, ориентированность на конкретную</w:t>
            </w:r>
            <w:proofErr w:type="gramStart"/>
            <w:r w:rsidRPr="000C3131">
              <w:rPr>
                <w:rFonts w:ascii="Times New Roman" w:hAnsi="Times New Roman" w:cs="Times New Roman"/>
                <w:lang w:val="ru-RU" w:eastAsia="ru-RU"/>
              </w:rPr>
              <w:t xml:space="preserve"> (-</w:t>
            </w:r>
            <w:proofErr w:type="spellStart"/>
            <w:proofErr w:type="gramEnd"/>
            <w:r w:rsidRPr="000C3131">
              <w:rPr>
                <w:rFonts w:ascii="Times New Roman" w:hAnsi="Times New Roman" w:cs="Times New Roman"/>
                <w:lang w:val="ru-RU" w:eastAsia="ru-RU"/>
              </w:rPr>
              <w:t>ые</w:t>
            </w:r>
            <w:proofErr w:type="spellEnd"/>
            <w:r w:rsidRPr="000C3131">
              <w:rPr>
                <w:rFonts w:ascii="Times New Roman" w:hAnsi="Times New Roman" w:cs="Times New Roman"/>
                <w:lang w:val="ru-RU" w:eastAsia="ru-RU"/>
              </w:rPr>
              <w:t>) группу (-ы) населения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533359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</w:tr>
      <w:tr w:rsidR="000C3131" w:rsidRPr="002E36DB" w:rsidTr="000C3131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4.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lang w:val="ru-RU" w:eastAsia="ru-RU"/>
              </w:rPr>
              <w:t>Наличие собственных и (или) привлеченных сре</w:t>
            </w:r>
            <w:proofErr w:type="gramStart"/>
            <w:r w:rsidRPr="000C3131">
              <w:rPr>
                <w:rFonts w:ascii="Times New Roman" w:hAnsi="Times New Roman" w:cs="Times New Roman"/>
                <w:lang w:val="ru-RU" w:eastAsia="ru-RU"/>
              </w:rPr>
              <w:t>дств дл</w:t>
            </w:r>
            <w:proofErr w:type="gramEnd"/>
            <w:r w:rsidRPr="000C3131">
              <w:rPr>
                <w:rFonts w:ascii="Times New Roman" w:hAnsi="Times New Roman" w:cs="Times New Roman"/>
                <w:lang w:val="ru-RU" w:eastAsia="ru-RU"/>
              </w:rPr>
              <w:t>я реализации социального проекта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0C3131" w:rsidRPr="002E36DB" w:rsidTr="000C3131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5.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131" w:rsidRPr="000C3131" w:rsidRDefault="000C3131" w:rsidP="000C3131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lang w:val="ru-RU" w:eastAsia="ru-RU"/>
              </w:rPr>
              <w:t>Наличие материально-технической базы для реализации социально значимого проекта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0C3131" w:rsidRPr="002E36DB" w:rsidTr="000C3131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6.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131" w:rsidRPr="000C3131" w:rsidRDefault="000C3131" w:rsidP="000C3131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lang w:val="ru-RU" w:eastAsia="ru-RU"/>
              </w:rPr>
              <w:t xml:space="preserve">Наличие квалифицированного персонала для реализации проекта  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1</w:t>
            </w:r>
          </w:p>
        </w:tc>
      </w:tr>
      <w:tr w:rsidR="000C3131" w:rsidRPr="002E36DB" w:rsidTr="000C3131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7.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131" w:rsidRPr="000C3131" w:rsidRDefault="000C3131" w:rsidP="000C3131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lang w:val="ru-RU" w:eastAsia="ru-RU"/>
              </w:rPr>
              <w:t>Наличие опыта в осуществлении деятельности по реализации проект</w:t>
            </w:r>
            <w:proofErr w:type="gramStart"/>
            <w:r w:rsidRPr="000C3131">
              <w:rPr>
                <w:rFonts w:ascii="Times New Roman" w:hAnsi="Times New Roman" w:cs="Times New Roman"/>
                <w:lang w:val="ru-RU" w:eastAsia="ru-RU"/>
              </w:rPr>
              <w:t>а(</w:t>
            </w:r>
            <w:proofErr w:type="spellStart"/>
            <w:proofErr w:type="gramEnd"/>
            <w:r w:rsidRPr="000C3131">
              <w:rPr>
                <w:rFonts w:ascii="Times New Roman" w:hAnsi="Times New Roman" w:cs="Times New Roman"/>
                <w:lang w:val="ru-RU" w:eastAsia="ru-RU"/>
              </w:rPr>
              <w:t>ов</w:t>
            </w:r>
            <w:proofErr w:type="spellEnd"/>
            <w:r w:rsidRPr="000C3131">
              <w:rPr>
                <w:rFonts w:ascii="Times New Roman" w:hAnsi="Times New Roman" w:cs="Times New Roman"/>
                <w:lang w:val="ru-RU" w:eastAsia="ru-RU"/>
              </w:rPr>
              <w:t>) в направлении аналогичному представляемому проекту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0C3131" w:rsidRPr="002E36DB" w:rsidTr="000C3131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8.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131" w:rsidRPr="000C3131" w:rsidRDefault="000C3131" w:rsidP="000C3131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lang w:val="ru-RU" w:eastAsia="ru-RU"/>
              </w:rPr>
              <w:t>Наличие информации о деятельности СОНКО в сети Интернет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B76951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</w:p>
        </w:tc>
      </w:tr>
      <w:tr w:rsidR="000C3131" w:rsidRPr="000C3131" w:rsidTr="000C3131">
        <w:trPr>
          <w:gridAfter w:val="1"/>
          <w:wAfter w:w="156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Итоговый балл:                                                                                                                                            </w:t>
            </w:r>
            <w:r w:rsidR="00EE5A5A">
              <w:rPr>
                <w:rFonts w:ascii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</w:tr>
      <w:tr w:rsidR="000C3131" w:rsidRPr="002E36DB" w:rsidTr="000C3131">
        <w:trPr>
          <w:gridAfter w:val="1"/>
          <w:wAfter w:w="156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Рекомендации по проекту:                                                                                                     Признать победителем</w:t>
            </w:r>
          </w:p>
        </w:tc>
      </w:tr>
    </w:tbl>
    <w:p w:rsidR="00FA7B2E" w:rsidRPr="005D3502" w:rsidRDefault="00FA7B2E" w:rsidP="00FA7B2E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0C3131" w:rsidRPr="005D3502" w:rsidRDefault="000C3131" w:rsidP="00FA7B2E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0C3131" w:rsidRPr="000C3131" w:rsidRDefault="000C3131" w:rsidP="005D350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color w:val="000000"/>
          <w:lang w:val="ru-RU" w:eastAsia="ru-RU"/>
        </w:rPr>
      </w:pPr>
      <w:r w:rsidRPr="000C3131">
        <w:rPr>
          <w:rFonts w:ascii="Times New Roman" w:hAnsi="Times New Roman" w:cs="Times New Roman"/>
          <w:b/>
          <w:color w:val="000000"/>
          <w:lang w:val="ru-RU" w:eastAsia="ru-RU"/>
        </w:rPr>
        <w:t>Итоговая ведомость</w:t>
      </w:r>
    </w:p>
    <w:p w:rsidR="000C3131" w:rsidRPr="000C3131" w:rsidRDefault="000C3131" w:rsidP="005D3502">
      <w:pPr>
        <w:shd w:val="clear" w:color="auto" w:fill="FFFFFF"/>
        <w:textAlignment w:val="baseline"/>
        <w:rPr>
          <w:rFonts w:ascii="Times New Roman" w:hAnsi="Times New Roman" w:cs="Times New Roman"/>
          <w:b/>
          <w:lang w:val="ru-RU" w:eastAsia="ru-RU"/>
        </w:rPr>
      </w:pPr>
      <w:r w:rsidRPr="000C3131">
        <w:rPr>
          <w:rFonts w:ascii="Times New Roman" w:hAnsi="Times New Roman" w:cs="Times New Roman"/>
          <w:color w:val="000000"/>
          <w:lang w:val="ru-RU" w:eastAsia="ru-RU"/>
        </w:rPr>
        <w:t xml:space="preserve">Наименование СОНКО: </w:t>
      </w:r>
      <w:r w:rsidRPr="000C3131">
        <w:rPr>
          <w:rFonts w:ascii="Times New Roman" w:hAnsi="Times New Roman" w:cs="Times New Roman"/>
          <w:b/>
          <w:color w:val="000000"/>
          <w:lang w:val="ru-RU" w:eastAsia="ru-RU"/>
        </w:rPr>
        <w:t>Общественной организации «Федерация спортивного танца г. Нефтеюганска»</w:t>
      </w:r>
      <w:r w:rsidRPr="000C3131">
        <w:rPr>
          <w:rFonts w:ascii="Times New Roman" w:hAnsi="Times New Roman" w:cs="Times New Roman"/>
          <w:color w:val="000000"/>
          <w:lang w:val="ru-RU" w:eastAsia="ru-RU"/>
        </w:rPr>
        <w:t xml:space="preserve"> Название социально значимого проекта </w:t>
      </w:r>
      <w:r w:rsidRPr="000C3131">
        <w:rPr>
          <w:rFonts w:ascii="Times New Roman" w:hAnsi="Times New Roman" w:cs="Times New Roman"/>
          <w:b/>
          <w:lang w:val="ru-RU" w:eastAsia="ru-RU"/>
        </w:rPr>
        <w:t>Досуговое мероприятие: Ретро-вечеринка «Вперед в прошлое…»</w:t>
      </w:r>
    </w:p>
    <w:tbl>
      <w:tblPr>
        <w:tblW w:w="10382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7"/>
        <w:gridCol w:w="4197"/>
        <w:gridCol w:w="587"/>
        <w:gridCol w:w="141"/>
        <w:gridCol w:w="334"/>
        <w:gridCol w:w="233"/>
        <w:gridCol w:w="567"/>
        <w:gridCol w:w="277"/>
        <w:gridCol w:w="432"/>
        <w:gridCol w:w="44"/>
        <w:gridCol w:w="523"/>
        <w:gridCol w:w="547"/>
        <w:gridCol w:w="1028"/>
        <w:gridCol w:w="693"/>
        <w:gridCol w:w="156"/>
      </w:tblGrid>
      <w:tr w:rsidR="000C3131" w:rsidRPr="002E36DB" w:rsidTr="000C3131">
        <w:trPr>
          <w:trHeight w:val="15"/>
        </w:trPr>
        <w:tc>
          <w:tcPr>
            <w:tcW w:w="623" w:type="dxa"/>
            <w:gridSpan w:val="2"/>
            <w:hideMark/>
          </w:tcPr>
          <w:p w:rsidR="000C3131" w:rsidRPr="000C3131" w:rsidRDefault="000C3131" w:rsidP="000C313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97" w:type="dxa"/>
            <w:hideMark/>
          </w:tcPr>
          <w:p w:rsidR="000C3131" w:rsidRPr="000C3131" w:rsidRDefault="000C3131" w:rsidP="000C313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87" w:type="dxa"/>
            <w:hideMark/>
          </w:tcPr>
          <w:p w:rsidR="000C3131" w:rsidRPr="000C3131" w:rsidRDefault="000C3131" w:rsidP="000C313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dxa"/>
            <w:gridSpan w:val="2"/>
            <w:hideMark/>
          </w:tcPr>
          <w:p w:rsidR="000C3131" w:rsidRPr="000C3131" w:rsidRDefault="000C3131" w:rsidP="000C313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3" w:type="dxa"/>
            <w:hideMark/>
          </w:tcPr>
          <w:p w:rsidR="000C3131" w:rsidRPr="000C3131" w:rsidRDefault="000C3131" w:rsidP="000C313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44" w:type="dxa"/>
            <w:gridSpan w:val="2"/>
            <w:hideMark/>
          </w:tcPr>
          <w:p w:rsidR="000C3131" w:rsidRPr="000C3131" w:rsidRDefault="000C3131" w:rsidP="000C313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dxa"/>
            <w:gridSpan w:val="2"/>
            <w:hideMark/>
          </w:tcPr>
          <w:p w:rsidR="000C3131" w:rsidRPr="000C3131" w:rsidRDefault="000C3131" w:rsidP="000C313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98" w:type="dxa"/>
            <w:gridSpan w:val="3"/>
          </w:tcPr>
          <w:p w:rsidR="000C3131" w:rsidRPr="000C3131" w:rsidRDefault="000C3131" w:rsidP="000C313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49" w:type="dxa"/>
            <w:gridSpan w:val="2"/>
            <w:hideMark/>
          </w:tcPr>
          <w:p w:rsidR="000C3131" w:rsidRPr="000C3131" w:rsidRDefault="000C3131" w:rsidP="000C313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C3131" w:rsidRPr="002E36DB" w:rsidTr="000C3131">
        <w:trPr>
          <w:gridAfter w:val="1"/>
          <w:wAfter w:w="156" w:type="dxa"/>
          <w:trHeight w:val="898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№ </w:t>
            </w:r>
            <w:proofErr w:type="gramStart"/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/п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Наименование критериев оценки</w:t>
            </w:r>
          </w:p>
        </w:tc>
        <w:tc>
          <w:tcPr>
            <w:tcW w:w="36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Оценка в баллах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Средний балл по критерию (до десятых долей)</w:t>
            </w:r>
          </w:p>
        </w:tc>
      </w:tr>
      <w:tr w:rsidR="000C3131" w:rsidRPr="002E36DB" w:rsidTr="000C3131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1.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lang w:val="ru-RU" w:eastAsia="ru-RU"/>
              </w:rPr>
              <w:t>Оригинальность и востребованность проекта, его инновационный характер (новизна, концептуальная целостность)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</w:t>
            </w:r>
          </w:p>
        </w:tc>
      </w:tr>
      <w:tr w:rsidR="000C3131" w:rsidRPr="002E36DB" w:rsidTr="000C3131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2.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lang w:val="ru-RU" w:eastAsia="ru-RU"/>
              </w:rPr>
              <w:t>Обоснованность расходов и привлечение собственных ресурсов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0C3131" w:rsidRPr="002E36DB" w:rsidTr="000C3131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3.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lang w:val="ru-RU" w:eastAsia="ru-RU"/>
              </w:rPr>
              <w:t>Адресность, ориентированность на конкретную</w:t>
            </w:r>
            <w:proofErr w:type="gramStart"/>
            <w:r w:rsidRPr="000C3131">
              <w:rPr>
                <w:rFonts w:ascii="Times New Roman" w:hAnsi="Times New Roman" w:cs="Times New Roman"/>
                <w:lang w:val="ru-RU" w:eastAsia="ru-RU"/>
              </w:rPr>
              <w:t xml:space="preserve"> (-</w:t>
            </w:r>
            <w:proofErr w:type="spellStart"/>
            <w:proofErr w:type="gramEnd"/>
            <w:r w:rsidRPr="000C3131">
              <w:rPr>
                <w:rFonts w:ascii="Times New Roman" w:hAnsi="Times New Roman" w:cs="Times New Roman"/>
                <w:lang w:val="ru-RU" w:eastAsia="ru-RU"/>
              </w:rPr>
              <w:t>ые</w:t>
            </w:r>
            <w:proofErr w:type="spellEnd"/>
            <w:r w:rsidRPr="000C3131">
              <w:rPr>
                <w:rFonts w:ascii="Times New Roman" w:hAnsi="Times New Roman" w:cs="Times New Roman"/>
                <w:lang w:val="ru-RU" w:eastAsia="ru-RU"/>
              </w:rPr>
              <w:t>) группу (-ы) населения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4</w:t>
            </w:r>
          </w:p>
        </w:tc>
      </w:tr>
      <w:tr w:rsidR="000C3131" w:rsidRPr="002E36DB" w:rsidTr="000C3131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4.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lang w:val="ru-RU" w:eastAsia="ru-RU"/>
              </w:rPr>
              <w:t>Наличие собственных и (или) привлеченных сре</w:t>
            </w:r>
            <w:proofErr w:type="gramStart"/>
            <w:r w:rsidRPr="000C3131">
              <w:rPr>
                <w:rFonts w:ascii="Times New Roman" w:hAnsi="Times New Roman" w:cs="Times New Roman"/>
                <w:lang w:val="ru-RU" w:eastAsia="ru-RU"/>
              </w:rPr>
              <w:t>дств дл</w:t>
            </w:r>
            <w:proofErr w:type="gramEnd"/>
            <w:r w:rsidRPr="000C3131">
              <w:rPr>
                <w:rFonts w:ascii="Times New Roman" w:hAnsi="Times New Roman" w:cs="Times New Roman"/>
                <w:lang w:val="ru-RU" w:eastAsia="ru-RU"/>
              </w:rPr>
              <w:t>я реализации социального проекта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0C3131" w:rsidRPr="002E36DB" w:rsidTr="000C3131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5.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131" w:rsidRPr="000C3131" w:rsidRDefault="000C3131" w:rsidP="000C3131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lang w:val="ru-RU" w:eastAsia="ru-RU"/>
              </w:rPr>
              <w:t>Наличие материально-технической базы для реализации социально значимого проекта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0C3131" w:rsidRPr="002E36DB" w:rsidTr="000C3131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6.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131" w:rsidRPr="000C3131" w:rsidRDefault="000C3131" w:rsidP="000C3131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lang w:val="ru-RU" w:eastAsia="ru-RU"/>
              </w:rPr>
              <w:t xml:space="preserve">Наличие квалифицированного персонала для реализации проекта  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2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lang w:val="ru-RU" w:eastAsia="ar-SA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2</w:t>
            </w:r>
          </w:p>
        </w:tc>
      </w:tr>
      <w:tr w:rsidR="000C3131" w:rsidRPr="002E36DB" w:rsidTr="000C3131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7.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131" w:rsidRPr="000C3131" w:rsidRDefault="000C3131" w:rsidP="000C3131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lang w:val="ru-RU" w:eastAsia="ru-RU"/>
              </w:rPr>
              <w:t xml:space="preserve">Наличие опыта в осуществлении </w:t>
            </w:r>
            <w:r w:rsidRPr="000C3131">
              <w:rPr>
                <w:rFonts w:ascii="Times New Roman" w:hAnsi="Times New Roman" w:cs="Times New Roman"/>
                <w:lang w:val="ru-RU" w:eastAsia="ru-RU"/>
              </w:rPr>
              <w:lastRenderedPageBreak/>
              <w:t>деятельности по реализации проект</w:t>
            </w:r>
            <w:proofErr w:type="gramStart"/>
            <w:r w:rsidRPr="000C3131">
              <w:rPr>
                <w:rFonts w:ascii="Times New Roman" w:hAnsi="Times New Roman" w:cs="Times New Roman"/>
                <w:lang w:val="ru-RU" w:eastAsia="ru-RU"/>
              </w:rPr>
              <w:t>а(</w:t>
            </w:r>
            <w:proofErr w:type="spellStart"/>
            <w:proofErr w:type="gramEnd"/>
            <w:r w:rsidRPr="000C3131">
              <w:rPr>
                <w:rFonts w:ascii="Times New Roman" w:hAnsi="Times New Roman" w:cs="Times New Roman"/>
                <w:lang w:val="ru-RU" w:eastAsia="ru-RU"/>
              </w:rPr>
              <w:t>ов</w:t>
            </w:r>
            <w:proofErr w:type="spellEnd"/>
            <w:r w:rsidRPr="000C3131">
              <w:rPr>
                <w:rFonts w:ascii="Times New Roman" w:hAnsi="Times New Roman" w:cs="Times New Roman"/>
                <w:lang w:val="ru-RU" w:eastAsia="ru-RU"/>
              </w:rPr>
              <w:t>) в направлении аналогичному представляемому проекту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0C3131" w:rsidRPr="002E36DB" w:rsidTr="000C3131">
        <w:trPr>
          <w:gridAfter w:val="1"/>
          <w:wAfter w:w="156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8.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3131" w:rsidRPr="000C3131" w:rsidRDefault="000C3131" w:rsidP="000C3131">
            <w:pPr>
              <w:suppressAutoHyphens w:val="0"/>
              <w:rPr>
                <w:rFonts w:ascii="Times New Roman" w:hAnsi="Times New Roman" w:cs="Times New Roman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lang w:val="ru-RU" w:eastAsia="ru-RU"/>
              </w:rPr>
              <w:t>Наличие информации о деятельности СОНКО в сети Интернет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C3131" w:rsidRPr="000C3131" w:rsidRDefault="009010EF" w:rsidP="000C313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0C3131" w:rsidRPr="000C3131" w:rsidTr="000C3131">
        <w:trPr>
          <w:gridAfter w:val="1"/>
          <w:wAfter w:w="156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Итоговый балл:                                                                                                                                            </w:t>
            </w:r>
            <w:r w:rsidR="009010EF">
              <w:rPr>
                <w:rFonts w:ascii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</w:tr>
      <w:tr w:rsidR="000C3131" w:rsidRPr="002E36DB" w:rsidTr="000C3131">
        <w:trPr>
          <w:gridAfter w:val="1"/>
          <w:wAfter w:w="156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6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3131" w:rsidRPr="000C3131" w:rsidRDefault="000C3131" w:rsidP="000C3131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C3131">
              <w:rPr>
                <w:rFonts w:ascii="Times New Roman" w:hAnsi="Times New Roman" w:cs="Times New Roman"/>
                <w:color w:val="000000"/>
                <w:lang w:val="ru-RU" w:eastAsia="ru-RU"/>
              </w:rPr>
              <w:t>Рекомендации по проекту:                                                                                                     Признать победителем</w:t>
            </w:r>
          </w:p>
        </w:tc>
      </w:tr>
    </w:tbl>
    <w:p w:rsidR="000C3131" w:rsidRPr="005D3502" w:rsidRDefault="000C3131" w:rsidP="00FA7B2E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9A5820" w:rsidRPr="00CE0AC1" w:rsidRDefault="009A5820" w:rsidP="00FA7B2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7B2E" w:rsidRPr="00CE0AC1" w:rsidRDefault="00FA7B2E" w:rsidP="00FA7B2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Реестр </w:t>
      </w:r>
    </w:p>
    <w:p w:rsidR="00FA7B2E" w:rsidRPr="00CE0AC1" w:rsidRDefault="009D0FEB" w:rsidP="00FA7B2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FA7B2E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олучателей субсидии</w:t>
      </w:r>
      <w:r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 которым заключается соглашение</w:t>
      </w:r>
      <w:r w:rsidR="00FA7B2E" w:rsidRPr="00CE0A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A7B2E" w:rsidRPr="00CE0AC1" w:rsidRDefault="00FA7B2E" w:rsidP="00FA7B2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593"/>
        <w:gridCol w:w="5469"/>
        <w:gridCol w:w="1559"/>
        <w:gridCol w:w="2410"/>
      </w:tblGrid>
      <w:tr w:rsidR="009D0FEB" w:rsidRPr="00CE0AC1" w:rsidTr="009010EF">
        <w:trPr>
          <w:trHeight w:val="276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B" w:rsidRPr="00CE0AC1" w:rsidRDefault="009D0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E0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CE0A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0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5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B" w:rsidRPr="00CE0AC1" w:rsidRDefault="009D0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Получатель субсидии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B" w:rsidRPr="00CE0AC1" w:rsidRDefault="009D0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B" w:rsidRPr="00CE0AC1" w:rsidRDefault="009D0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 субсидии, руб.</w:t>
            </w:r>
          </w:p>
        </w:tc>
      </w:tr>
      <w:tr w:rsidR="009D0FEB" w:rsidRPr="00CE0AC1" w:rsidTr="009010E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B" w:rsidRPr="00CE0AC1" w:rsidRDefault="009D0FE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B" w:rsidRPr="00CE0AC1" w:rsidRDefault="009D0FE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B" w:rsidRPr="00CE0AC1" w:rsidRDefault="009D0FE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B" w:rsidRPr="00CE0AC1" w:rsidRDefault="009D0FEB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788A" w:rsidRPr="00CE0AC1" w:rsidTr="009010E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8A" w:rsidRPr="00CE0AC1" w:rsidRDefault="001F7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8A" w:rsidRPr="00CE0AC1" w:rsidRDefault="001F788A" w:rsidP="00413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Местная общественная организация по защите прав и интересов граждан города Нефтеюганска «ОБЩЕСТВО СТАРОЖИЛОВ»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8A" w:rsidRPr="00CE0AC1" w:rsidRDefault="001F788A" w:rsidP="0041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C1">
              <w:rPr>
                <w:rFonts w:ascii="Times New Roman" w:hAnsi="Times New Roman" w:cs="Times New Roman"/>
                <w:sz w:val="24"/>
                <w:szCs w:val="24"/>
              </w:rPr>
              <w:t>8604028821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8A" w:rsidRPr="00CE0AC1" w:rsidRDefault="001F788A" w:rsidP="0041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C1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  <w:proofErr w:type="gramStart"/>
            <w:r w:rsidRPr="00CE0A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CE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AC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E0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88A" w:rsidRPr="00CE0AC1" w:rsidTr="009010E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8A" w:rsidRPr="00CE0AC1" w:rsidRDefault="001F788A" w:rsidP="00FF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8A" w:rsidRPr="00CE0AC1" w:rsidRDefault="001F788A" w:rsidP="00413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Региональная общественная организация Ханты-Мансийского автономного округа - Югры «Территория культуры и успеха»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8A" w:rsidRPr="00CE0AC1" w:rsidRDefault="001F788A" w:rsidP="0041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C1">
              <w:rPr>
                <w:rFonts w:ascii="Times New Roman" w:hAnsi="Times New Roman" w:cs="Times New Roman"/>
                <w:sz w:val="24"/>
                <w:szCs w:val="24"/>
              </w:rPr>
              <w:t>8604066986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8A" w:rsidRPr="00CE0AC1" w:rsidRDefault="001F788A" w:rsidP="0041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C1"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  <w:proofErr w:type="gramStart"/>
            <w:r w:rsidRPr="00CE0A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CE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AC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E0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88A" w:rsidRPr="00CE0AC1" w:rsidTr="009010E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8A" w:rsidRPr="00CE0AC1" w:rsidRDefault="001F788A" w:rsidP="00FF1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8A" w:rsidRPr="00CE0AC1" w:rsidRDefault="001F788A" w:rsidP="004139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Общественная организация «Федерации спортивного танца г. Нефтеюганска»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8A" w:rsidRPr="00CE0AC1" w:rsidRDefault="001F788A" w:rsidP="0041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C1">
              <w:rPr>
                <w:rFonts w:ascii="Times New Roman" w:hAnsi="Times New Roman" w:cs="Times New Roman"/>
                <w:sz w:val="24"/>
                <w:szCs w:val="24"/>
              </w:rPr>
              <w:t>8604030637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8A" w:rsidRPr="00CE0AC1" w:rsidRDefault="001F788A" w:rsidP="0041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C1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  <w:proofErr w:type="gramStart"/>
            <w:r w:rsidRPr="00CE0A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CE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AC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CE0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A7B2E" w:rsidRPr="00CE0AC1" w:rsidRDefault="00FA7B2E" w:rsidP="00FA7B2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A7B2E" w:rsidRPr="00CE0AC1" w:rsidRDefault="00FA7B2E" w:rsidP="00FA7B2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C78D4" w:rsidRPr="00CE0AC1" w:rsidRDefault="007C78D4" w:rsidP="00C315D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754E5" w:rsidRDefault="00E754E5" w:rsidP="00C315DA">
      <w:pPr>
        <w:jc w:val="right"/>
        <w:rPr>
          <w:rFonts w:ascii="Arial" w:hAnsi="Arial" w:cs="Arial"/>
          <w:sz w:val="26"/>
          <w:szCs w:val="26"/>
          <w:lang w:val="ru-RU"/>
        </w:rPr>
      </w:pPr>
    </w:p>
    <w:p w:rsidR="00E754E5" w:rsidRDefault="00E754E5" w:rsidP="00C315DA">
      <w:pPr>
        <w:jc w:val="right"/>
        <w:rPr>
          <w:rFonts w:ascii="Arial" w:hAnsi="Arial" w:cs="Arial"/>
          <w:sz w:val="26"/>
          <w:szCs w:val="26"/>
          <w:lang w:val="ru-RU"/>
        </w:rPr>
      </w:pPr>
    </w:p>
    <w:p w:rsidR="00E754E5" w:rsidRDefault="00E754E5" w:rsidP="00C315DA">
      <w:pPr>
        <w:jc w:val="right"/>
        <w:rPr>
          <w:rFonts w:ascii="Arial" w:hAnsi="Arial" w:cs="Arial"/>
          <w:sz w:val="26"/>
          <w:szCs w:val="26"/>
          <w:lang w:val="ru-RU"/>
        </w:rPr>
      </w:pPr>
    </w:p>
    <w:p w:rsidR="00E754E5" w:rsidRDefault="00E754E5" w:rsidP="00C315DA">
      <w:pPr>
        <w:jc w:val="right"/>
        <w:rPr>
          <w:rFonts w:ascii="Arial" w:hAnsi="Arial" w:cs="Arial"/>
          <w:sz w:val="26"/>
          <w:szCs w:val="26"/>
          <w:lang w:val="ru-RU"/>
        </w:rPr>
      </w:pPr>
    </w:p>
    <w:p w:rsidR="00E754E5" w:rsidRDefault="00E754E5" w:rsidP="00C315DA">
      <w:pPr>
        <w:jc w:val="right"/>
        <w:rPr>
          <w:rFonts w:ascii="Arial" w:hAnsi="Arial" w:cs="Arial"/>
          <w:sz w:val="26"/>
          <w:szCs w:val="26"/>
          <w:lang w:val="ru-RU"/>
        </w:rPr>
      </w:pPr>
    </w:p>
    <w:p w:rsidR="00E754E5" w:rsidRDefault="00E754E5" w:rsidP="00C315DA">
      <w:pPr>
        <w:jc w:val="right"/>
        <w:rPr>
          <w:rFonts w:ascii="Arial" w:hAnsi="Arial" w:cs="Arial"/>
          <w:sz w:val="26"/>
          <w:szCs w:val="26"/>
          <w:lang w:val="ru-RU"/>
        </w:rPr>
      </w:pPr>
    </w:p>
    <w:p w:rsidR="00E754E5" w:rsidRDefault="00E754E5" w:rsidP="00C315DA">
      <w:pPr>
        <w:jc w:val="right"/>
        <w:rPr>
          <w:rFonts w:ascii="Arial" w:hAnsi="Arial" w:cs="Arial"/>
          <w:sz w:val="26"/>
          <w:szCs w:val="26"/>
          <w:lang w:val="ru-RU"/>
        </w:rPr>
      </w:pPr>
    </w:p>
    <w:p w:rsidR="00E754E5" w:rsidRDefault="00E754E5" w:rsidP="00C315DA">
      <w:pPr>
        <w:jc w:val="right"/>
        <w:rPr>
          <w:rFonts w:ascii="Arial" w:hAnsi="Arial" w:cs="Arial"/>
          <w:sz w:val="26"/>
          <w:szCs w:val="26"/>
          <w:lang w:val="ru-RU"/>
        </w:rPr>
      </w:pPr>
    </w:p>
    <w:sectPr w:rsidR="00E754E5" w:rsidSect="009D0FEB">
      <w:pgSz w:w="11906" w:h="16838"/>
      <w:pgMar w:top="794" w:right="567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82"/>
    <w:rsid w:val="0000677A"/>
    <w:rsid w:val="00010667"/>
    <w:rsid w:val="000109F4"/>
    <w:rsid w:val="00013603"/>
    <w:rsid w:val="000150D5"/>
    <w:rsid w:val="00016CEB"/>
    <w:rsid w:val="00020AF1"/>
    <w:rsid w:val="00021AFD"/>
    <w:rsid w:val="00022B6A"/>
    <w:rsid w:val="000252ED"/>
    <w:rsid w:val="000446B8"/>
    <w:rsid w:val="000446BE"/>
    <w:rsid w:val="000459F0"/>
    <w:rsid w:val="00050117"/>
    <w:rsid w:val="00052C49"/>
    <w:rsid w:val="000557EA"/>
    <w:rsid w:val="00073670"/>
    <w:rsid w:val="000829F3"/>
    <w:rsid w:val="00087599"/>
    <w:rsid w:val="000B6743"/>
    <w:rsid w:val="000C006A"/>
    <w:rsid w:val="000C0E7B"/>
    <w:rsid w:val="000C3131"/>
    <w:rsid w:val="000E2E1D"/>
    <w:rsid w:val="000E4E2F"/>
    <w:rsid w:val="000F50A8"/>
    <w:rsid w:val="000F6230"/>
    <w:rsid w:val="00102EFB"/>
    <w:rsid w:val="00111696"/>
    <w:rsid w:val="001225C6"/>
    <w:rsid w:val="00130054"/>
    <w:rsid w:val="00140341"/>
    <w:rsid w:val="00150AD7"/>
    <w:rsid w:val="0015417B"/>
    <w:rsid w:val="001613C5"/>
    <w:rsid w:val="0016156C"/>
    <w:rsid w:val="001627FE"/>
    <w:rsid w:val="001727BF"/>
    <w:rsid w:val="0018164B"/>
    <w:rsid w:val="00181806"/>
    <w:rsid w:val="00182940"/>
    <w:rsid w:val="00193650"/>
    <w:rsid w:val="001A6801"/>
    <w:rsid w:val="001A7B9E"/>
    <w:rsid w:val="001C0412"/>
    <w:rsid w:val="001F0A3B"/>
    <w:rsid w:val="001F144B"/>
    <w:rsid w:val="001F788A"/>
    <w:rsid w:val="00206FDF"/>
    <w:rsid w:val="00221C81"/>
    <w:rsid w:val="002421BF"/>
    <w:rsid w:val="00246097"/>
    <w:rsid w:val="0025536D"/>
    <w:rsid w:val="00256AED"/>
    <w:rsid w:val="00261C62"/>
    <w:rsid w:val="002666EC"/>
    <w:rsid w:val="002763DE"/>
    <w:rsid w:val="0028454C"/>
    <w:rsid w:val="00287C7D"/>
    <w:rsid w:val="002933AD"/>
    <w:rsid w:val="002941C0"/>
    <w:rsid w:val="002A2A52"/>
    <w:rsid w:val="002A7D2A"/>
    <w:rsid w:val="002B1587"/>
    <w:rsid w:val="002B647C"/>
    <w:rsid w:val="002C3B1E"/>
    <w:rsid w:val="002D2CD0"/>
    <w:rsid w:val="002D79B5"/>
    <w:rsid w:val="002E1CDD"/>
    <w:rsid w:val="002E36DB"/>
    <w:rsid w:val="002E79FB"/>
    <w:rsid w:val="002E7D89"/>
    <w:rsid w:val="002F6F66"/>
    <w:rsid w:val="00302D6B"/>
    <w:rsid w:val="003055C5"/>
    <w:rsid w:val="00322AD6"/>
    <w:rsid w:val="00326D49"/>
    <w:rsid w:val="003354CC"/>
    <w:rsid w:val="00346E85"/>
    <w:rsid w:val="00355844"/>
    <w:rsid w:val="003716BB"/>
    <w:rsid w:val="003845C0"/>
    <w:rsid w:val="00391367"/>
    <w:rsid w:val="00391DAC"/>
    <w:rsid w:val="00395CB6"/>
    <w:rsid w:val="003A5F90"/>
    <w:rsid w:val="003B1BAE"/>
    <w:rsid w:val="003B39BC"/>
    <w:rsid w:val="003B70C0"/>
    <w:rsid w:val="003C1886"/>
    <w:rsid w:val="003C5286"/>
    <w:rsid w:val="003D4058"/>
    <w:rsid w:val="003E18C9"/>
    <w:rsid w:val="003F359B"/>
    <w:rsid w:val="003F43F3"/>
    <w:rsid w:val="004138E3"/>
    <w:rsid w:val="00413A3C"/>
    <w:rsid w:val="00424F89"/>
    <w:rsid w:val="004370A9"/>
    <w:rsid w:val="00437471"/>
    <w:rsid w:val="00447301"/>
    <w:rsid w:val="0045509D"/>
    <w:rsid w:val="00460C8A"/>
    <w:rsid w:val="00475B19"/>
    <w:rsid w:val="00477A99"/>
    <w:rsid w:val="00482418"/>
    <w:rsid w:val="00493B2C"/>
    <w:rsid w:val="004A0E57"/>
    <w:rsid w:val="004A7E08"/>
    <w:rsid w:val="004B3F7C"/>
    <w:rsid w:val="00503168"/>
    <w:rsid w:val="005070FF"/>
    <w:rsid w:val="00515D27"/>
    <w:rsid w:val="00524618"/>
    <w:rsid w:val="00527819"/>
    <w:rsid w:val="00531369"/>
    <w:rsid w:val="00533342"/>
    <w:rsid w:val="00533359"/>
    <w:rsid w:val="005472D6"/>
    <w:rsid w:val="00550899"/>
    <w:rsid w:val="00555B38"/>
    <w:rsid w:val="00574C39"/>
    <w:rsid w:val="00575512"/>
    <w:rsid w:val="005940AA"/>
    <w:rsid w:val="005972D3"/>
    <w:rsid w:val="005A0250"/>
    <w:rsid w:val="005A04AA"/>
    <w:rsid w:val="005B295D"/>
    <w:rsid w:val="005B432C"/>
    <w:rsid w:val="005B6B71"/>
    <w:rsid w:val="005C35EB"/>
    <w:rsid w:val="005D3502"/>
    <w:rsid w:val="005E22E0"/>
    <w:rsid w:val="005E4406"/>
    <w:rsid w:val="005F3C9A"/>
    <w:rsid w:val="005F47EC"/>
    <w:rsid w:val="005F49A4"/>
    <w:rsid w:val="00611811"/>
    <w:rsid w:val="00616DA3"/>
    <w:rsid w:val="0063146A"/>
    <w:rsid w:val="00632045"/>
    <w:rsid w:val="00651C90"/>
    <w:rsid w:val="0065329F"/>
    <w:rsid w:val="00685A48"/>
    <w:rsid w:val="006900B4"/>
    <w:rsid w:val="00690A60"/>
    <w:rsid w:val="00692698"/>
    <w:rsid w:val="006A2ED1"/>
    <w:rsid w:val="006A46CD"/>
    <w:rsid w:val="006A7065"/>
    <w:rsid w:val="006C5970"/>
    <w:rsid w:val="006C7C79"/>
    <w:rsid w:val="006D6E7A"/>
    <w:rsid w:val="006D7AA4"/>
    <w:rsid w:val="006E4FB9"/>
    <w:rsid w:val="006E7E13"/>
    <w:rsid w:val="006F533A"/>
    <w:rsid w:val="007017ED"/>
    <w:rsid w:val="0070303E"/>
    <w:rsid w:val="00703795"/>
    <w:rsid w:val="00710D99"/>
    <w:rsid w:val="00714DC4"/>
    <w:rsid w:val="00746204"/>
    <w:rsid w:val="00754606"/>
    <w:rsid w:val="007611C8"/>
    <w:rsid w:val="00767A1C"/>
    <w:rsid w:val="00767C19"/>
    <w:rsid w:val="00796509"/>
    <w:rsid w:val="007A5F6E"/>
    <w:rsid w:val="007B303F"/>
    <w:rsid w:val="007C010C"/>
    <w:rsid w:val="007C51B5"/>
    <w:rsid w:val="007C6845"/>
    <w:rsid w:val="007C78D4"/>
    <w:rsid w:val="007D6872"/>
    <w:rsid w:val="007E0BB7"/>
    <w:rsid w:val="007E26E7"/>
    <w:rsid w:val="008123DE"/>
    <w:rsid w:val="00813D0B"/>
    <w:rsid w:val="00813F8E"/>
    <w:rsid w:val="00825DBC"/>
    <w:rsid w:val="00827F0C"/>
    <w:rsid w:val="0084303A"/>
    <w:rsid w:val="00855F58"/>
    <w:rsid w:val="00861A6A"/>
    <w:rsid w:val="00866A6F"/>
    <w:rsid w:val="0088204F"/>
    <w:rsid w:val="008830F7"/>
    <w:rsid w:val="0088405C"/>
    <w:rsid w:val="00890D72"/>
    <w:rsid w:val="00892554"/>
    <w:rsid w:val="008964DF"/>
    <w:rsid w:val="008A5CD7"/>
    <w:rsid w:val="009010EF"/>
    <w:rsid w:val="00904F99"/>
    <w:rsid w:val="00912D2C"/>
    <w:rsid w:val="009253DA"/>
    <w:rsid w:val="0092565C"/>
    <w:rsid w:val="00927093"/>
    <w:rsid w:val="00935CD0"/>
    <w:rsid w:val="00940448"/>
    <w:rsid w:val="00940913"/>
    <w:rsid w:val="0094186D"/>
    <w:rsid w:val="0096036F"/>
    <w:rsid w:val="00973960"/>
    <w:rsid w:val="0098380F"/>
    <w:rsid w:val="00985FD2"/>
    <w:rsid w:val="00986031"/>
    <w:rsid w:val="0098658F"/>
    <w:rsid w:val="0099337E"/>
    <w:rsid w:val="009A02F0"/>
    <w:rsid w:val="009A469B"/>
    <w:rsid w:val="009A5820"/>
    <w:rsid w:val="009B1D10"/>
    <w:rsid w:val="009C633D"/>
    <w:rsid w:val="009D0FEB"/>
    <w:rsid w:val="009F5BF8"/>
    <w:rsid w:val="009F627E"/>
    <w:rsid w:val="00A204E3"/>
    <w:rsid w:val="00A233A3"/>
    <w:rsid w:val="00A3726D"/>
    <w:rsid w:val="00A43B83"/>
    <w:rsid w:val="00A4487B"/>
    <w:rsid w:val="00A530FA"/>
    <w:rsid w:val="00A57858"/>
    <w:rsid w:val="00A614D0"/>
    <w:rsid w:val="00A727A6"/>
    <w:rsid w:val="00A733B5"/>
    <w:rsid w:val="00A910B7"/>
    <w:rsid w:val="00AA2AC5"/>
    <w:rsid w:val="00AB1D42"/>
    <w:rsid w:val="00AB48FB"/>
    <w:rsid w:val="00AC0C7F"/>
    <w:rsid w:val="00AD6865"/>
    <w:rsid w:val="00AE4EDE"/>
    <w:rsid w:val="00AE5916"/>
    <w:rsid w:val="00AE5EB6"/>
    <w:rsid w:val="00AF0D5B"/>
    <w:rsid w:val="00AF569B"/>
    <w:rsid w:val="00B0378B"/>
    <w:rsid w:val="00B03B77"/>
    <w:rsid w:val="00B115E2"/>
    <w:rsid w:val="00B3787F"/>
    <w:rsid w:val="00B50D1B"/>
    <w:rsid w:val="00B61A8B"/>
    <w:rsid w:val="00B716AD"/>
    <w:rsid w:val="00B76951"/>
    <w:rsid w:val="00B80AEC"/>
    <w:rsid w:val="00B83BC6"/>
    <w:rsid w:val="00B855D3"/>
    <w:rsid w:val="00B86E6E"/>
    <w:rsid w:val="00BB61CE"/>
    <w:rsid w:val="00BB7347"/>
    <w:rsid w:val="00BC2A66"/>
    <w:rsid w:val="00BE26B2"/>
    <w:rsid w:val="00BE2FBA"/>
    <w:rsid w:val="00BE53E3"/>
    <w:rsid w:val="00BE59CC"/>
    <w:rsid w:val="00BF1930"/>
    <w:rsid w:val="00C0039F"/>
    <w:rsid w:val="00C11E52"/>
    <w:rsid w:val="00C13449"/>
    <w:rsid w:val="00C207B2"/>
    <w:rsid w:val="00C227AC"/>
    <w:rsid w:val="00C271DD"/>
    <w:rsid w:val="00C315DA"/>
    <w:rsid w:val="00C425F6"/>
    <w:rsid w:val="00C50C2F"/>
    <w:rsid w:val="00C53682"/>
    <w:rsid w:val="00C83FA7"/>
    <w:rsid w:val="00C85B76"/>
    <w:rsid w:val="00C95C89"/>
    <w:rsid w:val="00C96250"/>
    <w:rsid w:val="00CB11F5"/>
    <w:rsid w:val="00CD1217"/>
    <w:rsid w:val="00CE0AC1"/>
    <w:rsid w:val="00CE4C7A"/>
    <w:rsid w:val="00D062AC"/>
    <w:rsid w:val="00D2517F"/>
    <w:rsid w:val="00D258B8"/>
    <w:rsid w:val="00D3066A"/>
    <w:rsid w:val="00D3202D"/>
    <w:rsid w:val="00D35F4D"/>
    <w:rsid w:val="00D41DFB"/>
    <w:rsid w:val="00D57F36"/>
    <w:rsid w:val="00D64B74"/>
    <w:rsid w:val="00D6688A"/>
    <w:rsid w:val="00D76F24"/>
    <w:rsid w:val="00D77C62"/>
    <w:rsid w:val="00D77D45"/>
    <w:rsid w:val="00D85989"/>
    <w:rsid w:val="00D97D59"/>
    <w:rsid w:val="00DA2225"/>
    <w:rsid w:val="00DA4874"/>
    <w:rsid w:val="00DA4A97"/>
    <w:rsid w:val="00DB7BB1"/>
    <w:rsid w:val="00DC0FFE"/>
    <w:rsid w:val="00DC5D58"/>
    <w:rsid w:val="00DC7910"/>
    <w:rsid w:val="00DD22A2"/>
    <w:rsid w:val="00DD77E3"/>
    <w:rsid w:val="00DE538F"/>
    <w:rsid w:val="00DE6119"/>
    <w:rsid w:val="00DE7CD4"/>
    <w:rsid w:val="00DF2F7D"/>
    <w:rsid w:val="00DF77C7"/>
    <w:rsid w:val="00E11651"/>
    <w:rsid w:val="00E146E7"/>
    <w:rsid w:val="00E278E4"/>
    <w:rsid w:val="00E465AE"/>
    <w:rsid w:val="00E55101"/>
    <w:rsid w:val="00E60BE5"/>
    <w:rsid w:val="00E61EFB"/>
    <w:rsid w:val="00E736A4"/>
    <w:rsid w:val="00E74DC9"/>
    <w:rsid w:val="00E754E5"/>
    <w:rsid w:val="00E76E29"/>
    <w:rsid w:val="00EA6B0B"/>
    <w:rsid w:val="00EB606B"/>
    <w:rsid w:val="00EC3219"/>
    <w:rsid w:val="00ED41C9"/>
    <w:rsid w:val="00EE5A5A"/>
    <w:rsid w:val="00EF01BC"/>
    <w:rsid w:val="00EF165E"/>
    <w:rsid w:val="00EF6E77"/>
    <w:rsid w:val="00EF7150"/>
    <w:rsid w:val="00F04EB5"/>
    <w:rsid w:val="00F10DD5"/>
    <w:rsid w:val="00F24214"/>
    <w:rsid w:val="00F24EDA"/>
    <w:rsid w:val="00F31CA4"/>
    <w:rsid w:val="00F57488"/>
    <w:rsid w:val="00F7112F"/>
    <w:rsid w:val="00F81804"/>
    <w:rsid w:val="00FA1BE4"/>
    <w:rsid w:val="00FA7B2E"/>
    <w:rsid w:val="00FB1E44"/>
    <w:rsid w:val="00FB5673"/>
    <w:rsid w:val="00FD5312"/>
    <w:rsid w:val="00FD7060"/>
    <w:rsid w:val="00FD75BB"/>
    <w:rsid w:val="00FE2727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82"/>
    <w:pPr>
      <w:suppressAutoHyphens/>
      <w:spacing w:after="0" w:line="240" w:lineRule="auto"/>
    </w:pPr>
    <w:rPr>
      <w:rFonts w:ascii="Century" w:eastAsia="Times New Roman" w:hAnsi="Century" w:cs="Century"/>
      <w:sz w:val="20"/>
      <w:szCs w:val="20"/>
      <w:lang w:val="en-US" w:eastAsia="zh-CN"/>
    </w:rPr>
  </w:style>
  <w:style w:type="paragraph" w:styleId="3">
    <w:name w:val="heading 3"/>
    <w:basedOn w:val="a"/>
    <w:next w:val="a"/>
    <w:link w:val="30"/>
    <w:qFormat/>
    <w:rsid w:val="00F81804"/>
    <w:pPr>
      <w:keepNext/>
      <w:suppressAutoHyphens w:val="0"/>
      <w:jc w:val="center"/>
      <w:outlineLvl w:val="2"/>
    </w:pPr>
    <w:rPr>
      <w:rFonts w:ascii="Garamond" w:hAnsi="Garamond" w:cs="Times New Roman"/>
      <w:caps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1804"/>
    <w:rPr>
      <w:rFonts w:ascii="Garamond" w:eastAsia="Times New Roman" w:hAnsi="Garamond" w:cs="Times New Roman"/>
      <w:caps/>
      <w:sz w:val="40"/>
      <w:szCs w:val="20"/>
      <w:lang w:val="en-US" w:eastAsia="ru-RU"/>
    </w:rPr>
  </w:style>
  <w:style w:type="paragraph" w:styleId="a3">
    <w:name w:val="caption"/>
    <w:basedOn w:val="a"/>
    <w:next w:val="a"/>
    <w:qFormat/>
    <w:rsid w:val="00F81804"/>
    <w:pPr>
      <w:suppressAutoHyphens w:val="0"/>
      <w:spacing w:before="60" w:after="60"/>
      <w:jc w:val="center"/>
    </w:pPr>
    <w:rPr>
      <w:rFonts w:ascii="Courier New" w:hAnsi="Courier New" w:cs="Times New Roman"/>
      <w:b/>
      <w:caps/>
      <w:spacing w:val="20"/>
      <w:sz w:val="48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8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04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ConsPlusNormal">
    <w:name w:val="ConsPlusNormal"/>
    <w:rsid w:val="00AB4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E5EB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5EB6"/>
  </w:style>
  <w:style w:type="character" w:customStyle="1" w:styleId="a8">
    <w:name w:val="Текст примечания Знак"/>
    <w:basedOn w:val="a0"/>
    <w:link w:val="a7"/>
    <w:uiPriority w:val="99"/>
    <w:semiHidden/>
    <w:rsid w:val="00AE5EB6"/>
    <w:rPr>
      <w:rFonts w:ascii="Century" w:eastAsia="Times New Roman" w:hAnsi="Century" w:cs="Century"/>
      <w:sz w:val="20"/>
      <w:szCs w:val="20"/>
      <w:lang w:val="en-US"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5EB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5EB6"/>
    <w:rPr>
      <w:rFonts w:ascii="Century" w:eastAsia="Times New Roman" w:hAnsi="Century" w:cs="Century"/>
      <w:b/>
      <w:bCs/>
      <w:sz w:val="20"/>
      <w:szCs w:val="20"/>
      <w:lang w:val="en-US" w:eastAsia="zh-CN"/>
    </w:rPr>
  </w:style>
  <w:style w:type="paragraph" w:styleId="ab">
    <w:name w:val="header"/>
    <w:basedOn w:val="a"/>
    <w:link w:val="ac"/>
    <w:uiPriority w:val="99"/>
    <w:unhideWhenUsed/>
    <w:rsid w:val="00574C39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74C39"/>
    <w:rPr>
      <w:rFonts w:ascii="Century" w:eastAsia="Times New Roman" w:hAnsi="Century" w:cs="Times New Roman"/>
      <w:sz w:val="20"/>
      <w:szCs w:val="20"/>
      <w:lang w:val="en-US" w:eastAsia="ru-RU"/>
    </w:rPr>
  </w:style>
  <w:style w:type="table" w:styleId="ad">
    <w:name w:val="Table Grid"/>
    <w:basedOn w:val="a1"/>
    <w:uiPriority w:val="59"/>
    <w:rsid w:val="00C0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0039F"/>
    <w:pPr>
      <w:spacing w:after="0" w:line="240" w:lineRule="auto"/>
    </w:pPr>
  </w:style>
  <w:style w:type="character" w:customStyle="1" w:styleId="fontstyle01">
    <w:name w:val="fontstyle01"/>
    <w:basedOn w:val="a0"/>
    <w:rsid w:val="00EA6B0B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styleId="af">
    <w:name w:val="Hyperlink"/>
    <w:basedOn w:val="a0"/>
    <w:uiPriority w:val="99"/>
    <w:unhideWhenUsed/>
    <w:rsid w:val="00AC0C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82"/>
    <w:pPr>
      <w:suppressAutoHyphens/>
      <w:spacing w:after="0" w:line="240" w:lineRule="auto"/>
    </w:pPr>
    <w:rPr>
      <w:rFonts w:ascii="Century" w:eastAsia="Times New Roman" w:hAnsi="Century" w:cs="Century"/>
      <w:sz w:val="20"/>
      <w:szCs w:val="20"/>
      <w:lang w:val="en-US" w:eastAsia="zh-CN"/>
    </w:rPr>
  </w:style>
  <w:style w:type="paragraph" w:styleId="3">
    <w:name w:val="heading 3"/>
    <w:basedOn w:val="a"/>
    <w:next w:val="a"/>
    <w:link w:val="30"/>
    <w:qFormat/>
    <w:rsid w:val="00F81804"/>
    <w:pPr>
      <w:keepNext/>
      <w:suppressAutoHyphens w:val="0"/>
      <w:jc w:val="center"/>
      <w:outlineLvl w:val="2"/>
    </w:pPr>
    <w:rPr>
      <w:rFonts w:ascii="Garamond" w:hAnsi="Garamond" w:cs="Times New Roman"/>
      <w:caps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1804"/>
    <w:rPr>
      <w:rFonts w:ascii="Garamond" w:eastAsia="Times New Roman" w:hAnsi="Garamond" w:cs="Times New Roman"/>
      <w:caps/>
      <w:sz w:val="40"/>
      <w:szCs w:val="20"/>
      <w:lang w:val="en-US" w:eastAsia="ru-RU"/>
    </w:rPr>
  </w:style>
  <w:style w:type="paragraph" w:styleId="a3">
    <w:name w:val="caption"/>
    <w:basedOn w:val="a"/>
    <w:next w:val="a"/>
    <w:qFormat/>
    <w:rsid w:val="00F81804"/>
    <w:pPr>
      <w:suppressAutoHyphens w:val="0"/>
      <w:spacing w:before="60" w:after="60"/>
      <w:jc w:val="center"/>
    </w:pPr>
    <w:rPr>
      <w:rFonts w:ascii="Courier New" w:hAnsi="Courier New" w:cs="Times New Roman"/>
      <w:b/>
      <w:caps/>
      <w:spacing w:val="20"/>
      <w:sz w:val="48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8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04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ConsPlusNormal">
    <w:name w:val="ConsPlusNormal"/>
    <w:rsid w:val="00AB4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E5EB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5EB6"/>
  </w:style>
  <w:style w:type="character" w:customStyle="1" w:styleId="a8">
    <w:name w:val="Текст примечания Знак"/>
    <w:basedOn w:val="a0"/>
    <w:link w:val="a7"/>
    <w:uiPriority w:val="99"/>
    <w:semiHidden/>
    <w:rsid w:val="00AE5EB6"/>
    <w:rPr>
      <w:rFonts w:ascii="Century" w:eastAsia="Times New Roman" w:hAnsi="Century" w:cs="Century"/>
      <w:sz w:val="20"/>
      <w:szCs w:val="20"/>
      <w:lang w:val="en-US"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5EB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5EB6"/>
    <w:rPr>
      <w:rFonts w:ascii="Century" w:eastAsia="Times New Roman" w:hAnsi="Century" w:cs="Century"/>
      <w:b/>
      <w:bCs/>
      <w:sz w:val="20"/>
      <w:szCs w:val="20"/>
      <w:lang w:val="en-US" w:eastAsia="zh-CN"/>
    </w:rPr>
  </w:style>
  <w:style w:type="paragraph" w:styleId="ab">
    <w:name w:val="header"/>
    <w:basedOn w:val="a"/>
    <w:link w:val="ac"/>
    <w:uiPriority w:val="99"/>
    <w:unhideWhenUsed/>
    <w:rsid w:val="00574C39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74C39"/>
    <w:rPr>
      <w:rFonts w:ascii="Century" w:eastAsia="Times New Roman" w:hAnsi="Century" w:cs="Times New Roman"/>
      <w:sz w:val="20"/>
      <w:szCs w:val="20"/>
      <w:lang w:val="en-US" w:eastAsia="ru-RU"/>
    </w:rPr>
  </w:style>
  <w:style w:type="table" w:styleId="ad">
    <w:name w:val="Table Grid"/>
    <w:basedOn w:val="a1"/>
    <w:uiPriority w:val="59"/>
    <w:rsid w:val="00C0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0039F"/>
    <w:pPr>
      <w:spacing w:after="0" w:line="240" w:lineRule="auto"/>
    </w:pPr>
  </w:style>
  <w:style w:type="character" w:customStyle="1" w:styleId="fontstyle01">
    <w:name w:val="fontstyle01"/>
    <w:basedOn w:val="a0"/>
    <w:rsid w:val="00EA6B0B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styleId="af">
    <w:name w:val="Hyperlink"/>
    <w:basedOn w:val="a0"/>
    <w:uiPriority w:val="99"/>
    <w:unhideWhenUsed/>
    <w:rsid w:val="00AC0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EAF4-7929-4426-8777-415F02E8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Мария Владимировна</dc:creator>
  <cp:lastModifiedBy>Комитет</cp:lastModifiedBy>
  <cp:revision>26</cp:revision>
  <cp:lastPrinted>2022-01-19T13:20:00Z</cp:lastPrinted>
  <dcterms:created xsi:type="dcterms:W3CDTF">2022-01-19T13:22:00Z</dcterms:created>
  <dcterms:modified xsi:type="dcterms:W3CDTF">2023-06-29T09:03:00Z</dcterms:modified>
</cp:coreProperties>
</file>