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8E4" w:rsidRPr="00563CA6" w:rsidRDefault="00B418E4" w:rsidP="00B418E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jc w:val="center"/>
        <w:rPr>
          <w:rFonts w:ascii="Pragmatica" w:eastAsia="Times New Roman" w:hAnsi="Pragmatica" w:cs="Times New Roman"/>
          <w:i/>
          <w:sz w:val="28"/>
          <w:szCs w:val="28"/>
          <w:lang w:eastAsia="ru-RU"/>
        </w:rPr>
      </w:pPr>
      <w:r w:rsidRPr="00B418E4">
        <w:rPr>
          <w:rFonts w:ascii="Pragmatica" w:eastAsia="Times New Roman" w:hAnsi="Pragmatica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-258445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jc w:val="center"/>
        <w:rPr>
          <w:rFonts w:ascii="Pragmatica" w:eastAsia="Times New Roman" w:hAnsi="Pragmatica" w:cs="Times New Roman"/>
          <w:b/>
          <w:sz w:val="28"/>
          <w:szCs w:val="28"/>
          <w:lang w:eastAsia="ru-RU"/>
        </w:rPr>
      </w:pPr>
    </w:p>
    <w:p w:rsidR="00B418E4" w:rsidRPr="00733C46" w:rsidRDefault="00B418E4" w:rsidP="00B418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F534B2" w:rsidRPr="007118D5" w:rsidRDefault="00F534B2" w:rsidP="00F534B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7118D5">
        <w:rPr>
          <w:rFonts w:ascii="Times New Roman" w:hAnsi="Times New Roman"/>
          <w:b/>
          <w:sz w:val="32"/>
          <w:szCs w:val="32"/>
        </w:rPr>
        <w:t>АДМИНИСТРАЦИЯ ГОРОДА НЕФТЕЮГАНСКА</w:t>
      </w:r>
    </w:p>
    <w:p w:rsidR="00F534B2" w:rsidRPr="007118D5" w:rsidRDefault="00F534B2" w:rsidP="00F534B2">
      <w:pPr>
        <w:pStyle w:val="1"/>
        <w:jc w:val="center"/>
        <w:rPr>
          <w:rFonts w:ascii="Times New Roman" w:hAnsi="Times New Roman"/>
          <w:b/>
          <w:sz w:val="10"/>
          <w:szCs w:val="10"/>
        </w:rPr>
      </w:pPr>
    </w:p>
    <w:p w:rsidR="00F534B2" w:rsidRPr="00AF4D38" w:rsidRDefault="00F534B2" w:rsidP="00F534B2">
      <w:pPr>
        <w:pStyle w:val="1"/>
        <w:jc w:val="center"/>
        <w:rPr>
          <w:rFonts w:ascii="Times New Roman" w:hAnsi="Times New Roman"/>
          <w:b/>
          <w:caps/>
          <w:sz w:val="28"/>
          <w:szCs w:val="40"/>
        </w:rPr>
      </w:pPr>
      <w:r w:rsidRPr="007118D5">
        <w:rPr>
          <w:rFonts w:ascii="Times New Roman" w:hAnsi="Times New Roman"/>
          <w:b/>
          <w:caps/>
          <w:sz w:val="40"/>
          <w:szCs w:val="40"/>
        </w:rPr>
        <w:t>постановление</w:t>
      </w:r>
    </w:p>
    <w:p w:rsidR="00F534B2" w:rsidRPr="00491864" w:rsidRDefault="00F534B2" w:rsidP="00F534B2">
      <w:pPr>
        <w:pStyle w:val="1"/>
        <w:rPr>
          <w:rFonts w:ascii="Times New Roman" w:hAnsi="Times New Roman"/>
          <w:caps/>
          <w:sz w:val="24"/>
          <w:szCs w:val="28"/>
        </w:rPr>
      </w:pPr>
    </w:p>
    <w:p w:rsidR="002E66DC" w:rsidRDefault="002E66DC" w:rsidP="002E66D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22</w:t>
      </w:r>
      <w:r w:rsidRPr="00760351">
        <w:rPr>
          <w:rFonts w:ascii="Times New Roman" w:hAnsi="Times New Roman"/>
          <w:sz w:val="28"/>
          <w:szCs w:val="28"/>
        </w:rPr>
        <w:t>.06.2023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784-п</w:t>
      </w:r>
    </w:p>
    <w:p w:rsidR="00F534B2" w:rsidRDefault="00F534B2" w:rsidP="002E66D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118D5">
        <w:rPr>
          <w:rFonts w:ascii="Times New Roman" w:hAnsi="Times New Roman"/>
          <w:sz w:val="24"/>
          <w:szCs w:val="24"/>
        </w:rPr>
        <w:t>г.Нефтеюганск</w:t>
      </w:r>
    </w:p>
    <w:p w:rsidR="00B418E4" w:rsidRPr="00B418E4" w:rsidRDefault="00B418E4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418E4" w:rsidRPr="00B418E4" w:rsidRDefault="00B418E4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B41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города Нефтеюганска от 15.11.2018 № 606-п </w:t>
      </w:r>
      <w:r w:rsidRPr="00B418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</w:t>
      </w:r>
      <w:r w:rsidRPr="00B41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 города Нефтеюганска «Управление муниципальным имуществом города Нефтеюганска»</w:t>
      </w:r>
      <w:bookmarkEnd w:id="0"/>
    </w:p>
    <w:p w:rsidR="00B418E4" w:rsidRPr="00B418E4" w:rsidRDefault="00B418E4" w:rsidP="00B418E4">
      <w:pPr>
        <w:spacing w:after="0" w:line="240" w:lineRule="auto"/>
        <w:rPr>
          <w:rFonts w:ascii="Pragmatica" w:eastAsia="Times New Roman" w:hAnsi="Pragmatica" w:cs="Times New Roman"/>
          <w:b/>
          <w:sz w:val="20"/>
          <w:szCs w:val="20"/>
          <w:lang w:eastAsia="ru-RU"/>
        </w:rPr>
      </w:pPr>
    </w:p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реализации», в связи с уточнением объемов бюджетных ассигнований, изменением лимитов бюджетных обязательств на 2023 год и плановый период 2024 и 2025 годов администрация города Нефтеюганска постановляет: </w:t>
      </w:r>
    </w:p>
    <w:p w:rsidR="00B418E4" w:rsidRPr="00B418E4" w:rsidRDefault="00B418E4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1.Внести изменения в постановление администрации города Нефтеюганска от 15.11.2018 № 606-п</w:t>
      </w:r>
      <w:r w:rsidRPr="00B418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муниципальной программы города Нефтеюганска «Управление муниципальным имуществом города Нефтеюганска» (с изменениями, внесенными постановлениями администрации города Нефтеюганска от 05.02.2019 № 49-п, от 21.03.2019 </w:t>
      </w:r>
      <w:r w:rsidR="00003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733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119-п, от 14.05.2019 № 244-п, от 18.06.2019 № 459-п, от 11.10.2019 № 1086-п, от 31.10.2019 № 1203-п, от 11.11.2019 № 1250-п, от 12.12.2019 № 1399-п, </w:t>
      </w:r>
      <w:r w:rsidR="00733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06.02.2020 № 132-п, от 15.05.2020 № 738-п, от 07.09.2020 № 1456-п, </w:t>
      </w:r>
      <w:r w:rsidR="00733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10.11.2020 № 1956-п, от 11.12.2020 № 2177-п, от 26.02.2021 № 242-п, </w:t>
      </w:r>
      <w:r w:rsidR="00733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19.04.2021 № 535-п, от 20.07.2021 № 1201-п, от 09.08.2021 № 1321-п, </w:t>
      </w:r>
      <w:r w:rsidR="00733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24.08.2021 № 1421-п, от 23.11.2021 № 1981-п, от 25.11.2021 № 1985-п, </w:t>
      </w:r>
      <w:r w:rsidR="00733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15.03.2022 № 423-п, от 15.06.2022 № 1106, от 05.08.2022 № 1559-п,</w:t>
      </w:r>
      <w:r w:rsidR="00733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02.11.2022 № 2269-п, от 23.11.2022 № 2380-п, от 06.12.2022 № 2488-п</w:t>
      </w:r>
      <w:r w:rsidR="0004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33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="0004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25.04.2023 № 514-п</w:t>
      </w:r>
      <w:r w:rsidR="00941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29.</w:t>
      </w:r>
      <w:r w:rsidR="00A95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05.2023 №</w:t>
      </w:r>
      <w:r w:rsidR="009B5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5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657-п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  <w:r w:rsidR="00BC7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именно: в приложении </w:t>
      </w:r>
      <w:r w:rsidR="00733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постановлению:</w:t>
      </w:r>
    </w:p>
    <w:p w:rsidR="00B418E4" w:rsidRPr="00B418E4" w:rsidRDefault="00F534B2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proofErr w:type="gramStart"/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Строку</w:t>
      </w:r>
      <w:proofErr w:type="gramEnd"/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Параметры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финансового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обеспечения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муниципальной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программы»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паспорта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муниципальной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программы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города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Нефтеюганска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Управление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муниципальным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имуществом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города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Нефтеюганска»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изложить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3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следующей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редакции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418E4" w:rsidRPr="00B418E4" w:rsidRDefault="00B418E4" w:rsidP="00F53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0"/>
        <w:gridCol w:w="5219"/>
      </w:tblGrid>
      <w:tr w:rsidR="00B418E4" w:rsidRPr="00B418E4" w:rsidTr="00893D42">
        <w:tc>
          <w:tcPr>
            <w:tcW w:w="4395" w:type="dxa"/>
          </w:tcPr>
          <w:p w:rsidR="00B418E4" w:rsidRPr="00B418E4" w:rsidRDefault="00B418E4" w:rsidP="00F534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5350" w:type="dxa"/>
          </w:tcPr>
          <w:p w:rsidR="00B418E4" w:rsidRPr="00B418E4" w:rsidRDefault="00B418E4" w:rsidP="00B4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Общий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объем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финансирования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программы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на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2022-2025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годы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и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на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период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до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2030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года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составит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15B0" w:rsidRPr="00CE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757 214,421</w:t>
            </w:r>
            <w:r w:rsidR="00317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93D4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тыс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рублей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из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них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418E4" w:rsidRPr="00B418E4" w:rsidRDefault="00B418E4" w:rsidP="00B4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году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66 842,675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тыс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рублей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418E4" w:rsidRPr="00B418E4" w:rsidRDefault="00B418E4" w:rsidP="00B4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году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CE15B0" w:rsidRPr="00CE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90 963,702</w:t>
            </w:r>
            <w:r w:rsidR="00317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7D69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тыс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рублей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418E4" w:rsidRPr="00B418E4" w:rsidRDefault="00B418E4" w:rsidP="00B4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году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F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84 932,692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тыс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рублей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году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F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85 745,892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тыс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рублей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418E4" w:rsidRPr="00B418E4" w:rsidRDefault="00B418E4" w:rsidP="00B418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2026-2030 годы – </w:t>
            </w:r>
            <w:r w:rsidR="009706B6" w:rsidRPr="009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428 729,460</w:t>
            </w:r>
            <w:r w:rsidR="009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0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рублей.</w:t>
            </w:r>
          </w:p>
        </w:tc>
      </w:tr>
    </w:tbl>
    <w:p w:rsidR="00B418E4" w:rsidRPr="00B418E4" w:rsidRDefault="00B418E4" w:rsidP="00B418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».</w:t>
      </w:r>
    </w:p>
    <w:p w:rsidR="00B418E4" w:rsidRPr="00B418E4" w:rsidRDefault="00F534B2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Таблицу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муниципальной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программы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изложить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согласно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приложению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к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постановлению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418E4" w:rsidRPr="00B418E4" w:rsidRDefault="00F534B2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418E4"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2.Департаменту по делам администрации города (Журавлев В.Ю.) разместить постановление на официальном сайте органов местного самоуправления города Нефтеюганска.</w:t>
      </w:r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8E4" w:rsidRPr="00B418E4" w:rsidRDefault="00B418E4" w:rsidP="00B418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spellStart"/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Э.Х.Бугай</w:t>
      </w:r>
      <w:proofErr w:type="spellEnd"/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18E4" w:rsidRPr="00B418E4" w:rsidSect="00B418E4">
          <w:headerReference w:type="default" r:id="rId8"/>
          <w:pgSz w:w="11905" w:h="16838" w:code="9"/>
          <w:pgMar w:top="1021" w:right="567" w:bottom="851" w:left="1701" w:header="709" w:footer="0" w:gutter="0"/>
          <w:pgNumType w:start="1"/>
          <w:cols w:space="708"/>
          <w:titlePg/>
          <w:docGrid w:linePitch="326"/>
        </w:sectPr>
      </w:pPr>
    </w:p>
    <w:p w:rsidR="00B418E4" w:rsidRPr="00B418E4" w:rsidRDefault="00B418E4" w:rsidP="00405BA0">
      <w:pPr>
        <w:widowControl w:val="0"/>
        <w:autoSpaceDE w:val="0"/>
        <w:autoSpaceDN w:val="0"/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lastRenderedPageBreak/>
        <w:t>Приложение</w:t>
      </w:r>
    </w:p>
    <w:p w:rsidR="00B418E4" w:rsidRPr="00B418E4" w:rsidRDefault="00B418E4" w:rsidP="00405BA0">
      <w:pPr>
        <w:widowControl w:val="0"/>
        <w:autoSpaceDE w:val="0"/>
        <w:autoSpaceDN w:val="0"/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постановлению</w:t>
      </w:r>
    </w:p>
    <w:p w:rsidR="00B418E4" w:rsidRPr="00B418E4" w:rsidRDefault="00B418E4" w:rsidP="00405BA0">
      <w:pPr>
        <w:widowControl w:val="0"/>
        <w:autoSpaceDE w:val="0"/>
        <w:autoSpaceDN w:val="0"/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</w:p>
    <w:p w:rsidR="00B418E4" w:rsidRPr="00B418E4" w:rsidRDefault="00B418E4" w:rsidP="00405BA0">
      <w:pPr>
        <w:widowControl w:val="0"/>
        <w:autoSpaceDE w:val="0"/>
        <w:autoSpaceDN w:val="0"/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6DC">
        <w:rPr>
          <w:rFonts w:ascii="Times New Roman" w:hAnsi="Times New Roman"/>
          <w:sz w:val="28"/>
          <w:szCs w:val="28"/>
        </w:rPr>
        <w:t>22</w:t>
      </w:r>
      <w:r w:rsidR="002E66DC" w:rsidRPr="00760351">
        <w:rPr>
          <w:rFonts w:ascii="Times New Roman" w:hAnsi="Times New Roman"/>
          <w:sz w:val="28"/>
          <w:szCs w:val="28"/>
        </w:rPr>
        <w:t>.06.2023</w:t>
      </w:r>
      <w:r w:rsidR="002E66DC">
        <w:rPr>
          <w:rFonts w:ascii="Times New Roman" w:hAnsi="Times New Roman"/>
          <w:sz w:val="28"/>
          <w:szCs w:val="28"/>
        </w:rPr>
        <w:t xml:space="preserve"> № 784-п</w:t>
      </w:r>
    </w:p>
    <w:p w:rsidR="00B418E4" w:rsidRPr="00B418E4" w:rsidRDefault="00B418E4" w:rsidP="00405BA0">
      <w:pPr>
        <w:tabs>
          <w:tab w:val="left" w:pos="1116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2</w:t>
      </w:r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03"/>
      <w:bookmarkEnd w:id="1"/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финансовых ресурсов муниципальной программы (по годам)</w:t>
      </w:r>
    </w:p>
    <w:p w:rsidR="00B418E4" w:rsidRPr="00B418E4" w:rsidRDefault="00B418E4" w:rsidP="00B418E4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814"/>
        <w:gridCol w:w="2152"/>
        <w:gridCol w:w="976"/>
        <w:gridCol w:w="1680"/>
        <w:gridCol w:w="1320"/>
        <w:gridCol w:w="1800"/>
        <w:gridCol w:w="7"/>
        <w:gridCol w:w="1703"/>
        <w:gridCol w:w="1695"/>
        <w:gridCol w:w="6"/>
        <w:gridCol w:w="1988"/>
        <w:gridCol w:w="1560"/>
      </w:tblGrid>
      <w:tr w:rsidR="00B418E4" w:rsidRPr="00B418E4" w:rsidTr="00893D42">
        <w:trPr>
          <w:trHeight w:val="321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№ структурного элемента (основного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мероприятия)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Структурный элемент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(основное мероприятие) 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(их связь с целевыми показателями муниципальной программы)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исполнитель/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0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B418E4" w:rsidRPr="00B418E4" w:rsidTr="00893D42">
        <w:trPr>
          <w:trHeight w:val="327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</w:tr>
      <w:tr w:rsidR="00B418E4" w:rsidRPr="00B418E4" w:rsidTr="00893D42">
        <w:trPr>
          <w:trHeight w:val="1007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2026-2030 годы</w:t>
            </w:r>
          </w:p>
        </w:tc>
      </w:tr>
      <w:tr w:rsidR="00B418E4" w:rsidRPr="00B418E4" w:rsidTr="00893D4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17D69" w:rsidRPr="00B418E4" w:rsidTr="00893D42">
        <w:trPr>
          <w:trHeight w:val="261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D69" w:rsidRPr="00B418E4" w:rsidRDefault="00317D69" w:rsidP="0031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7D69" w:rsidRPr="00B418E4" w:rsidRDefault="00317D69" w:rsidP="0031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и распоряжение муниципальным имуществом города Нефтеюганска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(показатели 1, 2,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D69" w:rsidRPr="00B418E4" w:rsidRDefault="00317D69" w:rsidP="0031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D69" w:rsidRPr="00B418E4" w:rsidRDefault="00317D69" w:rsidP="00317D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69" w:rsidRPr="00B418E4" w:rsidRDefault="002023DE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35 962,292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5 457,483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69" w:rsidRPr="00B418E4" w:rsidRDefault="002023DE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6 506,709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69" w:rsidRPr="00B418E4" w:rsidRDefault="00317D69" w:rsidP="00317D69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17 141,500</w:t>
            </w:r>
          </w:p>
        </w:tc>
      </w:tr>
      <w:tr w:rsidR="00B418E4" w:rsidRPr="00B418E4" w:rsidTr="00893D42">
        <w:trPr>
          <w:trHeight w:val="51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87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43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2023DE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35 962,292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5 457,483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2023DE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6 506,709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F534B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17 141,500</w:t>
            </w:r>
          </w:p>
        </w:tc>
      </w:tr>
      <w:tr w:rsidR="00B418E4" w:rsidRPr="00B418E4" w:rsidTr="00893D42">
        <w:trPr>
          <w:trHeight w:val="697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733C46">
        <w:trPr>
          <w:trHeight w:val="8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93D42" w:rsidRPr="00B418E4" w:rsidTr="00893D42">
        <w:trPr>
          <w:trHeight w:val="33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D42" w:rsidRPr="00B418E4" w:rsidRDefault="00893D42" w:rsidP="008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D42" w:rsidRPr="00B418E4" w:rsidRDefault="00893D42" w:rsidP="00893D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департамента муниципального имущества</w:t>
            </w:r>
            <w:r w:rsidRPr="00B418E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администрации города Нефтеюганска 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(показатели 1, 2,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D42" w:rsidRPr="00B418E4" w:rsidRDefault="00893D42" w:rsidP="008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3D42" w:rsidRPr="00B418E4" w:rsidRDefault="00893D42" w:rsidP="00893D4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3D42" w:rsidRPr="00B418E4" w:rsidRDefault="0032338B" w:rsidP="00893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719 049,628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3D42" w:rsidRPr="00B418E4" w:rsidRDefault="00893D42" w:rsidP="00893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61 385,192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3D42" w:rsidRPr="00B418E4" w:rsidRDefault="0032338B" w:rsidP="00893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82 254,492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3D42" w:rsidRPr="00B418E4" w:rsidRDefault="00893D42" w:rsidP="00893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81 504,392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3D42" w:rsidRPr="00B418E4" w:rsidRDefault="00893D42" w:rsidP="00893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82 317,592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3D42" w:rsidRDefault="00893D42" w:rsidP="00893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93D42" w:rsidRPr="00B418E4" w:rsidRDefault="00893D42" w:rsidP="00893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411 587,960</w:t>
            </w:r>
          </w:p>
        </w:tc>
      </w:tr>
      <w:tr w:rsidR="00B418E4" w:rsidRPr="00B418E4" w:rsidTr="00893D42">
        <w:trPr>
          <w:trHeight w:val="50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625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377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32338B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719 049,628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61 385,192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2A3DB9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82 254,492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F66A87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81 504,392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F66A87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82 317,592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Default="00B418E4" w:rsidP="00F53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93D42" w:rsidRPr="00B418E4" w:rsidRDefault="00893D42" w:rsidP="00F53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411 587,960</w:t>
            </w:r>
          </w:p>
        </w:tc>
      </w:tr>
      <w:tr w:rsidR="00B418E4" w:rsidRPr="00B418E4" w:rsidTr="00893D42">
        <w:trPr>
          <w:trHeight w:val="134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18E4" w:rsidRPr="00B418E4" w:rsidTr="00893D42">
        <w:trPr>
          <w:trHeight w:val="13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418E4" w:rsidRPr="00B418E4" w:rsidTr="00893D42">
        <w:trPr>
          <w:trHeight w:val="251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надлежащего уровня эксплуатации недвижимого имущества казны или переданного на праве оперативного управления администрации города Нефтеюганска, органам администрации города Нефтеюганска,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 xml:space="preserve"> за</w:t>
            </w: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исключением</w:t>
            </w: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переданного</w:t>
            </w: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в</w:t>
            </w: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пользование</w:t>
            </w: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муниципальным</w:t>
            </w: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учреждениям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(показатель 5)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ДГиЗО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A53E79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2 202,501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4B75A7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2 202,501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483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694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318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A53E79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2 202,501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A53E79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2 202,501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694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46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1.4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сноса (демонтажа) нежилых объектов/сооружений недвижимости, за исключением объектов коммунальной инфраструктуры (показатель 6)</w:t>
            </w: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ДГиЗО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33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36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33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36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300"/>
        </w:trPr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 по муниципальной программе:</w:t>
            </w:r>
          </w:p>
          <w:p w:rsidR="00B418E4" w:rsidRPr="00B418E4" w:rsidRDefault="00B418E4" w:rsidP="00B418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002A8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757 214,4</w:t>
            </w:r>
            <w:r w:rsidR="00CE5F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0E0DA1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90 963,7</w:t>
            </w:r>
            <w:r w:rsidR="00805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F66A87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84 932,692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F66A87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893D42" w:rsidP="00B418E4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418E4" w:rsidRPr="00B418E4" w:rsidTr="00893D42">
        <w:trPr>
          <w:trHeight w:val="362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313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317D69" w:rsidRPr="00B418E4" w:rsidTr="00893D42">
        <w:trPr>
          <w:trHeight w:val="261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17D69" w:rsidRPr="00B418E4" w:rsidRDefault="00317D69" w:rsidP="0031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69" w:rsidRPr="00B418E4" w:rsidRDefault="00317D69" w:rsidP="0031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D69" w:rsidRPr="00B418E4" w:rsidRDefault="00317D69" w:rsidP="00317D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002A84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757 214,4</w:t>
            </w:r>
            <w:r w:rsidR="00CE5F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002A84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90 963,7</w:t>
            </w:r>
            <w:r w:rsidR="008055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84 932,692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418E4" w:rsidRPr="00B418E4" w:rsidTr="00893D42">
        <w:trPr>
          <w:trHeight w:val="435"/>
        </w:trPr>
        <w:tc>
          <w:tcPr>
            <w:tcW w:w="2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9F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38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18E4" w:rsidRPr="00B418E4" w:rsidTr="00893D42">
        <w:trPr>
          <w:trHeight w:val="307"/>
        </w:trPr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8E4" w:rsidRPr="00B418E4" w:rsidRDefault="00B418E4" w:rsidP="00B4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CE5F31" w:rsidRPr="00B418E4" w:rsidTr="00893D42">
        <w:trPr>
          <w:trHeight w:val="286"/>
        </w:trPr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1" w:rsidRPr="00B418E4" w:rsidRDefault="00CE5F31" w:rsidP="00CE5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1" w:rsidRPr="00B418E4" w:rsidRDefault="00CE5F31" w:rsidP="00CE5F3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F31" w:rsidRPr="00B418E4" w:rsidRDefault="00CE5F31" w:rsidP="00CE5F3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5F31" w:rsidRPr="00B418E4" w:rsidRDefault="00E91365" w:rsidP="00CE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1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757 214,421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5F31" w:rsidRPr="00B418E4" w:rsidRDefault="00CE5F31" w:rsidP="00CE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5F31" w:rsidRPr="00B418E4" w:rsidRDefault="00E91365" w:rsidP="00CE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1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90 963,702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5F31" w:rsidRPr="00B418E4" w:rsidRDefault="00CE5F31" w:rsidP="00CE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84 932,692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5F31" w:rsidRPr="00B418E4" w:rsidRDefault="00CE5F31" w:rsidP="00CE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5F31" w:rsidRPr="00B418E4" w:rsidRDefault="00CE5F31" w:rsidP="00CE5F31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E5F31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1" w:rsidRPr="00B418E4" w:rsidRDefault="00CE5F31" w:rsidP="00CE5F3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1" w:rsidRPr="00B418E4" w:rsidRDefault="00CE5F31" w:rsidP="00CE5F3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F31" w:rsidRPr="00B418E4" w:rsidRDefault="00CE5F31" w:rsidP="00CE5F3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5F31" w:rsidRPr="00B418E4" w:rsidRDefault="00E91365" w:rsidP="00CE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1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757 214,421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5F31" w:rsidRPr="00B418E4" w:rsidRDefault="00CE5F31" w:rsidP="00CE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5F31" w:rsidRPr="00B418E4" w:rsidRDefault="00E91365" w:rsidP="00CE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13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90 963,702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5F31" w:rsidRPr="00B418E4" w:rsidRDefault="00CE5F31" w:rsidP="00CE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84 932,692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5F31" w:rsidRPr="00B418E4" w:rsidRDefault="00CE5F31" w:rsidP="00CE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5F31" w:rsidRPr="00B418E4" w:rsidRDefault="00CE5F31" w:rsidP="00CE5F31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175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7D69" w:rsidRPr="00B418E4" w:rsidTr="00893D42">
        <w:trPr>
          <w:trHeight w:val="286"/>
        </w:trPr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D69" w:rsidRPr="00B418E4" w:rsidRDefault="00317D69" w:rsidP="0031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D69" w:rsidRPr="00B418E4" w:rsidRDefault="00317D69" w:rsidP="00317D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ДМИ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D69" w:rsidRPr="00B418E4" w:rsidRDefault="00317D69" w:rsidP="00317D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CE15B0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755 011,92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CE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836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8 761,201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84 932,692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317D69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69" w:rsidRPr="00B418E4" w:rsidRDefault="00317D69" w:rsidP="00317D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69" w:rsidRPr="00B418E4" w:rsidRDefault="00317D69" w:rsidP="00317D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D69" w:rsidRPr="00B418E4" w:rsidRDefault="00317D69" w:rsidP="00317D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CE15B0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755 011,92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CE15B0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88 761,201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84 932,692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E04DC" w:rsidRPr="00B418E4" w:rsidTr="0004556A">
        <w:trPr>
          <w:trHeight w:val="286"/>
        </w:trPr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C" w:rsidRPr="00B418E4" w:rsidRDefault="009E04DC" w:rsidP="009E04D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Соисполнитель 1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DC" w:rsidRPr="00B418E4" w:rsidRDefault="009E04DC" w:rsidP="009E04D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ДГиЗО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4DC" w:rsidRPr="00B418E4" w:rsidRDefault="009E04DC" w:rsidP="009E04D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2 202,501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2 202,501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9F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E04DC" w:rsidRPr="00B418E4" w:rsidTr="0004556A">
        <w:trPr>
          <w:trHeight w:val="378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C" w:rsidRPr="00B418E4" w:rsidRDefault="009E04DC" w:rsidP="009E04D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C" w:rsidRPr="00B418E4" w:rsidRDefault="009E04DC" w:rsidP="009E04D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4DC" w:rsidRPr="00B418E4" w:rsidRDefault="009E04DC" w:rsidP="009E04D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2 202,501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2 202,501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1025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885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</w:tbl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418E4" w:rsidRPr="00B418E4" w:rsidSect="006C7BCA">
          <w:pgSz w:w="16838" w:h="11905" w:orient="landscape" w:code="9"/>
          <w:pgMar w:top="567" w:right="397" w:bottom="397" w:left="851" w:header="567" w:footer="0" w:gutter="0"/>
          <w:cols w:space="708"/>
          <w:docGrid w:linePitch="326"/>
        </w:sectPr>
      </w:pPr>
    </w:p>
    <w:p w:rsidR="00893D42" w:rsidRPr="001863D4" w:rsidRDefault="00893D42" w:rsidP="003E01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3D42" w:rsidRPr="001863D4" w:rsidSect="00893D42">
      <w:headerReference w:type="default" r:id="rId9"/>
      <w:pgSz w:w="11905" w:h="16838" w:code="9"/>
      <w:pgMar w:top="1134" w:right="567" w:bottom="851" w:left="1701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5CD" w:rsidRDefault="008D45CD" w:rsidP="00B418E4">
      <w:pPr>
        <w:spacing w:after="0" w:line="240" w:lineRule="auto"/>
      </w:pPr>
      <w:r>
        <w:separator/>
      </w:r>
    </w:p>
  </w:endnote>
  <w:endnote w:type="continuationSeparator" w:id="0">
    <w:p w:rsidR="008D45CD" w:rsidRDefault="008D45CD" w:rsidP="00B4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5CD" w:rsidRDefault="008D45CD" w:rsidP="00B418E4">
      <w:pPr>
        <w:spacing w:after="0" w:line="240" w:lineRule="auto"/>
      </w:pPr>
      <w:r>
        <w:separator/>
      </w:r>
    </w:p>
  </w:footnote>
  <w:footnote w:type="continuationSeparator" w:id="0">
    <w:p w:rsidR="008D45CD" w:rsidRDefault="008D45CD" w:rsidP="00B41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230672"/>
      <w:docPartObj>
        <w:docPartGallery w:val="Page Numbers (Top of Page)"/>
        <w:docPartUnique/>
      </w:docPartObj>
    </w:sdtPr>
    <w:sdtEndPr/>
    <w:sdtContent>
      <w:p w:rsidR="00941BA1" w:rsidRDefault="00941B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1C6" w:rsidRPr="003E01C6">
          <w:rPr>
            <w:noProof/>
            <w:lang w:val="ru-RU"/>
          </w:rPr>
          <w:t>5</w:t>
        </w:r>
        <w:r>
          <w:fldChar w:fldCharType="end"/>
        </w:r>
      </w:p>
    </w:sdtContent>
  </w:sdt>
  <w:p w:rsidR="00941BA1" w:rsidRPr="007149F1" w:rsidRDefault="00941BA1" w:rsidP="00893D42">
    <w:pPr>
      <w:pStyle w:val="a3"/>
      <w:jc w:val="center"/>
      <w:rPr>
        <w:rFonts w:ascii="Times New Roman" w:hAnsi="Times New Roman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BA1" w:rsidRDefault="00941BA1">
    <w:pPr>
      <w:pStyle w:val="a3"/>
      <w:jc w:val="center"/>
      <w:rPr>
        <w:rFonts w:asciiTheme="minorHAnsi" w:hAnsiTheme="minorHAnsi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54"/>
    <w:rsid w:val="00002A84"/>
    <w:rsid w:val="00003819"/>
    <w:rsid w:val="0004556A"/>
    <w:rsid w:val="00056CDC"/>
    <w:rsid w:val="000E0DA1"/>
    <w:rsid w:val="00111646"/>
    <w:rsid w:val="00111E27"/>
    <w:rsid w:val="001863D4"/>
    <w:rsid w:val="001D1BF4"/>
    <w:rsid w:val="002023DE"/>
    <w:rsid w:val="002A3DB9"/>
    <w:rsid w:val="002E66DC"/>
    <w:rsid w:val="002F42A1"/>
    <w:rsid w:val="00311ACF"/>
    <w:rsid w:val="00317D69"/>
    <w:rsid w:val="0032338B"/>
    <w:rsid w:val="00363BBD"/>
    <w:rsid w:val="003B724B"/>
    <w:rsid w:val="003E01C6"/>
    <w:rsid w:val="00405BA0"/>
    <w:rsid w:val="004B75A7"/>
    <w:rsid w:val="004C2348"/>
    <w:rsid w:val="00563CA6"/>
    <w:rsid w:val="005E007F"/>
    <w:rsid w:val="00654CD2"/>
    <w:rsid w:val="006C7BCA"/>
    <w:rsid w:val="00733C46"/>
    <w:rsid w:val="00796B83"/>
    <w:rsid w:val="007F3C20"/>
    <w:rsid w:val="00805541"/>
    <w:rsid w:val="00836762"/>
    <w:rsid w:val="00847EC1"/>
    <w:rsid w:val="00864F5B"/>
    <w:rsid w:val="0088583C"/>
    <w:rsid w:val="00893D42"/>
    <w:rsid w:val="008D45CD"/>
    <w:rsid w:val="00941BA1"/>
    <w:rsid w:val="009706B6"/>
    <w:rsid w:val="009A5808"/>
    <w:rsid w:val="009B5A5C"/>
    <w:rsid w:val="009E04DC"/>
    <w:rsid w:val="009F5146"/>
    <w:rsid w:val="00A11802"/>
    <w:rsid w:val="00A2462C"/>
    <w:rsid w:val="00A53E79"/>
    <w:rsid w:val="00A82AC4"/>
    <w:rsid w:val="00A95E09"/>
    <w:rsid w:val="00AB058D"/>
    <w:rsid w:val="00AF73B9"/>
    <w:rsid w:val="00B063F4"/>
    <w:rsid w:val="00B418E4"/>
    <w:rsid w:val="00B66020"/>
    <w:rsid w:val="00BC7DB5"/>
    <w:rsid w:val="00BD2E23"/>
    <w:rsid w:val="00BD698C"/>
    <w:rsid w:val="00C7123F"/>
    <w:rsid w:val="00CE15B0"/>
    <w:rsid w:val="00CE2054"/>
    <w:rsid w:val="00CE5F31"/>
    <w:rsid w:val="00D34119"/>
    <w:rsid w:val="00E442B1"/>
    <w:rsid w:val="00E91365"/>
    <w:rsid w:val="00EE5081"/>
    <w:rsid w:val="00F534B2"/>
    <w:rsid w:val="00F66A87"/>
    <w:rsid w:val="00FA5C75"/>
    <w:rsid w:val="00FB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1A3E8-1216-4EB7-9E5D-9323A9F5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18E4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418E4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5">
    <w:name w:val="footer"/>
    <w:basedOn w:val="a"/>
    <w:link w:val="a6"/>
    <w:rsid w:val="00B418E4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B418E4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customStyle="1" w:styleId="1">
    <w:name w:val="Без интервала1"/>
    <w:qFormat/>
    <w:rsid w:val="00F534B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4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4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7153A-9D02-47A9-A34A-10BBE324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Лариса Михайловна</dc:creator>
  <cp:keywords/>
  <dc:description/>
  <cp:lastModifiedBy>Сергей Владимирович Гужва</cp:lastModifiedBy>
  <cp:revision>25</cp:revision>
  <cp:lastPrinted>2023-06-15T11:17:00Z</cp:lastPrinted>
  <dcterms:created xsi:type="dcterms:W3CDTF">2023-02-17T06:22:00Z</dcterms:created>
  <dcterms:modified xsi:type="dcterms:W3CDTF">2023-06-22T07:10:00Z</dcterms:modified>
</cp:coreProperties>
</file>