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B173B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A8B0F0" wp14:editId="6D98A095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56F20D" w14:textId="77777777"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0985D" w14:textId="77777777"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14:paraId="7632181A" w14:textId="77777777"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14:paraId="7AD38212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14:paraId="1F31EAA5" w14:textId="77777777"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14:paraId="59038A64" w14:textId="53B8EA72"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14:paraId="77E0FEFC" w14:textId="77777777" w:rsidR="00476C9E" w:rsidRPr="00F93EB7" w:rsidRDefault="00476C9E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56"/>
      </w:tblGrid>
      <w:tr w:rsidR="00084D0D" w:rsidRPr="00F12887" w14:paraId="66C16180" w14:textId="77777777" w:rsidTr="004C6C64">
        <w:tc>
          <w:tcPr>
            <w:tcW w:w="4814" w:type="dxa"/>
          </w:tcPr>
          <w:p w14:paraId="0DA2EF87" w14:textId="60D3AE09" w:rsidR="00084D0D" w:rsidRDefault="00A11F91" w:rsidP="000664A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733CB">
              <w:rPr>
                <w:sz w:val="28"/>
                <w:szCs w:val="28"/>
              </w:rPr>
              <w:t>Исх.</w:t>
            </w:r>
            <w:r>
              <w:rPr>
                <w:sz w:val="28"/>
                <w:szCs w:val="28"/>
              </w:rPr>
              <w:t xml:space="preserve"> </w:t>
            </w:r>
            <w:r w:rsidRPr="00F733CB">
              <w:rPr>
                <w:sz w:val="28"/>
                <w:szCs w:val="28"/>
              </w:rPr>
              <w:t>СП-</w:t>
            </w:r>
            <w:r w:rsidR="00E0666C">
              <w:rPr>
                <w:sz w:val="28"/>
                <w:szCs w:val="28"/>
              </w:rPr>
              <w:t>283</w:t>
            </w:r>
            <w:r w:rsidRPr="00F733C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3 </w:t>
            </w:r>
            <w:r w:rsidR="00BB5615">
              <w:rPr>
                <w:sz w:val="28"/>
                <w:szCs w:val="28"/>
              </w:rPr>
              <w:t xml:space="preserve">от </w:t>
            </w:r>
            <w:r w:rsidR="00DB739B">
              <w:rPr>
                <w:sz w:val="28"/>
                <w:szCs w:val="28"/>
              </w:rPr>
              <w:t>10.05</w:t>
            </w:r>
            <w:r w:rsidR="00BB5615">
              <w:rPr>
                <w:sz w:val="28"/>
                <w:szCs w:val="28"/>
              </w:rPr>
              <w:t xml:space="preserve">.2023 </w:t>
            </w:r>
            <w:r w:rsidR="00160776" w:rsidRPr="00F733CB">
              <w:rPr>
                <w:sz w:val="28"/>
                <w:szCs w:val="28"/>
              </w:rPr>
              <w:t xml:space="preserve">  </w:t>
            </w:r>
            <w:r w:rsidR="00084D0D" w:rsidRPr="00F733CB">
              <w:rPr>
                <w:sz w:val="28"/>
                <w:szCs w:val="28"/>
              </w:rPr>
              <w:t xml:space="preserve"> </w:t>
            </w:r>
          </w:p>
          <w:p w14:paraId="3ECBC9C3" w14:textId="07C84E29" w:rsidR="006F03D8" w:rsidRPr="006F03D8" w:rsidRDefault="006F03D8" w:rsidP="006F03D8">
            <w:pPr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14:paraId="6F2B2F45" w14:textId="6EF8AFA2" w:rsidR="00DB739B" w:rsidRPr="00F12887" w:rsidRDefault="00DB739B" w:rsidP="002669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6FD493F0" w14:textId="77777777" w:rsidR="00DB739B" w:rsidRDefault="00DB739B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856302" w14:textId="2B657F62" w:rsidR="003F0301" w:rsidRDefault="003F0301" w:rsidP="002669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7E69FF" w:rsidRPr="00F128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340644" w14:textId="77777777" w:rsidR="00476C9E" w:rsidRPr="00A11F91" w:rsidRDefault="007E69FF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1F91">
        <w:rPr>
          <w:rFonts w:ascii="Times New Roman" w:hAnsi="Times New Roman" w:cs="Times New Roman"/>
          <w:bCs/>
          <w:sz w:val="28"/>
          <w:szCs w:val="28"/>
        </w:rPr>
        <w:t xml:space="preserve">на проект изменений в муниципальную программу </w:t>
      </w:r>
      <w:r w:rsidRPr="00A11F91">
        <w:rPr>
          <w:rFonts w:ascii="Times New Roman" w:hAnsi="Times New Roman" w:cs="Times New Roman"/>
          <w:bCs/>
          <w:sz w:val="28"/>
          <w:szCs w:val="28"/>
        </w:rPr>
        <w:br/>
        <w:t>города Нефтеюганска «</w:t>
      </w:r>
      <w:r w:rsidR="000F61E1" w:rsidRPr="00A11F91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r w:rsidR="001B7EAD" w:rsidRPr="00A11F91">
        <w:rPr>
          <w:rFonts w:ascii="Times New Roman" w:hAnsi="Times New Roman" w:cs="Times New Roman"/>
          <w:bCs/>
          <w:sz w:val="28"/>
          <w:szCs w:val="28"/>
        </w:rPr>
        <w:t xml:space="preserve">физической </w:t>
      </w:r>
      <w:r w:rsidR="000F61E1" w:rsidRPr="00A11F91">
        <w:rPr>
          <w:rFonts w:ascii="Times New Roman" w:hAnsi="Times New Roman" w:cs="Times New Roman"/>
          <w:bCs/>
          <w:sz w:val="28"/>
          <w:szCs w:val="28"/>
        </w:rPr>
        <w:t xml:space="preserve">культуры и </w:t>
      </w:r>
      <w:r w:rsidR="001B7EAD" w:rsidRPr="00A11F91">
        <w:rPr>
          <w:rFonts w:ascii="Times New Roman" w:hAnsi="Times New Roman" w:cs="Times New Roman"/>
          <w:bCs/>
          <w:sz w:val="28"/>
          <w:szCs w:val="28"/>
        </w:rPr>
        <w:t>спорта</w:t>
      </w:r>
      <w:r w:rsidRPr="00A11F91">
        <w:rPr>
          <w:rFonts w:ascii="Times New Roman" w:hAnsi="Times New Roman" w:cs="Times New Roman"/>
          <w:bCs/>
          <w:sz w:val="28"/>
          <w:szCs w:val="28"/>
        </w:rPr>
        <w:t xml:space="preserve"> в городе Нефтеюганске»</w:t>
      </w:r>
    </w:p>
    <w:bookmarkEnd w:id="0"/>
    <w:p w14:paraId="3EE11D91" w14:textId="77777777" w:rsidR="00476C9E" w:rsidRPr="00A11F91" w:rsidRDefault="00476C9E" w:rsidP="002669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D382CB9" w14:textId="77777777" w:rsidR="007E69FF" w:rsidRDefault="007E69FF" w:rsidP="002669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887">
        <w:rPr>
          <w:rFonts w:ascii="Times New Roman" w:hAnsi="Times New Roman" w:cs="Times New Roman"/>
          <w:sz w:val="28"/>
          <w:szCs w:val="28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D3597D" w:rsidRPr="00F12887">
        <w:rPr>
          <w:rFonts w:ascii="Times New Roman" w:hAnsi="Times New Roman" w:cs="Times New Roman"/>
          <w:sz w:val="28"/>
          <w:szCs w:val="28"/>
        </w:rPr>
        <w:t>22</w:t>
      </w:r>
      <w:r w:rsidRPr="00F12887">
        <w:rPr>
          <w:rFonts w:ascii="Times New Roman" w:hAnsi="Times New Roman" w:cs="Times New Roman"/>
          <w:sz w:val="28"/>
          <w:szCs w:val="28"/>
        </w:rPr>
        <w:t>.</w:t>
      </w:r>
      <w:r w:rsidR="00D3597D" w:rsidRPr="00F12887">
        <w:rPr>
          <w:rFonts w:ascii="Times New Roman" w:hAnsi="Times New Roman" w:cs="Times New Roman"/>
          <w:sz w:val="28"/>
          <w:szCs w:val="28"/>
        </w:rPr>
        <w:t>12</w:t>
      </w:r>
      <w:r w:rsidRPr="00F1288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D3597D" w:rsidRPr="00F12887">
        <w:rPr>
          <w:rFonts w:ascii="Times New Roman" w:hAnsi="Times New Roman" w:cs="Times New Roman"/>
          <w:sz w:val="28"/>
          <w:szCs w:val="28"/>
        </w:rPr>
        <w:t>56</w:t>
      </w:r>
      <w:r w:rsidRPr="00F12887">
        <w:rPr>
          <w:rFonts w:ascii="Times New Roman" w:hAnsi="Times New Roman" w:cs="Times New Roman"/>
          <w:sz w:val="28"/>
          <w:szCs w:val="28"/>
        </w:rPr>
        <w:t>-</w:t>
      </w:r>
      <w:r w:rsidRPr="00F1288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3597D" w:rsidRPr="00F1288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2887">
        <w:rPr>
          <w:rFonts w:ascii="Times New Roman" w:hAnsi="Times New Roman" w:cs="Times New Roman"/>
          <w:sz w:val="28"/>
          <w:szCs w:val="28"/>
        </w:rPr>
        <w:t>, рассмотрев проект изменений в муниципальную программу города Нефтеюганска «</w:t>
      </w:r>
      <w:r w:rsidR="000F61E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1B7EAD"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="000F61E1">
        <w:rPr>
          <w:rFonts w:ascii="Times New Roman" w:hAnsi="Times New Roman" w:cs="Times New Roman"/>
          <w:sz w:val="28"/>
          <w:szCs w:val="28"/>
        </w:rPr>
        <w:t xml:space="preserve">культуры и </w:t>
      </w:r>
      <w:r w:rsidR="001B7EAD">
        <w:rPr>
          <w:rFonts w:ascii="Times New Roman" w:hAnsi="Times New Roman" w:cs="Times New Roman"/>
          <w:sz w:val="28"/>
          <w:szCs w:val="28"/>
        </w:rPr>
        <w:t>спорта</w:t>
      </w:r>
      <w:r w:rsidRPr="00F12887">
        <w:rPr>
          <w:rFonts w:ascii="Times New Roman" w:hAnsi="Times New Roman" w:cs="Times New Roman"/>
          <w:sz w:val="28"/>
          <w:szCs w:val="28"/>
        </w:rPr>
        <w:t xml:space="preserve"> в городе Нефтеюганске» (далее по тексту – проект изменений), сообщает следующее:</w:t>
      </w:r>
    </w:p>
    <w:p w14:paraId="4F18A85F" w14:textId="77777777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14:paraId="00002553" w14:textId="77777777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14:paraId="20A48858" w14:textId="77777777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14:paraId="630F4B5F" w14:textId="77777777" w:rsidR="00503FE6" w:rsidRPr="00503FE6" w:rsidRDefault="00503FE6" w:rsidP="00503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14:paraId="5CCB5400" w14:textId="77777777" w:rsidR="00503FE6" w:rsidRPr="00503FE6" w:rsidRDefault="00503FE6" w:rsidP="003E6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483-VI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14:paraId="7F6271B1" w14:textId="77777777" w:rsidR="00503FE6" w:rsidRPr="00503FE6" w:rsidRDefault="00503FE6" w:rsidP="003E6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lastRenderedPageBreak/>
        <w:t>- структурных элементов (основных мероприятий) целям муниципальной программы;</w:t>
      </w:r>
    </w:p>
    <w:p w14:paraId="7EB09081" w14:textId="77777777" w:rsidR="00503FE6" w:rsidRPr="00503FE6" w:rsidRDefault="00503FE6" w:rsidP="003E6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сроков её реализации задачам;</w:t>
      </w:r>
    </w:p>
    <w:p w14:paraId="56A492C8" w14:textId="77777777" w:rsidR="00503FE6" w:rsidRPr="00503FE6" w:rsidRDefault="00503FE6" w:rsidP="003E6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эффективности, а также структурных элементов (основных мероприятий) муниципальной программы;</w:t>
      </w:r>
    </w:p>
    <w:p w14:paraId="029FEE7B" w14:textId="77777777" w:rsidR="00503FE6" w:rsidRPr="00503FE6" w:rsidRDefault="00503FE6" w:rsidP="003E6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14:paraId="4C8CA6C5" w14:textId="77777777" w:rsidR="00503FE6" w:rsidRPr="00F12887" w:rsidRDefault="00503FE6" w:rsidP="003E69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FE6">
        <w:rPr>
          <w:rFonts w:ascii="Times New Roman" w:hAnsi="Times New Roman" w:cs="Times New Roman"/>
          <w:sz w:val="28"/>
          <w:szCs w:val="28"/>
        </w:rPr>
        <w:t>2. Предоставленный проект изменений соответствует Порядку от 18.04.2019 № 77-нп.</w:t>
      </w:r>
    </w:p>
    <w:p w14:paraId="16C75D55" w14:textId="0B6BA775" w:rsidR="00446C5D" w:rsidRDefault="00503FE6" w:rsidP="00446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69FF" w:rsidRPr="00F12887">
        <w:rPr>
          <w:rFonts w:ascii="Times New Roman" w:hAnsi="Times New Roman" w:cs="Times New Roman"/>
          <w:sz w:val="28"/>
          <w:szCs w:val="28"/>
        </w:rPr>
        <w:t xml:space="preserve">. </w:t>
      </w:r>
      <w:r w:rsidR="006758D8" w:rsidRPr="006758D8">
        <w:rPr>
          <w:rFonts w:ascii="Times New Roman" w:hAnsi="Times New Roman" w:cs="Times New Roman"/>
          <w:sz w:val="28"/>
          <w:szCs w:val="28"/>
        </w:rPr>
        <w:t xml:space="preserve">Проектом изменений планируется </w:t>
      </w:r>
      <w:r w:rsidR="0082750E" w:rsidRPr="00FF7B6B">
        <w:rPr>
          <w:rFonts w:ascii="Times New Roman" w:hAnsi="Times New Roman" w:cs="Times New Roman"/>
          <w:sz w:val="28"/>
          <w:szCs w:val="28"/>
        </w:rPr>
        <w:t>увеличить</w:t>
      </w:r>
      <w:r w:rsidR="0082750E" w:rsidRPr="006758D8">
        <w:rPr>
          <w:rFonts w:ascii="Times New Roman" w:hAnsi="Times New Roman" w:cs="Times New Roman"/>
          <w:sz w:val="28"/>
          <w:szCs w:val="28"/>
        </w:rPr>
        <w:t xml:space="preserve"> </w:t>
      </w:r>
      <w:r w:rsidR="006758D8" w:rsidRPr="006758D8">
        <w:rPr>
          <w:rFonts w:ascii="Times New Roman" w:hAnsi="Times New Roman" w:cs="Times New Roman"/>
          <w:sz w:val="28"/>
          <w:szCs w:val="28"/>
        </w:rPr>
        <w:t>объём финансирования муниципальной программы</w:t>
      </w:r>
      <w:r w:rsidR="0082750E">
        <w:rPr>
          <w:rFonts w:ascii="Times New Roman" w:hAnsi="Times New Roman" w:cs="Times New Roman"/>
          <w:sz w:val="28"/>
          <w:szCs w:val="28"/>
        </w:rPr>
        <w:t xml:space="preserve"> </w:t>
      </w:r>
      <w:r w:rsidR="00446C5D">
        <w:rPr>
          <w:rFonts w:ascii="Times New Roman" w:hAnsi="Times New Roman" w:cs="Times New Roman"/>
          <w:sz w:val="28"/>
          <w:szCs w:val="28"/>
        </w:rPr>
        <w:t xml:space="preserve">на реализацию мероприятия </w:t>
      </w:r>
      <w:r w:rsidR="00921215" w:rsidRPr="00921215">
        <w:rPr>
          <w:rFonts w:ascii="Times New Roman" w:hAnsi="Times New Roman" w:cs="Times New Roman"/>
          <w:sz w:val="28"/>
          <w:szCs w:val="28"/>
        </w:rPr>
        <w:t>2.</w:t>
      </w:r>
      <w:r w:rsidR="00ED22D5">
        <w:rPr>
          <w:rFonts w:ascii="Times New Roman" w:hAnsi="Times New Roman" w:cs="Times New Roman"/>
          <w:sz w:val="28"/>
          <w:szCs w:val="28"/>
        </w:rPr>
        <w:t xml:space="preserve">1 «Укрепление материально-технической базы учреждений сферы физической культуры и спорта» </w:t>
      </w:r>
      <w:r w:rsidR="00BE0550">
        <w:rPr>
          <w:rFonts w:ascii="Times New Roman" w:hAnsi="Times New Roman" w:cs="Times New Roman"/>
          <w:sz w:val="28"/>
          <w:szCs w:val="28"/>
        </w:rPr>
        <w:t>департаменту градостроительства и земельных отношений</w:t>
      </w:r>
      <w:r w:rsidR="00446C5D" w:rsidRPr="00921215">
        <w:rPr>
          <w:rFonts w:ascii="Times New Roman" w:hAnsi="Times New Roman" w:cs="Times New Roman"/>
          <w:sz w:val="28"/>
          <w:szCs w:val="28"/>
        </w:rPr>
        <w:t xml:space="preserve"> </w:t>
      </w:r>
      <w:r w:rsidR="00446C5D">
        <w:rPr>
          <w:rFonts w:ascii="Times New Roman" w:hAnsi="Times New Roman" w:cs="Times New Roman"/>
          <w:sz w:val="28"/>
          <w:szCs w:val="28"/>
        </w:rPr>
        <w:t>администрации города Нефтеюганска за счёт средств местного бюджета в 2023 году на сумму 424,504 тыс. рублей</w:t>
      </w:r>
      <w:r w:rsidR="000A6DBD">
        <w:rPr>
          <w:rFonts w:ascii="Times New Roman" w:hAnsi="Times New Roman" w:cs="Times New Roman"/>
          <w:sz w:val="28"/>
          <w:szCs w:val="28"/>
        </w:rPr>
        <w:t xml:space="preserve">, </w:t>
      </w:r>
      <w:r w:rsidR="00BE0550">
        <w:rPr>
          <w:rFonts w:ascii="Times New Roman" w:hAnsi="Times New Roman" w:cs="Times New Roman"/>
          <w:sz w:val="28"/>
          <w:szCs w:val="28"/>
        </w:rPr>
        <w:t xml:space="preserve">в целях осуществления закупки </w:t>
      </w:r>
      <w:r w:rsidR="00393336">
        <w:rPr>
          <w:rFonts w:ascii="Times New Roman" w:hAnsi="Times New Roman" w:cs="Times New Roman"/>
          <w:sz w:val="28"/>
          <w:szCs w:val="28"/>
        </w:rPr>
        <w:t>на выполнение работ по инженерным изысканиям</w:t>
      </w:r>
      <w:r w:rsidR="008545B1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«Многофункциональный спортивный комплекс»</w:t>
      </w:r>
      <w:r w:rsidR="00A447A9">
        <w:rPr>
          <w:rFonts w:ascii="Times New Roman" w:hAnsi="Times New Roman" w:cs="Times New Roman"/>
          <w:sz w:val="28"/>
          <w:szCs w:val="28"/>
        </w:rPr>
        <w:t xml:space="preserve"> в г. Нефтеюганске»</w:t>
      </w:r>
      <w:r w:rsidR="008545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E2CD8A6" w14:textId="136C9EA4" w:rsidR="007B7F3E" w:rsidRPr="007B7F3E" w:rsidRDefault="007B7F3E" w:rsidP="003E69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F3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03FE6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7B7F3E">
        <w:rPr>
          <w:rFonts w:ascii="Times New Roman" w:eastAsia="Times New Roman" w:hAnsi="Times New Roman" w:cs="Times New Roman"/>
          <w:sz w:val="28"/>
          <w:szCs w:val="24"/>
          <w:lang w:eastAsia="ru-RU"/>
        </w:rPr>
        <w:t>. Объём финансовых средств, планируемый проектом изменений, соответствует финансовым обоснованиям, представленным с проектом изменений.</w:t>
      </w:r>
    </w:p>
    <w:p w14:paraId="2980440E" w14:textId="2D183654" w:rsidR="009D4295" w:rsidRPr="009D4295" w:rsidRDefault="009D4295" w:rsidP="003E699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D4295">
        <w:rPr>
          <w:rFonts w:ascii="Times New Roman" w:eastAsia="Calibri" w:hAnsi="Times New Roman"/>
          <w:sz w:val="28"/>
          <w:szCs w:val="28"/>
        </w:rPr>
        <w:t>На основании вышеизложенного, по итогам проведения экспертизы</w:t>
      </w:r>
      <w:r w:rsidR="002C2AD3">
        <w:rPr>
          <w:rFonts w:ascii="Times New Roman" w:eastAsia="Calibri" w:hAnsi="Times New Roman"/>
          <w:sz w:val="28"/>
          <w:szCs w:val="28"/>
        </w:rPr>
        <w:t xml:space="preserve"> замечания и рекомендации отсутствуют.</w:t>
      </w:r>
    </w:p>
    <w:p w14:paraId="38BF8835" w14:textId="2F558E42" w:rsidR="009D4295" w:rsidRDefault="009D4295" w:rsidP="003E699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7E8699E9" w14:textId="77777777" w:rsidR="00BB5615" w:rsidRPr="009D4295" w:rsidRDefault="00BB5615" w:rsidP="003E699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7F7C040B" w14:textId="1BABF35C" w:rsidR="00D53C8B" w:rsidRPr="00D53C8B" w:rsidRDefault="00CF475D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           С.А. Гичкина</w:t>
      </w:r>
    </w:p>
    <w:p w14:paraId="53B42284" w14:textId="189BD50D" w:rsidR="00B55341" w:rsidRDefault="00B5534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492120" w14:textId="69889473" w:rsidR="008545B1" w:rsidRDefault="008545B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B3F916" w14:textId="0E679DC2" w:rsidR="008545B1" w:rsidRDefault="008545B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1BCA02" w14:textId="1D2180DA" w:rsidR="008545B1" w:rsidRDefault="008545B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58E1AB" w14:textId="51D638FB" w:rsidR="008545B1" w:rsidRDefault="008545B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54E98D" w14:textId="2E907D12" w:rsidR="008545B1" w:rsidRDefault="008545B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1AF3E0" w14:textId="3D0ADE7F" w:rsidR="008545B1" w:rsidRDefault="008545B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ACAA4A" w14:textId="220DC216" w:rsidR="008545B1" w:rsidRDefault="008545B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8E7970" w14:textId="77777777" w:rsidR="008545B1" w:rsidRPr="008545B1" w:rsidRDefault="008545B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45B1">
        <w:rPr>
          <w:rFonts w:ascii="Times New Roman" w:hAnsi="Times New Roman" w:cs="Times New Roman"/>
          <w:sz w:val="20"/>
          <w:szCs w:val="20"/>
        </w:rPr>
        <w:t xml:space="preserve">Исполнитель: </w:t>
      </w:r>
    </w:p>
    <w:p w14:paraId="04DB7A5F" w14:textId="37B8A5D5" w:rsidR="008545B1" w:rsidRPr="008545B1" w:rsidRDefault="008545B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45B1">
        <w:rPr>
          <w:rFonts w:ascii="Times New Roman" w:hAnsi="Times New Roman" w:cs="Times New Roman"/>
          <w:sz w:val="20"/>
          <w:szCs w:val="20"/>
        </w:rPr>
        <w:t xml:space="preserve">инспектор инспекторского отдела № 3 </w:t>
      </w:r>
    </w:p>
    <w:p w14:paraId="41BEA07D" w14:textId="0AA9C1C5" w:rsidR="008545B1" w:rsidRPr="008545B1" w:rsidRDefault="008545B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45B1">
        <w:rPr>
          <w:rFonts w:ascii="Times New Roman" w:hAnsi="Times New Roman" w:cs="Times New Roman"/>
          <w:sz w:val="20"/>
          <w:szCs w:val="20"/>
        </w:rPr>
        <w:t xml:space="preserve">Татаринова Ольга Анатольевна </w:t>
      </w:r>
    </w:p>
    <w:p w14:paraId="2D7B6C39" w14:textId="5A48BE8A" w:rsidR="008545B1" w:rsidRPr="008545B1" w:rsidRDefault="008545B1" w:rsidP="000E118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45B1">
        <w:rPr>
          <w:rFonts w:ascii="Times New Roman" w:hAnsi="Times New Roman" w:cs="Times New Roman"/>
          <w:sz w:val="20"/>
          <w:szCs w:val="20"/>
        </w:rPr>
        <w:t>тел. 8 (3463) 20-30-54</w:t>
      </w:r>
    </w:p>
    <w:sectPr w:rsidR="008545B1" w:rsidRPr="008545B1" w:rsidSect="00BB5615">
      <w:headerReference w:type="default" r:id="rId7"/>
      <w:pgSz w:w="11906" w:h="16838"/>
      <w:pgMar w:top="1134" w:right="850" w:bottom="141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D06B2" w14:textId="77777777" w:rsidR="00B47F70" w:rsidRDefault="00B47F70" w:rsidP="0030765E">
      <w:pPr>
        <w:spacing w:after="0" w:line="240" w:lineRule="auto"/>
      </w:pPr>
      <w:r>
        <w:separator/>
      </w:r>
    </w:p>
  </w:endnote>
  <w:endnote w:type="continuationSeparator" w:id="0">
    <w:p w14:paraId="331D4E9B" w14:textId="77777777" w:rsidR="00B47F70" w:rsidRDefault="00B47F70" w:rsidP="0030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75CC7" w14:textId="77777777" w:rsidR="00B47F70" w:rsidRDefault="00B47F70" w:rsidP="0030765E">
      <w:pPr>
        <w:spacing w:after="0" w:line="240" w:lineRule="auto"/>
      </w:pPr>
      <w:r>
        <w:separator/>
      </w:r>
    </w:p>
  </w:footnote>
  <w:footnote w:type="continuationSeparator" w:id="0">
    <w:p w14:paraId="0040207A" w14:textId="77777777" w:rsidR="00B47F70" w:rsidRDefault="00B47F70" w:rsidP="00307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355424"/>
      <w:docPartObj>
        <w:docPartGallery w:val="Page Numbers (Top of Page)"/>
        <w:docPartUnique/>
      </w:docPartObj>
    </w:sdtPr>
    <w:sdtEndPr/>
    <w:sdtContent>
      <w:p w14:paraId="2828903E" w14:textId="77777777" w:rsidR="005E4C19" w:rsidRDefault="005E4C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1EA">
          <w:rPr>
            <w:noProof/>
          </w:rPr>
          <w:t>2</w:t>
        </w:r>
        <w:r>
          <w:fldChar w:fldCharType="end"/>
        </w:r>
      </w:p>
    </w:sdtContent>
  </w:sdt>
  <w:p w14:paraId="373255CB" w14:textId="77777777" w:rsidR="005E4C19" w:rsidRDefault="005E4C1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0D"/>
    <w:rsid w:val="0000749D"/>
    <w:rsid w:val="00010B24"/>
    <w:rsid w:val="00031F33"/>
    <w:rsid w:val="0004301B"/>
    <w:rsid w:val="000664A5"/>
    <w:rsid w:val="00084D0D"/>
    <w:rsid w:val="000A6DBD"/>
    <w:rsid w:val="000D419E"/>
    <w:rsid w:val="000E1189"/>
    <w:rsid w:val="000E2165"/>
    <w:rsid w:val="000F3F1B"/>
    <w:rsid w:val="000F61E1"/>
    <w:rsid w:val="00111314"/>
    <w:rsid w:val="00114CB5"/>
    <w:rsid w:val="00143A89"/>
    <w:rsid w:val="00150DA9"/>
    <w:rsid w:val="00155D79"/>
    <w:rsid w:val="00160776"/>
    <w:rsid w:val="00180D76"/>
    <w:rsid w:val="0019335D"/>
    <w:rsid w:val="001A5227"/>
    <w:rsid w:val="001A694A"/>
    <w:rsid w:val="001B7EAD"/>
    <w:rsid w:val="001E11BF"/>
    <w:rsid w:val="001E3711"/>
    <w:rsid w:val="001F432A"/>
    <w:rsid w:val="00204968"/>
    <w:rsid w:val="0026692B"/>
    <w:rsid w:val="002729B4"/>
    <w:rsid w:val="002802BE"/>
    <w:rsid w:val="00290BC5"/>
    <w:rsid w:val="002A1C50"/>
    <w:rsid w:val="002A31EA"/>
    <w:rsid w:val="002A42D4"/>
    <w:rsid w:val="002A66EF"/>
    <w:rsid w:val="002B00E8"/>
    <w:rsid w:val="002B59AC"/>
    <w:rsid w:val="002B63B5"/>
    <w:rsid w:val="002C2AD3"/>
    <w:rsid w:val="002C7AE5"/>
    <w:rsid w:val="002F7DEB"/>
    <w:rsid w:val="00301CCF"/>
    <w:rsid w:val="0030765E"/>
    <w:rsid w:val="003267B3"/>
    <w:rsid w:val="00327B0A"/>
    <w:rsid w:val="00344D32"/>
    <w:rsid w:val="003838F2"/>
    <w:rsid w:val="00390BE0"/>
    <w:rsid w:val="00393336"/>
    <w:rsid w:val="003A2D54"/>
    <w:rsid w:val="003A59B5"/>
    <w:rsid w:val="003A6D2C"/>
    <w:rsid w:val="003B3FC8"/>
    <w:rsid w:val="003C39B7"/>
    <w:rsid w:val="003E192D"/>
    <w:rsid w:val="003E57CF"/>
    <w:rsid w:val="003E6994"/>
    <w:rsid w:val="003F0301"/>
    <w:rsid w:val="00415943"/>
    <w:rsid w:val="00446C5D"/>
    <w:rsid w:val="0047123F"/>
    <w:rsid w:val="00473D41"/>
    <w:rsid w:val="00476C9E"/>
    <w:rsid w:val="00485F84"/>
    <w:rsid w:val="00496AD5"/>
    <w:rsid w:val="004C6C64"/>
    <w:rsid w:val="004D4F3E"/>
    <w:rsid w:val="004D7D3B"/>
    <w:rsid w:val="00503FE6"/>
    <w:rsid w:val="00506648"/>
    <w:rsid w:val="00510A56"/>
    <w:rsid w:val="005232F8"/>
    <w:rsid w:val="005369EC"/>
    <w:rsid w:val="00550BD7"/>
    <w:rsid w:val="0055199E"/>
    <w:rsid w:val="00591101"/>
    <w:rsid w:val="0059149C"/>
    <w:rsid w:val="005B2FCD"/>
    <w:rsid w:val="005B45EF"/>
    <w:rsid w:val="005C468E"/>
    <w:rsid w:val="005C7B57"/>
    <w:rsid w:val="005D698C"/>
    <w:rsid w:val="005E066B"/>
    <w:rsid w:val="005E4C19"/>
    <w:rsid w:val="00601490"/>
    <w:rsid w:val="00623CF3"/>
    <w:rsid w:val="006276F9"/>
    <w:rsid w:val="006326F0"/>
    <w:rsid w:val="00640653"/>
    <w:rsid w:val="00650033"/>
    <w:rsid w:val="00657D98"/>
    <w:rsid w:val="006758D8"/>
    <w:rsid w:val="006D109D"/>
    <w:rsid w:val="006D1FB8"/>
    <w:rsid w:val="006F007D"/>
    <w:rsid w:val="006F03D8"/>
    <w:rsid w:val="00706348"/>
    <w:rsid w:val="00730431"/>
    <w:rsid w:val="00734AF0"/>
    <w:rsid w:val="00735E7F"/>
    <w:rsid w:val="00736907"/>
    <w:rsid w:val="007446BF"/>
    <w:rsid w:val="007475DD"/>
    <w:rsid w:val="007924AC"/>
    <w:rsid w:val="00796362"/>
    <w:rsid w:val="007B7F3E"/>
    <w:rsid w:val="007C3704"/>
    <w:rsid w:val="007D7324"/>
    <w:rsid w:val="007E69FF"/>
    <w:rsid w:val="0081685F"/>
    <w:rsid w:val="0082417F"/>
    <w:rsid w:val="0082750E"/>
    <w:rsid w:val="00831DDB"/>
    <w:rsid w:val="00834CA7"/>
    <w:rsid w:val="00845A3E"/>
    <w:rsid w:val="008545B1"/>
    <w:rsid w:val="00872B1C"/>
    <w:rsid w:val="008A328F"/>
    <w:rsid w:val="00903456"/>
    <w:rsid w:val="00904AB2"/>
    <w:rsid w:val="00906FA5"/>
    <w:rsid w:val="00921215"/>
    <w:rsid w:val="00922AAD"/>
    <w:rsid w:val="00923CEB"/>
    <w:rsid w:val="0093780F"/>
    <w:rsid w:val="0096101F"/>
    <w:rsid w:val="009631F2"/>
    <w:rsid w:val="009837E2"/>
    <w:rsid w:val="00992A17"/>
    <w:rsid w:val="009A4969"/>
    <w:rsid w:val="009B0EF0"/>
    <w:rsid w:val="009B26B7"/>
    <w:rsid w:val="009B4251"/>
    <w:rsid w:val="009C0769"/>
    <w:rsid w:val="009D4295"/>
    <w:rsid w:val="009D5DB0"/>
    <w:rsid w:val="009E0995"/>
    <w:rsid w:val="00A11F91"/>
    <w:rsid w:val="00A14461"/>
    <w:rsid w:val="00A447A9"/>
    <w:rsid w:val="00A5007C"/>
    <w:rsid w:val="00A575A2"/>
    <w:rsid w:val="00A6099C"/>
    <w:rsid w:val="00A6263E"/>
    <w:rsid w:val="00A71FB0"/>
    <w:rsid w:val="00A83739"/>
    <w:rsid w:val="00A91FC5"/>
    <w:rsid w:val="00AA600C"/>
    <w:rsid w:val="00AC1BAA"/>
    <w:rsid w:val="00AC4E0A"/>
    <w:rsid w:val="00AC55A5"/>
    <w:rsid w:val="00AD475D"/>
    <w:rsid w:val="00AD628E"/>
    <w:rsid w:val="00AD7727"/>
    <w:rsid w:val="00AE6F4B"/>
    <w:rsid w:val="00B4461B"/>
    <w:rsid w:val="00B47F70"/>
    <w:rsid w:val="00B55341"/>
    <w:rsid w:val="00B71C85"/>
    <w:rsid w:val="00B760A1"/>
    <w:rsid w:val="00B83AA8"/>
    <w:rsid w:val="00B876C9"/>
    <w:rsid w:val="00BB5615"/>
    <w:rsid w:val="00BD1E9E"/>
    <w:rsid w:val="00BD70E5"/>
    <w:rsid w:val="00BD7858"/>
    <w:rsid w:val="00BE0550"/>
    <w:rsid w:val="00BF4F93"/>
    <w:rsid w:val="00C029DB"/>
    <w:rsid w:val="00C1469F"/>
    <w:rsid w:val="00C14949"/>
    <w:rsid w:val="00C1798E"/>
    <w:rsid w:val="00C25483"/>
    <w:rsid w:val="00C61B39"/>
    <w:rsid w:val="00C65C80"/>
    <w:rsid w:val="00C718D6"/>
    <w:rsid w:val="00C83189"/>
    <w:rsid w:val="00C85449"/>
    <w:rsid w:val="00C87B74"/>
    <w:rsid w:val="00C92711"/>
    <w:rsid w:val="00C96666"/>
    <w:rsid w:val="00CB175A"/>
    <w:rsid w:val="00CB625B"/>
    <w:rsid w:val="00CC1DAA"/>
    <w:rsid w:val="00CC5E58"/>
    <w:rsid w:val="00CC7983"/>
    <w:rsid w:val="00CE0371"/>
    <w:rsid w:val="00CF475D"/>
    <w:rsid w:val="00D07356"/>
    <w:rsid w:val="00D07BD2"/>
    <w:rsid w:val="00D11F1E"/>
    <w:rsid w:val="00D3597D"/>
    <w:rsid w:val="00D53C8B"/>
    <w:rsid w:val="00D75CE3"/>
    <w:rsid w:val="00D81CD7"/>
    <w:rsid w:val="00D91F30"/>
    <w:rsid w:val="00D962CD"/>
    <w:rsid w:val="00DA1C96"/>
    <w:rsid w:val="00DB01BD"/>
    <w:rsid w:val="00DB739B"/>
    <w:rsid w:val="00DB7DEA"/>
    <w:rsid w:val="00DC62EC"/>
    <w:rsid w:val="00DD0A0B"/>
    <w:rsid w:val="00DF0320"/>
    <w:rsid w:val="00DF13AF"/>
    <w:rsid w:val="00E0666C"/>
    <w:rsid w:val="00E12721"/>
    <w:rsid w:val="00E15699"/>
    <w:rsid w:val="00E169A1"/>
    <w:rsid w:val="00E26493"/>
    <w:rsid w:val="00E34167"/>
    <w:rsid w:val="00E74051"/>
    <w:rsid w:val="00E81DA0"/>
    <w:rsid w:val="00E822AB"/>
    <w:rsid w:val="00E936F4"/>
    <w:rsid w:val="00EA0E68"/>
    <w:rsid w:val="00EB0C53"/>
    <w:rsid w:val="00EC6C9A"/>
    <w:rsid w:val="00ED22D5"/>
    <w:rsid w:val="00EF24A3"/>
    <w:rsid w:val="00F12887"/>
    <w:rsid w:val="00F43533"/>
    <w:rsid w:val="00F733CB"/>
    <w:rsid w:val="00F82126"/>
    <w:rsid w:val="00F85D42"/>
    <w:rsid w:val="00F9513A"/>
    <w:rsid w:val="00FA7A66"/>
    <w:rsid w:val="00FB32E2"/>
    <w:rsid w:val="00FE274C"/>
    <w:rsid w:val="00FE75B8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7B12"/>
  <w15:docId w15:val="{D998DC0F-C534-4700-8BFD-D2C35FD2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34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765E"/>
  </w:style>
  <w:style w:type="paragraph" w:styleId="a8">
    <w:name w:val="footer"/>
    <w:basedOn w:val="a"/>
    <w:link w:val="a9"/>
    <w:uiPriority w:val="99"/>
    <w:unhideWhenUsed/>
    <w:rsid w:val="0030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765E"/>
  </w:style>
  <w:style w:type="paragraph" w:customStyle="1" w:styleId="ConsPlusTitle">
    <w:name w:val="ConsPlusTitle"/>
    <w:uiPriority w:val="99"/>
    <w:rsid w:val="00FE2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7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ОЛЬГА</cp:lastModifiedBy>
  <cp:revision>8</cp:revision>
  <cp:lastPrinted>2023-05-10T06:06:00Z</cp:lastPrinted>
  <dcterms:created xsi:type="dcterms:W3CDTF">2023-05-10T04:13:00Z</dcterms:created>
  <dcterms:modified xsi:type="dcterms:W3CDTF">2023-05-30T12:25:00Z</dcterms:modified>
</cp:coreProperties>
</file>