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33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 культуры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туризма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Нефтеюганск объявляет о проведении конкурсного отбора на право получения субсидий из бюджета города Нефтеюганска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утвержденных бюджетных ассигнований </w:t>
      </w:r>
      <w:r w:rsidR="006F7B63" w:rsidRPr="006F7B63">
        <w:rPr>
          <w:rFonts w:ascii="Times New Roman" w:eastAsia="Calibri" w:hAnsi="Times New Roman" w:cs="Times New Roman"/>
          <w:sz w:val="28"/>
          <w:szCs w:val="28"/>
          <w:lang w:eastAsia="ru-RU"/>
        </w:rPr>
        <w:t>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6F7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145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СОНКО), 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направлению «</w:t>
      </w:r>
      <w:r w:rsidR="006F7B63" w:rsidRPr="006F7B6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культурно-массовых мероприятий</w:t>
      </w:r>
      <w:r w:rsidR="001E37D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7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2571D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E7C33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proofErr w:type="gramEnd"/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55AB" w:rsidRPr="00D7106D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предоставления субсидии утвержден постановлением администрации города Нефтеюганск</w:t>
      </w:r>
      <w:r w:rsidR="00D71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06D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82F50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21.10.2022</w:t>
      </w:r>
      <w:r w:rsidR="00D7106D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82F50">
        <w:rPr>
          <w:rFonts w:ascii="Times New Roman" w:eastAsia="Calibri" w:hAnsi="Times New Roman" w:cs="Times New Roman"/>
          <w:sz w:val="28"/>
          <w:szCs w:val="28"/>
          <w:lang w:eastAsia="ru-RU"/>
        </w:rPr>
        <w:t>166-нп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D7106D" w:rsidRPr="00D7106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353CC9"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Порядок, Постановление ад</w:t>
      </w:r>
      <w:r w:rsidR="00B82F50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министрации города Нефтеюганска</w:t>
      </w:r>
      <w:r w:rsidR="00353CC9" w:rsidRPr="00B82F5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155AB" w:rsidRPr="001E37D9" w:rsidRDefault="000155AB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города Нефтеюганска размещено на официальном сайте органов местного самоуправления города Нефтеюганска, в разделе «Документы», подразделе «Постановления»</w:t>
      </w:r>
    </w:p>
    <w:p w:rsidR="00526E93" w:rsidRPr="00B82F50" w:rsidRDefault="00526E93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E93">
        <w:rPr>
          <w:rFonts w:ascii="Times New Roman" w:eastAsia="Calibri" w:hAnsi="Times New Roman" w:cs="Times New Roman"/>
          <w:sz w:val="28"/>
          <w:szCs w:val="28"/>
          <w:lang w:eastAsia="ru-RU"/>
        </w:rPr>
        <w:t>http://www.admugansk.ru/category/39</w:t>
      </w:r>
    </w:p>
    <w:p w:rsid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критерии отбора получателей субсидии, имеющих право на получение субсидий.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 на получение субсидии имеют СОНКО, которые: 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1)не являются государственным (муниципальным) учреждениями;</w:t>
      </w:r>
    </w:p>
    <w:p w:rsidR="001E37D9" w:rsidRPr="00A355C8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2)осуществляют свою деятельность в городе Нефтеюганске в сфере культуры.</w:t>
      </w:r>
    </w:p>
    <w:p w:rsidR="001E37D9" w:rsidRPr="001E37D9" w:rsidRDefault="001E37D9" w:rsidP="001E37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победителем конкурсного отбора социально значимых проектов социально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</w:t>
      </w:r>
      <w:r w:rsidRPr="004750E3">
        <w:rPr>
          <w:sz w:val="28"/>
          <w:szCs w:val="28"/>
        </w:rPr>
        <w:t xml:space="preserve"> (</w:t>
      </w:r>
      <w:r w:rsidRPr="001E37D9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конкурсный отбор, отбор, участник отбора).</w:t>
      </w:r>
    </w:p>
    <w:p w:rsidR="001E37D9" w:rsidRPr="001E37D9" w:rsidRDefault="001E37D9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4C655C" w:rsidRPr="00B82F50" w:rsidRDefault="000155AB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0155AB">
        <w:rPr>
          <w:color w:val="333333"/>
          <w:sz w:val="28"/>
          <w:szCs w:val="28"/>
        </w:rPr>
        <w:t>1</w:t>
      </w:r>
      <w:r w:rsidRPr="004C655C">
        <w:rPr>
          <w:color w:val="000000"/>
          <w:sz w:val="28"/>
          <w:szCs w:val="28"/>
        </w:rPr>
        <w:t xml:space="preserve">.Начало приема заявок на участие в </w:t>
      </w:r>
      <w:r w:rsidR="0073648E">
        <w:rPr>
          <w:color w:val="000000"/>
          <w:sz w:val="28"/>
          <w:szCs w:val="28"/>
        </w:rPr>
        <w:t xml:space="preserve">конкурсном </w:t>
      </w:r>
      <w:r w:rsidRPr="004C655C">
        <w:rPr>
          <w:color w:val="000000"/>
          <w:sz w:val="28"/>
          <w:szCs w:val="28"/>
        </w:rPr>
        <w:t xml:space="preserve">отборе — </w:t>
      </w:r>
      <w:r w:rsidR="00C536A2">
        <w:rPr>
          <w:color w:val="000000"/>
          <w:sz w:val="28"/>
          <w:szCs w:val="28"/>
        </w:rPr>
        <w:t>15</w:t>
      </w:r>
      <w:r w:rsidR="00B82F50" w:rsidRPr="00B82F50">
        <w:rPr>
          <w:sz w:val="28"/>
          <w:szCs w:val="28"/>
        </w:rPr>
        <w:t>.0</w:t>
      </w:r>
      <w:r w:rsidR="00C536A2">
        <w:rPr>
          <w:sz w:val="28"/>
          <w:szCs w:val="28"/>
        </w:rPr>
        <w:t>5</w:t>
      </w:r>
      <w:r w:rsidRPr="00B82F50">
        <w:rPr>
          <w:sz w:val="28"/>
          <w:szCs w:val="28"/>
        </w:rPr>
        <w:t>.202</w:t>
      </w:r>
      <w:r w:rsidR="00C536A2">
        <w:rPr>
          <w:sz w:val="28"/>
          <w:szCs w:val="28"/>
        </w:rPr>
        <w:t>3</w:t>
      </w:r>
      <w:r w:rsidRPr="00B82F50">
        <w:rPr>
          <w:sz w:val="28"/>
          <w:szCs w:val="28"/>
        </w:rPr>
        <w:t xml:space="preserve"> года, окончание приема заявок — </w:t>
      </w:r>
      <w:r w:rsidR="00C536A2">
        <w:rPr>
          <w:sz w:val="28"/>
          <w:szCs w:val="28"/>
        </w:rPr>
        <w:t>14</w:t>
      </w:r>
      <w:r w:rsidR="00B82F50" w:rsidRPr="00B82F50">
        <w:rPr>
          <w:sz w:val="28"/>
          <w:szCs w:val="28"/>
        </w:rPr>
        <w:t>.</w:t>
      </w:r>
      <w:r w:rsidR="00C536A2">
        <w:rPr>
          <w:sz w:val="28"/>
          <w:szCs w:val="28"/>
        </w:rPr>
        <w:t>06</w:t>
      </w:r>
      <w:r w:rsidR="00B82F50" w:rsidRPr="00B82F50">
        <w:rPr>
          <w:sz w:val="28"/>
          <w:szCs w:val="28"/>
        </w:rPr>
        <w:t>.</w:t>
      </w:r>
      <w:r w:rsidRPr="00B82F50">
        <w:rPr>
          <w:sz w:val="28"/>
          <w:szCs w:val="28"/>
        </w:rPr>
        <w:t>202</w:t>
      </w:r>
      <w:r w:rsidR="00C536A2">
        <w:rPr>
          <w:sz w:val="28"/>
          <w:szCs w:val="28"/>
        </w:rPr>
        <w:t>3</w:t>
      </w:r>
      <w:r w:rsidRPr="00B82F50">
        <w:rPr>
          <w:sz w:val="28"/>
          <w:szCs w:val="28"/>
        </w:rPr>
        <w:t xml:space="preserve"> года. </w:t>
      </w:r>
    </w:p>
    <w:p w:rsidR="0073648E" w:rsidRPr="0073648E" w:rsidRDefault="0073648E" w:rsidP="0073648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2.Наименование, место нахождения, почтовый адрес, адрес электронной почты главного распорядителя как получателя 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Pr="0073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культуры и туризма администрации города Нефтеюганск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3648E">
        <w:rPr>
          <w:color w:val="000000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73648E">
        <w:rPr>
          <w:color w:val="000000"/>
          <w:sz w:val="28"/>
          <w:szCs w:val="28"/>
        </w:rPr>
        <w:t>главного распорядителя как получателя бюджетных средств</w:t>
      </w:r>
      <w:r>
        <w:rPr>
          <w:color w:val="000000"/>
          <w:sz w:val="28"/>
          <w:szCs w:val="28"/>
        </w:rPr>
        <w:t xml:space="preserve"> - к</w:t>
      </w:r>
      <w:r w:rsidRPr="0073648E">
        <w:rPr>
          <w:color w:val="000000"/>
          <w:sz w:val="28"/>
          <w:szCs w:val="28"/>
        </w:rPr>
        <w:t>омитет культуры и туризма администрации города Нефтеюганск</w:t>
      </w:r>
      <w:r>
        <w:rPr>
          <w:rFonts w:eastAsia="Calibri"/>
          <w:sz w:val="28"/>
          <w:szCs w:val="28"/>
        </w:rPr>
        <w:t xml:space="preserve"> (далее – комитет культуры и туризма)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 нахождения: г.Нефтеюганск 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Почтовый адрес: </w:t>
      </w:r>
      <w:r w:rsidRPr="001D7D7A">
        <w:rPr>
          <w:rFonts w:eastAsia="Calibri"/>
          <w:sz w:val="28"/>
          <w:szCs w:val="28"/>
        </w:rPr>
        <w:t>628301, Российская Федерация</w:t>
      </w:r>
      <w:r>
        <w:rPr>
          <w:sz w:val="28"/>
          <w:szCs w:val="28"/>
        </w:rPr>
        <w:t>, (Тюменская область), Ханты-Мансийский автономный округ – Югра, город Нефтеюганск, 5 микрорайон, дом 11</w:t>
      </w:r>
    </w:p>
    <w:p w:rsidR="0073648E" w:rsidRDefault="0073648E" w:rsidP="0073648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D4174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 xml:space="preserve">: </w:t>
      </w:r>
      <w:r w:rsidR="00C572D4" w:rsidRPr="00C572D4">
        <w:rPr>
          <w:color w:val="000000"/>
          <w:sz w:val="28"/>
          <w:szCs w:val="28"/>
        </w:rPr>
        <w:t>otdel-oo@admugansk.ru</w:t>
      </w:r>
    </w:p>
    <w:p w:rsidR="0073648E" w:rsidRDefault="0073648E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E1766" w:rsidRPr="002E1766" w:rsidRDefault="00AD7B93" w:rsidP="002E1766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C33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2E1766" w:rsidRPr="002E1766">
        <w:t xml:space="preserve"> </w:t>
      </w:r>
      <w:r w:rsidR="002E1766" w:rsidRPr="002E176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предоставления субсидии является реализация комплекса взаимосвязанных мероприятий по направлению «Организация и проведение культурно-массовых мероприятий».</w:t>
      </w:r>
    </w:p>
    <w:p w:rsidR="002E1766" w:rsidRDefault="002E1766" w:rsidP="002E1766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76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Показателем, необходимым для достижения результатов предоставления Субсидии на дату завершения срока действия Соглашения является 100% реализация мероприятий, указанных в календарном плане по реализации мероприятий проекта СОНКО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7B93" w:rsidRPr="000155AB" w:rsidRDefault="00AD7B93" w:rsidP="00AD7B93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4.Сведения о субсидии размещаются на официальном сайте органов местного самоуправления города Нефтеюганска </w:t>
      </w:r>
      <w:hyperlink r:id="rId5" w:history="1">
        <w:r w:rsidRPr="00A355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http://www.admugansk.ru</w:t>
        </w:r>
      </w:hyperlink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 в разделе в разделе</w:t>
      </w:r>
      <w:r w:rsidRPr="0001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«Культура», в подразделе «Конкурсы и фестивали».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5.Т</w:t>
      </w:r>
      <w:r w:rsidRPr="00D9698E">
        <w:rPr>
          <w:sz w:val="28"/>
          <w:szCs w:val="28"/>
        </w:rPr>
        <w:t>ребования к участникам конкурсного отбора</w:t>
      </w:r>
      <w:r>
        <w:rPr>
          <w:sz w:val="28"/>
          <w:szCs w:val="28"/>
        </w:rPr>
        <w:t xml:space="preserve"> и перечень документов, представляемых участниками конкурсного отбора для подтверждения их соответствия установленным требованиям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1)у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2)у участника отбора должна отсутствовать просроченная задолженность по возврату в бюджет города Нефтеюганска субсидий, бюджетных инвестиций, предоставленных, в том числе, в соответствии с правовыми актами администрации города Нефтеюганска, а также иная просроченная (неурегулированная) задолженность по денежным обязательствам перед бюджетом города Нефтеюганска;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3)участник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</w:t>
      </w:r>
      <w:proofErr w:type="gramStart"/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главном</w:t>
      </w:r>
      <w:proofErr w:type="gramEnd"/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бухгалтере участника отбора, являющегося юридическим лицом;</w:t>
      </w:r>
    </w:p>
    <w:p w:rsidR="00264C33" w:rsidRP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</w:t>
      </w:r>
      <w:r w:rsidR="00C536A2" w:rsidRPr="00C536A2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C536A2" w:rsidRPr="00C53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536A2" w:rsidRPr="00C536A2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536A2" w:rsidRPr="00C53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64C33" w:rsidRDefault="00264C33" w:rsidP="00264C3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C33">
        <w:rPr>
          <w:rFonts w:ascii="Times New Roman" w:eastAsia="Calibri" w:hAnsi="Times New Roman" w:cs="Times New Roman"/>
          <w:sz w:val="28"/>
          <w:szCs w:val="28"/>
          <w:lang w:eastAsia="ru-RU"/>
        </w:rPr>
        <w:t>6)участники отбора не должны получать средства из бюджета города Нефтеюганска на основании иных муниципальных правовых актов на цели, установленные пунктом 1.2 Порядка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0A50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4C33" w:rsidRPr="00A355C8" w:rsidRDefault="00264C3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7B93" w:rsidRDefault="000A50D1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AD7B93" w:rsidRDefault="00AD7B93" w:rsidP="00AD7B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7B93" w:rsidRPr="00AD7B93" w:rsidRDefault="00AD7B93" w:rsidP="00AD7B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B93">
        <w:rPr>
          <w:rFonts w:ascii="Times New Roman" w:eastAsia="Calibri" w:hAnsi="Times New Roman" w:cs="Times New Roman"/>
          <w:sz w:val="28"/>
          <w:szCs w:val="28"/>
          <w:lang w:eastAsia="ru-RU"/>
        </w:rPr>
        <w:t>6.Порядок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Порядком</w:t>
      </w:r>
      <w:r w:rsidR="00E563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7B93" w:rsidRDefault="00AD7B93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655C" w:rsidRDefault="004C655C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3E55">
        <w:rPr>
          <w:color w:val="000000"/>
          <w:sz w:val="28"/>
          <w:szCs w:val="28"/>
        </w:rPr>
        <w:t>Заявка на участие в конкурс</w:t>
      </w:r>
      <w:r>
        <w:rPr>
          <w:color w:val="000000"/>
          <w:sz w:val="28"/>
          <w:szCs w:val="28"/>
        </w:rPr>
        <w:t>ном отборе может</w:t>
      </w:r>
      <w:r w:rsidRPr="00743E55">
        <w:rPr>
          <w:color w:val="000000"/>
          <w:sz w:val="28"/>
          <w:szCs w:val="28"/>
        </w:rPr>
        <w:t xml:space="preserve"> быть представлена</w:t>
      </w:r>
      <w:r>
        <w:rPr>
          <w:color w:val="000000"/>
          <w:sz w:val="28"/>
          <w:szCs w:val="28"/>
        </w:rPr>
        <w:t xml:space="preserve"> непосредственно </w:t>
      </w:r>
      <w:r w:rsidR="005D4174">
        <w:rPr>
          <w:color w:val="000000"/>
          <w:sz w:val="28"/>
          <w:szCs w:val="28"/>
        </w:rPr>
        <w:t>в к</w:t>
      </w:r>
      <w:r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 xml:space="preserve"> администрации города Нефтеюганска (далее – к</w:t>
      </w:r>
      <w:r w:rsidR="005D4174" w:rsidRPr="004C655C">
        <w:rPr>
          <w:color w:val="000000"/>
          <w:sz w:val="28"/>
          <w:szCs w:val="28"/>
        </w:rPr>
        <w:t>омитет культуры и туризма</w:t>
      </w:r>
      <w:r w:rsidR="005D41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 направлена в электронном виде, подписанная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5D4174" w:rsidRDefault="005D4174" w:rsidP="004C655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СОНКО</w:t>
      </w:r>
      <w:r>
        <w:rPr>
          <w:sz w:val="28"/>
          <w:szCs w:val="28"/>
        </w:rPr>
        <w:t xml:space="preserve"> может представить для участия в конкурсном отборе не более одной заявки.</w:t>
      </w:r>
    </w:p>
    <w:p w:rsidR="005D4174" w:rsidRDefault="005D4174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СОНКО, поступившие в срок, установленный для их подачи, регистрируются в к</w:t>
      </w:r>
      <w:r w:rsidRPr="004C655C">
        <w:rPr>
          <w:color w:val="000000"/>
          <w:sz w:val="28"/>
          <w:szCs w:val="28"/>
        </w:rPr>
        <w:t>омитет</w:t>
      </w:r>
      <w:r>
        <w:rPr>
          <w:color w:val="000000"/>
          <w:sz w:val="28"/>
          <w:szCs w:val="28"/>
        </w:rPr>
        <w:t>е</w:t>
      </w:r>
      <w:r w:rsidRPr="004C655C">
        <w:rPr>
          <w:color w:val="000000"/>
          <w:sz w:val="28"/>
          <w:szCs w:val="28"/>
        </w:rPr>
        <w:t xml:space="preserve"> культуры и туризма</w:t>
      </w:r>
      <w:r>
        <w:rPr>
          <w:color w:val="000000"/>
          <w:sz w:val="28"/>
          <w:szCs w:val="28"/>
        </w:rPr>
        <w:t xml:space="preserve"> в порядке их поступления</w:t>
      </w:r>
      <w:r w:rsidR="00325AD8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>.</w:t>
      </w:r>
    </w:p>
    <w:p w:rsidR="005D4174" w:rsidRDefault="000155AB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 w:rsidRPr="005D4174">
        <w:rPr>
          <w:color w:val="000000"/>
          <w:sz w:val="28"/>
          <w:szCs w:val="28"/>
        </w:rPr>
        <w:lastRenderedPageBreak/>
        <w:t xml:space="preserve">Прием заявок и документов для участия в отборе осуществляется </w:t>
      </w:r>
      <w:r w:rsidR="005D4174" w:rsidRPr="005D4174">
        <w:rPr>
          <w:color w:val="000000"/>
          <w:sz w:val="28"/>
          <w:szCs w:val="28"/>
        </w:rPr>
        <w:t xml:space="preserve">в </w:t>
      </w:r>
      <w:r w:rsidR="005D4174">
        <w:rPr>
          <w:color w:val="000000"/>
          <w:sz w:val="28"/>
          <w:szCs w:val="28"/>
        </w:rPr>
        <w:t>к</w:t>
      </w:r>
      <w:r w:rsidR="005D4174" w:rsidRPr="004C655C">
        <w:rPr>
          <w:color w:val="000000"/>
          <w:sz w:val="28"/>
          <w:szCs w:val="28"/>
        </w:rPr>
        <w:t>омитет</w:t>
      </w:r>
      <w:r w:rsidR="005D4174">
        <w:rPr>
          <w:color w:val="000000"/>
          <w:sz w:val="28"/>
          <w:szCs w:val="28"/>
        </w:rPr>
        <w:t>е</w:t>
      </w:r>
      <w:r w:rsidR="005D4174" w:rsidRPr="004C655C">
        <w:rPr>
          <w:color w:val="000000"/>
          <w:sz w:val="28"/>
          <w:szCs w:val="28"/>
        </w:rPr>
        <w:t xml:space="preserve"> культуры и туризма</w:t>
      </w:r>
      <w:r w:rsidR="005D4174">
        <w:rPr>
          <w:color w:val="000000"/>
          <w:sz w:val="28"/>
          <w:szCs w:val="28"/>
        </w:rPr>
        <w:t xml:space="preserve"> </w:t>
      </w:r>
      <w:r w:rsidRPr="005D4174">
        <w:rPr>
          <w:color w:val="000000"/>
          <w:sz w:val="28"/>
          <w:szCs w:val="28"/>
        </w:rPr>
        <w:t xml:space="preserve">по адресу: </w:t>
      </w:r>
      <w:r w:rsidR="005D4174">
        <w:rPr>
          <w:color w:val="000000"/>
          <w:sz w:val="28"/>
          <w:szCs w:val="28"/>
        </w:rPr>
        <w:t xml:space="preserve"> </w:t>
      </w:r>
      <w:r w:rsidR="005D4174">
        <w:rPr>
          <w:sz w:val="28"/>
          <w:szCs w:val="28"/>
        </w:rPr>
        <w:t>Ханты-Мансийский автономный округ – Югра, город Нефтеюганск, 5 микрорайон, дом 11, каб.13</w:t>
      </w:r>
      <w:r w:rsidR="005D4174" w:rsidRPr="009710FB">
        <w:rPr>
          <w:rFonts w:eastAsia="Calibri"/>
          <w:sz w:val="28"/>
          <w:szCs w:val="28"/>
        </w:rPr>
        <w:t xml:space="preserve"> </w:t>
      </w:r>
    </w:p>
    <w:p w:rsidR="005D4174" w:rsidRDefault="005D4174" w:rsidP="005D4174">
      <w:pPr>
        <w:pStyle w:val="a3"/>
        <w:spacing w:before="240" w:beforeAutospacing="0" w:after="24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понедельник – </w:t>
      </w:r>
      <w:r w:rsidR="008C7D88">
        <w:rPr>
          <w:rFonts w:eastAsia="Calibri"/>
          <w:sz w:val="28"/>
          <w:szCs w:val="28"/>
        </w:rPr>
        <w:t>пятница</w:t>
      </w:r>
      <w:r>
        <w:rPr>
          <w:rFonts w:eastAsia="Calibri"/>
          <w:sz w:val="28"/>
          <w:szCs w:val="28"/>
        </w:rPr>
        <w:t xml:space="preserve"> </w:t>
      </w:r>
      <w:r w:rsidRPr="009710FB">
        <w:rPr>
          <w:rFonts w:eastAsia="Calibri"/>
          <w:sz w:val="28"/>
          <w:szCs w:val="28"/>
        </w:rPr>
        <w:t>с 0</w:t>
      </w:r>
      <w:r>
        <w:rPr>
          <w:rFonts w:eastAsia="Calibri"/>
          <w:sz w:val="28"/>
          <w:szCs w:val="28"/>
        </w:rPr>
        <w:t>8</w:t>
      </w:r>
      <w:r w:rsidRPr="009710F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30</w:t>
      </w:r>
      <w:r w:rsidRPr="009710FB">
        <w:rPr>
          <w:rFonts w:eastAsia="Calibri"/>
          <w:sz w:val="28"/>
          <w:szCs w:val="28"/>
        </w:rPr>
        <w:t xml:space="preserve"> до 17:</w:t>
      </w:r>
      <w:r w:rsidR="008C7D88">
        <w:rPr>
          <w:rFonts w:eastAsia="Calibri"/>
          <w:sz w:val="28"/>
          <w:szCs w:val="28"/>
        </w:rPr>
        <w:t>0</w:t>
      </w:r>
      <w:r w:rsidRPr="009710FB">
        <w:rPr>
          <w:rFonts w:eastAsia="Calibri"/>
          <w:sz w:val="28"/>
          <w:szCs w:val="28"/>
        </w:rPr>
        <w:t>0 (обед с 1</w:t>
      </w:r>
      <w:r>
        <w:rPr>
          <w:rFonts w:eastAsia="Calibri"/>
          <w:sz w:val="28"/>
          <w:szCs w:val="28"/>
        </w:rPr>
        <w:t>2</w:t>
      </w:r>
      <w:r w:rsidR="008C7D88">
        <w:rPr>
          <w:rFonts w:eastAsia="Calibri"/>
          <w:sz w:val="28"/>
          <w:szCs w:val="28"/>
        </w:rPr>
        <w:t>:3</w:t>
      </w:r>
      <w:r w:rsidRPr="009710FB">
        <w:rPr>
          <w:rFonts w:eastAsia="Calibri"/>
          <w:sz w:val="28"/>
          <w:szCs w:val="28"/>
        </w:rPr>
        <w:t>0 до 1</w:t>
      </w:r>
      <w:r w:rsidR="008C7D88">
        <w:rPr>
          <w:rFonts w:eastAsia="Calibri"/>
          <w:sz w:val="28"/>
          <w:szCs w:val="28"/>
        </w:rPr>
        <w:t>4</w:t>
      </w:r>
      <w:r w:rsidRPr="009710FB">
        <w:rPr>
          <w:rFonts w:eastAsia="Calibri"/>
          <w:sz w:val="28"/>
          <w:szCs w:val="28"/>
        </w:rPr>
        <w:t>:00)</w:t>
      </w:r>
    </w:p>
    <w:p w:rsidR="000155AB" w:rsidRDefault="002E7C33" w:rsidP="005D417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155AB" w:rsidRPr="005D4174">
        <w:rPr>
          <w:color w:val="000000"/>
          <w:sz w:val="28"/>
          <w:szCs w:val="28"/>
        </w:rPr>
        <w:t>дрес электронной почты:</w:t>
      </w:r>
      <w:r w:rsidR="00C572D4" w:rsidRPr="00C572D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572D4" w:rsidRPr="00C572D4">
        <w:rPr>
          <w:color w:val="000000"/>
          <w:sz w:val="28"/>
          <w:szCs w:val="28"/>
        </w:rPr>
        <w:t>otdel-oo@admugansk.ru</w:t>
      </w:r>
      <w:r w:rsidR="000155AB" w:rsidRPr="005D4174">
        <w:rPr>
          <w:color w:val="000000"/>
          <w:sz w:val="28"/>
          <w:szCs w:val="28"/>
        </w:rPr>
        <w:t xml:space="preserve"> </w:t>
      </w: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отборе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 представляет в комитет культуры и туризма</w:t>
      </w:r>
      <w:r w:rsidRPr="00A355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693DE1" w:rsidRDefault="00693DE1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1)заявление по форме согласно приложению 1 к Порядку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-информационная карта проекта СОНКО согласно приложению 2                         к настоящему Порядку;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-смета необходимых расходов на реализацию проекта согласно приложению 3 к настоящему Порядку;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-календарный план реализации мероприятий согласно приложению 4 к настоящему Порядку;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-копии учредительных документов;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-иные сведения по реализации проекта (при наличии), в том числе предусмотренные пунктом 2.4 Порядка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5AD8" w:rsidRP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3)копия документа, подтверждающего полномочия лица, действующего от имени юридического лица (для представителя).</w:t>
      </w:r>
    </w:p>
    <w:p w:rsidR="00325AD8" w:rsidRDefault="00325AD8" w:rsidP="00325AD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AD8"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участие в конкурсном отборе может быть представлена непосредственно Главному распорядителю или направлена в электронном виде, подписанная электронно-цифровой подписью. Заявка, представляемая на печатном носителе, должна быть прошнурована, пронумерована и содержать опись вложения.</w:t>
      </w:r>
    </w:p>
    <w:p w:rsidR="008A55F6" w:rsidRPr="008A55F6" w:rsidRDefault="008A55F6" w:rsidP="008A55F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Кроме указанных документов, участник отбора может представить дополнительные документы и материалы о деятельности организации:</w:t>
      </w:r>
    </w:p>
    <w:p w:rsidR="008A55F6" w:rsidRPr="008A55F6" w:rsidRDefault="008A55F6" w:rsidP="008C4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-информацию о ранее реализованных аналогичных проектах;</w:t>
      </w:r>
    </w:p>
    <w:p w:rsidR="008A55F6" w:rsidRPr="008A55F6" w:rsidRDefault="008A55F6" w:rsidP="008C4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-документы, подтверждающие кадровый состав, необходимый для достижения целей предоставления субсидии;</w:t>
      </w:r>
    </w:p>
    <w:p w:rsidR="007E1692" w:rsidRPr="008A55F6" w:rsidRDefault="008A55F6" w:rsidP="008C409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A55F6">
        <w:rPr>
          <w:rFonts w:ascii="Times New Roman" w:hAnsi="Times New Roman" w:cs="Times New Roman"/>
          <w:sz w:val="28"/>
          <w:szCs w:val="28"/>
        </w:rPr>
        <w:t>-информацию о материально-техническом оснащении или наличие заключенных договоров аренды (субаренды) оборудования и оснащения или документы, гарантирующие заключение данных договоров.</w:t>
      </w:r>
    </w:p>
    <w:p w:rsidR="008C4090" w:rsidRDefault="008C4090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7.Порядок отзыва заявок участников конкурсного отбора, порядка возврата заявок участников конкурсного отбора, </w:t>
      </w:r>
      <w:proofErr w:type="gramStart"/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7E16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</w:t>
      </w:r>
    </w:p>
    <w:p w:rsidR="00693DE1" w:rsidRDefault="00693DE1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7E1692" w:rsidRP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E1692">
        <w:rPr>
          <w:rFonts w:eastAsia="Calibri"/>
          <w:sz w:val="28"/>
          <w:szCs w:val="28"/>
        </w:rPr>
        <w:t xml:space="preserve">Участник конкурсного отбора по письменному заявлению вправе отозвать свою заявку. Письменное заявление об отзыве заявки предоставляется  </w:t>
      </w:r>
      <w:r w:rsidRPr="007E1692">
        <w:rPr>
          <w:rFonts w:eastAsia="Calibri"/>
          <w:sz w:val="28"/>
          <w:szCs w:val="28"/>
        </w:rPr>
        <w:lastRenderedPageBreak/>
        <w:t>в комитет культуры и туризма. В заявлении об отзыве участник 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последующих изменений в нее осуществляется не позднее 3 рабочих дней до дня окончания подачи участниками конкурсного отбора заявок. Комитет культуры и туризма в день получения письменного заявления об отзыве заявки возвращает оригинал заявки участнику конкурсного отбора. В случае возврата заявки участнику конкурсного отбора для внесения в нее изменений и дополнений срок приема заявок на участие в конкурсном отборе не продлевается.</w:t>
      </w:r>
    </w:p>
    <w:p w:rsidR="002E7C33" w:rsidRDefault="002E7C33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8.П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рассмотрения и оценки заявок участников конкурсного отбора</w:t>
      </w:r>
    </w:p>
    <w:p w:rsidR="007E1692" w:rsidRPr="00B6036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культуры и туризма </w:t>
      </w:r>
      <w:r w:rsidRPr="00B60362">
        <w:rPr>
          <w:color w:val="000000"/>
          <w:sz w:val="28"/>
          <w:szCs w:val="28"/>
        </w:rPr>
        <w:t>в течение 10 рабочих дней со дня подачи участником конкурсного отбора заявки: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1)рассматривает заявку на предмет соответствия требованиям, установленным пунктом 2.3 настоящего Порядка;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2)запрашивает в налоговом органе сведения о СОНКО, содержащихся в Едином государственном реестре юридических лиц (далее – выписка ЕГРЮЛ),  о задолженности по уплате налогов, сборов, пеней в бюджеты бюджетной системы Российской Федерации.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946E38" w:rsidRP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3)запрашивает выписку из реестра дисквалифицированных лиц сведений о дисквалифицированном руководителе, лице, исполняющим функции главного бухгалтера участника отбора, являющегося юридическим лицом.</w:t>
      </w:r>
    </w:p>
    <w:p w:rsidR="00946E38" w:rsidRDefault="00946E38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4)запрашивает в департаменте финансов администрации города Нефтеюганска сведения об отсутствии выплат из средств бюджета города Нефтеюганска выплат на цели, указанные в пункте 1.2 Порядка. </w:t>
      </w:r>
    </w:p>
    <w:p w:rsidR="007E1692" w:rsidRPr="00394282" w:rsidRDefault="007E1692" w:rsidP="00946E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как получателя бюджетных средств доступа к единой системе межведомственного электронного взаимодействия - в форме документа на бумажном носителе с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соблюдением норм законодательства Российской Федерации о защите персональных данных.</w:t>
      </w:r>
      <w:proofErr w:type="gramEnd"/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культуры и туризма отклоняет заявку в случае: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1)несоответствия заявки требованиям, установленным </w:t>
      </w:r>
      <w:hyperlink r:id="rId6" w:history="1">
        <w:r w:rsidRPr="00AF108B">
          <w:rPr>
            <w:color w:val="000000"/>
            <w:sz w:val="28"/>
            <w:szCs w:val="28"/>
          </w:rPr>
          <w:t>пункт</w:t>
        </w:r>
        <w:r>
          <w:rPr>
            <w:color w:val="000000"/>
            <w:sz w:val="28"/>
            <w:szCs w:val="28"/>
          </w:rPr>
          <w:t>ом</w:t>
        </w:r>
        <w:r w:rsidRPr="00AF108B">
          <w:rPr>
            <w:color w:val="000000"/>
            <w:sz w:val="28"/>
            <w:szCs w:val="28"/>
          </w:rPr>
          <w:t xml:space="preserve"> 2.</w:t>
        </w:r>
        <w:r>
          <w:rPr>
            <w:color w:val="000000"/>
            <w:sz w:val="28"/>
            <w:szCs w:val="28"/>
          </w:rPr>
          <w:t>3</w:t>
        </w:r>
      </w:hyperlink>
      <w:r w:rsidRPr="00AF10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 xml:space="preserve">2)несоответствия участника конкурсного отбора требованиям, установленным в </w:t>
      </w:r>
      <w:hyperlink r:id="rId7" w:history="1">
        <w:r w:rsidRPr="00AF108B"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>2.2</w:t>
        </w:r>
      </w:hyperlink>
      <w:r>
        <w:rPr>
          <w:color w:val="000000"/>
          <w:sz w:val="28"/>
          <w:szCs w:val="28"/>
        </w:rPr>
        <w:t xml:space="preserve"> Порядка</w:t>
      </w:r>
      <w:r w:rsidRPr="00AF108B">
        <w:rPr>
          <w:color w:val="000000"/>
          <w:sz w:val="28"/>
          <w:szCs w:val="28"/>
        </w:rPr>
        <w:t>;</w:t>
      </w:r>
    </w:p>
    <w:p w:rsidR="007E1692" w:rsidRPr="00AF108B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3)недостоверности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108B">
        <w:rPr>
          <w:color w:val="000000"/>
          <w:sz w:val="28"/>
          <w:szCs w:val="28"/>
        </w:rPr>
        <w:t>4)подачи участником конкурсного отбора заявки после даты и (или) времени, определенных для подачи заявок</w:t>
      </w:r>
      <w:r>
        <w:rPr>
          <w:color w:val="000000"/>
          <w:sz w:val="28"/>
          <w:szCs w:val="28"/>
        </w:rPr>
        <w:t>;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5)подачи более одной заявки.</w:t>
      </w:r>
    </w:p>
    <w:p w:rsidR="007E1692" w:rsidRPr="0039428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допуске к участию в конкурсном отборе или об отказе в допуске к участию в конкурсном отборе оформляется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</w:t>
      </w: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туризма.</w:t>
      </w:r>
    </w:p>
    <w:p w:rsidR="007E1692" w:rsidRDefault="007E1692" w:rsidP="007E169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допуске к участию в конкурсе или об отказе в допуске к участию в конкурсе с указанием оснований отказа направляется СОНКО не позднее 3 рабочих дней со дня принятия соответствующего решения.</w:t>
      </w:r>
    </w:p>
    <w:p w:rsidR="007E1692" w:rsidRPr="00D313E9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313E9">
        <w:rPr>
          <w:color w:val="000000"/>
          <w:sz w:val="28"/>
          <w:szCs w:val="28"/>
        </w:rPr>
        <w:t>Оценка проектов  СОНКО проводится конкурсной комиссией в соответствии с утвержденным Положением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по следующим критериям: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-оригинальность и востребованность проекта, его инновационный характер (новизна, концептуальная целостность);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-обоснованность расходов;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-ориентированность на широкий круг населения;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собственных и (или) привлеченных сре</w:t>
      </w:r>
      <w:proofErr w:type="gramStart"/>
      <w:r w:rsidRPr="00EE631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E6312">
        <w:rPr>
          <w:rFonts w:ascii="Times New Roman" w:hAnsi="Times New Roman" w:cs="Times New Roman"/>
          <w:sz w:val="28"/>
          <w:szCs w:val="28"/>
        </w:rPr>
        <w:t>я реализации проекта;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материально-технической базы для реализации проекта;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квалифицированного персонала для реализации проекта;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опыта в осуществлении деятельности по реализации проект</w:t>
      </w:r>
      <w:proofErr w:type="gramStart"/>
      <w:r w:rsidRPr="00EE631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E631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E6312">
        <w:rPr>
          <w:rFonts w:ascii="Times New Roman" w:hAnsi="Times New Roman" w:cs="Times New Roman"/>
          <w:sz w:val="28"/>
          <w:szCs w:val="28"/>
        </w:rPr>
        <w:t xml:space="preserve">) в направлении аналогичному представляемому проекту; </w:t>
      </w:r>
    </w:p>
    <w:p w:rsidR="00EE6312" w:rsidRPr="00EE6312" w:rsidRDefault="00EE6312" w:rsidP="00EE631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E6312">
        <w:rPr>
          <w:rFonts w:ascii="Times New Roman" w:hAnsi="Times New Roman" w:cs="Times New Roman"/>
          <w:sz w:val="28"/>
          <w:szCs w:val="28"/>
        </w:rPr>
        <w:t>-наличие информации о деятельности Участника в сети Интернет.</w:t>
      </w:r>
    </w:p>
    <w:p w:rsidR="00EE6312" w:rsidRDefault="00EE6312" w:rsidP="00EE63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E1692" w:rsidRPr="00394282" w:rsidRDefault="007E1692" w:rsidP="00EE63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lastRenderedPageBreak/>
        <w:t>Проекты СОНКО, допущенные  к конкурсному отбору, передаются в конкурсную комиссию для проведения оценки и определения победителя (победителей) конкурсного отбора в течение 2 рабочих дней с момента принятия соответствующего решения.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конкурсной комиссии оценивает проекты СОНКО в хронологической последовательности согласно дате регистрации заявки СОНКО, зарегистрированной в соответствии с пунктом 2.7 Порядка, и заполняет заключение по каждому проекту СОНКО по форме согласно приложению 1 к Положению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по каждому из критериев в соответствии с пунктом 2.11</w:t>
      </w:r>
      <w:proofErr w:type="gramEnd"/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7E1692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ем</w:t>
      </w:r>
      <w:r w:rsidRPr="00775AE6">
        <w:rPr>
          <w:color w:val="000000"/>
          <w:sz w:val="28"/>
          <w:szCs w:val="28"/>
        </w:rPr>
        <w:t xml:space="preserve"> </w:t>
      </w:r>
      <w:r w:rsidRPr="00A16EF5">
        <w:rPr>
          <w:color w:val="000000"/>
          <w:sz w:val="28"/>
          <w:szCs w:val="28"/>
        </w:rPr>
        <w:t>(победител</w:t>
      </w:r>
      <w:r>
        <w:rPr>
          <w:color w:val="000000"/>
          <w:sz w:val="28"/>
          <w:szCs w:val="28"/>
        </w:rPr>
        <w:t>ями</w:t>
      </w:r>
      <w:r w:rsidRPr="00A16EF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ного отбора</w:t>
      </w:r>
      <w:r w:rsidRPr="00775AE6">
        <w:rPr>
          <w:color w:val="000000"/>
          <w:sz w:val="28"/>
          <w:szCs w:val="28"/>
        </w:rPr>
        <w:t xml:space="preserve"> признаются СОНКО, итоговый </w:t>
      </w:r>
      <w:r>
        <w:rPr>
          <w:color w:val="000000"/>
          <w:sz w:val="28"/>
          <w:szCs w:val="28"/>
        </w:rPr>
        <w:t xml:space="preserve">средний </w:t>
      </w:r>
      <w:r w:rsidRPr="00775AE6">
        <w:rPr>
          <w:color w:val="000000"/>
          <w:sz w:val="28"/>
          <w:szCs w:val="28"/>
        </w:rPr>
        <w:t xml:space="preserve">бал по результатам оценки </w:t>
      </w:r>
      <w:r>
        <w:rPr>
          <w:color w:val="000000"/>
          <w:sz w:val="28"/>
          <w:szCs w:val="28"/>
        </w:rPr>
        <w:t>проекта которого</w:t>
      </w:r>
      <w:r w:rsidRPr="00775AE6">
        <w:rPr>
          <w:color w:val="000000"/>
          <w:sz w:val="28"/>
          <w:szCs w:val="28"/>
        </w:rPr>
        <w:t xml:space="preserve"> составил 1</w:t>
      </w:r>
      <w:r>
        <w:rPr>
          <w:color w:val="000000"/>
          <w:sz w:val="28"/>
          <w:szCs w:val="28"/>
        </w:rPr>
        <w:t>1</w:t>
      </w:r>
      <w:r w:rsidRPr="00775AE6">
        <w:rPr>
          <w:color w:val="000000"/>
          <w:sz w:val="28"/>
          <w:szCs w:val="28"/>
        </w:rPr>
        <w:t xml:space="preserve"> и более баллов.</w:t>
      </w:r>
    </w:p>
    <w:p w:rsidR="007E1692" w:rsidRPr="0039428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конкурсной комиссии, оформляемом в соответствии с пунктом 2.6 Положения о конкурсной комиссии по отбору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культуры, указываются порядковые номера, присвоенные проектам СОНКО.</w:t>
      </w:r>
    </w:p>
    <w:p w:rsidR="007E1692" w:rsidRPr="00775AE6" w:rsidRDefault="007E1692" w:rsidP="007E16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5AE6">
        <w:rPr>
          <w:color w:val="000000"/>
          <w:sz w:val="28"/>
          <w:szCs w:val="28"/>
        </w:rPr>
        <w:t>В случае если все поступившие заявки набрали менее 1</w:t>
      </w:r>
      <w:r w:rsidR="002046E9">
        <w:rPr>
          <w:color w:val="000000"/>
          <w:sz w:val="28"/>
          <w:szCs w:val="28"/>
        </w:rPr>
        <w:t>2</w:t>
      </w:r>
      <w:r w:rsidRPr="00775AE6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>,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конкурсной комиссии </w:t>
      </w:r>
      <w:r w:rsidRPr="00775AE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ный отбор</w:t>
      </w:r>
      <w:r w:rsidRPr="00775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признается </w:t>
      </w:r>
      <w:r w:rsidRPr="00775AE6">
        <w:rPr>
          <w:color w:val="000000"/>
          <w:sz w:val="28"/>
          <w:szCs w:val="28"/>
        </w:rPr>
        <w:t>несостоявшимся.</w:t>
      </w:r>
    </w:p>
    <w:p w:rsidR="007E1692" w:rsidRDefault="007E1692" w:rsidP="002E7C33">
      <w:pPr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692" w:rsidRPr="007E1692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объявления о проведении отбора, даты начала и окончания срока такого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организационного обеспечения комитета культуры и туризма, тел. (3463) 27-63-2</w:t>
      </w:r>
      <w:r w:rsidR="0020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.Получатель субсидии </w:t>
      </w:r>
      <w:proofErr w:type="gramStart"/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соглашение в течение </w:t>
      </w:r>
      <w:r w:rsidR="0020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его получения и направляет</w:t>
      </w:r>
      <w:proofErr w:type="gramEnd"/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культуры и туризма</w:t>
      </w: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1692" w:rsidRPr="001E37D9" w:rsidRDefault="007E1692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 случае невозврата соглашения </w:t>
      </w:r>
      <w:proofErr w:type="gramStart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proofErr w:type="gramEnd"/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туризма в течение </w:t>
      </w:r>
      <w:r w:rsidR="00204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получения извещения получатель субсидии считается уклонившимся от заключения соглашения.</w:t>
      </w:r>
    </w:p>
    <w:p w:rsidR="001E37D9" w:rsidRPr="001E37D9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7D9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E37D9" w:rsidRPr="001E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.Итоги конкурсного отбора размещаются на официальном сайте органов местного самоуправления города Нефтеюганска в сети Интернет, а также на едином портале бюджетной системы не позднее пяти рабочих дней со дня принятия решения об определении получателя субсидии и размере. </w:t>
      </w:r>
    </w:p>
    <w:p w:rsidR="001E37D9" w:rsidRPr="007E1692" w:rsidRDefault="001E37D9" w:rsidP="007E169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692" w:rsidRPr="001E37D9" w:rsidRDefault="007E1692" w:rsidP="001E37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C8" w:rsidRPr="001E37D9" w:rsidRDefault="00A355C8" w:rsidP="00A355C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277" w:rsidRDefault="007F7277" w:rsidP="007F727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7E169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Default="00394282" w:rsidP="0039428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82" w:rsidRPr="00394282" w:rsidRDefault="00394282" w:rsidP="00353CC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94282" w:rsidRPr="00394282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B9"/>
    <w:rsid w:val="000155AB"/>
    <w:rsid w:val="00055BC0"/>
    <w:rsid w:val="000A50D1"/>
    <w:rsid w:val="001407F3"/>
    <w:rsid w:val="001E37D9"/>
    <w:rsid w:val="002046E9"/>
    <w:rsid w:val="00204F9E"/>
    <w:rsid w:val="002571DE"/>
    <w:rsid w:val="00264C33"/>
    <w:rsid w:val="002E1766"/>
    <w:rsid w:val="002E7C33"/>
    <w:rsid w:val="00325AD8"/>
    <w:rsid w:val="0032687D"/>
    <w:rsid w:val="00353CC9"/>
    <w:rsid w:val="00382224"/>
    <w:rsid w:val="00394282"/>
    <w:rsid w:val="004345BE"/>
    <w:rsid w:val="00435263"/>
    <w:rsid w:val="0046038A"/>
    <w:rsid w:val="004C655C"/>
    <w:rsid w:val="00526E93"/>
    <w:rsid w:val="00543E67"/>
    <w:rsid w:val="005A22E3"/>
    <w:rsid w:val="005D4174"/>
    <w:rsid w:val="00603F2E"/>
    <w:rsid w:val="00635F95"/>
    <w:rsid w:val="00650533"/>
    <w:rsid w:val="00652FB9"/>
    <w:rsid w:val="0068178F"/>
    <w:rsid w:val="00693357"/>
    <w:rsid w:val="00693DE1"/>
    <w:rsid w:val="006F7B63"/>
    <w:rsid w:val="007115A6"/>
    <w:rsid w:val="0071635D"/>
    <w:rsid w:val="0073648E"/>
    <w:rsid w:val="00776B65"/>
    <w:rsid w:val="00777AD4"/>
    <w:rsid w:val="007E1692"/>
    <w:rsid w:val="007F7277"/>
    <w:rsid w:val="008A55F6"/>
    <w:rsid w:val="008C4090"/>
    <w:rsid w:val="008C7D88"/>
    <w:rsid w:val="00941CC7"/>
    <w:rsid w:val="00946E38"/>
    <w:rsid w:val="009517C0"/>
    <w:rsid w:val="009C68B5"/>
    <w:rsid w:val="00A355C8"/>
    <w:rsid w:val="00A36F79"/>
    <w:rsid w:val="00A43395"/>
    <w:rsid w:val="00AD7B93"/>
    <w:rsid w:val="00AF587D"/>
    <w:rsid w:val="00B82F50"/>
    <w:rsid w:val="00BE27E1"/>
    <w:rsid w:val="00C536A2"/>
    <w:rsid w:val="00C572D4"/>
    <w:rsid w:val="00C57DA2"/>
    <w:rsid w:val="00C81D89"/>
    <w:rsid w:val="00D32E18"/>
    <w:rsid w:val="00D7106D"/>
    <w:rsid w:val="00E56335"/>
    <w:rsid w:val="00E85644"/>
    <w:rsid w:val="00E937F9"/>
    <w:rsid w:val="00EE6312"/>
    <w:rsid w:val="00F11C9E"/>
    <w:rsid w:val="00F23134"/>
    <w:rsid w:val="00F510A2"/>
    <w:rsid w:val="00F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  <w:style w:type="paragraph" w:styleId="a5">
    <w:name w:val="No Spacing"/>
    <w:uiPriority w:val="1"/>
    <w:qFormat/>
    <w:rsid w:val="008A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65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41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692"/>
    <w:rPr>
      <w:color w:val="0000FF" w:themeColor="hyperlink"/>
      <w:u w:val="single"/>
    </w:rPr>
  </w:style>
  <w:style w:type="paragraph" w:styleId="a5">
    <w:name w:val="No Spacing"/>
    <w:uiPriority w:val="1"/>
    <w:qFormat/>
    <w:rsid w:val="008A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DB47A2FEBFCBEE90B7193495F9614B4E5B953275EB5C241738A6503C06F0E90A960FEA61BF1839237719537FE5BBD2154652800919D17F0E184C9MEy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DB47A2FEBFCBEE90B7193495F9614B4E5B953275EB5C241738A6503C06F0E90A960FEA61BF1839237719635FE5BBD2154652800919D17F0E184C9MEy0F" TargetMode="External"/><Relationship Id="rId5" Type="http://schemas.openxmlformats.org/officeDocument/2006/relationships/hyperlink" Target="http://www.admugan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33</cp:revision>
  <cp:lastPrinted>2023-05-10T08:05:00Z</cp:lastPrinted>
  <dcterms:created xsi:type="dcterms:W3CDTF">2021-11-08T12:17:00Z</dcterms:created>
  <dcterms:modified xsi:type="dcterms:W3CDTF">2023-05-10T08:23:00Z</dcterms:modified>
</cp:coreProperties>
</file>