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917" w:rsidRPr="002E2BD9" w:rsidRDefault="00835B4A" w:rsidP="00370917">
      <w:pPr>
        <w:pStyle w:val="ConsPlusNonformat"/>
        <w:widowControl/>
        <w:jc w:val="center"/>
        <w:rPr>
          <w:rFonts w:ascii="Times New Roman" w:hAnsi="Times New Roman" w:cs="Times New Roman"/>
          <w:sz w:val="28"/>
          <w:szCs w:val="28"/>
        </w:rPr>
      </w:pPr>
      <w:r w:rsidRPr="002E2BD9">
        <w:rPr>
          <w:noProof/>
        </w:rPr>
        <w:drawing>
          <wp:anchor distT="0" distB="0" distL="114300" distR="114300" simplePos="0" relativeHeight="251657728" behindDoc="1" locked="0" layoutInCell="1" allowOverlap="1">
            <wp:simplePos x="0" y="0"/>
            <wp:positionH relativeFrom="margin">
              <wp:align>center</wp:align>
            </wp:positionH>
            <wp:positionV relativeFrom="paragraph">
              <wp:posOffset>-100330</wp:posOffset>
            </wp:positionV>
            <wp:extent cx="586740" cy="685800"/>
            <wp:effectExtent l="0" t="0" r="3810" b="0"/>
            <wp:wrapTight wrapText="bothSides">
              <wp:wrapPolygon edited="0">
                <wp:start x="0" y="0"/>
                <wp:lineTo x="0" y="21000"/>
                <wp:lineTo x="21039" y="21000"/>
                <wp:lineTo x="21039" y="0"/>
                <wp:lineTo x="0" y="0"/>
              </wp:wrapPolygon>
            </wp:wrapTight>
            <wp:docPr id="4" name="Рисунок 3"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30B7D" w:rsidRPr="002E2BD9">
        <w:rPr>
          <w:rFonts w:ascii="Times New Roman" w:hAnsi="Times New Roman" w:cs="Times New Roman"/>
          <w:sz w:val="28"/>
          <w:szCs w:val="28"/>
        </w:rPr>
        <w:t xml:space="preserve"> </w:t>
      </w:r>
    </w:p>
    <w:p w:rsidR="00370917" w:rsidRPr="002E2BD9" w:rsidRDefault="00370917" w:rsidP="00370917">
      <w:pPr>
        <w:pStyle w:val="ConsPlusNonformat"/>
        <w:widowControl/>
        <w:jc w:val="center"/>
        <w:rPr>
          <w:rFonts w:ascii="Times New Roman" w:hAnsi="Times New Roman" w:cs="Times New Roman"/>
          <w:sz w:val="28"/>
          <w:szCs w:val="28"/>
        </w:rPr>
      </w:pPr>
    </w:p>
    <w:p w:rsidR="00370917" w:rsidRPr="002E2BD9" w:rsidRDefault="00370917" w:rsidP="00370917">
      <w:pPr>
        <w:pStyle w:val="ConsPlusNonformat"/>
        <w:widowControl/>
        <w:jc w:val="center"/>
        <w:rPr>
          <w:rFonts w:ascii="Times New Roman" w:hAnsi="Times New Roman" w:cs="Times New Roman"/>
          <w:sz w:val="28"/>
          <w:szCs w:val="28"/>
        </w:rPr>
      </w:pPr>
    </w:p>
    <w:p w:rsidR="00370917" w:rsidRPr="002E2BD9" w:rsidRDefault="00370917" w:rsidP="00370917">
      <w:pPr>
        <w:pStyle w:val="ConsPlusNonformat"/>
        <w:widowControl/>
        <w:jc w:val="center"/>
        <w:rPr>
          <w:rFonts w:ascii="Times New Roman" w:hAnsi="Times New Roman" w:cs="Times New Roman"/>
          <w:sz w:val="28"/>
          <w:szCs w:val="28"/>
        </w:rPr>
      </w:pPr>
    </w:p>
    <w:p w:rsidR="00370917" w:rsidRPr="002E2BD9" w:rsidRDefault="00370917" w:rsidP="00370917">
      <w:pPr>
        <w:pStyle w:val="ConsPlusNonformat"/>
        <w:jc w:val="center"/>
        <w:rPr>
          <w:rFonts w:ascii="Times New Roman" w:hAnsi="Times New Roman" w:cs="Times New Roman"/>
          <w:b/>
          <w:sz w:val="32"/>
          <w:szCs w:val="32"/>
        </w:rPr>
      </w:pPr>
      <w:r w:rsidRPr="002E2BD9">
        <w:rPr>
          <w:rFonts w:ascii="Times New Roman" w:hAnsi="Times New Roman" w:cs="Times New Roman"/>
          <w:b/>
          <w:sz w:val="32"/>
          <w:szCs w:val="32"/>
        </w:rPr>
        <w:t>АДМИНИСТРАЦИЯ ГОРОДА НЕФТЕЮГАНСКА</w:t>
      </w:r>
    </w:p>
    <w:p w:rsidR="00370917" w:rsidRPr="002E2BD9" w:rsidRDefault="00370917" w:rsidP="00370917">
      <w:pPr>
        <w:pStyle w:val="ConsPlusNonformat"/>
        <w:jc w:val="center"/>
        <w:rPr>
          <w:rFonts w:ascii="Times New Roman" w:hAnsi="Times New Roman" w:cs="Times New Roman"/>
          <w:b/>
          <w:sz w:val="10"/>
          <w:szCs w:val="10"/>
        </w:rPr>
      </w:pPr>
      <w:r w:rsidRPr="002E2BD9">
        <w:rPr>
          <w:rFonts w:ascii="Times New Roman" w:hAnsi="Times New Roman" w:cs="Times New Roman"/>
          <w:b/>
          <w:sz w:val="10"/>
          <w:szCs w:val="10"/>
        </w:rPr>
        <w:t xml:space="preserve">                              </w:t>
      </w:r>
    </w:p>
    <w:p w:rsidR="00370917" w:rsidRPr="002E2BD9" w:rsidRDefault="00370917" w:rsidP="00370917">
      <w:pPr>
        <w:pStyle w:val="ConsPlusNonformat"/>
        <w:widowControl/>
        <w:jc w:val="center"/>
        <w:rPr>
          <w:rFonts w:ascii="Times New Roman" w:hAnsi="Times New Roman" w:cs="Times New Roman"/>
          <w:b/>
          <w:sz w:val="40"/>
          <w:szCs w:val="40"/>
        </w:rPr>
      </w:pPr>
      <w:r w:rsidRPr="002E2BD9">
        <w:rPr>
          <w:rFonts w:ascii="Times New Roman" w:hAnsi="Times New Roman" w:cs="Times New Roman"/>
          <w:b/>
          <w:sz w:val="40"/>
          <w:szCs w:val="40"/>
        </w:rPr>
        <w:t>ПОСТАНОВЛЕНИЕ</w:t>
      </w:r>
    </w:p>
    <w:p w:rsidR="00370917" w:rsidRPr="002E2BD9" w:rsidRDefault="00370917" w:rsidP="00370917">
      <w:pPr>
        <w:pStyle w:val="ConsPlusNonformat"/>
        <w:widowControl/>
        <w:jc w:val="center"/>
        <w:rPr>
          <w:rFonts w:ascii="Times New Roman" w:hAnsi="Times New Roman" w:cs="Times New Roman"/>
          <w:sz w:val="16"/>
          <w:szCs w:val="16"/>
        </w:rPr>
      </w:pPr>
    </w:p>
    <w:p w:rsidR="00370917" w:rsidRPr="002E2BD9" w:rsidRDefault="004B110E" w:rsidP="00370917">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15.05.2023</w:t>
      </w:r>
      <w:r w:rsidR="00E73B85">
        <w:rPr>
          <w:rFonts w:ascii="Times New Roman" w:hAnsi="Times New Roman" w:cs="Times New Roman"/>
          <w:sz w:val="28"/>
          <w:szCs w:val="28"/>
        </w:rPr>
        <w:tab/>
      </w:r>
      <w:r w:rsidR="00E73B85">
        <w:rPr>
          <w:rFonts w:ascii="Times New Roman" w:hAnsi="Times New Roman" w:cs="Times New Roman"/>
          <w:sz w:val="28"/>
          <w:szCs w:val="28"/>
        </w:rPr>
        <w:tab/>
      </w:r>
      <w:r w:rsidR="00E73B85">
        <w:rPr>
          <w:rFonts w:ascii="Times New Roman" w:hAnsi="Times New Roman" w:cs="Times New Roman"/>
          <w:sz w:val="28"/>
          <w:szCs w:val="28"/>
        </w:rPr>
        <w:tab/>
      </w:r>
      <w:r w:rsidR="00E73B85">
        <w:rPr>
          <w:rFonts w:ascii="Times New Roman" w:hAnsi="Times New Roman" w:cs="Times New Roman"/>
          <w:sz w:val="28"/>
          <w:szCs w:val="28"/>
        </w:rPr>
        <w:tab/>
      </w:r>
      <w:r w:rsidR="00E73B85">
        <w:rPr>
          <w:rFonts w:ascii="Times New Roman" w:hAnsi="Times New Roman" w:cs="Times New Roman"/>
          <w:sz w:val="28"/>
          <w:szCs w:val="28"/>
        </w:rPr>
        <w:tab/>
      </w:r>
      <w:r w:rsidR="00E73B85">
        <w:rPr>
          <w:rFonts w:ascii="Times New Roman" w:hAnsi="Times New Roman" w:cs="Times New Roman"/>
          <w:sz w:val="28"/>
          <w:szCs w:val="28"/>
        </w:rPr>
        <w:tab/>
      </w:r>
      <w:r w:rsidR="00E73B85">
        <w:rPr>
          <w:rFonts w:ascii="Times New Roman" w:hAnsi="Times New Roman" w:cs="Times New Roman"/>
          <w:sz w:val="28"/>
          <w:szCs w:val="28"/>
        </w:rPr>
        <w:tab/>
      </w:r>
      <w:r w:rsidR="00E73B85">
        <w:rPr>
          <w:rFonts w:ascii="Times New Roman" w:hAnsi="Times New Roman" w:cs="Times New Roman"/>
          <w:sz w:val="28"/>
          <w:szCs w:val="28"/>
        </w:rPr>
        <w:tab/>
      </w:r>
      <w:r w:rsidR="00E73B85">
        <w:rPr>
          <w:rFonts w:ascii="Times New Roman" w:hAnsi="Times New Roman" w:cs="Times New Roman"/>
          <w:sz w:val="28"/>
          <w:szCs w:val="28"/>
        </w:rPr>
        <w:tab/>
      </w:r>
      <w:r w:rsidR="00E73B85">
        <w:rPr>
          <w:rFonts w:ascii="Times New Roman" w:hAnsi="Times New Roman" w:cs="Times New Roman"/>
          <w:sz w:val="28"/>
          <w:szCs w:val="28"/>
        </w:rPr>
        <w:tab/>
        <w:t xml:space="preserve">№ </w:t>
      </w:r>
      <w:r>
        <w:rPr>
          <w:rFonts w:ascii="Times New Roman" w:hAnsi="Times New Roman" w:cs="Times New Roman"/>
          <w:sz w:val="28"/>
          <w:szCs w:val="28"/>
        </w:rPr>
        <w:t>61-нп</w:t>
      </w:r>
    </w:p>
    <w:p w:rsidR="00370917" w:rsidRPr="002E2BD9" w:rsidRDefault="00370917" w:rsidP="00370917">
      <w:pPr>
        <w:autoSpaceDE w:val="0"/>
        <w:autoSpaceDN w:val="0"/>
        <w:adjustRightInd w:val="0"/>
        <w:spacing w:after="0" w:line="240" w:lineRule="auto"/>
        <w:jc w:val="center"/>
        <w:rPr>
          <w:rFonts w:ascii="Times New Roman" w:eastAsia="Times New Roman" w:hAnsi="Times New Roman"/>
          <w:sz w:val="24"/>
          <w:szCs w:val="24"/>
          <w:lang w:eastAsia="ru-RU"/>
        </w:rPr>
      </w:pPr>
      <w:r w:rsidRPr="002E2BD9">
        <w:rPr>
          <w:rFonts w:ascii="Times New Roman" w:eastAsia="Times New Roman" w:hAnsi="Times New Roman"/>
          <w:sz w:val="24"/>
          <w:szCs w:val="24"/>
          <w:lang w:eastAsia="ru-RU"/>
        </w:rPr>
        <w:t>г.Нефтеюганск</w:t>
      </w:r>
    </w:p>
    <w:p w:rsidR="00370917" w:rsidRPr="006D0B33" w:rsidRDefault="00370917" w:rsidP="00370917">
      <w:pPr>
        <w:pStyle w:val="a4"/>
        <w:jc w:val="center"/>
        <w:rPr>
          <w:i w:val="0"/>
          <w:sz w:val="22"/>
          <w:szCs w:val="22"/>
        </w:rPr>
      </w:pPr>
    </w:p>
    <w:p w:rsidR="00682A81" w:rsidRDefault="001E2311" w:rsidP="003F1633">
      <w:pPr>
        <w:pStyle w:val="210"/>
        <w:jc w:val="center"/>
        <w:rPr>
          <w:b/>
          <w:szCs w:val="28"/>
        </w:rPr>
      </w:pPr>
      <w:bookmarkStart w:id="0" w:name="_GoBack"/>
      <w:r>
        <w:rPr>
          <w:b/>
          <w:szCs w:val="28"/>
        </w:rPr>
        <w:t>О внесении изменения</w:t>
      </w:r>
      <w:r w:rsidR="00682A81">
        <w:rPr>
          <w:b/>
          <w:szCs w:val="28"/>
        </w:rPr>
        <w:t xml:space="preserve"> в постановление администрации города Нефтеюганска от 14.05.2019 № 87-нп «</w:t>
      </w:r>
      <w:r w:rsidR="003F1633" w:rsidRPr="003F1633">
        <w:rPr>
          <w:b/>
          <w:szCs w:val="28"/>
        </w:rPr>
        <w:t>Об организации обеспечения жителей города Нефтеюганска</w:t>
      </w:r>
      <w:r w:rsidR="003F1633">
        <w:rPr>
          <w:b/>
          <w:szCs w:val="28"/>
        </w:rPr>
        <w:t xml:space="preserve"> </w:t>
      </w:r>
      <w:r w:rsidR="003F1633" w:rsidRPr="003F1633">
        <w:rPr>
          <w:b/>
          <w:szCs w:val="28"/>
        </w:rPr>
        <w:t>услугами общественного питания, торговли и иными услугами</w:t>
      </w:r>
      <w:r w:rsidR="003F1633">
        <w:rPr>
          <w:b/>
          <w:szCs w:val="28"/>
        </w:rPr>
        <w:t xml:space="preserve"> </w:t>
      </w:r>
      <w:r w:rsidR="003F1633" w:rsidRPr="003F1633">
        <w:rPr>
          <w:b/>
          <w:szCs w:val="28"/>
        </w:rPr>
        <w:t>путем размещения временных, сезонных нестационарных торговых объектов</w:t>
      </w:r>
      <w:r w:rsidR="00682A81">
        <w:rPr>
          <w:b/>
          <w:szCs w:val="28"/>
        </w:rPr>
        <w:t>»</w:t>
      </w:r>
      <w:bookmarkEnd w:id="0"/>
    </w:p>
    <w:p w:rsidR="00370917" w:rsidRPr="006D0B33" w:rsidRDefault="00370917" w:rsidP="00370917">
      <w:pPr>
        <w:pStyle w:val="ConsPlusNormal"/>
        <w:widowControl/>
        <w:ind w:firstLine="709"/>
        <w:jc w:val="both"/>
        <w:rPr>
          <w:rFonts w:ascii="Times New Roman" w:hAnsi="Times New Roman" w:cs="Times New Roman"/>
          <w:sz w:val="22"/>
          <w:szCs w:val="22"/>
        </w:rPr>
      </w:pPr>
    </w:p>
    <w:p w:rsidR="008465B7" w:rsidRDefault="00370917" w:rsidP="003B2393">
      <w:pPr>
        <w:shd w:val="clear" w:color="auto" w:fill="FFFFFF"/>
        <w:spacing w:after="0" w:line="240" w:lineRule="auto"/>
        <w:ind w:right="-1" w:firstLine="708"/>
        <w:jc w:val="both"/>
        <w:rPr>
          <w:rFonts w:ascii="Times New Roman" w:eastAsia="Times New Roman" w:hAnsi="Times New Roman"/>
          <w:bCs/>
          <w:sz w:val="28"/>
          <w:szCs w:val="28"/>
          <w:lang w:eastAsia="ru-RU"/>
        </w:rPr>
      </w:pPr>
      <w:r w:rsidRPr="002E2BD9">
        <w:rPr>
          <w:rFonts w:ascii="Times New Roman" w:eastAsia="Times New Roman" w:hAnsi="Times New Roman"/>
          <w:bCs/>
          <w:sz w:val="28"/>
          <w:szCs w:val="28"/>
          <w:lang w:eastAsia="ru-RU"/>
        </w:rPr>
        <w:t xml:space="preserve">В соответствии </w:t>
      </w:r>
      <w:r w:rsidR="003D7C04" w:rsidRPr="002E2BD9">
        <w:rPr>
          <w:rFonts w:ascii="Times New Roman" w:eastAsia="Times New Roman" w:hAnsi="Times New Roman"/>
          <w:bCs/>
          <w:sz w:val="28"/>
          <w:szCs w:val="28"/>
          <w:lang w:eastAsia="ru-RU"/>
        </w:rPr>
        <w:t>с</w:t>
      </w:r>
      <w:r w:rsidR="000D08D0" w:rsidRPr="002E2BD9">
        <w:rPr>
          <w:rFonts w:ascii="Times New Roman" w:eastAsia="Times New Roman" w:hAnsi="Times New Roman"/>
          <w:bCs/>
          <w:sz w:val="28"/>
          <w:szCs w:val="28"/>
          <w:lang w:eastAsia="ru-RU"/>
        </w:rPr>
        <w:t xml:space="preserve"> Федеральным</w:t>
      </w:r>
      <w:r w:rsidR="00BB102D">
        <w:rPr>
          <w:rFonts w:ascii="Times New Roman" w:eastAsia="Times New Roman" w:hAnsi="Times New Roman"/>
          <w:bCs/>
          <w:sz w:val="28"/>
          <w:szCs w:val="28"/>
          <w:lang w:eastAsia="ru-RU"/>
        </w:rPr>
        <w:t>и</w:t>
      </w:r>
      <w:r w:rsidR="000D08D0" w:rsidRPr="002E2BD9">
        <w:rPr>
          <w:rFonts w:ascii="Times New Roman" w:eastAsia="Times New Roman" w:hAnsi="Times New Roman"/>
          <w:bCs/>
          <w:sz w:val="28"/>
          <w:szCs w:val="28"/>
          <w:lang w:eastAsia="ru-RU"/>
        </w:rPr>
        <w:t xml:space="preserve"> закон</w:t>
      </w:r>
      <w:r w:rsidR="00BB102D">
        <w:rPr>
          <w:rFonts w:ascii="Times New Roman" w:eastAsia="Times New Roman" w:hAnsi="Times New Roman"/>
          <w:bCs/>
          <w:sz w:val="28"/>
          <w:szCs w:val="28"/>
          <w:lang w:eastAsia="ru-RU"/>
        </w:rPr>
        <w:t>ами</w:t>
      </w:r>
      <w:r w:rsidR="00CE548E">
        <w:rPr>
          <w:rFonts w:ascii="Times New Roman" w:eastAsia="Times New Roman" w:hAnsi="Times New Roman"/>
          <w:bCs/>
          <w:sz w:val="28"/>
          <w:szCs w:val="28"/>
          <w:lang w:eastAsia="ru-RU"/>
        </w:rPr>
        <w:t xml:space="preserve"> Российской Федерации</w:t>
      </w:r>
      <w:r w:rsidR="000D08D0" w:rsidRPr="002E2BD9">
        <w:rPr>
          <w:rFonts w:ascii="Times New Roman" w:eastAsia="Times New Roman" w:hAnsi="Times New Roman"/>
          <w:bCs/>
          <w:sz w:val="28"/>
          <w:szCs w:val="28"/>
          <w:lang w:eastAsia="ru-RU"/>
        </w:rPr>
        <w:t xml:space="preserve"> </w:t>
      </w:r>
      <w:r w:rsidR="006D0B33">
        <w:rPr>
          <w:rFonts w:ascii="Times New Roman" w:eastAsia="Times New Roman" w:hAnsi="Times New Roman"/>
          <w:bCs/>
          <w:sz w:val="28"/>
          <w:szCs w:val="28"/>
          <w:lang w:eastAsia="ru-RU"/>
        </w:rPr>
        <w:t xml:space="preserve">                                 </w:t>
      </w:r>
      <w:r w:rsidR="000D08D0" w:rsidRPr="002E2BD9">
        <w:rPr>
          <w:rFonts w:ascii="Times New Roman" w:eastAsia="Times New Roman" w:hAnsi="Times New Roman"/>
          <w:bCs/>
          <w:sz w:val="28"/>
          <w:szCs w:val="28"/>
          <w:lang w:eastAsia="ru-RU"/>
        </w:rPr>
        <w:t xml:space="preserve">от </w:t>
      </w:r>
      <w:r w:rsidR="007B49AE">
        <w:rPr>
          <w:rFonts w:ascii="Times New Roman" w:eastAsia="Times New Roman" w:hAnsi="Times New Roman"/>
          <w:bCs/>
          <w:sz w:val="28"/>
          <w:szCs w:val="28"/>
          <w:lang w:eastAsia="ru-RU"/>
        </w:rPr>
        <w:t>06.10.2003</w:t>
      </w:r>
      <w:r w:rsidR="000D08D0" w:rsidRPr="002E2BD9">
        <w:rPr>
          <w:rFonts w:ascii="Times New Roman" w:eastAsia="Times New Roman" w:hAnsi="Times New Roman"/>
          <w:bCs/>
          <w:sz w:val="28"/>
          <w:szCs w:val="28"/>
          <w:lang w:eastAsia="ru-RU"/>
        </w:rPr>
        <w:t xml:space="preserve"> № </w:t>
      </w:r>
      <w:r w:rsidR="007B49AE">
        <w:rPr>
          <w:rFonts w:ascii="Times New Roman" w:eastAsia="Times New Roman" w:hAnsi="Times New Roman"/>
          <w:bCs/>
          <w:sz w:val="28"/>
          <w:szCs w:val="28"/>
          <w:lang w:eastAsia="ru-RU"/>
        </w:rPr>
        <w:t>13</w:t>
      </w:r>
      <w:r w:rsidR="000D08D0" w:rsidRPr="002E2BD9">
        <w:rPr>
          <w:rFonts w:ascii="Times New Roman" w:eastAsia="Times New Roman" w:hAnsi="Times New Roman"/>
          <w:bCs/>
          <w:sz w:val="28"/>
          <w:szCs w:val="28"/>
          <w:lang w:eastAsia="ru-RU"/>
        </w:rPr>
        <w:t>1-ФЗ</w:t>
      </w:r>
      <w:r w:rsidR="00CE548E">
        <w:rPr>
          <w:rFonts w:ascii="Times New Roman" w:eastAsia="Times New Roman" w:hAnsi="Times New Roman"/>
          <w:bCs/>
          <w:sz w:val="28"/>
          <w:szCs w:val="28"/>
          <w:lang w:eastAsia="ru-RU"/>
        </w:rPr>
        <w:t xml:space="preserve"> </w:t>
      </w:r>
      <w:r w:rsidR="000D08D0" w:rsidRPr="002E2BD9">
        <w:rPr>
          <w:rFonts w:ascii="Times New Roman" w:eastAsia="Times New Roman" w:hAnsi="Times New Roman"/>
          <w:bCs/>
          <w:sz w:val="28"/>
          <w:szCs w:val="28"/>
          <w:lang w:eastAsia="ru-RU"/>
        </w:rPr>
        <w:t xml:space="preserve">«Об </w:t>
      </w:r>
      <w:r w:rsidR="007B49AE">
        <w:rPr>
          <w:rFonts w:ascii="Times New Roman" w:eastAsia="Times New Roman" w:hAnsi="Times New Roman"/>
          <w:bCs/>
          <w:sz w:val="28"/>
          <w:szCs w:val="28"/>
          <w:lang w:eastAsia="ru-RU"/>
        </w:rPr>
        <w:t>общих принципах организации местного самоуправления в Российской Федерации</w:t>
      </w:r>
      <w:r w:rsidR="000D08D0" w:rsidRPr="002E2BD9">
        <w:rPr>
          <w:rFonts w:ascii="Times New Roman" w:eastAsia="Times New Roman" w:hAnsi="Times New Roman"/>
          <w:bCs/>
          <w:sz w:val="28"/>
          <w:szCs w:val="28"/>
          <w:lang w:eastAsia="ru-RU"/>
        </w:rPr>
        <w:t>»,</w:t>
      </w:r>
      <w:r w:rsidR="006E35A8" w:rsidRPr="002E2BD9">
        <w:rPr>
          <w:rFonts w:ascii="Times New Roman" w:eastAsia="Times New Roman" w:hAnsi="Times New Roman"/>
          <w:bCs/>
          <w:sz w:val="28"/>
          <w:szCs w:val="28"/>
          <w:lang w:eastAsia="ru-RU"/>
        </w:rPr>
        <w:t xml:space="preserve"> </w:t>
      </w:r>
      <w:r w:rsidR="00BB102D" w:rsidRPr="00BB102D">
        <w:rPr>
          <w:rFonts w:ascii="Times New Roman" w:eastAsia="Times New Roman" w:hAnsi="Times New Roman"/>
          <w:bCs/>
          <w:sz w:val="28"/>
          <w:szCs w:val="28"/>
          <w:lang w:eastAsia="ru-RU"/>
        </w:rPr>
        <w:t>от 28.12.2009 № 381-ФЗ «Об основах государственного регулирования торговой деятельности в Российской Федерации»</w:t>
      </w:r>
      <w:r w:rsidR="00BB102D">
        <w:rPr>
          <w:rFonts w:ascii="Times New Roman" w:eastAsia="Times New Roman" w:hAnsi="Times New Roman"/>
          <w:bCs/>
          <w:sz w:val="28"/>
          <w:szCs w:val="28"/>
          <w:lang w:eastAsia="ru-RU"/>
        </w:rPr>
        <w:t xml:space="preserve">, </w:t>
      </w:r>
      <w:r w:rsidR="003B2393">
        <w:rPr>
          <w:rFonts w:ascii="Times New Roman" w:eastAsia="Times New Roman" w:hAnsi="Times New Roman"/>
          <w:bCs/>
          <w:sz w:val="28"/>
          <w:szCs w:val="28"/>
          <w:lang w:eastAsia="ru-RU"/>
        </w:rPr>
        <w:t>п</w:t>
      </w:r>
      <w:r w:rsidR="003B2393" w:rsidRPr="003B2393">
        <w:rPr>
          <w:rFonts w:ascii="Times New Roman" w:eastAsia="Times New Roman" w:hAnsi="Times New Roman"/>
          <w:bCs/>
          <w:sz w:val="28"/>
          <w:szCs w:val="28"/>
          <w:lang w:eastAsia="ru-RU"/>
        </w:rPr>
        <w:t>остановление</w:t>
      </w:r>
      <w:r w:rsidR="003B2393">
        <w:rPr>
          <w:rFonts w:ascii="Times New Roman" w:eastAsia="Times New Roman" w:hAnsi="Times New Roman"/>
          <w:bCs/>
          <w:sz w:val="28"/>
          <w:szCs w:val="28"/>
          <w:lang w:eastAsia="ru-RU"/>
        </w:rPr>
        <w:t>м</w:t>
      </w:r>
      <w:r w:rsidR="003B2393" w:rsidRPr="003B2393">
        <w:rPr>
          <w:rFonts w:ascii="Times New Roman" w:eastAsia="Times New Roman" w:hAnsi="Times New Roman"/>
          <w:bCs/>
          <w:sz w:val="28"/>
          <w:szCs w:val="28"/>
          <w:lang w:eastAsia="ru-RU"/>
        </w:rPr>
        <w:t xml:space="preserve"> Правительства </w:t>
      </w:r>
      <w:r w:rsidR="003B2393">
        <w:rPr>
          <w:rFonts w:ascii="Times New Roman" w:eastAsia="Times New Roman" w:hAnsi="Times New Roman"/>
          <w:bCs/>
          <w:sz w:val="28"/>
          <w:szCs w:val="28"/>
          <w:lang w:eastAsia="ru-RU"/>
        </w:rPr>
        <w:t>Российской Федерации</w:t>
      </w:r>
      <w:r w:rsidR="003B2393" w:rsidRPr="003B2393">
        <w:rPr>
          <w:rFonts w:ascii="Times New Roman" w:eastAsia="Times New Roman" w:hAnsi="Times New Roman"/>
          <w:bCs/>
          <w:sz w:val="28"/>
          <w:szCs w:val="28"/>
          <w:lang w:eastAsia="ru-RU"/>
        </w:rPr>
        <w:t xml:space="preserve"> </w:t>
      </w:r>
      <w:r w:rsidR="006D0B33">
        <w:rPr>
          <w:rFonts w:ascii="Times New Roman" w:eastAsia="Times New Roman" w:hAnsi="Times New Roman"/>
          <w:bCs/>
          <w:sz w:val="28"/>
          <w:szCs w:val="28"/>
          <w:lang w:eastAsia="ru-RU"/>
        </w:rPr>
        <w:t xml:space="preserve">                                      </w:t>
      </w:r>
      <w:r w:rsidR="003B2393" w:rsidRPr="003B2393">
        <w:rPr>
          <w:rFonts w:ascii="Times New Roman" w:eastAsia="Times New Roman" w:hAnsi="Times New Roman"/>
          <w:bCs/>
          <w:sz w:val="28"/>
          <w:szCs w:val="28"/>
          <w:lang w:eastAsia="ru-RU"/>
        </w:rPr>
        <w:t xml:space="preserve">от </w:t>
      </w:r>
      <w:r w:rsidR="003B2393">
        <w:rPr>
          <w:rFonts w:ascii="Times New Roman" w:eastAsia="Times New Roman" w:hAnsi="Times New Roman"/>
          <w:bCs/>
          <w:sz w:val="28"/>
          <w:szCs w:val="28"/>
          <w:lang w:eastAsia="ru-RU"/>
        </w:rPr>
        <w:t>03.12.2014</w:t>
      </w:r>
      <w:r w:rsidR="003B2393" w:rsidRPr="003B2393">
        <w:rPr>
          <w:rFonts w:ascii="Times New Roman" w:eastAsia="Times New Roman" w:hAnsi="Times New Roman"/>
          <w:bCs/>
          <w:sz w:val="28"/>
          <w:szCs w:val="28"/>
          <w:lang w:eastAsia="ru-RU"/>
        </w:rPr>
        <w:t xml:space="preserve"> </w:t>
      </w:r>
      <w:r w:rsidR="003B2393">
        <w:rPr>
          <w:rFonts w:ascii="Times New Roman" w:eastAsia="Times New Roman" w:hAnsi="Times New Roman"/>
          <w:bCs/>
          <w:sz w:val="28"/>
          <w:szCs w:val="28"/>
          <w:lang w:eastAsia="ru-RU"/>
        </w:rPr>
        <w:t>№ 1300 «</w:t>
      </w:r>
      <w:r w:rsidR="003B2393" w:rsidRPr="003B2393">
        <w:rPr>
          <w:rFonts w:ascii="Times New Roman" w:eastAsia="Times New Roman" w:hAnsi="Times New Roman"/>
          <w:bCs/>
          <w:sz w:val="28"/>
          <w:szCs w:val="28"/>
          <w:lang w:eastAsia="ru-RU"/>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w:t>
      </w:r>
      <w:r w:rsidR="003B2393">
        <w:rPr>
          <w:rFonts w:ascii="Times New Roman" w:eastAsia="Times New Roman" w:hAnsi="Times New Roman"/>
          <w:bCs/>
          <w:sz w:val="28"/>
          <w:szCs w:val="28"/>
          <w:lang w:eastAsia="ru-RU"/>
        </w:rPr>
        <w:t xml:space="preserve">стков и установления сервитутов», </w:t>
      </w:r>
      <w:r w:rsidR="004B7334" w:rsidRPr="002E2BD9">
        <w:rPr>
          <w:rFonts w:ascii="Times New Roman" w:eastAsia="Times New Roman" w:hAnsi="Times New Roman"/>
          <w:bCs/>
          <w:sz w:val="28"/>
          <w:szCs w:val="28"/>
          <w:lang w:eastAsia="ru-RU"/>
        </w:rPr>
        <w:t>Уставом города Нефтеюганска</w:t>
      </w:r>
      <w:r w:rsidR="000E4A77" w:rsidRPr="002E2BD9">
        <w:rPr>
          <w:rFonts w:ascii="Times New Roman" w:eastAsia="Times New Roman" w:hAnsi="Times New Roman"/>
          <w:bCs/>
          <w:sz w:val="28"/>
          <w:szCs w:val="28"/>
          <w:lang w:eastAsia="ru-RU"/>
        </w:rPr>
        <w:t>,</w:t>
      </w:r>
      <w:r w:rsidR="003D7C04" w:rsidRPr="002E2BD9">
        <w:rPr>
          <w:rFonts w:ascii="Times New Roman" w:eastAsia="Times New Roman" w:hAnsi="Times New Roman"/>
          <w:bCs/>
          <w:sz w:val="28"/>
          <w:szCs w:val="28"/>
          <w:lang w:eastAsia="ru-RU"/>
        </w:rPr>
        <w:t xml:space="preserve"> </w:t>
      </w:r>
      <w:r w:rsidR="005B21CE" w:rsidRPr="005B21CE">
        <w:rPr>
          <w:rFonts w:ascii="Times New Roman" w:hAnsi="Times New Roman"/>
          <w:sz w:val="28"/>
          <w:szCs w:val="28"/>
        </w:rPr>
        <w:t xml:space="preserve">в целях приведения муниципального правового акта </w:t>
      </w:r>
      <w:r w:rsidR="006D0B33">
        <w:rPr>
          <w:rFonts w:ascii="Times New Roman" w:hAnsi="Times New Roman"/>
          <w:sz w:val="28"/>
          <w:szCs w:val="28"/>
        </w:rPr>
        <w:t xml:space="preserve">                                               </w:t>
      </w:r>
      <w:r w:rsidR="005B21CE" w:rsidRPr="005B21CE">
        <w:rPr>
          <w:rFonts w:ascii="Times New Roman" w:hAnsi="Times New Roman"/>
          <w:sz w:val="28"/>
          <w:szCs w:val="28"/>
        </w:rPr>
        <w:t>в соответствие с законодательством Российской Федерации администрация города Нефтеюганска постановляет</w:t>
      </w:r>
      <w:r w:rsidR="008465B7">
        <w:rPr>
          <w:rFonts w:ascii="Times New Roman" w:eastAsia="Times New Roman" w:hAnsi="Times New Roman"/>
          <w:bCs/>
          <w:sz w:val="28"/>
          <w:szCs w:val="28"/>
          <w:lang w:eastAsia="ru-RU"/>
        </w:rPr>
        <w:t>:</w:t>
      </w:r>
    </w:p>
    <w:p w:rsidR="00E14076" w:rsidRDefault="008465B7" w:rsidP="00370917">
      <w:pPr>
        <w:shd w:val="clear" w:color="auto" w:fill="FFFFFF"/>
        <w:spacing w:after="0" w:line="240" w:lineRule="auto"/>
        <w:ind w:right="-1"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1.В</w:t>
      </w:r>
      <w:r w:rsidR="001E2311">
        <w:rPr>
          <w:rFonts w:ascii="Times New Roman" w:eastAsia="Times New Roman" w:hAnsi="Times New Roman"/>
          <w:bCs/>
          <w:sz w:val="28"/>
          <w:szCs w:val="28"/>
          <w:lang w:eastAsia="ru-RU"/>
        </w:rPr>
        <w:t>нести изменение</w:t>
      </w:r>
      <w:r>
        <w:rPr>
          <w:rFonts w:ascii="Times New Roman" w:eastAsia="Times New Roman" w:hAnsi="Times New Roman"/>
          <w:bCs/>
          <w:sz w:val="28"/>
          <w:szCs w:val="28"/>
          <w:lang w:eastAsia="ru-RU"/>
        </w:rPr>
        <w:t xml:space="preserve"> </w:t>
      </w:r>
      <w:r w:rsidRPr="008465B7">
        <w:rPr>
          <w:rFonts w:ascii="Times New Roman" w:eastAsia="Times New Roman" w:hAnsi="Times New Roman"/>
          <w:bCs/>
          <w:sz w:val="28"/>
          <w:szCs w:val="28"/>
          <w:lang w:eastAsia="ru-RU"/>
        </w:rPr>
        <w:t>в постановление администрации города Нефтеюганска от 14.05.2019 № 87-нп «Об организации обеспечения жителей города Нефтеюганска услугами общественного питания, торговли и иными услугами путем размещения временных, сезонных нестационарных торговых объектов»</w:t>
      </w:r>
      <w:r>
        <w:rPr>
          <w:rFonts w:ascii="Times New Roman" w:eastAsia="Times New Roman" w:hAnsi="Times New Roman"/>
          <w:bCs/>
          <w:sz w:val="28"/>
          <w:szCs w:val="28"/>
          <w:lang w:eastAsia="ru-RU"/>
        </w:rPr>
        <w:t xml:space="preserve"> (с </w:t>
      </w:r>
      <w:r w:rsidR="0085212B">
        <w:rPr>
          <w:rFonts w:ascii="Times New Roman" w:eastAsia="Times New Roman" w:hAnsi="Times New Roman"/>
          <w:bCs/>
          <w:sz w:val="28"/>
          <w:szCs w:val="28"/>
          <w:lang w:eastAsia="ru-RU"/>
        </w:rPr>
        <w:t>изменениями</w:t>
      </w:r>
      <w:r>
        <w:rPr>
          <w:rFonts w:ascii="Times New Roman" w:eastAsia="Times New Roman" w:hAnsi="Times New Roman"/>
          <w:bCs/>
          <w:sz w:val="28"/>
          <w:szCs w:val="28"/>
          <w:lang w:eastAsia="ru-RU"/>
        </w:rPr>
        <w:t>, внесенными пост</w:t>
      </w:r>
      <w:r w:rsidR="0085212B">
        <w:rPr>
          <w:rFonts w:ascii="Times New Roman" w:eastAsia="Times New Roman" w:hAnsi="Times New Roman"/>
          <w:bCs/>
          <w:sz w:val="28"/>
          <w:szCs w:val="28"/>
          <w:lang w:eastAsia="ru-RU"/>
        </w:rPr>
        <w:t>ановлениями</w:t>
      </w:r>
      <w:r>
        <w:rPr>
          <w:rFonts w:ascii="Times New Roman" w:eastAsia="Times New Roman" w:hAnsi="Times New Roman"/>
          <w:bCs/>
          <w:sz w:val="28"/>
          <w:szCs w:val="28"/>
          <w:lang w:eastAsia="ru-RU"/>
        </w:rPr>
        <w:t xml:space="preserve"> адми</w:t>
      </w:r>
      <w:r w:rsidR="0085212B">
        <w:rPr>
          <w:rFonts w:ascii="Times New Roman" w:eastAsia="Times New Roman" w:hAnsi="Times New Roman"/>
          <w:bCs/>
          <w:sz w:val="28"/>
          <w:szCs w:val="28"/>
          <w:lang w:eastAsia="ru-RU"/>
        </w:rPr>
        <w:t>нистрации</w:t>
      </w:r>
      <w:r>
        <w:rPr>
          <w:rFonts w:ascii="Times New Roman" w:eastAsia="Times New Roman" w:hAnsi="Times New Roman"/>
          <w:bCs/>
          <w:sz w:val="28"/>
          <w:szCs w:val="28"/>
          <w:lang w:eastAsia="ru-RU"/>
        </w:rPr>
        <w:t xml:space="preserve"> города</w:t>
      </w:r>
      <w:r w:rsidR="0085212B">
        <w:rPr>
          <w:rFonts w:ascii="Times New Roman" w:eastAsia="Times New Roman" w:hAnsi="Times New Roman"/>
          <w:bCs/>
          <w:sz w:val="28"/>
          <w:szCs w:val="28"/>
          <w:lang w:eastAsia="ru-RU"/>
        </w:rPr>
        <w:t xml:space="preserve"> Нефтеюганска </w:t>
      </w:r>
      <w:r w:rsidR="00F348BB">
        <w:rPr>
          <w:rFonts w:ascii="Times New Roman" w:eastAsia="Times New Roman" w:hAnsi="Times New Roman"/>
          <w:bCs/>
          <w:sz w:val="28"/>
          <w:szCs w:val="28"/>
          <w:lang w:eastAsia="ru-RU"/>
        </w:rPr>
        <w:t>от 08.06.2022 № 64-нп, от 01.07.2022 № 81-нп</w:t>
      </w:r>
      <w:r w:rsidR="001E2311">
        <w:rPr>
          <w:rFonts w:ascii="Times New Roman" w:eastAsia="Times New Roman" w:hAnsi="Times New Roman"/>
          <w:bCs/>
          <w:sz w:val="28"/>
          <w:szCs w:val="28"/>
          <w:lang w:eastAsia="ru-RU"/>
        </w:rPr>
        <w:t xml:space="preserve">), изложив приложение 2 к постановлению согласно </w:t>
      </w:r>
      <w:proofErr w:type="gramStart"/>
      <w:r w:rsidR="001E2311">
        <w:rPr>
          <w:rFonts w:ascii="Times New Roman" w:eastAsia="Times New Roman" w:hAnsi="Times New Roman"/>
          <w:bCs/>
          <w:sz w:val="28"/>
          <w:szCs w:val="28"/>
          <w:lang w:eastAsia="ru-RU"/>
        </w:rPr>
        <w:t>приложению</w:t>
      </w:r>
      <w:proofErr w:type="gramEnd"/>
      <w:r w:rsidR="001E2311">
        <w:rPr>
          <w:rFonts w:ascii="Times New Roman" w:eastAsia="Times New Roman" w:hAnsi="Times New Roman"/>
          <w:bCs/>
          <w:sz w:val="28"/>
          <w:szCs w:val="28"/>
          <w:lang w:eastAsia="ru-RU"/>
        </w:rPr>
        <w:t xml:space="preserve"> к настоящему постановлению.</w:t>
      </w:r>
    </w:p>
    <w:p w:rsidR="001E2311" w:rsidRPr="001E2311" w:rsidRDefault="001E2311" w:rsidP="001E2311">
      <w:pPr>
        <w:shd w:val="clear" w:color="auto" w:fill="FFFFFF"/>
        <w:spacing w:after="0" w:line="240" w:lineRule="auto"/>
        <w:ind w:right="-1" w:firstLine="708"/>
        <w:jc w:val="both"/>
        <w:rPr>
          <w:rFonts w:ascii="Times New Roman" w:eastAsia="Times New Roman" w:hAnsi="Times New Roman"/>
          <w:bCs/>
          <w:sz w:val="28"/>
          <w:szCs w:val="28"/>
          <w:lang w:eastAsia="ru-RU"/>
        </w:rPr>
      </w:pPr>
      <w:r w:rsidRPr="001E2311">
        <w:rPr>
          <w:rFonts w:ascii="Times New Roman" w:eastAsia="Times New Roman" w:hAnsi="Times New Roman"/>
          <w:bCs/>
          <w:sz w:val="28"/>
          <w:szCs w:val="28"/>
          <w:lang w:eastAsia="ru-RU"/>
        </w:rPr>
        <w:t xml:space="preserve">2.Обнародовать (опубликовать) постановление в газете «Здравствуйте, </w:t>
      </w:r>
      <w:proofErr w:type="spellStart"/>
      <w:r w:rsidRPr="001E2311">
        <w:rPr>
          <w:rFonts w:ascii="Times New Roman" w:eastAsia="Times New Roman" w:hAnsi="Times New Roman"/>
          <w:bCs/>
          <w:sz w:val="28"/>
          <w:szCs w:val="28"/>
          <w:lang w:eastAsia="ru-RU"/>
        </w:rPr>
        <w:t>нефтеюганцы</w:t>
      </w:r>
      <w:proofErr w:type="spellEnd"/>
      <w:r w:rsidRPr="001E2311">
        <w:rPr>
          <w:rFonts w:ascii="Times New Roman" w:eastAsia="Times New Roman" w:hAnsi="Times New Roman"/>
          <w:bCs/>
          <w:sz w:val="28"/>
          <w:szCs w:val="28"/>
          <w:lang w:eastAsia="ru-RU"/>
        </w:rPr>
        <w:t>!».</w:t>
      </w:r>
    </w:p>
    <w:p w:rsidR="001E2311" w:rsidRPr="001E2311" w:rsidRDefault="001E2311" w:rsidP="001E2311">
      <w:pPr>
        <w:shd w:val="clear" w:color="auto" w:fill="FFFFFF"/>
        <w:spacing w:after="0" w:line="240" w:lineRule="auto"/>
        <w:ind w:right="-1" w:firstLine="708"/>
        <w:jc w:val="both"/>
        <w:rPr>
          <w:rFonts w:ascii="Times New Roman" w:eastAsia="Times New Roman" w:hAnsi="Times New Roman"/>
          <w:bCs/>
          <w:sz w:val="28"/>
          <w:szCs w:val="28"/>
          <w:lang w:eastAsia="ru-RU"/>
        </w:rPr>
      </w:pPr>
      <w:r w:rsidRPr="001E2311">
        <w:rPr>
          <w:rFonts w:ascii="Times New Roman" w:eastAsia="Times New Roman" w:hAnsi="Times New Roman"/>
          <w:bCs/>
          <w:sz w:val="28"/>
          <w:szCs w:val="28"/>
          <w:lang w:eastAsia="ru-RU"/>
        </w:rPr>
        <w:t xml:space="preserve">3.Департаменту по делам администрации города (Журавлев В.Ю.) разместить постановление на официальном сайте органов местного самоуправления города Нефтеюганска. </w:t>
      </w:r>
    </w:p>
    <w:p w:rsidR="001E2311" w:rsidRPr="001E2311" w:rsidRDefault="001E2311" w:rsidP="001E2311">
      <w:pPr>
        <w:shd w:val="clear" w:color="auto" w:fill="FFFFFF"/>
        <w:spacing w:after="0" w:line="240" w:lineRule="auto"/>
        <w:ind w:right="-1" w:firstLine="708"/>
        <w:jc w:val="both"/>
        <w:rPr>
          <w:rFonts w:ascii="Times New Roman" w:eastAsia="Times New Roman" w:hAnsi="Times New Roman"/>
          <w:bCs/>
          <w:sz w:val="28"/>
          <w:szCs w:val="28"/>
          <w:lang w:eastAsia="ru-RU"/>
        </w:rPr>
      </w:pPr>
      <w:r w:rsidRPr="001E2311">
        <w:rPr>
          <w:rFonts w:ascii="Times New Roman" w:eastAsia="Times New Roman" w:hAnsi="Times New Roman"/>
          <w:bCs/>
          <w:sz w:val="28"/>
          <w:szCs w:val="28"/>
          <w:lang w:eastAsia="ru-RU"/>
        </w:rPr>
        <w:t>4.Постановление вступает в силу после его официального опубликования.</w:t>
      </w:r>
    </w:p>
    <w:p w:rsidR="001E2311" w:rsidRPr="001E2311" w:rsidRDefault="001E2311" w:rsidP="001E2311">
      <w:pPr>
        <w:shd w:val="clear" w:color="auto" w:fill="FFFFFF"/>
        <w:spacing w:after="0" w:line="240" w:lineRule="auto"/>
        <w:ind w:right="-1" w:firstLine="708"/>
        <w:jc w:val="both"/>
        <w:rPr>
          <w:rFonts w:ascii="Times New Roman" w:eastAsia="Times New Roman" w:hAnsi="Times New Roman"/>
          <w:bCs/>
          <w:sz w:val="28"/>
          <w:szCs w:val="28"/>
          <w:lang w:eastAsia="ru-RU"/>
        </w:rPr>
      </w:pPr>
      <w:r w:rsidRPr="001E2311">
        <w:rPr>
          <w:rFonts w:ascii="Times New Roman" w:eastAsia="Times New Roman" w:hAnsi="Times New Roman"/>
          <w:bCs/>
          <w:sz w:val="28"/>
          <w:szCs w:val="28"/>
          <w:lang w:eastAsia="ru-RU"/>
        </w:rPr>
        <w:t xml:space="preserve">5.Контроль исполнения постановления возложить на заместителя главы города – директора департамента финансов администрации города Нефтеюганска </w:t>
      </w:r>
      <w:proofErr w:type="spellStart"/>
      <w:r w:rsidRPr="001E2311">
        <w:rPr>
          <w:rFonts w:ascii="Times New Roman" w:eastAsia="Times New Roman" w:hAnsi="Times New Roman"/>
          <w:bCs/>
          <w:sz w:val="28"/>
          <w:szCs w:val="28"/>
          <w:lang w:eastAsia="ru-RU"/>
        </w:rPr>
        <w:t>Н.С.Халезову</w:t>
      </w:r>
      <w:proofErr w:type="spellEnd"/>
      <w:r w:rsidRPr="001E2311">
        <w:rPr>
          <w:rFonts w:ascii="Times New Roman" w:eastAsia="Times New Roman" w:hAnsi="Times New Roman"/>
          <w:bCs/>
          <w:sz w:val="28"/>
          <w:szCs w:val="28"/>
          <w:lang w:eastAsia="ru-RU"/>
        </w:rPr>
        <w:t>.</w:t>
      </w:r>
    </w:p>
    <w:p w:rsidR="001E2311" w:rsidRPr="001E2311" w:rsidRDefault="001E2311" w:rsidP="001E2311">
      <w:pPr>
        <w:shd w:val="clear" w:color="auto" w:fill="FFFFFF"/>
        <w:spacing w:after="0" w:line="240" w:lineRule="auto"/>
        <w:ind w:right="-1" w:firstLine="708"/>
        <w:jc w:val="both"/>
        <w:rPr>
          <w:rFonts w:ascii="Times New Roman" w:eastAsia="Times New Roman" w:hAnsi="Times New Roman"/>
          <w:bCs/>
          <w:sz w:val="28"/>
          <w:szCs w:val="28"/>
          <w:lang w:eastAsia="ru-RU"/>
        </w:rPr>
      </w:pPr>
    </w:p>
    <w:p w:rsidR="001E2311" w:rsidRDefault="001E2311" w:rsidP="001E2311">
      <w:pPr>
        <w:shd w:val="clear" w:color="auto" w:fill="FFFFFF"/>
        <w:spacing w:after="0" w:line="240" w:lineRule="auto"/>
        <w:ind w:right="-1"/>
        <w:jc w:val="both"/>
        <w:rPr>
          <w:rFonts w:ascii="Times New Roman" w:eastAsia="Times New Roman" w:hAnsi="Times New Roman"/>
          <w:bCs/>
          <w:sz w:val="28"/>
          <w:szCs w:val="28"/>
          <w:lang w:eastAsia="ru-RU"/>
        </w:rPr>
      </w:pPr>
      <w:r w:rsidRPr="001E2311">
        <w:rPr>
          <w:rFonts w:ascii="Times New Roman" w:eastAsia="Times New Roman" w:hAnsi="Times New Roman"/>
          <w:bCs/>
          <w:sz w:val="28"/>
          <w:szCs w:val="28"/>
          <w:lang w:eastAsia="ru-RU"/>
        </w:rPr>
        <w:t xml:space="preserve">Глава города Нефтеюганска                                                                        </w:t>
      </w:r>
      <w:proofErr w:type="spellStart"/>
      <w:r w:rsidRPr="001E2311">
        <w:rPr>
          <w:rFonts w:ascii="Times New Roman" w:eastAsia="Times New Roman" w:hAnsi="Times New Roman"/>
          <w:bCs/>
          <w:sz w:val="28"/>
          <w:szCs w:val="28"/>
          <w:lang w:eastAsia="ru-RU"/>
        </w:rPr>
        <w:t>Э.Х.Бугай</w:t>
      </w:r>
      <w:proofErr w:type="spellEnd"/>
    </w:p>
    <w:p w:rsidR="00BB2FFD" w:rsidRPr="00BB2FFD" w:rsidRDefault="00BB2FFD" w:rsidP="006D0B33">
      <w:pPr>
        <w:shd w:val="clear" w:color="auto" w:fill="FFFFFF"/>
        <w:spacing w:after="0" w:line="240" w:lineRule="auto"/>
        <w:ind w:firstLine="5670"/>
        <w:jc w:val="right"/>
        <w:textAlignment w:val="baseline"/>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lastRenderedPageBreak/>
        <w:t xml:space="preserve">Приложение  </w:t>
      </w:r>
    </w:p>
    <w:p w:rsidR="00BB2FFD" w:rsidRPr="00BB2FFD" w:rsidRDefault="00BB2FFD" w:rsidP="006D0B33">
      <w:pPr>
        <w:shd w:val="clear" w:color="auto" w:fill="FFFFFF"/>
        <w:spacing w:after="0" w:line="240" w:lineRule="auto"/>
        <w:ind w:left="4956" w:firstLine="708"/>
        <w:jc w:val="right"/>
        <w:textAlignment w:val="baseline"/>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к постановлению</w:t>
      </w:r>
    </w:p>
    <w:p w:rsidR="00BB2FFD" w:rsidRPr="00BB2FFD" w:rsidRDefault="00BB2FFD" w:rsidP="006D0B33">
      <w:pPr>
        <w:shd w:val="clear" w:color="auto" w:fill="FFFFFF"/>
        <w:spacing w:after="0" w:line="240" w:lineRule="auto"/>
        <w:ind w:left="4956" w:firstLine="708"/>
        <w:jc w:val="right"/>
        <w:textAlignment w:val="baseline"/>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администрации города</w:t>
      </w:r>
    </w:p>
    <w:p w:rsidR="00BB2FFD" w:rsidRPr="00BB2FFD" w:rsidRDefault="00BB2FFD" w:rsidP="006D0B33">
      <w:pPr>
        <w:shd w:val="clear" w:color="auto" w:fill="FFFFFF"/>
        <w:spacing w:after="0" w:line="240" w:lineRule="auto"/>
        <w:ind w:left="4956" w:firstLine="708"/>
        <w:jc w:val="right"/>
        <w:textAlignment w:val="baseline"/>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 xml:space="preserve">от </w:t>
      </w:r>
      <w:r w:rsidR="004B110E">
        <w:rPr>
          <w:rFonts w:ascii="Times New Roman" w:hAnsi="Times New Roman"/>
          <w:sz w:val="28"/>
          <w:szCs w:val="28"/>
        </w:rPr>
        <w:t>15.05.2023</w:t>
      </w:r>
      <w:r w:rsidRPr="00BB2FFD">
        <w:rPr>
          <w:rFonts w:ascii="Times New Roman" w:hAnsi="Times New Roman"/>
          <w:sz w:val="28"/>
          <w:szCs w:val="28"/>
        </w:rPr>
        <w:t xml:space="preserve"> № </w:t>
      </w:r>
      <w:r w:rsidR="004B110E">
        <w:rPr>
          <w:rFonts w:ascii="Times New Roman" w:hAnsi="Times New Roman"/>
          <w:sz w:val="28"/>
          <w:szCs w:val="28"/>
        </w:rPr>
        <w:t>61-нп</w:t>
      </w:r>
    </w:p>
    <w:p w:rsidR="00BB2FFD" w:rsidRPr="006D0B33" w:rsidRDefault="00BB2FFD" w:rsidP="00BB2FFD">
      <w:pPr>
        <w:shd w:val="clear" w:color="auto" w:fill="FFFFFF"/>
        <w:spacing w:after="0" w:line="240" w:lineRule="auto"/>
        <w:ind w:left="4956" w:firstLine="708"/>
        <w:textAlignment w:val="baseline"/>
        <w:rPr>
          <w:rFonts w:ascii="Times New Roman" w:eastAsia="Times New Roman" w:hAnsi="Times New Roman"/>
          <w:sz w:val="44"/>
          <w:szCs w:val="44"/>
          <w:lang w:eastAsia="ru-RU"/>
        </w:rPr>
      </w:pPr>
    </w:p>
    <w:p w:rsidR="00BB2FFD" w:rsidRPr="00BB2FFD" w:rsidRDefault="00BB2FFD" w:rsidP="00BB2FFD">
      <w:pPr>
        <w:spacing w:after="0" w:line="240" w:lineRule="auto"/>
        <w:contextualSpacing/>
        <w:jc w:val="center"/>
        <w:rPr>
          <w:rFonts w:ascii="Times New Roman" w:hAnsi="Times New Roman"/>
          <w:sz w:val="28"/>
          <w:szCs w:val="28"/>
        </w:rPr>
      </w:pPr>
      <w:bookmarkStart w:id="1" w:name="ПОЛОЖЕНИЕ"/>
      <w:r w:rsidRPr="00BB2FFD">
        <w:rPr>
          <w:rFonts w:ascii="Times New Roman" w:hAnsi="Times New Roman"/>
          <w:sz w:val="28"/>
          <w:szCs w:val="28"/>
        </w:rPr>
        <w:t>П</w:t>
      </w:r>
      <w:bookmarkEnd w:id="1"/>
      <w:r w:rsidRPr="00BB2FFD">
        <w:rPr>
          <w:rFonts w:ascii="Times New Roman" w:hAnsi="Times New Roman"/>
          <w:sz w:val="28"/>
          <w:szCs w:val="28"/>
        </w:rPr>
        <w:t>равила</w:t>
      </w:r>
    </w:p>
    <w:p w:rsidR="00BB2FFD" w:rsidRPr="00BB2FFD" w:rsidRDefault="00BB2FFD" w:rsidP="00BB2FFD">
      <w:pPr>
        <w:spacing w:after="0" w:line="240" w:lineRule="auto"/>
        <w:contextualSpacing/>
        <w:jc w:val="center"/>
        <w:rPr>
          <w:rFonts w:ascii="Times New Roman" w:hAnsi="Times New Roman"/>
          <w:sz w:val="28"/>
          <w:szCs w:val="28"/>
        </w:rPr>
      </w:pPr>
      <w:r w:rsidRPr="00BB2FFD">
        <w:rPr>
          <w:rFonts w:ascii="Times New Roman" w:hAnsi="Times New Roman"/>
          <w:sz w:val="28"/>
          <w:szCs w:val="28"/>
        </w:rPr>
        <w:t>размещения сезонных нестационарных торговых объектов</w:t>
      </w:r>
      <w:r>
        <w:rPr>
          <w:rFonts w:ascii="Times New Roman" w:hAnsi="Times New Roman"/>
          <w:sz w:val="28"/>
          <w:szCs w:val="28"/>
        </w:rPr>
        <w:t xml:space="preserve"> и</w:t>
      </w:r>
      <w:r w:rsidRPr="00BB2FFD">
        <w:rPr>
          <w:rFonts w:ascii="Times New Roman" w:hAnsi="Times New Roman"/>
          <w:sz w:val="28"/>
          <w:szCs w:val="28"/>
        </w:rPr>
        <w:t xml:space="preserve"> иных сезонных объектов по оказанию услуг населению на территории города Нефтеюганска на летний период</w:t>
      </w:r>
    </w:p>
    <w:p w:rsidR="00BB2FFD" w:rsidRPr="00BB2FFD" w:rsidRDefault="00BB2FFD" w:rsidP="00BB2FFD">
      <w:pPr>
        <w:spacing w:after="0" w:line="240" w:lineRule="auto"/>
        <w:rPr>
          <w:rFonts w:ascii="Times New Roman" w:hAnsi="Times New Roman"/>
          <w:sz w:val="28"/>
          <w:szCs w:val="28"/>
        </w:rPr>
      </w:pPr>
    </w:p>
    <w:p w:rsidR="00BB2FFD" w:rsidRPr="00BB2FFD" w:rsidRDefault="00BB2FFD" w:rsidP="00BB2FFD">
      <w:pPr>
        <w:keepNext/>
        <w:keepLines/>
        <w:spacing w:after="0" w:line="240" w:lineRule="auto"/>
        <w:ind w:firstLine="709"/>
        <w:outlineLvl w:val="0"/>
        <w:rPr>
          <w:rFonts w:ascii="Times New Roman" w:eastAsiaTheme="majorEastAsia" w:hAnsi="Times New Roman"/>
          <w:b/>
          <w:sz w:val="28"/>
          <w:szCs w:val="28"/>
        </w:rPr>
      </w:pPr>
      <w:r w:rsidRPr="00BB2FFD">
        <w:rPr>
          <w:rFonts w:ascii="Times New Roman" w:eastAsiaTheme="majorEastAsia" w:hAnsi="Times New Roman"/>
          <w:sz w:val="28"/>
          <w:szCs w:val="28"/>
        </w:rPr>
        <w:t xml:space="preserve">1.Общие положения </w:t>
      </w:r>
    </w:p>
    <w:p w:rsidR="00BB2FFD" w:rsidRPr="00BB2FFD" w:rsidRDefault="00BB2FFD" w:rsidP="00BB2FFD">
      <w:pPr>
        <w:spacing w:after="0" w:line="240" w:lineRule="auto"/>
        <w:ind w:firstLine="709"/>
        <w:contextualSpacing/>
        <w:jc w:val="both"/>
        <w:rPr>
          <w:rFonts w:ascii="Times New Roman" w:hAnsi="Times New Roman"/>
          <w:sz w:val="28"/>
          <w:szCs w:val="28"/>
        </w:rPr>
      </w:pPr>
      <w:r w:rsidRPr="00BB2FFD">
        <w:rPr>
          <w:rFonts w:ascii="Times New Roman" w:hAnsi="Times New Roman"/>
          <w:sz w:val="28"/>
          <w:szCs w:val="28"/>
        </w:rPr>
        <w:t>1.</w:t>
      </w:r>
      <w:proofErr w:type="gramStart"/>
      <w:r w:rsidRPr="00BB2FFD">
        <w:rPr>
          <w:rFonts w:ascii="Times New Roman" w:hAnsi="Times New Roman"/>
          <w:sz w:val="28"/>
          <w:szCs w:val="28"/>
        </w:rPr>
        <w:t>1.Правила</w:t>
      </w:r>
      <w:proofErr w:type="gramEnd"/>
      <w:r w:rsidRPr="00BB2FFD">
        <w:rPr>
          <w:rFonts w:ascii="Times New Roman" w:hAnsi="Times New Roman"/>
          <w:sz w:val="28"/>
          <w:szCs w:val="28"/>
        </w:rPr>
        <w:t xml:space="preserve"> размещения сезонных нестационарных торговых объектов</w:t>
      </w:r>
      <w:r>
        <w:rPr>
          <w:rFonts w:ascii="Times New Roman" w:hAnsi="Times New Roman"/>
          <w:sz w:val="28"/>
          <w:szCs w:val="28"/>
        </w:rPr>
        <w:t xml:space="preserve"> и </w:t>
      </w:r>
      <w:r w:rsidRPr="00BB2FFD">
        <w:rPr>
          <w:rFonts w:ascii="Times New Roman" w:hAnsi="Times New Roman"/>
          <w:sz w:val="28"/>
          <w:szCs w:val="28"/>
        </w:rPr>
        <w:t>иных сезонных объектов по оказанию услуг населению на территории города Нефтеюганска на летний период (далее – Правила) разработаны в целях упорядочения размещения сезонных нестационарных торговых объектов</w:t>
      </w:r>
      <w:r>
        <w:rPr>
          <w:rFonts w:ascii="Times New Roman" w:hAnsi="Times New Roman"/>
          <w:sz w:val="28"/>
          <w:szCs w:val="28"/>
        </w:rPr>
        <w:t xml:space="preserve"> и</w:t>
      </w:r>
      <w:r w:rsidRPr="00BB2FFD">
        <w:rPr>
          <w:rFonts w:ascii="Times New Roman" w:hAnsi="Times New Roman"/>
          <w:sz w:val="28"/>
          <w:szCs w:val="28"/>
        </w:rPr>
        <w:t xml:space="preserve">  иных  сезонных объектов по оказанию услуг населению, создания условий для улучшения организации и качества торгового обслуживания,</w:t>
      </w:r>
      <w:r w:rsidRPr="00BB2FFD">
        <w:rPr>
          <w:rFonts w:ascii="Times New Roman" w:hAnsi="Times New Roman"/>
          <w:color w:val="FF0000"/>
          <w:sz w:val="28"/>
          <w:szCs w:val="28"/>
        </w:rPr>
        <w:t xml:space="preserve"> </w:t>
      </w:r>
      <w:r w:rsidRPr="00BB2FFD">
        <w:rPr>
          <w:rFonts w:ascii="Times New Roman" w:hAnsi="Times New Roman"/>
          <w:sz w:val="28"/>
          <w:szCs w:val="28"/>
        </w:rPr>
        <w:t xml:space="preserve">услуг досуга и развлечений населения города Нефтеюганска. </w:t>
      </w:r>
    </w:p>
    <w:p w:rsidR="00BB2FFD" w:rsidRPr="00BB2FFD" w:rsidRDefault="00BB2FFD" w:rsidP="00BB2FFD">
      <w:pPr>
        <w:spacing w:after="0" w:line="240" w:lineRule="auto"/>
        <w:ind w:firstLine="709"/>
        <w:jc w:val="both"/>
        <w:rPr>
          <w:rFonts w:ascii="Times New Roman" w:hAnsi="Times New Roman"/>
          <w:sz w:val="28"/>
          <w:szCs w:val="28"/>
        </w:rPr>
      </w:pPr>
      <w:r w:rsidRPr="00BB2FFD">
        <w:rPr>
          <w:rFonts w:ascii="Times New Roman" w:hAnsi="Times New Roman"/>
          <w:sz w:val="28"/>
          <w:szCs w:val="28"/>
        </w:rPr>
        <w:t>1.</w:t>
      </w:r>
      <w:proofErr w:type="gramStart"/>
      <w:r w:rsidRPr="00BB2FFD">
        <w:rPr>
          <w:rFonts w:ascii="Times New Roman" w:hAnsi="Times New Roman"/>
          <w:sz w:val="28"/>
          <w:szCs w:val="28"/>
        </w:rPr>
        <w:t>2.Правила</w:t>
      </w:r>
      <w:proofErr w:type="gramEnd"/>
      <w:r w:rsidRPr="00BB2FFD">
        <w:rPr>
          <w:rFonts w:ascii="Times New Roman" w:hAnsi="Times New Roman"/>
          <w:sz w:val="28"/>
          <w:szCs w:val="28"/>
        </w:rPr>
        <w:t xml:space="preserve"> применяются для размещения сезонных нестационарных торговых объектов</w:t>
      </w:r>
      <w:r>
        <w:rPr>
          <w:rFonts w:ascii="Times New Roman" w:hAnsi="Times New Roman"/>
          <w:sz w:val="28"/>
          <w:szCs w:val="28"/>
        </w:rPr>
        <w:t xml:space="preserve"> и</w:t>
      </w:r>
      <w:r w:rsidRPr="00BB2FFD">
        <w:rPr>
          <w:rFonts w:ascii="Times New Roman" w:hAnsi="Times New Roman"/>
          <w:sz w:val="28"/>
          <w:szCs w:val="28"/>
        </w:rPr>
        <w:t xml:space="preserve"> иных сезонных объектов по оказанию услуг населению на территории города Нефтеюганска на земельных участках, находящихся в муниципальной собственности.</w:t>
      </w:r>
    </w:p>
    <w:p w:rsidR="00BB2FFD" w:rsidRPr="00BB2FFD" w:rsidRDefault="00BB2FFD" w:rsidP="00BB2FFD">
      <w:pPr>
        <w:spacing w:after="0" w:line="240" w:lineRule="auto"/>
        <w:ind w:firstLine="709"/>
        <w:jc w:val="both"/>
        <w:rPr>
          <w:rFonts w:ascii="Times New Roman" w:hAnsi="Times New Roman"/>
          <w:sz w:val="28"/>
          <w:szCs w:val="28"/>
        </w:rPr>
      </w:pPr>
      <w:r w:rsidRPr="00BB2FFD">
        <w:rPr>
          <w:rFonts w:ascii="Times New Roman" w:hAnsi="Times New Roman"/>
          <w:sz w:val="28"/>
          <w:szCs w:val="28"/>
        </w:rPr>
        <w:t>1.</w:t>
      </w:r>
      <w:proofErr w:type="gramStart"/>
      <w:r w:rsidRPr="00BB2FFD">
        <w:rPr>
          <w:rFonts w:ascii="Times New Roman" w:hAnsi="Times New Roman"/>
          <w:sz w:val="28"/>
          <w:szCs w:val="28"/>
        </w:rPr>
        <w:t>3.Действие</w:t>
      </w:r>
      <w:proofErr w:type="gramEnd"/>
      <w:r w:rsidRPr="00BB2FFD">
        <w:rPr>
          <w:rFonts w:ascii="Times New Roman" w:hAnsi="Times New Roman"/>
          <w:sz w:val="28"/>
          <w:szCs w:val="28"/>
        </w:rPr>
        <w:t xml:space="preserve"> Правил не распространяется на отношения:</w:t>
      </w:r>
    </w:p>
    <w:p w:rsidR="00BB2FFD" w:rsidRPr="00BB2FFD" w:rsidRDefault="00BB2FFD" w:rsidP="00BB2FFD">
      <w:pPr>
        <w:spacing w:after="0" w:line="240" w:lineRule="auto"/>
        <w:ind w:firstLine="709"/>
        <w:jc w:val="both"/>
        <w:rPr>
          <w:rFonts w:ascii="Times New Roman" w:hAnsi="Times New Roman"/>
          <w:sz w:val="28"/>
          <w:szCs w:val="28"/>
        </w:rPr>
      </w:pPr>
      <w:r w:rsidRPr="00BB2FFD">
        <w:rPr>
          <w:rFonts w:ascii="Times New Roman" w:hAnsi="Times New Roman"/>
          <w:sz w:val="28"/>
          <w:szCs w:val="28"/>
        </w:rPr>
        <w:t>-связанные с размещением нестационарных торговых объектов на постоянной основе на основании схемы размещения нестационарных торговых объектов на территории города Нефтеюганска;</w:t>
      </w:r>
    </w:p>
    <w:p w:rsidR="00BB2FFD" w:rsidRPr="00BB2FFD" w:rsidRDefault="00BB2FFD" w:rsidP="00BB2FFD">
      <w:pPr>
        <w:spacing w:after="0" w:line="240" w:lineRule="auto"/>
        <w:ind w:firstLine="709"/>
        <w:jc w:val="both"/>
        <w:rPr>
          <w:rFonts w:ascii="Times New Roman" w:hAnsi="Times New Roman"/>
          <w:sz w:val="28"/>
          <w:szCs w:val="28"/>
        </w:rPr>
      </w:pPr>
      <w:r w:rsidRPr="00BB2FFD">
        <w:rPr>
          <w:rFonts w:ascii="Times New Roman" w:hAnsi="Times New Roman"/>
          <w:sz w:val="28"/>
          <w:szCs w:val="28"/>
        </w:rPr>
        <w:t>-связанные с проведением выставок, выставок-ярмарок, носящих рекламный характер и не связанных с осуществлением торговой деятельности;</w:t>
      </w:r>
    </w:p>
    <w:p w:rsidR="00BB2FFD" w:rsidRPr="00BB2FFD" w:rsidRDefault="00BB2FFD" w:rsidP="00BB2FFD">
      <w:pPr>
        <w:spacing w:after="0" w:line="240" w:lineRule="auto"/>
        <w:ind w:firstLine="709"/>
        <w:jc w:val="both"/>
        <w:rPr>
          <w:rFonts w:ascii="Times New Roman" w:hAnsi="Times New Roman"/>
          <w:sz w:val="28"/>
          <w:szCs w:val="28"/>
        </w:rPr>
      </w:pPr>
      <w:r w:rsidRPr="00BB2FFD">
        <w:rPr>
          <w:rFonts w:ascii="Times New Roman" w:hAnsi="Times New Roman"/>
          <w:sz w:val="28"/>
          <w:szCs w:val="28"/>
        </w:rPr>
        <w:t>-связанные с массовыми публичными мероприятиями: митинги, собрания, шествия, демонстрации и пикетирования, проводимые в соответствии с Федеральным законом от 19.06.2004 № 54-ФЗ «О собраниях, митингах, демонстрациях, шествиях и пикетированиях»;</w:t>
      </w:r>
    </w:p>
    <w:p w:rsidR="00BB2FFD" w:rsidRPr="00BB2FFD" w:rsidRDefault="00BB2FFD" w:rsidP="00BB2FFD">
      <w:pPr>
        <w:spacing w:after="0" w:line="240" w:lineRule="auto"/>
        <w:ind w:firstLine="709"/>
        <w:jc w:val="both"/>
        <w:rPr>
          <w:rFonts w:ascii="Times New Roman" w:hAnsi="Times New Roman"/>
          <w:sz w:val="28"/>
          <w:szCs w:val="28"/>
        </w:rPr>
      </w:pPr>
      <w:r w:rsidRPr="00BB2FFD">
        <w:rPr>
          <w:rFonts w:ascii="Times New Roman" w:hAnsi="Times New Roman"/>
          <w:sz w:val="28"/>
          <w:szCs w:val="28"/>
        </w:rPr>
        <w:t>-связанные с религиозными обрядами и церемониями;</w:t>
      </w:r>
    </w:p>
    <w:p w:rsidR="00BB2FFD" w:rsidRPr="00BB2FFD" w:rsidRDefault="00BB2FFD" w:rsidP="00BB2FFD">
      <w:pPr>
        <w:spacing w:after="0" w:line="240" w:lineRule="auto"/>
        <w:ind w:firstLine="709"/>
        <w:jc w:val="both"/>
        <w:rPr>
          <w:rFonts w:ascii="Times New Roman" w:hAnsi="Times New Roman"/>
          <w:sz w:val="28"/>
          <w:szCs w:val="28"/>
        </w:rPr>
      </w:pPr>
      <w:r w:rsidRPr="00BB2FFD">
        <w:rPr>
          <w:rFonts w:ascii="Times New Roman" w:hAnsi="Times New Roman"/>
          <w:sz w:val="28"/>
          <w:szCs w:val="28"/>
        </w:rPr>
        <w:t>-связанные с мероприятиями личного характера (свадьбы, юбилеи, корпоративные мероприятия), независимо от их численности;</w:t>
      </w:r>
    </w:p>
    <w:p w:rsidR="00BB2FFD" w:rsidRPr="00BB2FFD" w:rsidRDefault="00BB2FFD" w:rsidP="00BB2FFD">
      <w:pPr>
        <w:spacing w:after="0" w:line="240" w:lineRule="auto"/>
        <w:ind w:firstLine="709"/>
        <w:jc w:val="both"/>
        <w:rPr>
          <w:rFonts w:ascii="Times New Roman" w:hAnsi="Times New Roman"/>
          <w:sz w:val="28"/>
          <w:szCs w:val="28"/>
        </w:rPr>
      </w:pPr>
      <w:r w:rsidRPr="00BB2FFD">
        <w:rPr>
          <w:rFonts w:ascii="Times New Roman" w:hAnsi="Times New Roman"/>
          <w:sz w:val="28"/>
          <w:szCs w:val="28"/>
        </w:rPr>
        <w:t>-связанные с организацией обеспечения жителей города Нефтеюганска услугами общественного питания и торговли при проведении праздничных, общественно-политических, культурно-массовых, спортивно-массовых и иных мероприятий, имеющих краткосрочный характер.</w:t>
      </w:r>
    </w:p>
    <w:p w:rsidR="00BB2FFD" w:rsidRPr="00BB2FFD" w:rsidRDefault="00BB2FFD" w:rsidP="00BB2FFD">
      <w:pPr>
        <w:spacing w:after="0" w:line="240" w:lineRule="auto"/>
        <w:ind w:firstLine="709"/>
        <w:jc w:val="both"/>
        <w:rPr>
          <w:rFonts w:ascii="Times New Roman" w:hAnsi="Times New Roman"/>
          <w:sz w:val="28"/>
          <w:szCs w:val="28"/>
        </w:rPr>
      </w:pPr>
      <w:r w:rsidRPr="00BB2FFD">
        <w:rPr>
          <w:rFonts w:ascii="Times New Roman" w:hAnsi="Times New Roman"/>
          <w:sz w:val="28"/>
          <w:szCs w:val="28"/>
        </w:rPr>
        <w:t>1.</w:t>
      </w:r>
      <w:proofErr w:type="gramStart"/>
      <w:r w:rsidRPr="00BB2FFD">
        <w:rPr>
          <w:rFonts w:ascii="Times New Roman" w:hAnsi="Times New Roman"/>
          <w:sz w:val="28"/>
          <w:szCs w:val="28"/>
        </w:rPr>
        <w:t>4.Сезонные</w:t>
      </w:r>
      <w:proofErr w:type="gramEnd"/>
      <w:r w:rsidRPr="00BB2FFD">
        <w:rPr>
          <w:rFonts w:ascii="Times New Roman" w:hAnsi="Times New Roman"/>
          <w:sz w:val="28"/>
          <w:szCs w:val="28"/>
        </w:rPr>
        <w:t xml:space="preserve"> нестационарные объекты</w:t>
      </w:r>
      <w:r w:rsidR="0000253D">
        <w:rPr>
          <w:rFonts w:ascii="Times New Roman" w:hAnsi="Times New Roman"/>
          <w:sz w:val="28"/>
          <w:szCs w:val="28"/>
        </w:rPr>
        <w:t xml:space="preserve"> и</w:t>
      </w:r>
      <w:r w:rsidRPr="00BB2FFD">
        <w:rPr>
          <w:rFonts w:ascii="Times New Roman" w:hAnsi="Times New Roman"/>
          <w:sz w:val="28"/>
          <w:szCs w:val="28"/>
        </w:rPr>
        <w:t xml:space="preserve"> иные сезонные объекты по оказанию услуг населению не являются недвижимым имуществом, не подлежат техническому учету, права на них не подлежат регистрации в Едином государственном реестре недвижимости.</w:t>
      </w:r>
    </w:p>
    <w:p w:rsidR="006D0B33" w:rsidRDefault="006D0B33" w:rsidP="00BB2FFD">
      <w:pPr>
        <w:spacing w:after="0" w:line="240" w:lineRule="auto"/>
        <w:ind w:firstLine="709"/>
        <w:jc w:val="both"/>
        <w:rPr>
          <w:rFonts w:ascii="Times New Roman" w:hAnsi="Times New Roman"/>
          <w:sz w:val="28"/>
          <w:szCs w:val="28"/>
        </w:rPr>
      </w:pPr>
    </w:p>
    <w:p w:rsidR="006D0B33" w:rsidRDefault="006D0B33" w:rsidP="00BB2FFD">
      <w:pPr>
        <w:spacing w:after="0" w:line="240" w:lineRule="auto"/>
        <w:ind w:firstLine="709"/>
        <w:jc w:val="both"/>
        <w:rPr>
          <w:rFonts w:ascii="Times New Roman" w:hAnsi="Times New Roman"/>
          <w:sz w:val="28"/>
          <w:szCs w:val="28"/>
        </w:rPr>
      </w:pPr>
    </w:p>
    <w:p w:rsidR="00BB2FFD" w:rsidRPr="00BB2FFD" w:rsidRDefault="00BB2FFD" w:rsidP="00BB2FFD">
      <w:pPr>
        <w:spacing w:after="0" w:line="240" w:lineRule="auto"/>
        <w:ind w:firstLine="709"/>
        <w:jc w:val="both"/>
        <w:rPr>
          <w:rFonts w:ascii="Times New Roman" w:hAnsi="Times New Roman"/>
          <w:b/>
          <w:sz w:val="28"/>
          <w:szCs w:val="28"/>
        </w:rPr>
      </w:pPr>
      <w:r w:rsidRPr="00BB2FFD">
        <w:rPr>
          <w:rFonts w:ascii="Times New Roman" w:hAnsi="Times New Roman"/>
          <w:sz w:val="28"/>
          <w:szCs w:val="28"/>
        </w:rPr>
        <w:lastRenderedPageBreak/>
        <w:t>2.Основные понятия и определения</w:t>
      </w:r>
    </w:p>
    <w:p w:rsidR="00BB2FFD" w:rsidRPr="00BB2FFD" w:rsidRDefault="00BB2FFD" w:rsidP="00BB2FFD">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ru-RU"/>
        </w:rPr>
      </w:pPr>
      <w:r w:rsidRPr="00BB2FFD">
        <w:rPr>
          <w:rFonts w:ascii="Times New Roman" w:eastAsia="Times New Roman" w:hAnsi="Times New Roman"/>
          <w:color w:val="000000" w:themeColor="text1"/>
          <w:sz w:val="28"/>
          <w:szCs w:val="28"/>
          <w:lang w:eastAsia="ru-RU"/>
        </w:rPr>
        <w:t xml:space="preserve">2.1.В настоящих </w:t>
      </w:r>
      <w:r w:rsidRPr="00BB2FFD">
        <w:rPr>
          <w:rFonts w:ascii="Times New Roman" w:hAnsi="Times New Roman"/>
          <w:sz w:val="28"/>
          <w:szCs w:val="28"/>
        </w:rPr>
        <w:t>Правилах</w:t>
      </w:r>
      <w:r w:rsidRPr="00BB2FFD">
        <w:rPr>
          <w:rFonts w:ascii="Times New Roman" w:eastAsia="Times New Roman" w:hAnsi="Times New Roman"/>
          <w:color w:val="000000" w:themeColor="text1"/>
          <w:sz w:val="28"/>
          <w:szCs w:val="28"/>
          <w:lang w:eastAsia="ru-RU"/>
        </w:rPr>
        <w:t xml:space="preserve"> применяются следующие основные понятия:</w:t>
      </w:r>
    </w:p>
    <w:p w:rsidR="00BB2FFD" w:rsidRPr="00BB2FFD" w:rsidRDefault="00BB2FFD" w:rsidP="00BB2FFD">
      <w:pPr>
        <w:autoSpaceDE w:val="0"/>
        <w:autoSpaceDN w:val="0"/>
        <w:adjustRightInd w:val="0"/>
        <w:spacing w:after="0" w:line="240" w:lineRule="auto"/>
        <w:ind w:firstLine="709"/>
        <w:jc w:val="both"/>
        <w:rPr>
          <w:rFonts w:ascii="Times New Roman" w:hAnsi="Times New Roman"/>
          <w:sz w:val="28"/>
          <w:szCs w:val="28"/>
        </w:rPr>
      </w:pPr>
      <w:r w:rsidRPr="00BB2FFD">
        <w:rPr>
          <w:rFonts w:ascii="Times New Roman" w:eastAsia="Times New Roman" w:hAnsi="Times New Roman"/>
          <w:color w:val="000000" w:themeColor="text1"/>
          <w:sz w:val="28"/>
          <w:szCs w:val="28"/>
          <w:lang w:eastAsia="ru-RU"/>
        </w:rPr>
        <w:t>2.1.</w:t>
      </w:r>
      <w:proofErr w:type="gramStart"/>
      <w:r w:rsidRPr="00BB2FFD">
        <w:rPr>
          <w:rFonts w:ascii="Times New Roman" w:eastAsia="Times New Roman" w:hAnsi="Times New Roman"/>
          <w:color w:val="000000" w:themeColor="text1"/>
          <w:sz w:val="28"/>
          <w:szCs w:val="28"/>
          <w:lang w:eastAsia="ru-RU"/>
        </w:rPr>
        <w:t>1.</w:t>
      </w:r>
      <w:r w:rsidRPr="00BB2FFD">
        <w:rPr>
          <w:rFonts w:ascii="Times New Roman" w:hAnsi="Times New Roman"/>
          <w:sz w:val="28"/>
          <w:szCs w:val="28"/>
        </w:rPr>
        <w:t>Мелкорозничная</w:t>
      </w:r>
      <w:proofErr w:type="gramEnd"/>
      <w:r w:rsidRPr="00BB2FFD">
        <w:rPr>
          <w:rFonts w:ascii="Times New Roman" w:hAnsi="Times New Roman"/>
          <w:sz w:val="28"/>
          <w:szCs w:val="28"/>
        </w:rPr>
        <w:t xml:space="preserve"> торговля – торговая деятельность, осуществляемая с использованием мобильных торговых объектов, в том числе развозная и разносная торговля.</w:t>
      </w:r>
    </w:p>
    <w:p w:rsidR="00BB2FFD" w:rsidRPr="00BB2FFD" w:rsidRDefault="00BB2FFD" w:rsidP="00BB2FFD">
      <w:pPr>
        <w:autoSpaceDE w:val="0"/>
        <w:autoSpaceDN w:val="0"/>
        <w:adjustRightInd w:val="0"/>
        <w:spacing w:after="0" w:line="240" w:lineRule="auto"/>
        <w:ind w:firstLine="709"/>
        <w:jc w:val="both"/>
        <w:rPr>
          <w:rFonts w:ascii="Times New Roman" w:hAnsi="Times New Roman"/>
          <w:sz w:val="28"/>
          <w:szCs w:val="28"/>
        </w:rPr>
      </w:pPr>
      <w:r w:rsidRPr="00BB2FFD">
        <w:rPr>
          <w:rFonts w:ascii="Times New Roman" w:hAnsi="Times New Roman"/>
          <w:sz w:val="28"/>
          <w:szCs w:val="28"/>
        </w:rPr>
        <w:t>2.1.</w:t>
      </w:r>
      <w:proofErr w:type="gramStart"/>
      <w:r w:rsidRPr="00BB2FFD">
        <w:rPr>
          <w:rFonts w:ascii="Times New Roman" w:hAnsi="Times New Roman"/>
          <w:sz w:val="28"/>
          <w:szCs w:val="28"/>
        </w:rPr>
        <w:t>2.Мобильный</w:t>
      </w:r>
      <w:proofErr w:type="gramEnd"/>
      <w:r w:rsidRPr="00BB2FFD">
        <w:rPr>
          <w:rFonts w:ascii="Times New Roman" w:hAnsi="Times New Roman"/>
          <w:sz w:val="28"/>
          <w:szCs w:val="28"/>
        </w:rPr>
        <w:t xml:space="preserve"> торговый объект – объект развозной торговли, представляющий собой транспортное средство, включая механические транспортные средства и транспортные средства, предназначенные для движения в составе с механическими транспортными средствами, а также велосипеды, специально оснащенное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 Мобильные торговые объекты должны иметь автономное электроснабжение.</w:t>
      </w:r>
    </w:p>
    <w:p w:rsidR="00BB2FFD" w:rsidRPr="00BB2FFD" w:rsidRDefault="00BB2FFD" w:rsidP="00BB2FFD">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ru-RU"/>
        </w:rPr>
      </w:pPr>
      <w:r w:rsidRPr="00BB2FFD">
        <w:rPr>
          <w:rFonts w:ascii="Times New Roman" w:eastAsia="Times New Roman" w:hAnsi="Times New Roman"/>
          <w:color w:val="000000" w:themeColor="text1"/>
          <w:sz w:val="28"/>
          <w:szCs w:val="28"/>
          <w:lang w:eastAsia="ru-RU"/>
        </w:rPr>
        <w:t>2.1.</w:t>
      </w:r>
      <w:proofErr w:type="gramStart"/>
      <w:r w:rsidRPr="00BB2FFD">
        <w:rPr>
          <w:rFonts w:ascii="Times New Roman" w:eastAsia="Times New Roman" w:hAnsi="Times New Roman"/>
          <w:color w:val="000000" w:themeColor="text1"/>
          <w:sz w:val="28"/>
          <w:szCs w:val="28"/>
          <w:lang w:eastAsia="ru-RU"/>
        </w:rPr>
        <w:t>3.Специализация</w:t>
      </w:r>
      <w:proofErr w:type="gramEnd"/>
      <w:r w:rsidRPr="00BB2FFD">
        <w:rPr>
          <w:rFonts w:ascii="Times New Roman" w:eastAsia="Times New Roman" w:hAnsi="Times New Roman"/>
          <w:color w:val="000000" w:themeColor="text1"/>
          <w:sz w:val="28"/>
          <w:szCs w:val="28"/>
          <w:lang w:eastAsia="ru-RU"/>
        </w:rPr>
        <w:t xml:space="preserve"> объекта - торговая деятельность, деятельность по оказанию услуг, при которой восемьдесят и более процентов всех предлагаемых к продаже товаров, услуг от их общего количества по наименованию составляют товары, услуги одного из направлений:</w:t>
      </w:r>
    </w:p>
    <w:p w:rsidR="00BB2FFD" w:rsidRPr="00BB2FFD" w:rsidRDefault="00BB2FFD" w:rsidP="00BB2FFD">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ru-RU"/>
        </w:rPr>
      </w:pPr>
      <w:r w:rsidRPr="00BB2FFD">
        <w:rPr>
          <w:rFonts w:ascii="Times New Roman" w:eastAsia="Times New Roman" w:hAnsi="Times New Roman"/>
          <w:color w:val="000000" w:themeColor="text1"/>
          <w:sz w:val="28"/>
          <w:szCs w:val="28"/>
          <w:lang w:eastAsia="ru-RU"/>
        </w:rPr>
        <w:t>-продовольственные товары (сахаристые изделия, попкорн, безалкогольные напитки, кондитерские и мучные изделия (в индивидуальной упаковке), мороженое, сезонные овощи и фрукты);</w:t>
      </w:r>
    </w:p>
    <w:p w:rsidR="00BB2FFD" w:rsidRPr="00BB2FFD" w:rsidRDefault="00BB2FFD" w:rsidP="00BB2FFD">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ru-RU"/>
        </w:rPr>
      </w:pPr>
      <w:r w:rsidRPr="00BB2FFD">
        <w:rPr>
          <w:rFonts w:ascii="Times New Roman" w:eastAsia="Times New Roman" w:hAnsi="Times New Roman"/>
          <w:color w:val="000000" w:themeColor="text1"/>
          <w:sz w:val="28"/>
          <w:szCs w:val="28"/>
          <w:lang w:eastAsia="ru-RU"/>
        </w:rPr>
        <w:t>-непродовольственные товары (шары, игрушки, сувенирная продукция, изделия ручной работы, печатная продукция);</w:t>
      </w:r>
    </w:p>
    <w:p w:rsidR="00BB2FFD" w:rsidRPr="00BB2FFD" w:rsidRDefault="00BB2FFD" w:rsidP="00BB2FFD">
      <w:pPr>
        <w:autoSpaceDE w:val="0"/>
        <w:autoSpaceDN w:val="0"/>
        <w:adjustRightInd w:val="0"/>
        <w:spacing w:after="0" w:line="240" w:lineRule="auto"/>
        <w:ind w:firstLine="709"/>
        <w:jc w:val="both"/>
        <w:rPr>
          <w:rFonts w:ascii="Times New Roman" w:hAnsi="Times New Roman"/>
          <w:sz w:val="28"/>
          <w:szCs w:val="28"/>
        </w:rPr>
      </w:pPr>
      <w:r w:rsidRPr="00BB2FFD">
        <w:rPr>
          <w:rFonts w:ascii="Times New Roman" w:eastAsia="Times New Roman" w:hAnsi="Times New Roman"/>
          <w:color w:val="000000" w:themeColor="text1"/>
          <w:sz w:val="28"/>
          <w:szCs w:val="28"/>
          <w:lang w:eastAsia="ru-RU"/>
        </w:rPr>
        <w:t>-услуги досуга и развлечения (аттракционы, развлекательные передвижные комплексы).</w:t>
      </w:r>
      <w:r w:rsidRPr="00BB2FFD">
        <w:rPr>
          <w:rFonts w:ascii="Times New Roman" w:hAnsi="Times New Roman"/>
          <w:sz w:val="28"/>
          <w:szCs w:val="28"/>
        </w:rPr>
        <w:t xml:space="preserve"> </w:t>
      </w:r>
    </w:p>
    <w:p w:rsidR="00BB2FFD" w:rsidRPr="00BB2FFD" w:rsidRDefault="00BB2FFD" w:rsidP="00BB2FFD">
      <w:pPr>
        <w:autoSpaceDE w:val="0"/>
        <w:autoSpaceDN w:val="0"/>
        <w:adjustRightInd w:val="0"/>
        <w:spacing w:after="0" w:line="240" w:lineRule="auto"/>
        <w:ind w:firstLine="709"/>
        <w:jc w:val="both"/>
        <w:rPr>
          <w:rFonts w:ascii="Times New Roman" w:hAnsi="Times New Roman"/>
          <w:sz w:val="28"/>
          <w:szCs w:val="28"/>
        </w:rPr>
      </w:pPr>
      <w:r w:rsidRPr="00BB2FFD">
        <w:rPr>
          <w:rFonts w:ascii="Times New Roman" w:hAnsi="Times New Roman"/>
          <w:sz w:val="28"/>
          <w:szCs w:val="28"/>
        </w:rPr>
        <w:t>2.1.</w:t>
      </w:r>
      <w:proofErr w:type="gramStart"/>
      <w:r w:rsidRPr="00BB2FFD">
        <w:rPr>
          <w:rFonts w:ascii="Times New Roman" w:hAnsi="Times New Roman"/>
          <w:sz w:val="28"/>
          <w:szCs w:val="28"/>
        </w:rPr>
        <w:t>4.Сезонный</w:t>
      </w:r>
      <w:proofErr w:type="gramEnd"/>
      <w:r w:rsidRPr="00BB2FFD">
        <w:rPr>
          <w:rFonts w:ascii="Times New Roman" w:hAnsi="Times New Roman"/>
          <w:sz w:val="28"/>
          <w:szCs w:val="28"/>
        </w:rPr>
        <w:t xml:space="preserve"> нестационарный торговый объект –</w:t>
      </w:r>
      <w:r w:rsidRPr="00BB2FFD">
        <w:t xml:space="preserve"> </w:t>
      </w:r>
      <w:r w:rsidRPr="00BB2FFD">
        <w:rPr>
          <w:rFonts w:ascii="Times New Roman" w:hAnsi="Times New Roman"/>
          <w:sz w:val="28"/>
          <w:szCs w:val="28"/>
        </w:rPr>
        <w:t>торговая палатка, представляющая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BB2FFD" w:rsidRPr="00BB2FFD" w:rsidRDefault="00BB2FFD" w:rsidP="00BB2FFD">
      <w:pPr>
        <w:autoSpaceDE w:val="0"/>
        <w:autoSpaceDN w:val="0"/>
        <w:adjustRightInd w:val="0"/>
        <w:spacing w:after="0" w:line="240" w:lineRule="auto"/>
        <w:ind w:firstLine="709"/>
        <w:jc w:val="both"/>
        <w:rPr>
          <w:rFonts w:ascii="Times New Roman" w:hAnsi="Times New Roman"/>
          <w:sz w:val="28"/>
          <w:szCs w:val="28"/>
        </w:rPr>
      </w:pPr>
      <w:r w:rsidRPr="00BB2FFD">
        <w:rPr>
          <w:rFonts w:ascii="Times New Roman" w:hAnsi="Times New Roman"/>
          <w:sz w:val="28"/>
          <w:szCs w:val="28"/>
        </w:rPr>
        <w:t>2.1.</w:t>
      </w:r>
      <w:proofErr w:type="gramStart"/>
      <w:r>
        <w:rPr>
          <w:rFonts w:ascii="Times New Roman" w:hAnsi="Times New Roman"/>
          <w:sz w:val="28"/>
          <w:szCs w:val="28"/>
        </w:rPr>
        <w:t>5</w:t>
      </w:r>
      <w:r w:rsidRPr="00BB2FFD">
        <w:rPr>
          <w:rFonts w:ascii="Times New Roman" w:hAnsi="Times New Roman"/>
          <w:sz w:val="28"/>
          <w:szCs w:val="28"/>
        </w:rPr>
        <w:t>.Сезонный</w:t>
      </w:r>
      <w:proofErr w:type="gramEnd"/>
      <w:r w:rsidRPr="00BB2FFD">
        <w:rPr>
          <w:rFonts w:ascii="Times New Roman" w:hAnsi="Times New Roman"/>
          <w:sz w:val="28"/>
          <w:szCs w:val="28"/>
        </w:rPr>
        <w:t xml:space="preserve"> объект по оказанию услуг населению – передвижные объекты по предоставлению услуг, в том числе детские развлекательные передвижные комплексы и аттракционы</w:t>
      </w:r>
    </w:p>
    <w:p w:rsidR="00BB2FFD" w:rsidRDefault="00BB2FFD" w:rsidP="00BB2FFD">
      <w:pPr>
        <w:autoSpaceDE w:val="0"/>
        <w:autoSpaceDN w:val="0"/>
        <w:adjustRightInd w:val="0"/>
        <w:spacing w:after="0" w:line="240" w:lineRule="auto"/>
        <w:ind w:firstLine="709"/>
        <w:jc w:val="both"/>
        <w:rPr>
          <w:rFonts w:ascii="Times New Roman" w:hAnsi="Times New Roman"/>
          <w:sz w:val="28"/>
          <w:szCs w:val="28"/>
        </w:rPr>
      </w:pPr>
      <w:r w:rsidRPr="00BB2FFD">
        <w:rPr>
          <w:rFonts w:ascii="Times New Roman" w:hAnsi="Times New Roman"/>
          <w:sz w:val="28"/>
          <w:szCs w:val="28"/>
        </w:rPr>
        <w:t>2.1.</w:t>
      </w:r>
      <w:proofErr w:type="gramStart"/>
      <w:r>
        <w:rPr>
          <w:rFonts w:ascii="Times New Roman" w:hAnsi="Times New Roman"/>
          <w:sz w:val="28"/>
          <w:szCs w:val="28"/>
        </w:rPr>
        <w:t>6</w:t>
      </w:r>
      <w:r w:rsidRPr="00BB2FFD">
        <w:rPr>
          <w:rFonts w:ascii="Times New Roman" w:hAnsi="Times New Roman"/>
          <w:sz w:val="28"/>
          <w:szCs w:val="28"/>
        </w:rPr>
        <w:t>.Хозяйствующий</w:t>
      </w:r>
      <w:proofErr w:type="gramEnd"/>
      <w:r w:rsidRPr="00BB2FFD">
        <w:rPr>
          <w:rFonts w:ascii="Times New Roman" w:hAnsi="Times New Roman"/>
          <w:sz w:val="28"/>
          <w:szCs w:val="28"/>
        </w:rPr>
        <w:t xml:space="preserve"> субъект - юридическое лицо или индивидуальный предприниматель, осуществляющий</w:t>
      </w:r>
      <w:r w:rsidR="0000253D">
        <w:rPr>
          <w:rFonts w:ascii="Times New Roman" w:hAnsi="Times New Roman"/>
          <w:sz w:val="28"/>
          <w:szCs w:val="28"/>
        </w:rPr>
        <w:t xml:space="preserve"> деятельность в сфере торговли </w:t>
      </w:r>
      <w:r w:rsidRPr="00BB2FFD">
        <w:rPr>
          <w:rFonts w:ascii="Times New Roman" w:hAnsi="Times New Roman"/>
          <w:sz w:val="28"/>
          <w:szCs w:val="28"/>
        </w:rPr>
        <w:t>и оказания услуг населению, физические лица, либо индивидуальные предприниматели, являющиеся плательщиками налога на профессиональный доход.</w:t>
      </w:r>
    </w:p>
    <w:p w:rsidR="00BB2FFD" w:rsidRDefault="00BB2FFD" w:rsidP="00BB2FFD">
      <w:pPr>
        <w:shd w:val="clear" w:color="auto" w:fill="FFFFFF"/>
        <w:spacing w:after="0" w:line="240" w:lineRule="auto"/>
        <w:ind w:right="-1"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2.1.</w:t>
      </w:r>
      <w:proofErr w:type="gramStart"/>
      <w:r>
        <w:rPr>
          <w:rFonts w:ascii="Times New Roman" w:eastAsia="Times New Roman" w:hAnsi="Times New Roman"/>
          <w:bCs/>
          <w:sz w:val="28"/>
          <w:szCs w:val="28"/>
          <w:lang w:eastAsia="ru-RU"/>
        </w:rPr>
        <w:t>7.Бахчевой</w:t>
      </w:r>
      <w:proofErr w:type="gramEnd"/>
      <w:r>
        <w:rPr>
          <w:rFonts w:ascii="Times New Roman" w:eastAsia="Times New Roman" w:hAnsi="Times New Roman"/>
          <w:bCs/>
          <w:sz w:val="28"/>
          <w:szCs w:val="28"/>
          <w:lang w:eastAsia="ru-RU"/>
        </w:rPr>
        <w:t xml:space="preserve"> развал – </w:t>
      </w:r>
      <w:r w:rsidRPr="006146A3">
        <w:rPr>
          <w:rFonts w:ascii="Times New Roman" w:eastAsia="Times New Roman" w:hAnsi="Times New Roman"/>
          <w:bCs/>
          <w:sz w:val="28"/>
          <w:szCs w:val="28"/>
          <w:lang w:eastAsia="ru-RU"/>
        </w:rPr>
        <w:t>специально оборудованная временная конструкция в виде обособленной открытой площадки или установленной палатки, предназначенная для продажи сезонных бахчевых культур.</w:t>
      </w:r>
    </w:p>
    <w:p w:rsidR="00BB2FFD" w:rsidRDefault="00BB2FFD" w:rsidP="00BB2FFD">
      <w:pPr>
        <w:shd w:val="clear" w:color="auto" w:fill="FFFFFF"/>
        <w:spacing w:after="0" w:line="240" w:lineRule="auto"/>
        <w:ind w:right="-1"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2.1.</w:t>
      </w:r>
      <w:proofErr w:type="gramStart"/>
      <w:r>
        <w:rPr>
          <w:rFonts w:ascii="Times New Roman" w:eastAsia="Times New Roman" w:hAnsi="Times New Roman"/>
          <w:bCs/>
          <w:sz w:val="28"/>
          <w:szCs w:val="28"/>
          <w:lang w:eastAsia="ru-RU"/>
        </w:rPr>
        <w:t>9.Аттракционы</w:t>
      </w:r>
      <w:proofErr w:type="gramEnd"/>
      <w:r>
        <w:rPr>
          <w:rFonts w:ascii="Times New Roman" w:eastAsia="Times New Roman" w:hAnsi="Times New Roman"/>
          <w:bCs/>
          <w:sz w:val="28"/>
          <w:szCs w:val="28"/>
          <w:lang w:eastAsia="ru-RU"/>
        </w:rPr>
        <w:t>:</w:t>
      </w:r>
    </w:p>
    <w:p w:rsidR="00BB2FFD" w:rsidRDefault="00BB2FFD" w:rsidP="00BB2FFD">
      <w:pPr>
        <w:shd w:val="clear" w:color="auto" w:fill="FFFFFF"/>
        <w:spacing w:after="0" w:line="240" w:lineRule="auto"/>
        <w:ind w:right="-1"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-механизированные поступательного движения (поезда парковые на рельсах);</w:t>
      </w:r>
    </w:p>
    <w:p w:rsidR="00BB2FFD" w:rsidRDefault="00BB2FFD" w:rsidP="00BB2FFD">
      <w:pPr>
        <w:shd w:val="clear" w:color="auto" w:fill="FFFFFF"/>
        <w:spacing w:after="0" w:line="240" w:lineRule="auto"/>
        <w:ind w:right="-1"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-механизированные вращательного движения (качели, карусели);</w:t>
      </w:r>
    </w:p>
    <w:p w:rsidR="00BB2FFD" w:rsidRPr="00BB2FFD" w:rsidRDefault="00BB2FFD" w:rsidP="00BB2FFD">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bCs/>
          <w:sz w:val="28"/>
          <w:szCs w:val="28"/>
          <w:lang w:eastAsia="ru-RU"/>
        </w:rPr>
        <w:t>-немеханизированные (качели, карусели, батуты, тир).</w:t>
      </w:r>
    </w:p>
    <w:p w:rsidR="00BB2FFD" w:rsidRPr="00BB2FFD" w:rsidRDefault="00BB2FFD" w:rsidP="00BB2FFD">
      <w:pPr>
        <w:spacing w:after="0" w:line="240" w:lineRule="auto"/>
        <w:ind w:firstLine="709"/>
        <w:contextualSpacing/>
        <w:jc w:val="both"/>
        <w:rPr>
          <w:rFonts w:ascii="Times New Roman" w:hAnsi="Times New Roman"/>
          <w:sz w:val="28"/>
          <w:szCs w:val="28"/>
        </w:rPr>
      </w:pPr>
    </w:p>
    <w:p w:rsidR="00BB2FFD" w:rsidRPr="00BB2FFD" w:rsidRDefault="00BB2FFD" w:rsidP="00BB2FFD">
      <w:pPr>
        <w:spacing w:after="0" w:line="240" w:lineRule="auto"/>
        <w:ind w:firstLine="709"/>
        <w:contextualSpacing/>
        <w:jc w:val="both"/>
        <w:rPr>
          <w:rFonts w:ascii="Times New Roman" w:hAnsi="Times New Roman"/>
          <w:sz w:val="28"/>
          <w:szCs w:val="28"/>
        </w:rPr>
      </w:pPr>
      <w:r w:rsidRPr="00BB2FFD">
        <w:rPr>
          <w:rFonts w:ascii="Times New Roman" w:hAnsi="Times New Roman"/>
          <w:sz w:val="28"/>
          <w:szCs w:val="28"/>
        </w:rPr>
        <w:lastRenderedPageBreak/>
        <w:t>3.Порядок размещения сезонных нестационарных торговых объектов</w:t>
      </w:r>
      <w:r>
        <w:rPr>
          <w:rFonts w:ascii="Times New Roman" w:hAnsi="Times New Roman"/>
          <w:sz w:val="28"/>
          <w:szCs w:val="28"/>
        </w:rPr>
        <w:t xml:space="preserve"> и</w:t>
      </w:r>
      <w:r w:rsidRPr="00BB2FFD">
        <w:rPr>
          <w:rFonts w:ascii="Times New Roman" w:hAnsi="Times New Roman"/>
          <w:sz w:val="28"/>
          <w:szCs w:val="28"/>
        </w:rPr>
        <w:t xml:space="preserve"> иных сезонных объектов по оказанию услуг населению на территории города Нефтеюганска</w:t>
      </w:r>
    </w:p>
    <w:p w:rsidR="00BB2FFD" w:rsidRPr="00BB2FFD" w:rsidRDefault="00BB2FFD" w:rsidP="00BB2FFD">
      <w:pPr>
        <w:spacing w:after="0" w:line="240" w:lineRule="auto"/>
        <w:ind w:firstLine="709"/>
        <w:contextualSpacing/>
        <w:jc w:val="both"/>
        <w:rPr>
          <w:rFonts w:ascii="Times New Roman" w:eastAsia="Times New Roman" w:hAnsi="Times New Roman"/>
          <w:sz w:val="28"/>
          <w:szCs w:val="28"/>
          <w:lang w:eastAsia="ru-RU"/>
        </w:rPr>
      </w:pPr>
      <w:r w:rsidRPr="00BB2FFD">
        <w:rPr>
          <w:rFonts w:ascii="Times New Roman" w:hAnsi="Times New Roman"/>
          <w:sz w:val="28"/>
          <w:szCs w:val="28"/>
        </w:rPr>
        <w:t>3.</w:t>
      </w:r>
      <w:proofErr w:type="gramStart"/>
      <w:r w:rsidRPr="00BB2FFD">
        <w:rPr>
          <w:rFonts w:ascii="Times New Roman" w:hAnsi="Times New Roman"/>
          <w:sz w:val="28"/>
          <w:szCs w:val="28"/>
        </w:rPr>
        <w:t>1.</w:t>
      </w:r>
      <w:r w:rsidRPr="00BB2FFD">
        <w:rPr>
          <w:rFonts w:ascii="Times New Roman" w:eastAsia="Times New Roman" w:hAnsi="Times New Roman"/>
          <w:sz w:val="28"/>
          <w:szCs w:val="28"/>
          <w:lang w:eastAsia="ru-RU"/>
        </w:rPr>
        <w:t>Уполномоченным</w:t>
      </w:r>
      <w:proofErr w:type="gramEnd"/>
      <w:r w:rsidRPr="00BB2FFD">
        <w:rPr>
          <w:rFonts w:ascii="Times New Roman" w:eastAsia="Times New Roman" w:hAnsi="Times New Roman"/>
          <w:sz w:val="28"/>
          <w:szCs w:val="28"/>
          <w:lang w:eastAsia="ru-RU"/>
        </w:rPr>
        <w:t xml:space="preserve"> органом по определению мест для размещения сезонных нестационарных торговых объектов</w:t>
      </w:r>
      <w:r>
        <w:rPr>
          <w:rFonts w:ascii="Times New Roman" w:eastAsia="Times New Roman" w:hAnsi="Times New Roman"/>
          <w:sz w:val="28"/>
          <w:szCs w:val="28"/>
          <w:lang w:eastAsia="ru-RU"/>
        </w:rPr>
        <w:t xml:space="preserve"> и</w:t>
      </w:r>
      <w:r w:rsidRPr="00BB2FFD">
        <w:rPr>
          <w:rFonts w:ascii="Times New Roman" w:eastAsia="Times New Roman" w:hAnsi="Times New Roman"/>
          <w:sz w:val="28"/>
          <w:szCs w:val="28"/>
          <w:lang w:eastAsia="ru-RU"/>
        </w:rPr>
        <w:t xml:space="preserve"> иных сезонных объектов по оказанию услуг населению на территории города Нефтеюганска является департамент градостроительства и земельных отношений администрации города Нефтеюганска (далее – департамент градостроительства и земельных отношений).</w:t>
      </w:r>
    </w:p>
    <w:p w:rsidR="00BB2FFD" w:rsidRPr="00BB2FFD" w:rsidRDefault="00BB2FFD" w:rsidP="00BB2FFD">
      <w:pPr>
        <w:spacing w:after="0" w:line="240" w:lineRule="auto"/>
        <w:ind w:firstLine="709"/>
        <w:contextualSpacing/>
        <w:jc w:val="both"/>
        <w:rPr>
          <w:rFonts w:ascii="Times New Roman" w:eastAsia="Times New Roman" w:hAnsi="Times New Roman"/>
          <w:sz w:val="28"/>
          <w:szCs w:val="28"/>
          <w:lang w:eastAsia="ru-RU"/>
        </w:rPr>
      </w:pPr>
      <w:r w:rsidRPr="00BB2FFD">
        <w:rPr>
          <w:rFonts w:ascii="Times New Roman" w:hAnsi="Times New Roman"/>
          <w:sz w:val="28"/>
          <w:szCs w:val="28"/>
        </w:rPr>
        <w:t>3.</w:t>
      </w:r>
      <w:proofErr w:type="gramStart"/>
      <w:r w:rsidRPr="00BB2FFD">
        <w:rPr>
          <w:rFonts w:ascii="Times New Roman" w:hAnsi="Times New Roman"/>
          <w:sz w:val="28"/>
          <w:szCs w:val="28"/>
        </w:rPr>
        <w:t>2.О</w:t>
      </w:r>
      <w:r w:rsidRPr="00BB2FFD">
        <w:rPr>
          <w:rFonts w:ascii="Times New Roman" w:eastAsia="Times New Roman" w:hAnsi="Times New Roman"/>
          <w:sz w:val="28"/>
          <w:szCs w:val="28"/>
          <w:lang w:eastAsia="ru-RU"/>
        </w:rPr>
        <w:t>пределение</w:t>
      </w:r>
      <w:proofErr w:type="gramEnd"/>
      <w:r w:rsidRPr="00BB2FFD">
        <w:rPr>
          <w:rFonts w:ascii="Times New Roman" w:eastAsia="Times New Roman" w:hAnsi="Times New Roman"/>
          <w:sz w:val="28"/>
          <w:szCs w:val="28"/>
          <w:lang w:eastAsia="ru-RU"/>
        </w:rPr>
        <w:t xml:space="preserve"> мест для размещения сезонных нестационарных торговых объектов</w:t>
      </w:r>
      <w:r>
        <w:rPr>
          <w:rFonts w:ascii="Times New Roman" w:eastAsia="Times New Roman" w:hAnsi="Times New Roman"/>
          <w:sz w:val="28"/>
          <w:szCs w:val="28"/>
          <w:lang w:eastAsia="ru-RU"/>
        </w:rPr>
        <w:t xml:space="preserve"> и</w:t>
      </w:r>
      <w:r w:rsidRPr="00BB2FFD">
        <w:rPr>
          <w:rFonts w:ascii="Times New Roman" w:eastAsia="Times New Roman" w:hAnsi="Times New Roman"/>
          <w:sz w:val="28"/>
          <w:szCs w:val="28"/>
          <w:lang w:eastAsia="ru-RU"/>
        </w:rPr>
        <w:t xml:space="preserve"> иных сезонных объектов по оказанию услуг населению на территории города Нефтеюганска, осуществляется с учетом планировки территории и в соответствии с Правилами благоустройства территории муниципального образования город Нефтеюганск, градостроительными нормами и нормами земельного законодательства.</w:t>
      </w:r>
    </w:p>
    <w:p w:rsidR="00BB2FFD" w:rsidRPr="00BB2FFD" w:rsidRDefault="00BB2FFD" w:rsidP="00BB2FFD">
      <w:pPr>
        <w:spacing w:after="0" w:line="240" w:lineRule="auto"/>
        <w:ind w:firstLine="709"/>
        <w:contextualSpacing/>
        <w:jc w:val="both"/>
        <w:rPr>
          <w:rFonts w:ascii="Times New Roman" w:hAnsi="Times New Roman"/>
          <w:sz w:val="28"/>
          <w:szCs w:val="28"/>
        </w:rPr>
      </w:pPr>
      <w:r w:rsidRPr="00BB2FFD">
        <w:rPr>
          <w:rFonts w:ascii="Times New Roman" w:eastAsia="Times New Roman" w:hAnsi="Times New Roman"/>
          <w:sz w:val="28"/>
          <w:szCs w:val="28"/>
          <w:lang w:eastAsia="ru-RU"/>
        </w:rPr>
        <w:t xml:space="preserve"> 3.</w:t>
      </w:r>
      <w:proofErr w:type="gramStart"/>
      <w:r w:rsidRPr="00BB2FFD">
        <w:rPr>
          <w:rFonts w:ascii="Times New Roman" w:eastAsia="Times New Roman" w:hAnsi="Times New Roman"/>
          <w:sz w:val="28"/>
          <w:szCs w:val="28"/>
          <w:lang w:eastAsia="ru-RU"/>
        </w:rPr>
        <w:t>3.</w:t>
      </w:r>
      <w:r w:rsidRPr="00BB2FFD">
        <w:rPr>
          <w:rFonts w:ascii="Times New Roman" w:hAnsi="Times New Roman"/>
          <w:sz w:val="28"/>
          <w:szCs w:val="28"/>
        </w:rPr>
        <w:t>Уполномоченным</w:t>
      </w:r>
      <w:proofErr w:type="gramEnd"/>
      <w:r w:rsidRPr="00BB2FFD">
        <w:rPr>
          <w:rFonts w:ascii="Times New Roman" w:hAnsi="Times New Roman"/>
          <w:sz w:val="28"/>
          <w:szCs w:val="28"/>
        </w:rPr>
        <w:t xml:space="preserve"> органом по размещению сезонных нестационарных торговых объектов</w:t>
      </w:r>
      <w:r w:rsidR="0000253D">
        <w:rPr>
          <w:rFonts w:ascii="Times New Roman" w:hAnsi="Times New Roman"/>
          <w:sz w:val="28"/>
          <w:szCs w:val="28"/>
        </w:rPr>
        <w:t xml:space="preserve"> и</w:t>
      </w:r>
      <w:r w:rsidRPr="00BB2FFD">
        <w:rPr>
          <w:rFonts w:ascii="Times New Roman" w:hAnsi="Times New Roman"/>
          <w:sz w:val="28"/>
          <w:szCs w:val="28"/>
        </w:rPr>
        <w:t xml:space="preserve"> иных сезонных объектов по оказанию услуг населению на территории города Нефтеюганска является департамент экономического развития администрации города Нефтеюганска (далее –департамент).</w:t>
      </w:r>
    </w:p>
    <w:p w:rsidR="00BB2FFD" w:rsidRDefault="00BB2FFD" w:rsidP="00BB2FFD">
      <w:pPr>
        <w:spacing w:after="0" w:line="240" w:lineRule="auto"/>
        <w:ind w:firstLine="709"/>
        <w:contextualSpacing/>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3.</w:t>
      </w:r>
      <w:proofErr w:type="gramStart"/>
      <w:r>
        <w:rPr>
          <w:rFonts w:ascii="Times New Roman" w:eastAsia="Times New Roman" w:hAnsi="Times New Roman"/>
          <w:bCs/>
          <w:sz w:val="28"/>
          <w:szCs w:val="28"/>
          <w:lang w:eastAsia="ru-RU"/>
        </w:rPr>
        <w:t>4.</w:t>
      </w:r>
      <w:r w:rsidRPr="004C07E4">
        <w:rPr>
          <w:rFonts w:ascii="Times New Roman" w:eastAsia="Times New Roman" w:hAnsi="Times New Roman"/>
          <w:bCs/>
          <w:sz w:val="28"/>
          <w:szCs w:val="28"/>
          <w:lang w:eastAsia="ru-RU"/>
        </w:rPr>
        <w:t>Размещение</w:t>
      </w:r>
      <w:proofErr w:type="gramEnd"/>
      <w:r w:rsidRPr="004C07E4">
        <w:rPr>
          <w:rFonts w:ascii="Times New Roman" w:eastAsia="Times New Roman" w:hAnsi="Times New Roman"/>
          <w:bCs/>
          <w:sz w:val="28"/>
          <w:szCs w:val="28"/>
          <w:lang w:eastAsia="ru-RU"/>
        </w:rPr>
        <w:t xml:space="preserve"> сезонных нестационарных торговых объектов</w:t>
      </w:r>
      <w:r w:rsidR="0000253D">
        <w:rPr>
          <w:rFonts w:ascii="Times New Roman" w:eastAsia="Times New Roman" w:hAnsi="Times New Roman"/>
          <w:bCs/>
          <w:sz w:val="28"/>
          <w:szCs w:val="28"/>
          <w:lang w:eastAsia="ru-RU"/>
        </w:rPr>
        <w:t xml:space="preserve"> и</w:t>
      </w:r>
      <w:r w:rsidRPr="004C07E4">
        <w:rPr>
          <w:rFonts w:ascii="Times New Roman" w:eastAsia="Times New Roman" w:hAnsi="Times New Roman"/>
          <w:bCs/>
          <w:sz w:val="28"/>
          <w:szCs w:val="28"/>
          <w:lang w:eastAsia="ru-RU"/>
        </w:rPr>
        <w:t xml:space="preserve"> иных сезонных объектов по оказанию услуг населению на территории города Нефтеюганска осуществляется на основании договоров на размещение сезонных нестационарных торговых объектов, договоров на размещение сезонных объектов по оказанию услуг населению нестационарных торговых объектов (далее - договор на размещение). </w:t>
      </w:r>
    </w:p>
    <w:p w:rsidR="00BB2FFD" w:rsidRDefault="00BB2FFD" w:rsidP="00BB2FFD">
      <w:pPr>
        <w:spacing w:after="0" w:line="240" w:lineRule="auto"/>
        <w:ind w:firstLine="709"/>
        <w:contextualSpacing/>
        <w:jc w:val="both"/>
        <w:rPr>
          <w:rFonts w:ascii="Times New Roman" w:eastAsia="Times New Roman" w:hAnsi="Times New Roman"/>
          <w:bCs/>
          <w:sz w:val="28"/>
          <w:szCs w:val="28"/>
          <w:lang w:eastAsia="ru-RU"/>
        </w:rPr>
      </w:pPr>
      <w:r w:rsidRPr="004C07E4">
        <w:rPr>
          <w:rFonts w:ascii="Times New Roman" w:eastAsia="Times New Roman" w:hAnsi="Times New Roman"/>
          <w:bCs/>
          <w:sz w:val="28"/>
          <w:szCs w:val="28"/>
          <w:lang w:eastAsia="ru-RU"/>
        </w:rPr>
        <w:t xml:space="preserve">Договор на размещение заключается на период с момента заключения договора, но не ранее 1 мая текущего года и не позднее 30 сентября текущего года. Форма договора на размещение установлена в приложении </w:t>
      </w:r>
      <w:r w:rsidR="004A34A4">
        <w:rPr>
          <w:rFonts w:ascii="Times New Roman" w:eastAsia="Times New Roman" w:hAnsi="Times New Roman"/>
          <w:bCs/>
          <w:sz w:val="28"/>
          <w:szCs w:val="28"/>
          <w:lang w:eastAsia="ru-RU"/>
        </w:rPr>
        <w:t>1</w:t>
      </w:r>
      <w:r w:rsidRPr="004C07E4">
        <w:rPr>
          <w:rFonts w:ascii="Times New Roman" w:eastAsia="Times New Roman" w:hAnsi="Times New Roman"/>
          <w:bCs/>
          <w:sz w:val="28"/>
          <w:szCs w:val="28"/>
          <w:lang w:eastAsia="ru-RU"/>
        </w:rPr>
        <w:t xml:space="preserve"> к настоящим Правилам.</w:t>
      </w:r>
    </w:p>
    <w:p w:rsidR="008A3661" w:rsidRDefault="00BB2FFD" w:rsidP="00BB2FFD">
      <w:pPr>
        <w:spacing w:after="0" w:line="240" w:lineRule="auto"/>
        <w:ind w:firstLine="709"/>
        <w:contextualSpacing/>
        <w:jc w:val="both"/>
        <w:rPr>
          <w:rFonts w:ascii="Times New Roman" w:eastAsia="Times New Roman" w:hAnsi="Times New Roman"/>
          <w:sz w:val="28"/>
          <w:szCs w:val="28"/>
          <w:lang w:eastAsia="ru-RU"/>
        </w:rPr>
      </w:pPr>
      <w:r w:rsidRPr="00BB2FFD">
        <w:rPr>
          <w:rFonts w:ascii="Times New Roman" w:hAnsi="Times New Roman"/>
          <w:sz w:val="28"/>
          <w:szCs w:val="28"/>
        </w:rPr>
        <w:t>3.</w:t>
      </w:r>
      <w:proofErr w:type="gramStart"/>
      <w:r w:rsidRPr="00BB2FFD">
        <w:rPr>
          <w:rFonts w:ascii="Times New Roman" w:hAnsi="Times New Roman"/>
          <w:sz w:val="28"/>
          <w:szCs w:val="28"/>
        </w:rPr>
        <w:t>5.</w:t>
      </w:r>
      <w:r w:rsidRPr="00BB2FFD">
        <w:rPr>
          <w:rFonts w:ascii="Times New Roman" w:eastAsia="Times New Roman" w:hAnsi="Times New Roman"/>
          <w:sz w:val="28"/>
          <w:szCs w:val="28"/>
          <w:lang w:eastAsia="ru-RU"/>
        </w:rPr>
        <w:t>Департамент</w:t>
      </w:r>
      <w:proofErr w:type="gramEnd"/>
      <w:r w:rsidRPr="00BB2FFD">
        <w:rPr>
          <w:rFonts w:ascii="Times New Roman" w:eastAsia="Times New Roman" w:hAnsi="Times New Roman"/>
          <w:sz w:val="28"/>
          <w:szCs w:val="28"/>
          <w:lang w:eastAsia="ru-RU"/>
        </w:rPr>
        <w:t xml:space="preserve"> градостроительства и земельных отношений определяет места для размещения сезонных нестационарных торговых объектов</w:t>
      </w:r>
      <w:r w:rsidR="0000253D">
        <w:rPr>
          <w:rFonts w:ascii="Times New Roman" w:eastAsia="Times New Roman" w:hAnsi="Times New Roman"/>
          <w:sz w:val="28"/>
          <w:szCs w:val="28"/>
          <w:lang w:eastAsia="ru-RU"/>
        </w:rPr>
        <w:t xml:space="preserve"> и</w:t>
      </w:r>
      <w:r w:rsidRPr="00BB2FFD">
        <w:rPr>
          <w:rFonts w:ascii="Times New Roman" w:eastAsia="Times New Roman" w:hAnsi="Times New Roman"/>
          <w:sz w:val="28"/>
          <w:szCs w:val="28"/>
          <w:lang w:eastAsia="ru-RU"/>
        </w:rPr>
        <w:t xml:space="preserve"> иных сезонных объектов по оказанию услуг населению на территории города Нефтеюганска</w:t>
      </w:r>
      <w:r w:rsidR="008A3661">
        <w:rPr>
          <w:rFonts w:ascii="Times New Roman" w:eastAsia="Times New Roman" w:hAnsi="Times New Roman"/>
          <w:sz w:val="28"/>
          <w:szCs w:val="28"/>
          <w:lang w:eastAsia="ru-RU"/>
        </w:rPr>
        <w:t>.</w:t>
      </w:r>
    </w:p>
    <w:p w:rsidR="00BB2FFD" w:rsidRPr="00BB2FFD" w:rsidRDefault="008A3661" w:rsidP="00BB2FFD">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Департамент </w:t>
      </w:r>
      <w:r w:rsidR="00BB2FFD" w:rsidRPr="00BB2FFD">
        <w:rPr>
          <w:rFonts w:ascii="Times New Roman" w:eastAsia="Times New Roman" w:hAnsi="Times New Roman"/>
          <w:sz w:val="28"/>
          <w:szCs w:val="28"/>
          <w:lang w:eastAsia="ru-RU"/>
        </w:rPr>
        <w:t>формирует реестр мест для размещения сезонных нестационарных торговых объектов</w:t>
      </w:r>
      <w:r w:rsidR="0000253D">
        <w:rPr>
          <w:rFonts w:ascii="Times New Roman" w:eastAsia="Times New Roman" w:hAnsi="Times New Roman"/>
          <w:sz w:val="28"/>
          <w:szCs w:val="28"/>
          <w:lang w:eastAsia="ru-RU"/>
        </w:rPr>
        <w:t xml:space="preserve"> и</w:t>
      </w:r>
      <w:r w:rsidR="00BB2FFD" w:rsidRPr="00BB2FFD">
        <w:rPr>
          <w:rFonts w:ascii="Times New Roman" w:eastAsia="Times New Roman" w:hAnsi="Times New Roman"/>
          <w:sz w:val="28"/>
          <w:szCs w:val="28"/>
          <w:lang w:eastAsia="ru-RU"/>
        </w:rPr>
        <w:t xml:space="preserve"> иных сезонных объектов по оказанию услуг населению на территории города Нефтеюганска (далее - реестр), который утверждается постановлением администрации города и подлежит размещению на официальном сайте органов местного самоуправления города Нефтеюганска в сети Интернет.</w:t>
      </w:r>
    </w:p>
    <w:p w:rsidR="00BB2FFD" w:rsidRPr="00BB2FFD" w:rsidRDefault="00BB2FFD" w:rsidP="00BB2FFD">
      <w:pPr>
        <w:spacing w:after="0" w:line="240" w:lineRule="auto"/>
        <w:ind w:firstLine="709"/>
        <w:contextualSpacing/>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Реестр должен содержать сведения о нахождении места размещения сезонного нестационарного торгового объекта</w:t>
      </w:r>
      <w:r w:rsidR="0000253D">
        <w:rPr>
          <w:rFonts w:ascii="Times New Roman" w:eastAsia="Times New Roman" w:hAnsi="Times New Roman"/>
          <w:sz w:val="28"/>
          <w:szCs w:val="28"/>
          <w:lang w:eastAsia="ru-RU"/>
        </w:rPr>
        <w:t xml:space="preserve"> и</w:t>
      </w:r>
      <w:r w:rsidRPr="00BB2FFD">
        <w:rPr>
          <w:rFonts w:ascii="Times New Roman" w:eastAsia="Times New Roman" w:hAnsi="Times New Roman"/>
          <w:sz w:val="28"/>
          <w:szCs w:val="28"/>
          <w:lang w:eastAsia="ru-RU"/>
        </w:rPr>
        <w:t xml:space="preserve"> иного сезонного объекта по оказанию услуг населению на территории города Нефтеюганска с адресной привязкой к объекту недвижимости, назначении объекта (размещение сезонного нестационарного торгового объекта или объекта по оказанию услуг населению), специализации объекта, реестровый номер (по порядку включения в реестр).</w:t>
      </w:r>
    </w:p>
    <w:p w:rsidR="00BB2FFD" w:rsidRPr="00BB2FFD" w:rsidRDefault="00BB2FFD" w:rsidP="00BB2FFD">
      <w:pPr>
        <w:spacing w:after="0" w:line="240" w:lineRule="auto"/>
        <w:ind w:firstLine="709"/>
        <w:contextualSpacing/>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lastRenderedPageBreak/>
        <w:t>Минимальная и максимальная площадь размещения сезонных нестационарных торговых</w:t>
      </w:r>
      <w:r w:rsidR="00A33B4C">
        <w:rPr>
          <w:rFonts w:ascii="Times New Roman" w:eastAsia="Times New Roman" w:hAnsi="Times New Roman"/>
          <w:sz w:val="28"/>
          <w:szCs w:val="28"/>
          <w:lang w:eastAsia="ru-RU"/>
        </w:rPr>
        <w:t xml:space="preserve"> и</w:t>
      </w:r>
      <w:r w:rsidRPr="00BB2FFD">
        <w:rPr>
          <w:rFonts w:ascii="Times New Roman" w:eastAsia="Times New Roman" w:hAnsi="Times New Roman"/>
          <w:sz w:val="28"/>
          <w:szCs w:val="28"/>
          <w:lang w:eastAsia="ru-RU"/>
        </w:rPr>
        <w:t xml:space="preserve"> иных объектов по оказанию услуг населению указываются в реестре, устанавливаются согласно виду объекта и составляют:</w:t>
      </w:r>
    </w:p>
    <w:p w:rsidR="00BB2FFD" w:rsidRPr="00BB2FFD" w:rsidRDefault="00BB2FFD" w:rsidP="00BB2FFD">
      <w:pPr>
        <w:spacing w:after="0" w:line="240" w:lineRule="auto"/>
        <w:ind w:firstLine="709"/>
        <w:contextualSpacing/>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 xml:space="preserve">-минимальная площадь размещения – 10 </w:t>
      </w:r>
      <w:proofErr w:type="spellStart"/>
      <w:r w:rsidRPr="00BB2FFD">
        <w:rPr>
          <w:rFonts w:ascii="Times New Roman" w:eastAsia="Times New Roman" w:hAnsi="Times New Roman"/>
          <w:sz w:val="28"/>
          <w:szCs w:val="28"/>
          <w:lang w:eastAsia="ru-RU"/>
        </w:rPr>
        <w:t>кв.м</w:t>
      </w:r>
      <w:proofErr w:type="spellEnd"/>
      <w:r w:rsidRPr="00BB2FFD">
        <w:rPr>
          <w:rFonts w:ascii="Times New Roman" w:eastAsia="Times New Roman" w:hAnsi="Times New Roman"/>
          <w:sz w:val="28"/>
          <w:szCs w:val="28"/>
          <w:lang w:eastAsia="ru-RU"/>
        </w:rPr>
        <w:t>.;</w:t>
      </w:r>
    </w:p>
    <w:p w:rsidR="00BB2FFD" w:rsidRPr="00BB2FFD" w:rsidRDefault="00BB2FFD" w:rsidP="00BB2FFD">
      <w:pPr>
        <w:spacing w:after="0" w:line="240" w:lineRule="auto"/>
        <w:ind w:firstLine="709"/>
        <w:contextualSpacing/>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-максимальная площадь размещения – 10</w:t>
      </w:r>
      <w:r>
        <w:rPr>
          <w:rFonts w:ascii="Times New Roman" w:eastAsia="Times New Roman" w:hAnsi="Times New Roman"/>
          <w:sz w:val="28"/>
          <w:szCs w:val="28"/>
          <w:lang w:eastAsia="ru-RU"/>
        </w:rPr>
        <w:t>0</w:t>
      </w:r>
      <w:r w:rsidRPr="00BB2FFD">
        <w:rPr>
          <w:rFonts w:ascii="Times New Roman" w:eastAsia="Times New Roman" w:hAnsi="Times New Roman"/>
          <w:sz w:val="28"/>
          <w:szCs w:val="28"/>
          <w:lang w:eastAsia="ru-RU"/>
        </w:rPr>
        <w:t xml:space="preserve">0 </w:t>
      </w:r>
      <w:proofErr w:type="spellStart"/>
      <w:r w:rsidRPr="00BB2FFD">
        <w:rPr>
          <w:rFonts w:ascii="Times New Roman" w:eastAsia="Times New Roman" w:hAnsi="Times New Roman"/>
          <w:sz w:val="28"/>
          <w:szCs w:val="28"/>
          <w:lang w:eastAsia="ru-RU"/>
        </w:rPr>
        <w:t>кв.м</w:t>
      </w:r>
      <w:proofErr w:type="spellEnd"/>
      <w:r w:rsidRPr="00BB2FFD">
        <w:rPr>
          <w:rFonts w:ascii="Times New Roman" w:eastAsia="Times New Roman" w:hAnsi="Times New Roman"/>
          <w:sz w:val="28"/>
          <w:szCs w:val="28"/>
          <w:lang w:eastAsia="ru-RU"/>
        </w:rPr>
        <w:t>.</w:t>
      </w:r>
    </w:p>
    <w:p w:rsidR="00BB2FFD" w:rsidRPr="00BB2FFD" w:rsidRDefault="00BB2FFD" w:rsidP="00BB2FFD">
      <w:pPr>
        <w:spacing w:after="0" w:line="240" w:lineRule="auto"/>
        <w:ind w:firstLine="709"/>
        <w:contextualSpacing/>
        <w:jc w:val="both"/>
        <w:rPr>
          <w:rFonts w:ascii="Times New Roman" w:hAnsi="Times New Roman"/>
          <w:sz w:val="28"/>
          <w:szCs w:val="28"/>
        </w:rPr>
      </w:pPr>
      <w:r w:rsidRPr="00BB2FFD">
        <w:rPr>
          <w:rFonts w:ascii="Times New Roman" w:hAnsi="Times New Roman"/>
          <w:sz w:val="28"/>
          <w:szCs w:val="28"/>
        </w:rPr>
        <w:t>3.</w:t>
      </w:r>
      <w:proofErr w:type="gramStart"/>
      <w:r w:rsidRPr="00BB2FFD">
        <w:rPr>
          <w:rFonts w:ascii="Times New Roman" w:hAnsi="Times New Roman"/>
          <w:sz w:val="28"/>
          <w:szCs w:val="28"/>
        </w:rPr>
        <w:t>6.Департамент</w:t>
      </w:r>
      <w:proofErr w:type="gramEnd"/>
      <w:r w:rsidRPr="00BB2FFD">
        <w:rPr>
          <w:rFonts w:ascii="Times New Roman" w:hAnsi="Times New Roman"/>
          <w:sz w:val="28"/>
          <w:szCs w:val="28"/>
        </w:rPr>
        <w:t xml:space="preserve"> размещает информацию о проведении аукционов на официальном сайте органов местного самоуправления города Нефтеюганска (далее - официальный сайт). Информация о проведении аукционов, размещенная на официальном сайте, должна быть доступна для ознакомления без взимания платы. Размещение информации о проведении аукционов на официальном сайте в соответствии с Правилами является публичной офертой, предусмотренной статьей 437 Гражданского кодекса Российской Федерации.</w:t>
      </w:r>
    </w:p>
    <w:p w:rsidR="00BB2FFD" w:rsidRPr="00BB2FFD" w:rsidRDefault="00BB2FFD" w:rsidP="00BB2FFD">
      <w:pPr>
        <w:spacing w:after="0" w:line="240" w:lineRule="auto"/>
        <w:ind w:firstLine="709"/>
        <w:contextualSpacing/>
        <w:jc w:val="both"/>
        <w:rPr>
          <w:rFonts w:ascii="Times New Roman" w:eastAsia="Times New Roman" w:hAnsi="Times New Roman"/>
          <w:sz w:val="28"/>
          <w:szCs w:val="28"/>
          <w:lang w:eastAsia="ru-RU"/>
        </w:rPr>
      </w:pPr>
      <w:r w:rsidRPr="00BB2FFD">
        <w:rPr>
          <w:rFonts w:ascii="Times New Roman" w:hAnsi="Times New Roman"/>
          <w:sz w:val="28"/>
          <w:szCs w:val="28"/>
        </w:rPr>
        <w:t xml:space="preserve">Аукционы проводятся в порядке, предусмотренном приложением </w:t>
      </w:r>
      <w:r w:rsidR="004A34A4">
        <w:rPr>
          <w:rFonts w:ascii="Times New Roman" w:hAnsi="Times New Roman"/>
          <w:sz w:val="28"/>
          <w:szCs w:val="28"/>
        </w:rPr>
        <w:t>2</w:t>
      </w:r>
      <w:r w:rsidRPr="00BB2FFD">
        <w:rPr>
          <w:rFonts w:ascii="Times New Roman" w:hAnsi="Times New Roman"/>
          <w:sz w:val="28"/>
          <w:szCs w:val="28"/>
        </w:rPr>
        <w:t xml:space="preserve"> к Правилам.</w:t>
      </w:r>
    </w:p>
    <w:p w:rsidR="00BB2FFD" w:rsidRPr="00BB2FFD" w:rsidRDefault="00BB2FFD" w:rsidP="00BB2FFD">
      <w:pPr>
        <w:spacing w:after="0" w:line="240" w:lineRule="auto"/>
        <w:ind w:firstLine="709"/>
        <w:contextualSpacing/>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3.</w:t>
      </w:r>
      <w:proofErr w:type="gramStart"/>
      <w:r w:rsidRPr="00BB2FFD">
        <w:rPr>
          <w:rFonts w:ascii="Times New Roman" w:eastAsia="Times New Roman" w:hAnsi="Times New Roman"/>
          <w:sz w:val="28"/>
          <w:szCs w:val="28"/>
          <w:lang w:eastAsia="ru-RU"/>
        </w:rPr>
        <w:t>7.Хозяйствующий</w:t>
      </w:r>
      <w:proofErr w:type="gramEnd"/>
      <w:r w:rsidRPr="00BB2FFD">
        <w:rPr>
          <w:rFonts w:ascii="Times New Roman" w:eastAsia="Times New Roman" w:hAnsi="Times New Roman"/>
          <w:sz w:val="28"/>
          <w:szCs w:val="28"/>
          <w:lang w:eastAsia="ru-RU"/>
        </w:rPr>
        <w:t xml:space="preserve"> субъект вправе обратиться в департамент с заявлением о рассмотрении вопроса о включении нового места размещения</w:t>
      </w:r>
      <w:r w:rsidRPr="00BB2FFD">
        <w:t xml:space="preserve"> </w:t>
      </w:r>
      <w:r w:rsidRPr="00BB2FFD">
        <w:rPr>
          <w:rFonts w:ascii="Times New Roman" w:eastAsia="Times New Roman" w:hAnsi="Times New Roman"/>
          <w:sz w:val="28"/>
          <w:szCs w:val="28"/>
          <w:lang w:eastAsia="ru-RU"/>
        </w:rPr>
        <w:t>сезонного нестационарного торгового объекта или иного сезонного объекта по оказанию услуг населению на территории города Нефтеюганска в реестр.</w:t>
      </w:r>
    </w:p>
    <w:p w:rsidR="008A3661" w:rsidRDefault="00BB2FFD" w:rsidP="00BB2FFD">
      <w:pPr>
        <w:spacing w:after="0" w:line="240" w:lineRule="auto"/>
        <w:ind w:firstLine="709"/>
        <w:contextualSpacing/>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Департамент в течени</w:t>
      </w:r>
      <w:r w:rsidR="008A3661">
        <w:rPr>
          <w:rFonts w:ascii="Times New Roman" w:eastAsia="Times New Roman" w:hAnsi="Times New Roman"/>
          <w:sz w:val="28"/>
          <w:szCs w:val="28"/>
          <w:lang w:eastAsia="ru-RU"/>
        </w:rPr>
        <w:t xml:space="preserve">е </w:t>
      </w:r>
      <w:r w:rsidRPr="00BB2FFD">
        <w:rPr>
          <w:rFonts w:ascii="Times New Roman" w:eastAsia="Times New Roman" w:hAnsi="Times New Roman"/>
          <w:sz w:val="28"/>
          <w:szCs w:val="28"/>
          <w:lang w:eastAsia="ru-RU"/>
        </w:rPr>
        <w:t>2 (двух) рабочих дней с момента регистрации заявления направляет запрос</w:t>
      </w:r>
      <w:r w:rsidR="008A3661">
        <w:rPr>
          <w:rFonts w:ascii="Times New Roman" w:eastAsia="Times New Roman" w:hAnsi="Times New Roman"/>
          <w:sz w:val="28"/>
          <w:szCs w:val="28"/>
          <w:lang w:eastAsia="ru-RU"/>
        </w:rPr>
        <w:t>ы</w:t>
      </w:r>
      <w:r w:rsidRPr="00BB2FFD">
        <w:rPr>
          <w:rFonts w:ascii="Times New Roman" w:eastAsia="Times New Roman" w:hAnsi="Times New Roman"/>
          <w:sz w:val="28"/>
          <w:szCs w:val="28"/>
          <w:lang w:eastAsia="ru-RU"/>
        </w:rPr>
        <w:t xml:space="preserve"> в </w:t>
      </w:r>
      <w:r w:rsidR="008A3661">
        <w:rPr>
          <w:rFonts w:ascii="Times New Roman" w:eastAsia="Times New Roman" w:hAnsi="Times New Roman"/>
          <w:sz w:val="28"/>
          <w:szCs w:val="28"/>
          <w:lang w:eastAsia="ru-RU"/>
        </w:rPr>
        <w:t xml:space="preserve">департамент градостроительства и земельных отношений и в </w:t>
      </w:r>
      <w:r w:rsidRPr="00BB2FFD">
        <w:rPr>
          <w:rFonts w:ascii="Times New Roman" w:eastAsia="Times New Roman" w:hAnsi="Times New Roman"/>
          <w:sz w:val="28"/>
          <w:szCs w:val="28"/>
          <w:lang w:eastAsia="ru-RU"/>
        </w:rPr>
        <w:t xml:space="preserve">департамент жилищно-коммунального хозяйства администрации города Нефтеюганска (далее – департамент жилищно-коммунального хозяйства)                         о соответствии нового места </w:t>
      </w:r>
      <w:r w:rsidR="008A3661">
        <w:rPr>
          <w:rFonts w:ascii="Times New Roman" w:eastAsia="Times New Roman" w:hAnsi="Times New Roman"/>
          <w:sz w:val="28"/>
          <w:szCs w:val="28"/>
          <w:lang w:eastAsia="ru-RU"/>
        </w:rPr>
        <w:t>планировке</w:t>
      </w:r>
      <w:r w:rsidR="008A3661" w:rsidRPr="008A3661">
        <w:rPr>
          <w:rFonts w:ascii="Times New Roman" w:eastAsia="Times New Roman" w:hAnsi="Times New Roman"/>
          <w:sz w:val="28"/>
          <w:szCs w:val="28"/>
          <w:lang w:eastAsia="ru-RU"/>
        </w:rPr>
        <w:t xml:space="preserve"> территории </w:t>
      </w:r>
      <w:r w:rsidR="008A3661">
        <w:rPr>
          <w:rFonts w:ascii="Times New Roman" w:eastAsia="Times New Roman" w:hAnsi="Times New Roman"/>
          <w:sz w:val="28"/>
          <w:szCs w:val="28"/>
          <w:lang w:eastAsia="ru-RU"/>
        </w:rPr>
        <w:t xml:space="preserve">и </w:t>
      </w:r>
      <w:r w:rsidR="00BC309F" w:rsidRPr="00BC309F">
        <w:rPr>
          <w:rFonts w:ascii="Times New Roman" w:eastAsia="Times New Roman" w:hAnsi="Times New Roman"/>
          <w:sz w:val="28"/>
          <w:szCs w:val="28"/>
          <w:lang w:eastAsia="ru-RU"/>
        </w:rPr>
        <w:t>Правилам благоустройства территории муниципального образования город Нефтеюганск, утвержденным решением Думы города Нефтеюганска от 24.12.2013 № 727-V «Об утверждении Правил благоустройства территории муниципального образования город Нефтеюганск» (далее – Правила благоустройства территории муниципального образования город Нефтеюганск)</w:t>
      </w:r>
      <w:r w:rsidR="008A3661">
        <w:rPr>
          <w:rFonts w:ascii="Times New Roman" w:eastAsia="Times New Roman" w:hAnsi="Times New Roman"/>
          <w:sz w:val="28"/>
          <w:szCs w:val="28"/>
          <w:lang w:eastAsia="ru-RU"/>
        </w:rPr>
        <w:t xml:space="preserve">, </w:t>
      </w:r>
      <w:r w:rsidR="008A3661" w:rsidRPr="00BB2FFD">
        <w:rPr>
          <w:rFonts w:ascii="Times New Roman" w:eastAsia="Times New Roman" w:hAnsi="Times New Roman"/>
          <w:sz w:val="28"/>
          <w:szCs w:val="28"/>
          <w:lang w:eastAsia="ru-RU"/>
        </w:rPr>
        <w:t>градостроительным нормам и нормам земельного законодательства</w:t>
      </w:r>
      <w:r w:rsidR="008A3661">
        <w:rPr>
          <w:rFonts w:ascii="Times New Roman" w:eastAsia="Times New Roman" w:hAnsi="Times New Roman"/>
          <w:sz w:val="28"/>
          <w:szCs w:val="28"/>
          <w:lang w:eastAsia="ru-RU"/>
        </w:rPr>
        <w:t>.</w:t>
      </w:r>
      <w:r w:rsidRPr="00BB2FFD">
        <w:rPr>
          <w:rFonts w:ascii="Times New Roman" w:eastAsia="Times New Roman" w:hAnsi="Times New Roman"/>
          <w:sz w:val="28"/>
          <w:szCs w:val="28"/>
          <w:lang w:eastAsia="ru-RU"/>
        </w:rPr>
        <w:t xml:space="preserve"> </w:t>
      </w:r>
    </w:p>
    <w:p w:rsidR="00BB2FFD" w:rsidRPr="00BB2FFD" w:rsidRDefault="008A3661" w:rsidP="00BB2FFD">
      <w:pPr>
        <w:spacing w:after="0" w:line="240" w:lineRule="auto"/>
        <w:ind w:firstLine="709"/>
        <w:contextualSpacing/>
        <w:jc w:val="both"/>
        <w:rPr>
          <w:rFonts w:ascii="Times New Roman" w:eastAsia="Times New Roman" w:hAnsi="Times New Roman"/>
          <w:color w:val="FF0000"/>
          <w:sz w:val="28"/>
          <w:szCs w:val="28"/>
          <w:lang w:eastAsia="ru-RU"/>
        </w:rPr>
      </w:pPr>
      <w:r>
        <w:rPr>
          <w:rFonts w:ascii="Times New Roman" w:eastAsia="Times New Roman" w:hAnsi="Times New Roman"/>
          <w:sz w:val="28"/>
          <w:szCs w:val="28"/>
          <w:lang w:eastAsia="ru-RU"/>
        </w:rPr>
        <w:t>Д</w:t>
      </w:r>
      <w:r w:rsidR="00BB2FFD" w:rsidRPr="00BB2FFD">
        <w:rPr>
          <w:rFonts w:ascii="Times New Roman" w:eastAsia="Times New Roman" w:hAnsi="Times New Roman"/>
          <w:sz w:val="28"/>
          <w:szCs w:val="28"/>
          <w:lang w:eastAsia="ru-RU"/>
        </w:rPr>
        <w:t>епартамент жилищно-коммунального хозяйства в срок, не превышающий 5 (пяти) рабочих дней, направляет в департамент заключение о соответствии либо несоответствии нового места</w:t>
      </w:r>
      <w:r>
        <w:rPr>
          <w:rFonts w:ascii="Times New Roman" w:eastAsia="Times New Roman" w:hAnsi="Times New Roman"/>
          <w:sz w:val="28"/>
          <w:szCs w:val="28"/>
          <w:lang w:eastAsia="ru-RU"/>
        </w:rPr>
        <w:t xml:space="preserve"> </w:t>
      </w:r>
      <w:r w:rsidR="00BB2FFD" w:rsidRPr="00BB2FFD">
        <w:rPr>
          <w:rFonts w:ascii="Times New Roman" w:eastAsia="Times New Roman" w:hAnsi="Times New Roman"/>
          <w:sz w:val="28"/>
          <w:szCs w:val="28"/>
          <w:lang w:eastAsia="ru-RU"/>
        </w:rPr>
        <w:t>Правилам благоустройства территории муниципального образования город Нефтеюганск.</w:t>
      </w:r>
    </w:p>
    <w:p w:rsidR="00BB2FFD" w:rsidRPr="00BB2FFD" w:rsidRDefault="008A3661" w:rsidP="00BB2FFD">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Департамент</w:t>
      </w:r>
      <w:r w:rsidR="00BB2FFD" w:rsidRPr="00BB2FFD">
        <w:rPr>
          <w:rFonts w:ascii="Times New Roman" w:eastAsia="Times New Roman" w:hAnsi="Times New Roman"/>
          <w:sz w:val="28"/>
          <w:szCs w:val="28"/>
          <w:lang w:eastAsia="ru-RU"/>
        </w:rPr>
        <w:t xml:space="preserve"> градостроительства и земельных отношений </w:t>
      </w:r>
      <w:r w:rsidRPr="008A3661">
        <w:rPr>
          <w:rFonts w:ascii="Times New Roman" w:eastAsia="Times New Roman" w:hAnsi="Times New Roman"/>
          <w:sz w:val="28"/>
          <w:szCs w:val="28"/>
          <w:lang w:eastAsia="ru-RU"/>
        </w:rPr>
        <w:t>в срок, не превышающий</w:t>
      </w:r>
      <w:r>
        <w:rPr>
          <w:rFonts w:ascii="Times New Roman" w:eastAsia="Times New Roman" w:hAnsi="Times New Roman"/>
          <w:sz w:val="28"/>
          <w:szCs w:val="28"/>
          <w:lang w:eastAsia="ru-RU"/>
        </w:rPr>
        <w:t xml:space="preserve"> 5</w:t>
      </w:r>
      <w:r w:rsidRPr="008A366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пяти</w:t>
      </w:r>
      <w:r w:rsidRPr="008A3661">
        <w:rPr>
          <w:rFonts w:ascii="Times New Roman" w:eastAsia="Times New Roman" w:hAnsi="Times New Roman"/>
          <w:sz w:val="28"/>
          <w:szCs w:val="28"/>
          <w:lang w:eastAsia="ru-RU"/>
        </w:rPr>
        <w:t xml:space="preserve">) рабочих дней, направляет в департамент </w:t>
      </w:r>
      <w:r>
        <w:rPr>
          <w:rFonts w:ascii="Times New Roman" w:eastAsia="Times New Roman" w:hAnsi="Times New Roman"/>
          <w:sz w:val="28"/>
          <w:szCs w:val="28"/>
          <w:lang w:eastAsia="ru-RU"/>
        </w:rPr>
        <w:t xml:space="preserve">заключение </w:t>
      </w:r>
      <w:r w:rsidR="005B7E3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w:t>
      </w:r>
      <w:r w:rsidR="00BB2FFD" w:rsidRPr="00BB2FFD">
        <w:rPr>
          <w:rFonts w:ascii="Times New Roman" w:eastAsia="Times New Roman" w:hAnsi="Times New Roman"/>
          <w:sz w:val="28"/>
          <w:szCs w:val="28"/>
          <w:lang w:eastAsia="ru-RU"/>
        </w:rPr>
        <w:t xml:space="preserve"> соответстви</w:t>
      </w:r>
      <w:r>
        <w:rPr>
          <w:rFonts w:ascii="Times New Roman" w:eastAsia="Times New Roman" w:hAnsi="Times New Roman"/>
          <w:sz w:val="28"/>
          <w:szCs w:val="28"/>
          <w:lang w:eastAsia="ru-RU"/>
        </w:rPr>
        <w:t>и</w:t>
      </w:r>
      <w:r w:rsidR="00BB2FFD" w:rsidRPr="00BB2FFD">
        <w:rPr>
          <w:rFonts w:ascii="Times New Roman" w:eastAsia="Times New Roman" w:hAnsi="Times New Roman"/>
          <w:sz w:val="28"/>
          <w:szCs w:val="28"/>
          <w:lang w:eastAsia="ru-RU"/>
        </w:rPr>
        <w:t xml:space="preserve"> </w:t>
      </w:r>
      <w:r w:rsidRPr="008A3661">
        <w:rPr>
          <w:rFonts w:ascii="Times New Roman" w:eastAsia="Times New Roman" w:hAnsi="Times New Roman"/>
          <w:sz w:val="28"/>
          <w:szCs w:val="28"/>
          <w:lang w:eastAsia="ru-RU"/>
        </w:rPr>
        <w:t xml:space="preserve">либо несоответствии нового места </w:t>
      </w:r>
      <w:r w:rsidR="00BB2FFD" w:rsidRPr="00BB2FFD">
        <w:rPr>
          <w:rFonts w:ascii="Times New Roman" w:eastAsia="Times New Roman" w:hAnsi="Times New Roman"/>
          <w:sz w:val="28"/>
          <w:szCs w:val="28"/>
          <w:lang w:eastAsia="ru-RU"/>
        </w:rPr>
        <w:t>планировки территории и Правилам благоустройства территории муниципального образования город Нефтеюганск, градостроительным нормам и нормам земельного законодательства.</w:t>
      </w:r>
    </w:p>
    <w:p w:rsidR="00BB2FFD" w:rsidRPr="00BB2FFD" w:rsidRDefault="00BB2FFD" w:rsidP="00BB2FFD">
      <w:pPr>
        <w:spacing w:after="0" w:line="240" w:lineRule="auto"/>
        <w:ind w:firstLine="709"/>
        <w:contextualSpacing/>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 xml:space="preserve">По результатам рассмотрения обращения хозяйствующего субъекта </w:t>
      </w:r>
      <w:r w:rsidR="005B7E3C">
        <w:rPr>
          <w:rFonts w:ascii="Times New Roman" w:eastAsia="Times New Roman" w:hAnsi="Times New Roman"/>
          <w:sz w:val="28"/>
          <w:szCs w:val="28"/>
          <w:lang w:eastAsia="ru-RU"/>
        </w:rPr>
        <w:t xml:space="preserve">                        </w:t>
      </w:r>
      <w:r w:rsidRPr="00BB2FFD">
        <w:rPr>
          <w:rFonts w:ascii="Times New Roman" w:eastAsia="Times New Roman" w:hAnsi="Times New Roman"/>
          <w:sz w:val="28"/>
          <w:szCs w:val="28"/>
          <w:lang w:eastAsia="ru-RU"/>
        </w:rPr>
        <w:t>о включении нового места в реестр департамент направляет хозяйствующему субъекту уведомление о согласовании или отказе от согласования с указанием обоснований такого отказа</w:t>
      </w:r>
      <w:r w:rsidRPr="00BB2FFD">
        <w:t xml:space="preserve"> </w:t>
      </w:r>
      <w:r w:rsidRPr="00BB2FFD">
        <w:rPr>
          <w:rFonts w:ascii="Times New Roman" w:eastAsia="Times New Roman" w:hAnsi="Times New Roman"/>
          <w:sz w:val="28"/>
          <w:szCs w:val="28"/>
          <w:lang w:eastAsia="ru-RU"/>
        </w:rPr>
        <w:t xml:space="preserve">в течение 10 (десяти) рабочих дней с момента регистрации заявления. </w:t>
      </w:r>
    </w:p>
    <w:p w:rsidR="00BB2FFD" w:rsidRPr="00BB2FFD" w:rsidRDefault="00BB2FFD" w:rsidP="00BB2FFD">
      <w:pPr>
        <w:spacing w:after="0" w:line="240" w:lineRule="auto"/>
        <w:ind w:firstLine="709"/>
        <w:contextualSpacing/>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В случае согласования включения нового места в реестр</w:t>
      </w:r>
      <w:r w:rsidRPr="00BB2FFD">
        <w:t xml:space="preserve"> </w:t>
      </w:r>
      <w:r w:rsidRPr="00BB2FFD">
        <w:rPr>
          <w:rFonts w:ascii="Times New Roman" w:eastAsia="Times New Roman" w:hAnsi="Times New Roman"/>
          <w:sz w:val="28"/>
          <w:szCs w:val="28"/>
          <w:lang w:eastAsia="ru-RU"/>
        </w:rPr>
        <w:t xml:space="preserve">департамент готовит проект постановления администрации города в течение 5 (пяти) рабочих </w:t>
      </w:r>
      <w:r w:rsidRPr="00BB2FFD">
        <w:rPr>
          <w:rFonts w:ascii="Times New Roman" w:eastAsia="Times New Roman" w:hAnsi="Times New Roman"/>
          <w:sz w:val="28"/>
          <w:szCs w:val="28"/>
          <w:lang w:eastAsia="ru-RU"/>
        </w:rPr>
        <w:lastRenderedPageBreak/>
        <w:t xml:space="preserve">дней с момента направления уведомления хозяйствующего субъекта </w:t>
      </w:r>
      <w:r w:rsidR="005B7E3C">
        <w:rPr>
          <w:rFonts w:ascii="Times New Roman" w:eastAsia="Times New Roman" w:hAnsi="Times New Roman"/>
          <w:sz w:val="28"/>
          <w:szCs w:val="28"/>
          <w:lang w:eastAsia="ru-RU"/>
        </w:rPr>
        <w:t xml:space="preserve">                                    </w:t>
      </w:r>
      <w:r w:rsidRPr="00BB2FFD">
        <w:rPr>
          <w:rFonts w:ascii="Times New Roman" w:eastAsia="Times New Roman" w:hAnsi="Times New Roman"/>
          <w:sz w:val="28"/>
          <w:szCs w:val="28"/>
          <w:lang w:eastAsia="ru-RU"/>
        </w:rPr>
        <w:t>о рассмотрении его обращения о включении нового места в реестр.</w:t>
      </w:r>
    </w:p>
    <w:p w:rsidR="00BB2FFD" w:rsidRDefault="00BB2FFD" w:rsidP="00BB2FFD">
      <w:pPr>
        <w:spacing w:after="0" w:line="240" w:lineRule="auto"/>
        <w:ind w:firstLine="709"/>
        <w:contextualSpacing/>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3.</w:t>
      </w:r>
      <w:proofErr w:type="gramStart"/>
      <w:r w:rsidRPr="00BB2FFD">
        <w:rPr>
          <w:rFonts w:ascii="Times New Roman" w:eastAsia="Times New Roman" w:hAnsi="Times New Roman"/>
          <w:sz w:val="28"/>
          <w:szCs w:val="28"/>
          <w:lang w:eastAsia="ru-RU"/>
        </w:rPr>
        <w:t>8.Решение</w:t>
      </w:r>
      <w:proofErr w:type="gramEnd"/>
      <w:r w:rsidRPr="00BB2FFD">
        <w:rPr>
          <w:rFonts w:ascii="Times New Roman" w:eastAsia="Times New Roman" w:hAnsi="Times New Roman"/>
          <w:sz w:val="28"/>
          <w:szCs w:val="28"/>
          <w:lang w:eastAsia="ru-RU"/>
        </w:rPr>
        <w:t xml:space="preserve"> о включении нового места в реестр по обращению хозяйствующего субъекта утверждается постановлением администрации города. </w:t>
      </w:r>
    </w:p>
    <w:p w:rsidR="00BC309F" w:rsidRPr="00BB2FFD" w:rsidRDefault="00BC309F" w:rsidP="00BB2FFD">
      <w:pPr>
        <w:spacing w:after="0" w:line="240" w:lineRule="auto"/>
        <w:ind w:firstLine="709"/>
        <w:contextualSpacing/>
        <w:jc w:val="both"/>
        <w:rPr>
          <w:rFonts w:ascii="Times New Roman" w:eastAsia="Times New Roman" w:hAnsi="Times New Roman"/>
          <w:sz w:val="28"/>
          <w:szCs w:val="28"/>
          <w:lang w:eastAsia="ru-RU"/>
        </w:rPr>
      </w:pPr>
      <w:r w:rsidRPr="001D38F8">
        <w:rPr>
          <w:rFonts w:ascii="Times New Roman" w:eastAsia="Times New Roman" w:hAnsi="Times New Roman"/>
          <w:bCs/>
          <w:sz w:val="28"/>
          <w:szCs w:val="28"/>
          <w:lang w:eastAsia="ru-RU"/>
        </w:rPr>
        <w:t xml:space="preserve">Департамент размещает информацию о проведении аукциона на дополнительное место и проводит аукцион в порядке, </w:t>
      </w:r>
      <w:r>
        <w:rPr>
          <w:rFonts w:ascii="Times New Roman" w:eastAsia="Times New Roman" w:hAnsi="Times New Roman"/>
          <w:bCs/>
          <w:sz w:val="28"/>
          <w:szCs w:val="28"/>
          <w:lang w:eastAsia="ru-RU"/>
        </w:rPr>
        <w:t>установленном пунктом 3.6</w:t>
      </w:r>
      <w:r w:rsidRPr="001D38F8">
        <w:rPr>
          <w:rFonts w:ascii="Times New Roman" w:eastAsia="Times New Roman" w:hAnsi="Times New Roman"/>
          <w:bCs/>
          <w:sz w:val="28"/>
          <w:szCs w:val="28"/>
          <w:lang w:eastAsia="ru-RU"/>
        </w:rPr>
        <w:t xml:space="preserve"> Правил.</w:t>
      </w:r>
    </w:p>
    <w:p w:rsidR="00BC309F" w:rsidRPr="00BC309F" w:rsidRDefault="00BC309F" w:rsidP="00BC309F">
      <w:pPr>
        <w:spacing w:after="0" w:line="240" w:lineRule="auto"/>
        <w:ind w:firstLine="709"/>
        <w:contextualSpacing/>
        <w:jc w:val="both"/>
        <w:rPr>
          <w:rFonts w:ascii="Times New Roman" w:eastAsia="Times New Roman" w:hAnsi="Times New Roman"/>
          <w:sz w:val="28"/>
          <w:szCs w:val="28"/>
          <w:lang w:eastAsia="ru-RU"/>
        </w:rPr>
      </w:pPr>
      <w:r w:rsidRPr="00BC309F">
        <w:rPr>
          <w:rFonts w:ascii="Times New Roman" w:eastAsia="Times New Roman" w:hAnsi="Times New Roman"/>
          <w:sz w:val="28"/>
          <w:szCs w:val="28"/>
          <w:lang w:eastAsia="ru-RU"/>
        </w:rPr>
        <w:t>3.</w:t>
      </w:r>
      <w:proofErr w:type="gramStart"/>
      <w:r w:rsidRPr="00BC309F">
        <w:rPr>
          <w:rFonts w:ascii="Times New Roman" w:eastAsia="Times New Roman" w:hAnsi="Times New Roman"/>
          <w:sz w:val="28"/>
          <w:szCs w:val="28"/>
          <w:lang w:eastAsia="ru-RU"/>
        </w:rPr>
        <w:t>9.Размещение</w:t>
      </w:r>
      <w:proofErr w:type="gramEnd"/>
      <w:r w:rsidRPr="00BC309F">
        <w:rPr>
          <w:rFonts w:ascii="Times New Roman" w:eastAsia="Times New Roman" w:hAnsi="Times New Roman"/>
          <w:sz w:val="28"/>
          <w:szCs w:val="28"/>
          <w:lang w:eastAsia="ru-RU"/>
        </w:rPr>
        <w:t xml:space="preserve"> сезонных нестационарных торговых объектов</w:t>
      </w:r>
      <w:r w:rsidR="00A33B4C">
        <w:rPr>
          <w:rFonts w:ascii="Times New Roman" w:eastAsia="Times New Roman" w:hAnsi="Times New Roman"/>
          <w:sz w:val="28"/>
          <w:szCs w:val="28"/>
          <w:lang w:eastAsia="ru-RU"/>
        </w:rPr>
        <w:t xml:space="preserve"> и</w:t>
      </w:r>
      <w:r w:rsidRPr="00BC309F">
        <w:rPr>
          <w:rFonts w:ascii="Times New Roman" w:eastAsia="Times New Roman" w:hAnsi="Times New Roman"/>
          <w:sz w:val="28"/>
          <w:szCs w:val="28"/>
          <w:lang w:eastAsia="ru-RU"/>
        </w:rPr>
        <w:t xml:space="preserve"> иных сезонных объектов по оказанию услуг населению на территории города Нефтеюганска осуществляется на платной основе.</w:t>
      </w:r>
    </w:p>
    <w:p w:rsidR="00BC309F" w:rsidRPr="00BC309F" w:rsidRDefault="00BC309F" w:rsidP="00BC309F">
      <w:pPr>
        <w:spacing w:after="0" w:line="240" w:lineRule="auto"/>
        <w:ind w:firstLine="709"/>
        <w:contextualSpacing/>
        <w:jc w:val="both"/>
        <w:rPr>
          <w:rFonts w:ascii="Times New Roman" w:eastAsia="Times New Roman" w:hAnsi="Times New Roman"/>
          <w:sz w:val="28"/>
          <w:szCs w:val="28"/>
          <w:lang w:eastAsia="ru-RU"/>
        </w:rPr>
      </w:pPr>
      <w:r w:rsidRPr="00BC309F">
        <w:rPr>
          <w:rFonts w:ascii="Times New Roman" w:eastAsia="Times New Roman" w:hAnsi="Times New Roman"/>
          <w:sz w:val="28"/>
          <w:szCs w:val="28"/>
          <w:lang w:eastAsia="ru-RU"/>
        </w:rPr>
        <w:t>Стоимость договора на размещение рассчитывается по формуле:</w:t>
      </w:r>
    </w:p>
    <w:p w:rsidR="00BC309F" w:rsidRPr="00BC309F" w:rsidRDefault="00BC309F" w:rsidP="00BC309F">
      <w:pPr>
        <w:spacing w:after="0" w:line="240" w:lineRule="auto"/>
        <w:ind w:firstLine="709"/>
        <w:contextualSpacing/>
        <w:jc w:val="both"/>
        <w:rPr>
          <w:rFonts w:ascii="Times New Roman" w:eastAsia="Times New Roman" w:hAnsi="Times New Roman"/>
          <w:sz w:val="28"/>
          <w:szCs w:val="28"/>
          <w:lang w:eastAsia="ru-RU"/>
        </w:rPr>
      </w:pPr>
    </w:p>
    <w:p w:rsidR="00BC309F" w:rsidRPr="00BC309F" w:rsidRDefault="00BC309F" w:rsidP="00BC309F">
      <w:pPr>
        <w:spacing w:after="0" w:line="240" w:lineRule="auto"/>
        <w:ind w:firstLine="709"/>
        <w:contextualSpacing/>
        <w:jc w:val="both"/>
        <w:rPr>
          <w:rFonts w:ascii="Times New Roman" w:eastAsia="Times New Roman" w:hAnsi="Times New Roman"/>
          <w:sz w:val="28"/>
          <w:szCs w:val="28"/>
          <w:lang w:eastAsia="ru-RU"/>
        </w:rPr>
      </w:pPr>
      <w:proofErr w:type="spellStart"/>
      <w:r w:rsidRPr="00BC309F">
        <w:rPr>
          <w:rFonts w:ascii="Times New Roman" w:eastAsia="Times New Roman" w:hAnsi="Times New Roman"/>
          <w:sz w:val="28"/>
          <w:szCs w:val="28"/>
          <w:lang w:eastAsia="ru-RU"/>
        </w:rPr>
        <w:t>Срд</w:t>
      </w:r>
      <w:proofErr w:type="spellEnd"/>
      <w:r w:rsidRPr="00BC309F">
        <w:rPr>
          <w:rFonts w:ascii="Times New Roman" w:eastAsia="Times New Roman" w:hAnsi="Times New Roman"/>
          <w:sz w:val="28"/>
          <w:szCs w:val="28"/>
          <w:lang w:eastAsia="ru-RU"/>
        </w:rPr>
        <w:t xml:space="preserve"> = </w:t>
      </w:r>
      <w:proofErr w:type="spellStart"/>
      <w:r w:rsidRPr="00BC309F">
        <w:rPr>
          <w:rFonts w:ascii="Times New Roman" w:eastAsia="Times New Roman" w:hAnsi="Times New Roman"/>
          <w:sz w:val="28"/>
          <w:szCs w:val="28"/>
          <w:lang w:eastAsia="ru-RU"/>
        </w:rPr>
        <w:t>Скад</w:t>
      </w:r>
      <w:proofErr w:type="spellEnd"/>
      <w:r w:rsidRPr="00BC309F">
        <w:rPr>
          <w:rFonts w:ascii="Times New Roman" w:eastAsia="Times New Roman" w:hAnsi="Times New Roman"/>
          <w:sz w:val="28"/>
          <w:szCs w:val="28"/>
          <w:lang w:eastAsia="ru-RU"/>
        </w:rPr>
        <w:t>*</w:t>
      </w:r>
      <w:proofErr w:type="spellStart"/>
      <w:r w:rsidRPr="00BC309F">
        <w:rPr>
          <w:rFonts w:ascii="Times New Roman" w:eastAsia="Times New Roman" w:hAnsi="Times New Roman"/>
          <w:sz w:val="28"/>
          <w:szCs w:val="28"/>
          <w:lang w:eastAsia="ru-RU"/>
        </w:rPr>
        <w:t>Пл</w:t>
      </w:r>
      <w:proofErr w:type="spellEnd"/>
      <w:r w:rsidRPr="00BC309F">
        <w:rPr>
          <w:rFonts w:ascii="Times New Roman" w:eastAsia="Times New Roman" w:hAnsi="Times New Roman"/>
          <w:sz w:val="28"/>
          <w:szCs w:val="28"/>
          <w:lang w:eastAsia="ru-RU"/>
        </w:rPr>
        <w:t>/365*Ср*К, где:</w:t>
      </w:r>
    </w:p>
    <w:p w:rsidR="00BC309F" w:rsidRPr="00BC309F" w:rsidRDefault="00BC309F" w:rsidP="00BC309F">
      <w:pPr>
        <w:spacing w:after="0" w:line="240" w:lineRule="auto"/>
        <w:ind w:firstLine="709"/>
        <w:contextualSpacing/>
        <w:jc w:val="both"/>
        <w:rPr>
          <w:rFonts w:ascii="Times New Roman" w:eastAsia="Times New Roman" w:hAnsi="Times New Roman"/>
          <w:sz w:val="28"/>
          <w:szCs w:val="28"/>
          <w:lang w:eastAsia="ru-RU"/>
        </w:rPr>
      </w:pPr>
    </w:p>
    <w:p w:rsidR="00BC309F" w:rsidRPr="00BC309F" w:rsidRDefault="00BC309F" w:rsidP="00BC309F">
      <w:pPr>
        <w:spacing w:after="0" w:line="240" w:lineRule="auto"/>
        <w:ind w:firstLine="709"/>
        <w:contextualSpacing/>
        <w:jc w:val="both"/>
        <w:rPr>
          <w:rFonts w:ascii="Times New Roman" w:eastAsia="Times New Roman" w:hAnsi="Times New Roman"/>
          <w:sz w:val="28"/>
          <w:szCs w:val="28"/>
          <w:lang w:eastAsia="ru-RU"/>
        </w:rPr>
      </w:pPr>
      <w:proofErr w:type="spellStart"/>
      <w:r w:rsidRPr="00BC309F">
        <w:rPr>
          <w:rFonts w:ascii="Times New Roman" w:eastAsia="Times New Roman" w:hAnsi="Times New Roman"/>
          <w:sz w:val="28"/>
          <w:szCs w:val="28"/>
          <w:lang w:eastAsia="ru-RU"/>
        </w:rPr>
        <w:t>Срд</w:t>
      </w:r>
      <w:proofErr w:type="spellEnd"/>
      <w:r w:rsidRPr="00BC309F">
        <w:rPr>
          <w:rFonts w:ascii="Times New Roman" w:eastAsia="Times New Roman" w:hAnsi="Times New Roman"/>
          <w:sz w:val="28"/>
          <w:szCs w:val="28"/>
          <w:lang w:eastAsia="ru-RU"/>
        </w:rPr>
        <w:t xml:space="preserve"> - стоимость договора на размещение;</w:t>
      </w:r>
    </w:p>
    <w:p w:rsidR="00BC309F" w:rsidRPr="00BC309F" w:rsidRDefault="00BC309F" w:rsidP="00BC309F">
      <w:pPr>
        <w:spacing w:after="0" w:line="240" w:lineRule="auto"/>
        <w:ind w:firstLine="709"/>
        <w:contextualSpacing/>
        <w:jc w:val="both"/>
        <w:rPr>
          <w:rFonts w:ascii="Times New Roman" w:eastAsia="Times New Roman" w:hAnsi="Times New Roman"/>
          <w:sz w:val="28"/>
          <w:szCs w:val="28"/>
          <w:lang w:eastAsia="ru-RU"/>
        </w:rPr>
      </w:pPr>
      <w:proofErr w:type="spellStart"/>
      <w:r w:rsidRPr="00BC309F">
        <w:rPr>
          <w:rFonts w:ascii="Times New Roman" w:eastAsia="Times New Roman" w:hAnsi="Times New Roman"/>
          <w:sz w:val="28"/>
          <w:szCs w:val="28"/>
          <w:lang w:eastAsia="ru-RU"/>
        </w:rPr>
        <w:t>Скад</w:t>
      </w:r>
      <w:proofErr w:type="spellEnd"/>
      <w:r w:rsidRPr="00BC309F">
        <w:rPr>
          <w:rFonts w:ascii="Times New Roman" w:eastAsia="Times New Roman" w:hAnsi="Times New Roman"/>
          <w:sz w:val="28"/>
          <w:szCs w:val="28"/>
          <w:lang w:eastAsia="ru-RU"/>
        </w:rPr>
        <w:t xml:space="preserve"> - средний уровень кадастровой стоимости 1 квадратного метра земель населенных пунктов, утвержденный Приказом Департамента по управлению государственным имуществом Ханты-Мансийского автономного округа - Югры от 21.11.2022 № 31-нп «Об утверждении результатов определения кадастровой стоимости земельных участков на территории Ханты-Мансийского автономного округа – Югры» по коду 4, установленного для  расчета вида использования объектов оценки на основании приложения № 1 к Методическим указаниям </w:t>
      </w:r>
      <w:r w:rsidR="005B7E3C">
        <w:rPr>
          <w:rFonts w:ascii="Times New Roman" w:eastAsia="Times New Roman" w:hAnsi="Times New Roman"/>
          <w:sz w:val="28"/>
          <w:szCs w:val="28"/>
          <w:lang w:eastAsia="ru-RU"/>
        </w:rPr>
        <w:t xml:space="preserve">                     </w:t>
      </w:r>
      <w:r w:rsidRPr="00BC309F">
        <w:rPr>
          <w:rFonts w:ascii="Times New Roman" w:eastAsia="Times New Roman" w:hAnsi="Times New Roman"/>
          <w:sz w:val="28"/>
          <w:szCs w:val="28"/>
          <w:lang w:eastAsia="ru-RU"/>
        </w:rPr>
        <w:t>о государственной кадастровой оценке, утвержденным приказом Федеральной службы государственной регистрации, кадастра и картографии от 04.08.2021       № П/0336:</w:t>
      </w:r>
    </w:p>
    <w:p w:rsidR="00BC309F" w:rsidRPr="00BC309F" w:rsidRDefault="00BC309F" w:rsidP="00BC309F">
      <w:pPr>
        <w:spacing w:after="0" w:line="240" w:lineRule="auto"/>
        <w:ind w:firstLine="709"/>
        <w:contextualSpacing/>
        <w:jc w:val="both"/>
        <w:rPr>
          <w:rFonts w:ascii="Times New Roman" w:eastAsia="Times New Roman" w:hAnsi="Times New Roman"/>
          <w:sz w:val="28"/>
          <w:szCs w:val="28"/>
          <w:lang w:eastAsia="ru-RU"/>
        </w:rPr>
      </w:pPr>
      <w:proofErr w:type="spellStart"/>
      <w:r w:rsidRPr="00BC309F">
        <w:rPr>
          <w:rFonts w:ascii="Times New Roman" w:eastAsia="Times New Roman" w:hAnsi="Times New Roman"/>
          <w:sz w:val="28"/>
          <w:szCs w:val="28"/>
          <w:lang w:eastAsia="ru-RU"/>
        </w:rPr>
        <w:t>Пл</w:t>
      </w:r>
      <w:proofErr w:type="spellEnd"/>
      <w:r w:rsidRPr="00BC309F">
        <w:rPr>
          <w:rFonts w:ascii="Times New Roman" w:eastAsia="Times New Roman" w:hAnsi="Times New Roman"/>
          <w:sz w:val="28"/>
          <w:szCs w:val="28"/>
          <w:lang w:eastAsia="ru-RU"/>
        </w:rPr>
        <w:t xml:space="preserve"> - занимаемая площадь (кв. м);</w:t>
      </w:r>
    </w:p>
    <w:p w:rsidR="00BC309F" w:rsidRPr="00BC309F" w:rsidRDefault="00BC309F" w:rsidP="00BC309F">
      <w:pPr>
        <w:spacing w:after="0" w:line="240" w:lineRule="auto"/>
        <w:ind w:firstLine="709"/>
        <w:contextualSpacing/>
        <w:jc w:val="both"/>
        <w:rPr>
          <w:rFonts w:ascii="Times New Roman" w:eastAsia="Times New Roman" w:hAnsi="Times New Roman"/>
          <w:sz w:val="28"/>
          <w:szCs w:val="28"/>
          <w:lang w:eastAsia="ru-RU"/>
        </w:rPr>
      </w:pPr>
      <w:r w:rsidRPr="00BC309F">
        <w:rPr>
          <w:rFonts w:ascii="Times New Roman" w:eastAsia="Times New Roman" w:hAnsi="Times New Roman"/>
          <w:sz w:val="28"/>
          <w:szCs w:val="28"/>
          <w:lang w:eastAsia="ru-RU"/>
        </w:rPr>
        <w:t>Ср - срок размещения сезонного нестационарного торгового объекта</w:t>
      </w:r>
      <w:r w:rsidR="00A33B4C">
        <w:rPr>
          <w:rFonts w:ascii="Times New Roman" w:eastAsia="Times New Roman" w:hAnsi="Times New Roman"/>
          <w:sz w:val="28"/>
          <w:szCs w:val="28"/>
          <w:lang w:eastAsia="ru-RU"/>
        </w:rPr>
        <w:t xml:space="preserve"> и</w:t>
      </w:r>
      <w:r w:rsidRPr="00BC309F">
        <w:rPr>
          <w:rFonts w:ascii="Times New Roman" w:eastAsia="Times New Roman" w:hAnsi="Times New Roman"/>
          <w:sz w:val="28"/>
          <w:szCs w:val="28"/>
          <w:lang w:eastAsia="ru-RU"/>
        </w:rPr>
        <w:t xml:space="preserve"> иного сезонного объекта по оказанию услуг населению на территории города Нефтеюганска (календарных дней);</w:t>
      </w:r>
    </w:p>
    <w:p w:rsidR="00BC309F" w:rsidRPr="00BC309F" w:rsidRDefault="00BC309F" w:rsidP="00BC309F">
      <w:pPr>
        <w:spacing w:after="0" w:line="240" w:lineRule="auto"/>
        <w:ind w:firstLine="709"/>
        <w:contextualSpacing/>
        <w:jc w:val="both"/>
        <w:rPr>
          <w:rFonts w:ascii="Times New Roman" w:eastAsia="Times New Roman" w:hAnsi="Times New Roman"/>
          <w:sz w:val="28"/>
          <w:szCs w:val="28"/>
          <w:lang w:eastAsia="ru-RU"/>
        </w:rPr>
      </w:pPr>
      <w:r w:rsidRPr="00BC309F">
        <w:rPr>
          <w:rFonts w:ascii="Times New Roman" w:eastAsia="Times New Roman" w:hAnsi="Times New Roman"/>
          <w:sz w:val="28"/>
          <w:szCs w:val="28"/>
          <w:lang w:eastAsia="ru-RU"/>
        </w:rPr>
        <w:t>К - коэффициент.</w:t>
      </w:r>
    </w:p>
    <w:p w:rsidR="00BC309F" w:rsidRPr="00BC309F" w:rsidRDefault="00BC309F" w:rsidP="00BC309F">
      <w:pPr>
        <w:spacing w:after="0" w:line="240" w:lineRule="auto"/>
        <w:ind w:firstLine="709"/>
        <w:contextualSpacing/>
        <w:jc w:val="both"/>
        <w:rPr>
          <w:rFonts w:ascii="Times New Roman" w:eastAsia="Times New Roman" w:hAnsi="Times New Roman"/>
          <w:sz w:val="28"/>
          <w:szCs w:val="28"/>
          <w:lang w:eastAsia="ru-RU"/>
        </w:rPr>
      </w:pPr>
      <w:r w:rsidRPr="00BC309F">
        <w:rPr>
          <w:rFonts w:ascii="Times New Roman" w:eastAsia="Times New Roman" w:hAnsi="Times New Roman"/>
          <w:sz w:val="28"/>
          <w:szCs w:val="28"/>
          <w:lang w:eastAsia="ru-RU"/>
        </w:rPr>
        <w:t>С целью расчета стоимости договора на размещение используются следующие коэффициенты в зависимости от занимаемой площади:</w:t>
      </w:r>
    </w:p>
    <w:p w:rsidR="00BC309F" w:rsidRPr="00BC309F" w:rsidRDefault="00BC309F" w:rsidP="00BC309F">
      <w:pPr>
        <w:spacing w:after="0" w:line="240" w:lineRule="auto"/>
        <w:ind w:firstLine="709"/>
        <w:contextualSpacing/>
        <w:jc w:val="both"/>
        <w:rPr>
          <w:rFonts w:ascii="Times New Roman" w:eastAsia="Times New Roman" w:hAnsi="Times New Roman"/>
          <w:sz w:val="28"/>
          <w:szCs w:val="28"/>
          <w:lang w:eastAsia="ru-RU"/>
        </w:rPr>
      </w:pPr>
      <w:r w:rsidRPr="00BC309F">
        <w:rPr>
          <w:rFonts w:ascii="Times New Roman" w:eastAsia="Times New Roman" w:hAnsi="Times New Roman"/>
          <w:sz w:val="28"/>
          <w:szCs w:val="28"/>
          <w:lang w:eastAsia="ru-RU"/>
        </w:rPr>
        <w:t>-до 50 кв. м. (включительно) - 1;</w:t>
      </w:r>
    </w:p>
    <w:p w:rsidR="00BC309F" w:rsidRPr="00BC309F" w:rsidRDefault="00BC309F" w:rsidP="00BC309F">
      <w:pPr>
        <w:spacing w:after="0" w:line="240" w:lineRule="auto"/>
        <w:ind w:firstLine="709"/>
        <w:contextualSpacing/>
        <w:jc w:val="both"/>
        <w:rPr>
          <w:rFonts w:ascii="Times New Roman" w:eastAsia="Times New Roman" w:hAnsi="Times New Roman"/>
          <w:sz w:val="28"/>
          <w:szCs w:val="28"/>
          <w:lang w:eastAsia="ru-RU"/>
        </w:rPr>
      </w:pPr>
      <w:r w:rsidRPr="00BC309F">
        <w:rPr>
          <w:rFonts w:ascii="Times New Roman" w:eastAsia="Times New Roman" w:hAnsi="Times New Roman"/>
          <w:sz w:val="28"/>
          <w:szCs w:val="28"/>
          <w:lang w:eastAsia="ru-RU"/>
        </w:rPr>
        <w:t>-до 100 кв. м. (включительно) - 0,6;</w:t>
      </w:r>
    </w:p>
    <w:p w:rsidR="00BC309F" w:rsidRPr="00BC309F" w:rsidRDefault="00BC309F" w:rsidP="00BC309F">
      <w:pPr>
        <w:spacing w:after="0" w:line="240" w:lineRule="auto"/>
        <w:ind w:firstLine="709"/>
        <w:contextualSpacing/>
        <w:jc w:val="both"/>
        <w:rPr>
          <w:rFonts w:ascii="Times New Roman" w:eastAsia="Times New Roman" w:hAnsi="Times New Roman"/>
          <w:sz w:val="28"/>
          <w:szCs w:val="28"/>
          <w:lang w:eastAsia="ru-RU"/>
        </w:rPr>
      </w:pPr>
      <w:r w:rsidRPr="00BC309F">
        <w:rPr>
          <w:rFonts w:ascii="Times New Roman" w:eastAsia="Times New Roman" w:hAnsi="Times New Roman"/>
          <w:sz w:val="28"/>
          <w:szCs w:val="28"/>
          <w:lang w:eastAsia="ru-RU"/>
        </w:rPr>
        <w:t xml:space="preserve">-до 500 </w:t>
      </w:r>
      <w:proofErr w:type="spellStart"/>
      <w:r w:rsidRPr="00BC309F">
        <w:rPr>
          <w:rFonts w:ascii="Times New Roman" w:eastAsia="Times New Roman" w:hAnsi="Times New Roman"/>
          <w:sz w:val="28"/>
          <w:szCs w:val="28"/>
          <w:lang w:eastAsia="ru-RU"/>
        </w:rPr>
        <w:t>кв.м</w:t>
      </w:r>
      <w:proofErr w:type="spellEnd"/>
      <w:r w:rsidRPr="00BC309F">
        <w:rPr>
          <w:rFonts w:ascii="Times New Roman" w:eastAsia="Times New Roman" w:hAnsi="Times New Roman"/>
          <w:sz w:val="28"/>
          <w:szCs w:val="28"/>
          <w:lang w:eastAsia="ru-RU"/>
        </w:rPr>
        <w:t>. (включительно) – 0,15;</w:t>
      </w:r>
    </w:p>
    <w:p w:rsidR="00BB2FFD" w:rsidRDefault="00BC309F" w:rsidP="00BC309F">
      <w:pPr>
        <w:spacing w:after="0" w:line="240" w:lineRule="auto"/>
        <w:ind w:firstLine="709"/>
        <w:contextualSpacing/>
        <w:jc w:val="both"/>
        <w:rPr>
          <w:rFonts w:ascii="Times New Roman" w:eastAsia="Times New Roman" w:hAnsi="Times New Roman"/>
          <w:sz w:val="28"/>
          <w:szCs w:val="28"/>
          <w:lang w:eastAsia="ru-RU"/>
        </w:rPr>
      </w:pPr>
      <w:r w:rsidRPr="00BC309F">
        <w:rPr>
          <w:rFonts w:ascii="Times New Roman" w:eastAsia="Times New Roman" w:hAnsi="Times New Roman"/>
          <w:sz w:val="28"/>
          <w:szCs w:val="28"/>
          <w:lang w:eastAsia="ru-RU"/>
        </w:rPr>
        <w:t>-до 1000 кв. м. (включительно) - 0,1.</w:t>
      </w:r>
    </w:p>
    <w:p w:rsidR="00BC309F" w:rsidRPr="00F706BE" w:rsidRDefault="00BC309F" w:rsidP="00BC309F">
      <w:pPr>
        <w:shd w:val="clear" w:color="auto" w:fill="FFFFFF"/>
        <w:spacing w:after="0" w:line="240" w:lineRule="auto"/>
        <w:ind w:right="-1"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3.</w:t>
      </w:r>
      <w:proofErr w:type="gramStart"/>
      <w:r>
        <w:rPr>
          <w:rFonts w:ascii="Times New Roman" w:eastAsia="Times New Roman" w:hAnsi="Times New Roman"/>
          <w:bCs/>
          <w:sz w:val="28"/>
          <w:szCs w:val="28"/>
          <w:lang w:eastAsia="ru-RU"/>
        </w:rPr>
        <w:t>10.</w:t>
      </w:r>
      <w:r w:rsidRPr="00F706BE">
        <w:rPr>
          <w:rFonts w:ascii="Times New Roman" w:eastAsia="Times New Roman" w:hAnsi="Times New Roman"/>
          <w:bCs/>
          <w:sz w:val="28"/>
          <w:szCs w:val="28"/>
          <w:lang w:eastAsia="ru-RU"/>
        </w:rPr>
        <w:t>Плата</w:t>
      </w:r>
      <w:proofErr w:type="gramEnd"/>
      <w:r w:rsidRPr="00F706BE">
        <w:rPr>
          <w:rFonts w:ascii="Times New Roman" w:eastAsia="Times New Roman" w:hAnsi="Times New Roman"/>
          <w:bCs/>
          <w:sz w:val="28"/>
          <w:szCs w:val="28"/>
          <w:lang w:eastAsia="ru-RU"/>
        </w:rPr>
        <w:t xml:space="preserve"> по договору на размещение взимается ежемесячно с учетом количества периодов сезона (май, июнь, июль, август, сентябрь): за первый период - в течение 10 (десяти) рабочих дней с даты заключения настоящего договора, за последующие периоды не позднее 2 (двух) рабочих дней до начала соответствующего периода. Сроки оплаты указываются в договоре на размещение сезонных нестационарных торговых объектов</w:t>
      </w:r>
      <w:r w:rsidR="00927B30">
        <w:rPr>
          <w:rFonts w:ascii="Times New Roman" w:eastAsia="Times New Roman" w:hAnsi="Times New Roman"/>
          <w:bCs/>
          <w:sz w:val="28"/>
          <w:szCs w:val="28"/>
          <w:lang w:eastAsia="ru-RU"/>
        </w:rPr>
        <w:t xml:space="preserve"> и</w:t>
      </w:r>
      <w:r w:rsidRPr="00F706BE">
        <w:rPr>
          <w:rFonts w:ascii="Times New Roman" w:eastAsia="Times New Roman" w:hAnsi="Times New Roman"/>
          <w:bCs/>
          <w:sz w:val="28"/>
          <w:szCs w:val="28"/>
          <w:lang w:eastAsia="ru-RU"/>
        </w:rPr>
        <w:t xml:space="preserve"> иных сезонных объектов по оказанию услуг населению на территории города Нефтеюганска на летний период. </w:t>
      </w:r>
    </w:p>
    <w:p w:rsidR="00BC309F" w:rsidRPr="00BB2FFD" w:rsidRDefault="00BC309F" w:rsidP="00BC309F">
      <w:pPr>
        <w:spacing w:after="0" w:line="240" w:lineRule="auto"/>
        <w:ind w:firstLine="709"/>
        <w:contextualSpacing/>
        <w:jc w:val="both"/>
        <w:rPr>
          <w:rFonts w:ascii="Times New Roman" w:eastAsia="Times New Roman" w:hAnsi="Times New Roman"/>
          <w:sz w:val="28"/>
          <w:szCs w:val="28"/>
          <w:lang w:eastAsia="ru-RU"/>
        </w:rPr>
      </w:pPr>
      <w:r w:rsidRPr="00F706BE">
        <w:rPr>
          <w:rFonts w:ascii="Times New Roman" w:eastAsia="Times New Roman" w:hAnsi="Times New Roman"/>
          <w:bCs/>
          <w:sz w:val="28"/>
          <w:szCs w:val="28"/>
          <w:lang w:eastAsia="ru-RU"/>
        </w:rPr>
        <w:t xml:space="preserve">Хозяйствующий субъект вправе внести платёж единовременно </w:t>
      </w:r>
      <w:r>
        <w:rPr>
          <w:rFonts w:ascii="Times New Roman" w:eastAsia="Times New Roman" w:hAnsi="Times New Roman"/>
          <w:bCs/>
          <w:sz w:val="28"/>
          <w:szCs w:val="28"/>
          <w:lang w:eastAsia="ru-RU"/>
        </w:rPr>
        <w:t>за</w:t>
      </w:r>
      <w:r w:rsidRPr="00F706BE">
        <w:rPr>
          <w:rFonts w:ascii="Times New Roman" w:eastAsia="Times New Roman" w:hAnsi="Times New Roman"/>
          <w:bCs/>
          <w:sz w:val="28"/>
          <w:szCs w:val="28"/>
          <w:lang w:eastAsia="ru-RU"/>
        </w:rPr>
        <w:t xml:space="preserve"> весь период размещения сезонного нестационарного торгового объекта</w:t>
      </w:r>
      <w:r w:rsidR="00927B30">
        <w:rPr>
          <w:rFonts w:ascii="Times New Roman" w:eastAsia="Times New Roman" w:hAnsi="Times New Roman"/>
          <w:bCs/>
          <w:sz w:val="28"/>
          <w:szCs w:val="28"/>
          <w:lang w:eastAsia="ru-RU"/>
        </w:rPr>
        <w:t xml:space="preserve"> или</w:t>
      </w:r>
      <w:r w:rsidRPr="00F706BE">
        <w:rPr>
          <w:rFonts w:ascii="Times New Roman" w:eastAsia="Times New Roman" w:hAnsi="Times New Roman"/>
          <w:bCs/>
          <w:sz w:val="28"/>
          <w:szCs w:val="28"/>
          <w:lang w:eastAsia="ru-RU"/>
        </w:rPr>
        <w:t xml:space="preserve"> иного </w:t>
      </w:r>
      <w:r w:rsidRPr="00F706BE">
        <w:rPr>
          <w:rFonts w:ascii="Times New Roman" w:eastAsia="Times New Roman" w:hAnsi="Times New Roman"/>
          <w:bCs/>
          <w:sz w:val="28"/>
          <w:szCs w:val="28"/>
          <w:lang w:eastAsia="ru-RU"/>
        </w:rPr>
        <w:lastRenderedPageBreak/>
        <w:t>сезонного объекта оказанию услуг населению на территории города Нефтеюганска на летний период.</w:t>
      </w:r>
    </w:p>
    <w:p w:rsidR="00BB2FFD" w:rsidRPr="00BB2FFD" w:rsidRDefault="00BB2FFD" w:rsidP="00BB2FFD">
      <w:pPr>
        <w:spacing w:after="0" w:line="240" w:lineRule="auto"/>
        <w:ind w:firstLine="709"/>
        <w:jc w:val="both"/>
        <w:rPr>
          <w:rFonts w:ascii="Times New Roman" w:eastAsia="Times New Roman" w:hAnsi="Times New Roman"/>
          <w:sz w:val="28"/>
          <w:szCs w:val="28"/>
        </w:rPr>
      </w:pPr>
    </w:p>
    <w:p w:rsidR="00BB2FFD" w:rsidRPr="00BB2FFD" w:rsidRDefault="00BB2FFD" w:rsidP="00BB2FFD">
      <w:pPr>
        <w:spacing w:after="0" w:line="240" w:lineRule="auto"/>
        <w:ind w:firstLine="709"/>
        <w:jc w:val="both"/>
        <w:rPr>
          <w:rFonts w:ascii="Times New Roman" w:eastAsia="Times New Roman" w:hAnsi="Times New Roman"/>
          <w:sz w:val="28"/>
          <w:szCs w:val="28"/>
        </w:rPr>
      </w:pPr>
      <w:r w:rsidRPr="00BB2FFD">
        <w:rPr>
          <w:rFonts w:ascii="Times New Roman" w:eastAsia="Times New Roman" w:hAnsi="Times New Roman"/>
          <w:sz w:val="28"/>
          <w:szCs w:val="28"/>
        </w:rPr>
        <w:t>4.Требования к хозяйствующим субъектам, с которыми заключается договор на размещение</w:t>
      </w:r>
    </w:p>
    <w:p w:rsidR="00BB2FFD" w:rsidRPr="00BB2FFD" w:rsidRDefault="00BB2FFD" w:rsidP="00BB2FFD">
      <w:pPr>
        <w:spacing w:after="0" w:line="240" w:lineRule="auto"/>
        <w:ind w:firstLine="709"/>
        <w:jc w:val="both"/>
        <w:rPr>
          <w:rFonts w:ascii="Times New Roman" w:eastAsia="Times New Roman" w:hAnsi="Times New Roman"/>
          <w:sz w:val="28"/>
          <w:szCs w:val="28"/>
        </w:rPr>
      </w:pPr>
      <w:r w:rsidRPr="00BB2FFD">
        <w:rPr>
          <w:rFonts w:ascii="Times New Roman" w:eastAsia="Times New Roman" w:hAnsi="Times New Roman"/>
          <w:sz w:val="28"/>
          <w:szCs w:val="28"/>
        </w:rPr>
        <w:t>4.</w:t>
      </w:r>
      <w:proofErr w:type="gramStart"/>
      <w:r w:rsidRPr="00BB2FFD">
        <w:rPr>
          <w:rFonts w:ascii="Times New Roman" w:eastAsia="Times New Roman" w:hAnsi="Times New Roman"/>
          <w:sz w:val="28"/>
          <w:szCs w:val="28"/>
        </w:rPr>
        <w:t>1.Хозяйствующие</w:t>
      </w:r>
      <w:proofErr w:type="gramEnd"/>
      <w:r w:rsidRPr="00BB2FFD">
        <w:rPr>
          <w:rFonts w:ascii="Times New Roman" w:eastAsia="Times New Roman" w:hAnsi="Times New Roman"/>
          <w:sz w:val="28"/>
          <w:szCs w:val="28"/>
        </w:rPr>
        <w:t xml:space="preserve"> субъекты должны соответствовать следующим требованиям:</w:t>
      </w:r>
    </w:p>
    <w:p w:rsidR="00BB2FFD" w:rsidRPr="00BB2FFD" w:rsidRDefault="00BB2FFD" w:rsidP="00BB2FFD">
      <w:pPr>
        <w:spacing w:after="0" w:line="240" w:lineRule="auto"/>
        <w:ind w:firstLine="709"/>
        <w:jc w:val="both"/>
        <w:rPr>
          <w:rFonts w:ascii="Times New Roman" w:eastAsia="Times New Roman" w:hAnsi="Times New Roman"/>
          <w:sz w:val="28"/>
          <w:szCs w:val="28"/>
        </w:rPr>
      </w:pPr>
      <w:r w:rsidRPr="00BB2FFD">
        <w:rPr>
          <w:rFonts w:ascii="Times New Roman" w:eastAsia="Times New Roman" w:hAnsi="Times New Roman"/>
          <w:sz w:val="28"/>
          <w:szCs w:val="28"/>
        </w:rPr>
        <w:t>-отсутствие процедуры ликвидации хозяйствующего субъекта - юридического лица и отсутствие решения арбитражного суда о признании юридического лица или индивидуального предпринимателя несостоятельным (банкротом) и об открытии конкурсного производства;</w:t>
      </w:r>
    </w:p>
    <w:p w:rsidR="00BB2FFD" w:rsidRPr="00BB2FFD" w:rsidRDefault="00BB2FFD" w:rsidP="00BB2FFD">
      <w:pPr>
        <w:spacing w:after="0" w:line="240" w:lineRule="auto"/>
        <w:ind w:firstLine="709"/>
        <w:jc w:val="both"/>
        <w:rPr>
          <w:rFonts w:ascii="Times New Roman" w:eastAsia="Times New Roman" w:hAnsi="Times New Roman"/>
          <w:sz w:val="28"/>
          <w:szCs w:val="28"/>
        </w:rPr>
      </w:pPr>
      <w:r w:rsidRPr="00BB2FFD">
        <w:rPr>
          <w:rFonts w:ascii="Times New Roman" w:eastAsia="Times New Roman" w:hAnsi="Times New Roman"/>
          <w:sz w:val="28"/>
          <w:szCs w:val="28"/>
        </w:rPr>
        <w:t>-отсутствие приостановления деятельности хозяйствующего субъекта в порядке, установленном Кодексом Российской Федерации об административных правонарушениях, на дату подачи заявления;</w:t>
      </w:r>
    </w:p>
    <w:p w:rsidR="00BB2FFD" w:rsidRPr="00BB2FFD" w:rsidRDefault="00BB2FFD" w:rsidP="00BB2FFD">
      <w:pPr>
        <w:spacing w:after="0" w:line="240" w:lineRule="auto"/>
        <w:ind w:firstLine="709"/>
        <w:jc w:val="both"/>
        <w:rPr>
          <w:rFonts w:ascii="Times New Roman" w:eastAsia="Times New Roman" w:hAnsi="Times New Roman"/>
          <w:sz w:val="28"/>
          <w:szCs w:val="28"/>
        </w:rPr>
      </w:pPr>
      <w:r w:rsidRPr="00BB2FFD">
        <w:rPr>
          <w:rFonts w:ascii="Times New Roman" w:eastAsia="Times New Roman" w:hAnsi="Times New Roman"/>
          <w:sz w:val="28"/>
          <w:szCs w:val="28"/>
        </w:rPr>
        <w:t xml:space="preserve">-отсутствие задолженности у хозяйствующего субъекта по начисленным налогам, сборам и иным обязательным платежам перед бюджетами всех уровней и государственными внебюджетными фондами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w:t>
      </w:r>
      <w:r w:rsidR="005B7E3C">
        <w:rPr>
          <w:rFonts w:ascii="Times New Roman" w:eastAsia="Times New Roman" w:hAnsi="Times New Roman"/>
          <w:sz w:val="28"/>
          <w:szCs w:val="28"/>
        </w:rPr>
        <w:t xml:space="preserve">                        </w:t>
      </w:r>
      <w:r w:rsidRPr="00BB2FFD">
        <w:rPr>
          <w:rFonts w:ascii="Times New Roman" w:eastAsia="Times New Roman" w:hAnsi="Times New Roman"/>
          <w:sz w:val="28"/>
          <w:szCs w:val="28"/>
        </w:rPr>
        <w:t>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BB2FFD" w:rsidRPr="00BB2FFD" w:rsidRDefault="00BB2FFD" w:rsidP="00BB2FFD">
      <w:pPr>
        <w:spacing w:after="0" w:line="240" w:lineRule="auto"/>
        <w:ind w:firstLine="709"/>
        <w:jc w:val="both"/>
        <w:rPr>
          <w:rFonts w:ascii="Times New Roman" w:eastAsia="Times New Roman" w:hAnsi="Times New Roman"/>
          <w:sz w:val="28"/>
          <w:szCs w:val="28"/>
        </w:rPr>
      </w:pPr>
      <w:r w:rsidRPr="00BB2FFD">
        <w:rPr>
          <w:rFonts w:ascii="Times New Roman" w:eastAsia="Times New Roman" w:hAnsi="Times New Roman"/>
          <w:sz w:val="28"/>
          <w:szCs w:val="28"/>
        </w:rPr>
        <w:t>-отсутствие задолженности у хозяйствующего субъекта, а также учредителей хозяйствующего субъекта за использование муниципального имущества и городских земель.</w:t>
      </w:r>
    </w:p>
    <w:p w:rsidR="00BB2FFD" w:rsidRPr="00BB2FFD" w:rsidRDefault="00BB2FFD" w:rsidP="00BB2FFD">
      <w:pPr>
        <w:spacing w:after="0" w:line="240" w:lineRule="auto"/>
        <w:ind w:firstLine="709"/>
        <w:jc w:val="both"/>
        <w:rPr>
          <w:rFonts w:ascii="Times New Roman" w:eastAsia="Times New Roman" w:hAnsi="Times New Roman"/>
          <w:sz w:val="28"/>
          <w:szCs w:val="28"/>
        </w:rPr>
      </w:pPr>
      <w:r w:rsidRPr="00BB2FFD">
        <w:rPr>
          <w:rFonts w:ascii="Times New Roman" w:eastAsia="Times New Roman" w:hAnsi="Times New Roman"/>
          <w:sz w:val="28"/>
          <w:szCs w:val="28"/>
        </w:rPr>
        <w:t>4.</w:t>
      </w:r>
      <w:proofErr w:type="gramStart"/>
      <w:r w:rsidRPr="00BB2FFD">
        <w:rPr>
          <w:rFonts w:ascii="Times New Roman" w:eastAsia="Times New Roman" w:hAnsi="Times New Roman"/>
          <w:sz w:val="28"/>
          <w:szCs w:val="28"/>
        </w:rPr>
        <w:t>2.Несоответствие</w:t>
      </w:r>
      <w:proofErr w:type="gramEnd"/>
      <w:r w:rsidRPr="00BB2FFD">
        <w:rPr>
          <w:rFonts w:ascii="Times New Roman" w:eastAsia="Times New Roman" w:hAnsi="Times New Roman"/>
          <w:sz w:val="28"/>
          <w:szCs w:val="28"/>
        </w:rPr>
        <w:t xml:space="preserve"> хозяйствующего субъекта требованиям, установленным в пункте 4.1 Правил, является основанием для отказа в участии в аукционе (в случае его проведения), заключении договора на размещение.</w:t>
      </w:r>
    </w:p>
    <w:p w:rsidR="00BB2FFD" w:rsidRPr="00BB2FFD" w:rsidRDefault="00BB2FFD" w:rsidP="00BB2FFD">
      <w:pPr>
        <w:spacing w:after="0" w:line="240" w:lineRule="auto"/>
        <w:ind w:firstLine="709"/>
        <w:jc w:val="both"/>
        <w:rPr>
          <w:rFonts w:ascii="Times New Roman" w:eastAsia="Times New Roman" w:hAnsi="Times New Roman"/>
          <w:sz w:val="28"/>
          <w:szCs w:val="28"/>
        </w:rPr>
      </w:pPr>
      <w:r w:rsidRPr="00BB2FFD">
        <w:rPr>
          <w:rFonts w:ascii="Times New Roman" w:eastAsia="Times New Roman" w:hAnsi="Times New Roman"/>
          <w:sz w:val="28"/>
          <w:szCs w:val="28"/>
        </w:rPr>
        <w:t xml:space="preserve"> </w:t>
      </w:r>
    </w:p>
    <w:p w:rsidR="00BB2FFD" w:rsidRPr="00BB2FFD" w:rsidRDefault="00BB2FFD" w:rsidP="00BB2FFD">
      <w:pPr>
        <w:spacing w:after="0" w:line="240" w:lineRule="auto"/>
        <w:ind w:firstLine="709"/>
        <w:jc w:val="both"/>
        <w:rPr>
          <w:rFonts w:ascii="Times New Roman" w:eastAsia="Times New Roman" w:hAnsi="Times New Roman"/>
          <w:b/>
          <w:sz w:val="28"/>
          <w:szCs w:val="28"/>
        </w:rPr>
      </w:pPr>
      <w:r w:rsidRPr="00BB2FFD">
        <w:rPr>
          <w:rFonts w:ascii="Times New Roman" w:eastAsia="Times New Roman" w:hAnsi="Times New Roman"/>
          <w:sz w:val="28"/>
          <w:szCs w:val="28"/>
        </w:rPr>
        <w:t>5.Требования к сезонным нестационарным торговым объектам</w:t>
      </w:r>
      <w:r w:rsidR="00BC309F">
        <w:rPr>
          <w:rFonts w:ascii="Times New Roman" w:eastAsia="Times New Roman" w:hAnsi="Times New Roman"/>
          <w:sz w:val="28"/>
          <w:szCs w:val="28"/>
        </w:rPr>
        <w:t xml:space="preserve"> и</w:t>
      </w:r>
      <w:r w:rsidRPr="00BB2FFD">
        <w:rPr>
          <w:rFonts w:ascii="Times New Roman" w:eastAsia="Times New Roman" w:hAnsi="Times New Roman"/>
          <w:sz w:val="28"/>
          <w:szCs w:val="28"/>
        </w:rPr>
        <w:t xml:space="preserve"> иным сезонным объектам по оказанию услуг населению</w:t>
      </w:r>
    </w:p>
    <w:p w:rsidR="00BB2FFD" w:rsidRPr="00BB2FFD" w:rsidRDefault="00BB2FFD" w:rsidP="00BB2FFD">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B2FFD">
        <w:rPr>
          <w:rFonts w:ascii="Times New Roman" w:eastAsia="Times New Roman" w:hAnsi="Times New Roman"/>
          <w:bCs/>
          <w:sz w:val="28"/>
          <w:szCs w:val="28"/>
          <w:lang w:eastAsia="ru-RU"/>
        </w:rPr>
        <w:t>5.</w:t>
      </w:r>
      <w:proofErr w:type="gramStart"/>
      <w:r w:rsidRPr="00BB2FFD">
        <w:rPr>
          <w:rFonts w:ascii="Times New Roman" w:eastAsia="Times New Roman" w:hAnsi="Times New Roman"/>
          <w:bCs/>
          <w:sz w:val="28"/>
          <w:szCs w:val="28"/>
          <w:lang w:eastAsia="ru-RU"/>
        </w:rPr>
        <w:t>1.Сезонные</w:t>
      </w:r>
      <w:proofErr w:type="gramEnd"/>
      <w:r w:rsidRPr="00BB2FFD">
        <w:rPr>
          <w:rFonts w:ascii="Times New Roman" w:eastAsia="Times New Roman" w:hAnsi="Times New Roman"/>
          <w:bCs/>
          <w:sz w:val="28"/>
          <w:szCs w:val="28"/>
          <w:lang w:eastAsia="ru-RU"/>
        </w:rPr>
        <w:t xml:space="preserve"> нестационарные торговые объекты</w:t>
      </w:r>
      <w:r w:rsidR="00BC309F">
        <w:rPr>
          <w:rFonts w:ascii="Times New Roman" w:eastAsia="Times New Roman" w:hAnsi="Times New Roman"/>
          <w:bCs/>
          <w:sz w:val="28"/>
          <w:szCs w:val="28"/>
          <w:lang w:eastAsia="ru-RU"/>
        </w:rPr>
        <w:t xml:space="preserve"> и</w:t>
      </w:r>
      <w:r w:rsidRPr="00BB2FFD">
        <w:rPr>
          <w:rFonts w:ascii="Times New Roman" w:eastAsia="Times New Roman" w:hAnsi="Times New Roman"/>
          <w:bCs/>
          <w:sz w:val="28"/>
          <w:szCs w:val="28"/>
          <w:lang w:eastAsia="ru-RU"/>
        </w:rPr>
        <w:t xml:space="preserve"> иные сезонные объекты по оказанию услуг населению не могут ухудшать условия проживания и отдыха населения жилых массивов, представлять угрозу жизни и здоровья граждан. Деятельность в сезонных нестационарных торговых объектах</w:t>
      </w:r>
      <w:r w:rsidR="00927B30">
        <w:rPr>
          <w:rFonts w:ascii="Times New Roman" w:eastAsia="Times New Roman" w:hAnsi="Times New Roman"/>
          <w:bCs/>
          <w:sz w:val="28"/>
          <w:szCs w:val="28"/>
          <w:lang w:eastAsia="ru-RU"/>
        </w:rPr>
        <w:t xml:space="preserve"> и</w:t>
      </w:r>
      <w:r w:rsidRPr="00BB2FFD">
        <w:rPr>
          <w:rFonts w:ascii="Times New Roman" w:eastAsia="Times New Roman" w:hAnsi="Times New Roman"/>
          <w:bCs/>
          <w:sz w:val="28"/>
          <w:szCs w:val="28"/>
          <w:lang w:eastAsia="ru-RU"/>
        </w:rPr>
        <w:t xml:space="preserve"> иных сезонных объектов по оказанию услуг населению должна осуществляться в соответствии с требованиями Федерального закона от 30.03.1999 № 52-ФЗ «О санитарно-эпидемиологическом благополучии населения». </w:t>
      </w:r>
    </w:p>
    <w:p w:rsidR="00BB2FFD" w:rsidRPr="00BB2FFD" w:rsidRDefault="00BB2FFD" w:rsidP="00BB2FFD">
      <w:pPr>
        <w:tabs>
          <w:tab w:val="left" w:pos="851"/>
        </w:tabs>
        <w:spacing w:after="0" w:line="240" w:lineRule="auto"/>
        <w:ind w:firstLine="709"/>
        <w:contextualSpacing/>
        <w:jc w:val="both"/>
        <w:rPr>
          <w:rFonts w:ascii="Times New Roman" w:eastAsia="Times New Roman" w:hAnsi="Times New Roman"/>
          <w:color w:val="000000" w:themeColor="text1"/>
          <w:sz w:val="28"/>
          <w:szCs w:val="28"/>
          <w:lang w:eastAsia="ru-RU"/>
        </w:rPr>
      </w:pPr>
      <w:r w:rsidRPr="00BB2FFD">
        <w:rPr>
          <w:rFonts w:ascii="Times New Roman" w:eastAsia="Times New Roman" w:hAnsi="Times New Roman"/>
          <w:bCs/>
          <w:sz w:val="28"/>
          <w:szCs w:val="28"/>
          <w:lang w:eastAsia="ru-RU"/>
        </w:rPr>
        <w:t>5.</w:t>
      </w:r>
      <w:proofErr w:type="gramStart"/>
      <w:r w:rsidRPr="00BB2FFD">
        <w:rPr>
          <w:rFonts w:ascii="Times New Roman" w:eastAsia="Times New Roman" w:hAnsi="Times New Roman"/>
          <w:bCs/>
          <w:sz w:val="28"/>
          <w:szCs w:val="28"/>
          <w:lang w:eastAsia="ru-RU"/>
        </w:rPr>
        <w:t>2.Сезонный</w:t>
      </w:r>
      <w:proofErr w:type="gramEnd"/>
      <w:r w:rsidRPr="00BB2FFD">
        <w:rPr>
          <w:rFonts w:ascii="Times New Roman" w:eastAsia="Times New Roman" w:hAnsi="Times New Roman"/>
          <w:bCs/>
          <w:sz w:val="28"/>
          <w:szCs w:val="28"/>
          <w:lang w:eastAsia="ru-RU"/>
        </w:rPr>
        <w:t xml:space="preserve"> нестационарный торговый объект</w:t>
      </w:r>
      <w:r w:rsidR="00927B30">
        <w:rPr>
          <w:rFonts w:ascii="Times New Roman" w:eastAsia="Times New Roman" w:hAnsi="Times New Roman"/>
          <w:bCs/>
          <w:sz w:val="28"/>
          <w:szCs w:val="28"/>
          <w:lang w:eastAsia="ru-RU"/>
        </w:rPr>
        <w:t xml:space="preserve"> и</w:t>
      </w:r>
      <w:r w:rsidRPr="00BB2FFD">
        <w:rPr>
          <w:rFonts w:ascii="Times New Roman" w:eastAsia="Times New Roman" w:hAnsi="Times New Roman"/>
          <w:bCs/>
          <w:sz w:val="28"/>
          <w:szCs w:val="28"/>
          <w:lang w:eastAsia="ru-RU"/>
        </w:rPr>
        <w:t xml:space="preserve"> иной сезонный объект по оказанию услуг населению должен соответствовать требованиям, установленным Правилами благоустройства</w:t>
      </w:r>
      <w:r w:rsidRPr="00BB2FFD">
        <w:t xml:space="preserve"> </w:t>
      </w:r>
      <w:r w:rsidRPr="00BB2FFD">
        <w:rPr>
          <w:rFonts w:ascii="Times New Roman" w:eastAsia="Times New Roman" w:hAnsi="Times New Roman"/>
          <w:bCs/>
          <w:sz w:val="28"/>
          <w:szCs w:val="28"/>
          <w:lang w:eastAsia="ru-RU"/>
        </w:rPr>
        <w:t xml:space="preserve">территории муниципального образования города Нефтеюганск, </w:t>
      </w:r>
      <w:r w:rsidRPr="00BB2FFD">
        <w:rPr>
          <w:rFonts w:ascii="Times New Roman" w:eastAsia="Times New Roman" w:hAnsi="Times New Roman"/>
          <w:color w:val="000000" w:themeColor="text1"/>
          <w:sz w:val="28"/>
          <w:szCs w:val="28"/>
          <w:lang w:eastAsia="ru-RU"/>
        </w:rPr>
        <w:t xml:space="preserve">требованиям градостроительных регламентов, строительных, экологических, санитарно-гигиенических, </w:t>
      </w:r>
      <w:r w:rsidRPr="00BB2FFD">
        <w:rPr>
          <w:rFonts w:ascii="Times New Roman" w:eastAsia="Times New Roman" w:hAnsi="Times New Roman"/>
          <w:color w:val="000000" w:themeColor="text1"/>
          <w:sz w:val="28"/>
          <w:szCs w:val="28"/>
          <w:lang w:eastAsia="ru-RU"/>
        </w:rPr>
        <w:lastRenderedPageBreak/>
        <w:t>противопожарных правил, правил торговой деятельности, установленных законодательством Российской Федерации.</w:t>
      </w:r>
    </w:p>
    <w:p w:rsidR="00BB2FFD" w:rsidRPr="00BB2FFD" w:rsidRDefault="00BC309F" w:rsidP="00BB2FFD">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C309F">
        <w:rPr>
          <w:rFonts w:ascii="Times New Roman" w:eastAsia="Times New Roman" w:hAnsi="Times New Roman"/>
          <w:bCs/>
          <w:sz w:val="28"/>
          <w:szCs w:val="28"/>
          <w:lang w:eastAsia="ru-RU"/>
        </w:rPr>
        <w:t>5.</w:t>
      </w:r>
      <w:proofErr w:type="gramStart"/>
      <w:r w:rsidRPr="00BC309F">
        <w:rPr>
          <w:rFonts w:ascii="Times New Roman" w:eastAsia="Times New Roman" w:hAnsi="Times New Roman"/>
          <w:bCs/>
          <w:sz w:val="28"/>
          <w:szCs w:val="28"/>
          <w:lang w:eastAsia="ru-RU"/>
        </w:rPr>
        <w:t>3.Размещение</w:t>
      </w:r>
      <w:proofErr w:type="gramEnd"/>
      <w:r w:rsidRPr="00BC309F">
        <w:rPr>
          <w:rFonts w:ascii="Times New Roman" w:eastAsia="Times New Roman" w:hAnsi="Times New Roman"/>
          <w:bCs/>
          <w:sz w:val="28"/>
          <w:szCs w:val="28"/>
          <w:lang w:eastAsia="ru-RU"/>
        </w:rPr>
        <w:t xml:space="preserve"> сезонных нестационарных торговых объектов</w:t>
      </w:r>
      <w:r w:rsidR="00927B30">
        <w:rPr>
          <w:rFonts w:ascii="Times New Roman" w:eastAsia="Times New Roman" w:hAnsi="Times New Roman"/>
          <w:bCs/>
          <w:sz w:val="28"/>
          <w:szCs w:val="28"/>
          <w:lang w:eastAsia="ru-RU"/>
        </w:rPr>
        <w:t xml:space="preserve"> и</w:t>
      </w:r>
      <w:r w:rsidRPr="00BC309F">
        <w:rPr>
          <w:rFonts w:ascii="Times New Roman" w:eastAsia="Times New Roman" w:hAnsi="Times New Roman"/>
          <w:bCs/>
          <w:sz w:val="28"/>
          <w:szCs w:val="28"/>
          <w:lang w:eastAsia="ru-RU"/>
        </w:rPr>
        <w:t xml:space="preserve"> иных сезонных объектов по оказанию услуг населению должно соответствовать реестру и условиям договора на размещение.  Площадь сезонного нестационарного торгового объекта</w:t>
      </w:r>
      <w:r w:rsidR="00927B30">
        <w:rPr>
          <w:rFonts w:ascii="Times New Roman" w:eastAsia="Times New Roman" w:hAnsi="Times New Roman"/>
          <w:bCs/>
          <w:sz w:val="28"/>
          <w:szCs w:val="28"/>
          <w:lang w:eastAsia="ru-RU"/>
        </w:rPr>
        <w:t xml:space="preserve"> или </w:t>
      </w:r>
      <w:r w:rsidRPr="00BC309F">
        <w:rPr>
          <w:rFonts w:ascii="Times New Roman" w:eastAsia="Times New Roman" w:hAnsi="Times New Roman"/>
          <w:bCs/>
          <w:sz w:val="28"/>
          <w:szCs w:val="28"/>
          <w:lang w:eastAsia="ru-RU"/>
        </w:rPr>
        <w:t>иного сезонного объекта по оказанию услуг населению не должна превышать указанную площадь в договоре на размещение объекта. Нарушение условий договора является основанием для отказа администрации города (в лице департамента) от исполнения договора на размещение.</w:t>
      </w:r>
    </w:p>
    <w:p w:rsidR="00BB2FFD" w:rsidRPr="00BB2FFD" w:rsidRDefault="00BB2FFD" w:rsidP="00BB2FFD">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B2FFD">
        <w:rPr>
          <w:rFonts w:ascii="Times New Roman" w:eastAsia="Times New Roman" w:hAnsi="Times New Roman"/>
          <w:bCs/>
          <w:sz w:val="28"/>
          <w:szCs w:val="28"/>
          <w:lang w:eastAsia="ru-RU"/>
        </w:rPr>
        <w:t>5.</w:t>
      </w:r>
      <w:proofErr w:type="gramStart"/>
      <w:r w:rsidRPr="00BB2FFD">
        <w:rPr>
          <w:rFonts w:ascii="Times New Roman" w:eastAsia="Times New Roman" w:hAnsi="Times New Roman"/>
          <w:bCs/>
          <w:sz w:val="28"/>
          <w:szCs w:val="28"/>
          <w:lang w:eastAsia="ru-RU"/>
        </w:rPr>
        <w:t>4.Хозяйствующий</w:t>
      </w:r>
      <w:proofErr w:type="gramEnd"/>
      <w:r w:rsidRPr="00BB2FFD">
        <w:rPr>
          <w:rFonts w:ascii="Times New Roman" w:eastAsia="Times New Roman" w:hAnsi="Times New Roman"/>
          <w:bCs/>
          <w:sz w:val="28"/>
          <w:szCs w:val="28"/>
          <w:lang w:eastAsia="ru-RU"/>
        </w:rPr>
        <w:t xml:space="preserve"> субъект, с которым заключается договор на размещение обязан:</w:t>
      </w:r>
    </w:p>
    <w:p w:rsidR="00BB2FFD" w:rsidRPr="00BB2FFD" w:rsidRDefault="00BB2FFD" w:rsidP="00BB2FFD">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B2FFD">
        <w:rPr>
          <w:rFonts w:ascii="Times New Roman" w:eastAsia="Times New Roman" w:hAnsi="Times New Roman"/>
          <w:bCs/>
          <w:sz w:val="28"/>
          <w:szCs w:val="28"/>
          <w:lang w:eastAsia="ru-RU"/>
        </w:rPr>
        <w:t>-осуществлять в сезонном нестационарном торговом объекте</w:t>
      </w:r>
      <w:r w:rsidR="00927B30">
        <w:rPr>
          <w:rFonts w:ascii="Times New Roman" w:eastAsia="Times New Roman" w:hAnsi="Times New Roman"/>
          <w:bCs/>
          <w:sz w:val="28"/>
          <w:szCs w:val="28"/>
          <w:lang w:eastAsia="ru-RU"/>
        </w:rPr>
        <w:t xml:space="preserve"> и</w:t>
      </w:r>
      <w:r w:rsidRPr="00BB2FFD">
        <w:rPr>
          <w:rFonts w:ascii="Times New Roman" w:eastAsia="Times New Roman" w:hAnsi="Times New Roman"/>
          <w:bCs/>
          <w:sz w:val="28"/>
          <w:szCs w:val="28"/>
          <w:lang w:eastAsia="ru-RU"/>
        </w:rPr>
        <w:t xml:space="preserve"> ином сезонном объекте по оказанию услуг населению деятельность в соответствии со специализацией, указанной в договоре на размещение;</w:t>
      </w:r>
    </w:p>
    <w:p w:rsidR="00BB2FFD" w:rsidRPr="00BB2FFD" w:rsidRDefault="00BB2FFD" w:rsidP="00BB2FFD">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B2FFD">
        <w:rPr>
          <w:rFonts w:ascii="Times New Roman" w:eastAsia="Times New Roman" w:hAnsi="Times New Roman"/>
          <w:bCs/>
          <w:sz w:val="28"/>
          <w:szCs w:val="28"/>
          <w:lang w:eastAsia="ru-RU"/>
        </w:rPr>
        <w:t>-обеспечить чистоту и благоустройство прилегающей территории размещения сезонного нестационарного торгового объекта</w:t>
      </w:r>
      <w:r w:rsidR="00927B30">
        <w:rPr>
          <w:rFonts w:ascii="Times New Roman" w:eastAsia="Times New Roman" w:hAnsi="Times New Roman"/>
          <w:bCs/>
          <w:sz w:val="28"/>
          <w:szCs w:val="28"/>
          <w:lang w:eastAsia="ru-RU"/>
        </w:rPr>
        <w:t xml:space="preserve"> и</w:t>
      </w:r>
      <w:r w:rsidRPr="00BB2FFD">
        <w:rPr>
          <w:rFonts w:ascii="Times New Roman" w:eastAsia="Times New Roman" w:hAnsi="Times New Roman"/>
          <w:bCs/>
          <w:sz w:val="28"/>
          <w:szCs w:val="28"/>
          <w:lang w:eastAsia="ru-RU"/>
        </w:rPr>
        <w:t xml:space="preserve"> иного сезонного объекта по оказанию услуг населению в радиусе 5 метров от такого объекта;</w:t>
      </w:r>
    </w:p>
    <w:p w:rsidR="00BB2FFD" w:rsidRPr="00BB2FFD" w:rsidRDefault="00BB2FFD" w:rsidP="00BB2FFD">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B2FFD">
        <w:rPr>
          <w:rFonts w:ascii="Times New Roman" w:eastAsia="Times New Roman" w:hAnsi="Times New Roman"/>
          <w:bCs/>
          <w:sz w:val="28"/>
          <w:szCs w:val="28"/>
          <w:lang w:eastAsia="ru-RU"/>
        </w:rPr>
        <w:t xml:space="preserve"> -обеспечить возможность подключения к сетям инженерно-технического обеспечения (при необходимости);</w:t>
      </w:r>
    </w:p>
    <w:p w:rsidR="00BB2FFD" w:rsidRPr="00BB2FFD" w:rsidRDefault="00BB2FFD" w:rsidP="00BB2FFD">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B2FFD">
        <w:rPr>
          <w:rFonts w:ascii="Times New Roman" w:eastAsia="Times New Roman" w:hAnsi="Times New Roman"/>
          <w:bCs/>
          <w:sz w:val="28"/>
          <w:szCs w:val="28"/>
          <w:lang w:eastAsia="ru-RU"/>
        </w:rPr>
        <w:t>-обеспечить удобный подъезд автотранспорта (при необходимости), не создающий помех для прохода пешеходов;</w:t>
      </w:r>
    </w:p>
    <w:p w:rsidR="00BB2FFD" w:rsidRPr="00BB2FFD" w:rsidRDefault="00BB2FFD" w:rsidP="00BB2FFD">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B2FFD">
        <w:rPr>
          <w:rFonts w:ascii="Times New Roman" w:eastAsia="Times New Roman" w:hAnsi="Times New Roman"/>
          <w:bCs/>
          <w:sz w:val="28"/>
          <w:szCs w:val="28"/>
          <w:lang w:eastAsia="ru-RU"/>
        </w:rPr>
        <w:t>-обеспечить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сезонному нестационарному торговому объекту</w:t>
      </w:r>
      <w:r w:rsidR="00A45D83">
        <w:rPr>
          <w:rFonts w:ascii="Times New Roman" w:eastAsia="Times New Roman" w:hAnsi="Times New Roman"/>
          <w:bCs/>
          <w:sz w:val="28"/>
          <w:szCs w:val="28"/>
          <w:lang w:eastAsia="ru-RU"/>
        </w:rPr>
        <w:t xml:space="preserve"> и</w:t>
      </w:r>
      <w:r w:rsidRPr="00BB2FFD">
        <w:rPr>
          <w:rFonts w:ascii="Times New Roman" w:eastAsia="Times New Roman" w:hAnsi="Times New Roman"/>
          <w:bCs/>
          <w:sz w:val="28"/>
          <w:szCs w:val="28"/>
          <w:lang w:eastAsia="ru-RU"/>
        </w:rPr>
        <w:t xml:space="preserve"> иному сезонному объекту по оказанию услуг населению, на размещение которого заключен договор на размещение;</w:t>
      </w:r>
    </w:p>
    <w:p w:rsidR="00BB2FFD" w:rsidRPr="00BB2FFD" w:rsidRDefault="00BB2FFD" w:rsidP="00BB2FFD">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B2FFD">
        <w:rPr>
          <w:rFonts w:ascii="Times New Roman" w:eastAsia="Times New Roman" w:hAnsi="Times New Roman"/>
          <w:bCs/>
          <w:sz w:val="28"/>
          <w:szCs w:val="28"/>
          <w:lang w:eastAsia="ru-RU"/>
        </w:rPr>
        <w:t>-обеспечить соблюдение требований законодательства Российской Федерации, предъявляемых к виду торговли, оказанию иных услуг в соответствии со специализацией сезонного нестационарного торгового объекта</w:t>
      </w:r>
      <w:r w:rsidR="00A45D83">
        <w:rPr>
          <w:rFonts w:ascii="Times New Roman" w:eastAsia="Times New Roman" w:hAnsi="Times New Roman"/>
          <w:bCs/>
          <w:sz w:val="28"/>
          <w:szCs w:val="28"/>
          <w:lang w:eastAsia="ru-RU"/>
        </w:rPr>
        <w:t xml:space="preserve"> и</w:t>
      </w:r>
      <w:r w:rsidRPr="00BB2FFD">
        <w:rPr>
          <w:rFonts w:ascii="Times New Roman" w:eastAsia="Times New Roman" w:hAnsi="Times New Roman"/>
          <w:bCs/>
          <w:sz w:val="28"/>
          <w:szCs w:val="28"/>
          <w:lang w:eastAsia="ru-RU"/>
        </w:rPr>
        <w:t xml:space="preserve"> иного сезонного объекта по оказанию услуг населению, указанной в договоре на размещение;</w:t>
      </w:r>
    </w:p>
    <w:p w:rsidR="00BB2FFD" w:rsidRPr="00BB2FFD" w:rsidRDefault="00BB2FFD" w:rsidP="00BB2FFD">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B2FFD">
        <w:rPr>
          <w:rFonts w:ascii="Times New Roman" w:eastAsia="Times New Roman" w:hAnsi="Times New Roman"/>
          <w:bCs/>
          <w:sz w:val="28"/>
          <w:szCs w:val="28"/>
          <w:lang w:eastAsia="ru-RU"/>
        </w:rPr>
        <w:t xml:space="preserve">-соблюдать требования санитарных норм допустимой громкости звучания </w:t>
      </w:r>
      <w:proofErr w:type="spellStart"/>
      <w:r w:rsidRPr="00BB2FFD">
        <w:rPr>
          <w:rFonts w:ascii="Times New Roman" w:eastAsia="Times New Roman" w:hAnsi="Times New Roman"/>
          <w:bCs/>
          <w:sz w:val="28"/>
          <w:szCs w:val="28"/>
          <w:lang w:eastAsia="ru-RU"/>
        </w:rPr>
        <w:t>звукопроизводящих</w:t>
      </w:r>
      <w:proofErr w:type="spellEnd"/>
      <w:r w:rsidRPr="00BB2FFD">
        <w:rPr>
          <w:rFonts w:ascii="Times New Roman" w:eastAsia="Times New Roman" w:hAnsi="Times New Roman"/>
          <w:bCs/>
          <w:sz w:val="28"/>
          <w:szCs w:val="28"/>
          <w:lang w:eastAsia="ru-RU"/>
        </w:rPr>
        <w:t xml:space="preserve"> и </w:t>
      </w:r>
      <w:proofErr w:type="spellStart"/>
      <w:r w:rsidRPr="00BB2FFD">
        <w:rPr>
          <w:rFonts w:ascii="Times New Roman" w:eastAsia="Times New Roman" w:hAnsi="Times New Roman"/>
          <w:bCs/>
          <w:sz w:val="28"/>
          <w:szCs w:val="28"/>
          <w:lang w:eastAsia="ru-RU"/>
        </w:rPr>
        <w:t>звукоусилительных</w:t>
      </w:r>
      <w:proofErr w:type="spellEnd"/>
      <w:r w:rsidRPr="00BB2FFD">
        <w:rPr>
          <w:rFonts w:ascii="Times New Roman" w:eastAsia="Times New Roman" w:hAnsi="Times New Roman"/>
          <w:bCs/>
          <w:sz w:val="28"/>
          <w:szCs w:val="28"/>
          <w:lang w:eastAsia="ru-RU"/>
        </w:rPr>
        <w:t xml:space="preserve"> устройств;</w:t>
      </w:r>
    </w:p>
    <w:p w:rsidR="00BB2FFD" w:rsidRPr="00BB2FFD" w:rsidRDefault="00BB2FFD" w:rsidP="00BB2FFD">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B2FFD">
        <w:rPr>
          <w:rFonts w:ascii="Times New Roman" w:eastAsia="Times New Roman" w:hAnsi="Times New Roman"/>
          <w:bCs/>
          <w:sz w:val="28"/>
          <w:szCs w:val="28"/>
          <w:lang w:eastAsia="ru-RU"/>
        </w:rPr>
        <w:t xml:space="preserve">-не допускать нарушения общественного порядка со стороны посетителей объекта (потребителей услуг). </w:t>
      </w:r>
      <w:r w:rsidRPr="00BB2FFD">
        <w:rPr>
          <w:rFonts w:ascii="Times New Roman" w:eastAsia="Times New Roman" w:hAnsi="Times New Roman"/>
          <w:bCs/>
          <w:sz w:val="28"/>
          <w:szCs w:val="28"/>
          <w:lang w:eastAsia="ru-RU"/>
        </w:rPr>
        <w:tab/>
      </w:r>
    </w:p>
    <w:p w:rsidR="00BB2FFD" w:rsidRPr="00BB2FFD" w:rsidRDefault="00BB2FFD" w:rsidP="00BB2FFD">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B2FFD">
        <w:rPr>
          <w:rFonts w:ascii="Times New Roman" w:eastAsia="Times New Roman" w:hAnsi="Times New Roman"/>
          <w:bCs/>
          <w:sz w:val="28"/>
          <w:szCs w:val="28"/>
          <w:lang w:eastAsia="ru-RU"/>
        </w:rPr>
        <w:t>5.</w:t>
      </w:r>
      <w:proofErr w:type="gramStart"/>
      <w:r w:rsidRPr="00BB2FFD">
        <w:rPr>
          <w:rFonts w:ascii="Times New Roman" w:eastAsia="Times New Roman" w:hAnsi="Times New Roman"/>
          <w:bCs/>
          <w:sz w:val="28"/>
          <w:szCs w:val="28"/>
          <w:lang w:eastAsia="ru-RU"/>
        </w:rPr>
        <w:t>5.Не</w:t>
      </w:r>
      <w:proofErr w:type="gramEnd"/>
      <w:r w:rsidRPr="00BB2FFD">
        <w:rPr>
          <w:rFonts w:ascii="Times New Roman" w:eastAsia="Times New Roman" w:hAnsi="Times New Roman"/>
          <w:bCs/>
          <w:sz w:val="28"/>
          <w:szCs w:val="28"/>
          <w:lang w:eastAsia="ru-RU"/>
        </w:rPr>
        <w:t xml:space="preserve"> допускается передача права на размещение сезонного нестационарного торгового объекта</w:t>
      </w:r>
      <w:r w:rsidR="00927B30">
        <w:rPr>
          <w:rFonts w:ascii="Times New Roman" w:eastAsia="Times New Roman" w:hAnsi="Times New Roman"/>
          <w:bCs/>
          <w:sz w:val="28"/>
          <w:szCs w:val="28"/>
          <w:lang w:eastAsia="ru-RU"/>
        </w:rPr>
        <w:t xml:space="preserve"> и </w:t>
      </w:r>
      <w:r w:rsidRPr="00BB2FFD">
        <w:rPr>
          <w:rFonts w:ascii="Times New Roman" w:eastAsia="Times New Roman" w:hAnsi="Times New Roman"/>
          <w:bCs/>
          <w:sz w:val="28"/>
          <w:szCs w:val="28"/>
          <w:lang w:eastAsia="ru-RU"/>
        </w:rPr>
        <w:t xml:space="preserve">иного сезонного объекта по оказанию услуг населению третьему лицу. </w:t>
      </w:r>
    </w:p>
    <w:p w:rsidR="00BB2FFD" w:rsidRPr="00BB2FFD" w:rsidRDefault="00BC309F" w:rsidP="00BB2FFD">
      <w:pPr>
        <w:autoSpaceDE w:val="0"/>
        <w:autoSpaceDN w:val="0"/>
        <w:adjustRightInd w:val="0"/>
        <w:spacing w:after="0" w:line="240" w:lineRule="auto"/>
        <w:ind w:firstLine="709"/>
        <w:jc w:val="both"/>
        <w:rPr>
          <w:rFonts w:ascii="Times New Roman" w:hAnsi="Times New Roman"/>
          <w:sz w:val="28"/>
          <w:szCs w:val="28"/>
        </w:rPr>
      </w:pPr>
      <w:r w:rsidRPr="00BC309F">
        <w:rPr>
          <w:rFonts w:ascii="Times New Roman" w:hAnsi="Times New Roman"/>
          <w:sz w:val="28"/>
          <w:szCs w:val="28"/>
        </w:rPr>
        <w:t>5.</w:t>
      </w:r>
      <w:proofErr w:type="gramStart"/>
      <w:r w:rsidRPr="00BC309F">
        <w:rPr>
          <w:rFonts w:ascii="Times New Roman" w:hAnsi="Times New Roman"/>
          <w:sz w:val="28"/>
          <w:szCs w:val="28"/>
        </w:rPr>
        <w:t>6.Несоблюдение</w:t>
      </w:r>
      <w:proofErr w:type="gramEnd"/>
      <w:r w:rsidRPr="00BC309F">
        <w:rPr>
          <w:rFonts w:ascii="Times New Roman" w:hAnsi="Times New Roman"/>
          <w:sz w:val="28"/>
          <w:szCs w:val="28"/>
        </w:rPr>
        <w:t xml:space="preserve"> требований, установленных в договоре на размещение и в пунктах 5.3, 5.4 Правил, является основанием для расторжения договора на размещение в одностороннем порядке и незамедлительного демонтажа сезонного нестационарного торгового объекта</w:t>
      </w:r>
      <w:r>
        <w:rPr>
          <w:rFonts w:ascii="Times New Roman" w:hAnsi="Times New Roman"/>
          <w:sz w:val="28"/>
          <w:szCs w:val="28"/>
        </w:rPr>
        <w:t xml:space="preserve"> или</w:t>
      </w:r>
      <w:r w:rsidRPr="00BC309F">
        <w:rPr>
          <w:rFonts w:ascii="Times New Roman" w:hAnsi="Times New Roman"/>
          <w:sz w:val="28"/>
          <w:szCs w:val="28"/>
        </w:rPr>
        <w:t xml:space="preserve"> иного сезонного объекта по оказанию услуг населению.</w:t>
      </w:r>
    </w:p>
    <w:p w:rsidR="00BB2FFD" w:rsidRPr="00BB2FFD" w:rsidRDefault="00BB2FFD" w:rsidP="00BB2FFD">
      <w:pPr>
        <w:autoSpaceDE w:val="0"/>
        <w:autoSpaceDN w:val="0"/>
        <w:adjustRightInd w:val="0"/>
        <w:spacing w:after="0" w:line="240" w:lineRule="auto"/>
        <w:ind w:firstLine="709"/>
        <w:jc w:val="both"/>
        <w:rPr>
          <w:rFonts w:ascii="Times New Roman" w:hAnsi="Times New Roman"/>
          <w:sz w:val="28"/>
          <w:szCs w:val="28"/>
        </w:rPr>
      </w:pPr>
      <w:r w:rsidRPr="00BB2FFD">
        <w:rPr>
          <w:rFonts w:ascii="Times New Roman" w:hAnsi="Times New Roman"/>
          <w:sz w:val="28"/>
          <w:szCs w:val="28"/>
        </w:rPr>
        <w:lastRenderedPageBreak/>
        <w:t>5.7.Хозяйствующий субъект несет гражданскую, административную и уголовную ответственность за несоблюдение требований Правил благоустройства территории муниципального образования город Нефтеюганск, требований градостроительных регламентов, строительных, экологических, санитарно-гигиенических, противопожарных правил, правил торговой деятельности, установленных законодательством Российской Федерации в отношении осуществляемой таким хозяйствующим субъектом деятельности в  сезонном нестационарном торговом объекте</w:t>
      </w:r>
      <w:r w:rsidR="00927B30">
        <w:rPr>
          <w:rFonts w:ascii="Times New Roman" w:hAnsi="Times New Roman"/>
          <w:sz w:val="28"/>
          <w:szCs w:val="28"/>
        </w:rPr>
        <w:t xml:space="preserve"> или </w:t>
      </w:r>
      <w:r w:rsidRPr="00BB2FFD">
        <w:rPr>
          <w:rFonts w:ascii="Times New Roman" w:hAnsi="Times New Roman"/>
          <w:sz w:val="28"/>
          <w:szCs w:val="28"/>
        </w:rPr>
        <w:t>сезонном объекте по оказанию услуг населению.</w:t>
      </w:r>
    </w:p>
    <w:p w:rsidR="00BB2FFD" w:rsidRPr="00BB2FFD" w:rsidRDefault="00BB2FFD" w:rsidP="00BB2FFD">
      <w:pPr>
        <w:autoSpaceDE w:val="0"/>
        <w:autoSpaceDN w:val="0"/>
        <w:adjustRightInd w:val="0"/>
        <w:spacing w:after="0" w:line="240" w:lineRule="auto"/>
        <w:ind w:firstLine="709"/>
        <w:jc w:val="both"/>
        <w:rPr>
          <w:rFonts w:ascii="Times New Roman" w:hAnsi="Times New Roman"/>
          <w:sz w:val="28"/>
          <w:szCs w:val="28"/>
        </w:rPr>
      </w:pPr>
    </w:p>
    <w:p w:rsidR="00BB2FFD" w:rsidRPr="00BB2FFD" w:rsidRDefault="00BB2FFD" w:rsidP="00BB2FFD">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B2FFD">
        <w:rPr>
          <w:rFonts w:ascii="Times New Roman" w:eastAsia="Times New Roman" w:hAnsi="Times New Roman"/>
          <w:bCs/>
          <w:sz w:val="28"/>
          <w:szCs w:val="28"/>
          <w:lang w:eastAsia="ru-RU"/>
        </w:rPr>
        <w:t>6.Контроль за соблюдением требований к размещению сезонных нестационарных торговых объектов</w:t>
      </w:r>
      <w:r w:rsidR="00927B30">
        <w:rPr>
          <w:rFonts w:ascii="Times New Roman" w:eastAsia="Times New Roman" w:hAnsi="Times New Roman"/>
          <w:bCs/>
          <w:sz w:val="28"/>
          <w:szCs w:val="28"/>
          <w:lang w:eastAsia="ru-RU"/>
        </w:rPr>
        <w:t xml:space="preserve"> и</w:t>
      </w:r>
      <w:r w:rsidRPr="00BB2FFD">
        <w:rPr>
          <w:rFonts w:ascii="Times New Roman" w:eastAsia="Times New Roman" w:hAnsi="Times New Roman"/>
          <w:bCs/>
          <w:sz w:val="28"/>
          <w:szCs w:val="28"/>
          <w:lang w:eastAsia="ru-RU"/>
        </w:rPr>
        <w:t xml:space="preserve"> иных сезонных объектов по оказанию услуг населению</w:t>
      </w:r>
    </w:p>
    <w:p w:rsidR="00BB2FFD" w:rsidRPr="00BB2FFD" w:rsidRDefault="00BB2FFD" w:rsidP="00BB2FFD">
      <w:pPr>
        <w:autoSpaceDE w:val="0"/>
        <w:autoSpaceDN w:val="0"/>
        <w:adjustRightInd w:val="0"/>
        <w:spacing w:after="0" w:line="240" w:lineRule="auto"/>
        <w:ind w:firstLine="709"/>
        <w:jc w:val="both"/>
        <w:rPr>
          <w:rFonts w:ascii="Times New Roman" w:hAnsi="Times New Roman"/>
          <w:sz w:val="28"/>
          <w:szCs w:val="28"/>
        </w:rPr>
      </w:pPr>
      <w:r w:rsidRPr="00BB2FFD">
        <w:rPr>
          <w:rFonts w:ascii="Times New Roman" w:eastAsia="Times New Roman" w:hAnsi="Times New Roman"/>
          <w:sz w:val="28"/>
          <w:szCs w:val="28"/>
          <w:lang w:eastAsia="ru-RU"/>
        </w:rPr>
        <w:t>6.</w:t>
      </w:r>
      <w:proofErr w:type="gramStart"/>
      <w:r w:rsidRPr="00BB2FFD">
        <w:rPr>
          <w:rFonts w:ascii="Times New Roman" w:eastAsia="Times New Roman" w:hAnsi="Times New Roman"/>
          <w:sz w:val="28"/>
          <w:szCs w:val="28"/>
          <w:lang w:eastAsia="ru-RU"/>
        </w:rPr>
        <w:t>1.</w:t>
      </w:r>
      <w:r w:rsidRPr="00BB2FFD">
        <w:rPr>
          <w:rFonts w:ascii="Times New Roman" w:hAnsi="Times New Roman"/>
          <w:sz w:val="28"/>
          <w:szCs w:val="28"/>
        </w:rPr>
        <w:t>Текущий</w:t>
      </w:r>
      <w:proofErr w:type="gramEnd"/>
      <w:r w:rsidRPr="00BB2FFD">
        <w:rPr>
          <w:rFonts w:ascii="Times New Roman" w:hAnsi="Times New Roman"/>
          <w:sz w:val="28"/>
          <w:szCs w:val="28"/>
        </w:rPr>
        <w:t xml:space="preserve"> контроль за соблюдением требований условий по заключенным договорам на размещение сезонных нестационарных торговых объектов </w:t>
      </w:r>
      <w:r w:rsidR="00927B30">
        <w:rPr>
          <w:rFonts w:ascii="Times New Roman" w:hAnsi="Times New Roman"/>
          <w:sz w:val="28"/>
          <w:szCs w:val="28"/>
        </w:rPr>
        <w:t>и</w:t>
      </w:r>
      <w:r w:rsidRPr="00BB2FFD">
        <w:rPr>
          <w:rFonts w:ascii="Times New Roman" w:hAnsi="Times New Roman"/>
          <w:sz w:val="28"/>
          <w:szCs w:val="28"/>
        </w:rPr>
        <w:t xml:space="preserve"> иных сезонных объектов по оказанию услуг населению осуществляет департамент.</w:t>
      </w:r>
    </w:p>
    <w:p w:rsidR="00BB2FFD" w:rsidRPr="00BB2FFD" w:rsidRDefault="00BB2FFD" w:rsidP="00BB2FFD">
      <w:pPr>
        <w:autoSpaceDE w:val="0"/>
        <w:autoSpaceDN w:val="0"/>
        <w:adjustRightInd w:val="0"/>
        <w:spacing w:after="0" w:line="240" w:lineRule="auto"/>
        <w:ind w:firstLine="709"/>
        <w:jc w:val="both"/>
        <w:rPr>
          <w:rFonts w:ascii="Times New Roman" w:hAnsi="Times New Roman"/>
          <w:sz w:val="28"/>
          <w:szCs w:val="28"/>
        </w:rPr>
      </w:pPr>
      <w:r w:rsidRPr="00BB2FFD">
        <w:rPr>
          <w:rFonts w:ascii="Times New Roman" w:hAnsi="Times New Roman"/>
          <w:sz w:val="28"/>
          <w:szCs w:val="28"/>
        </w:rPr>
        <w:t>6.</w:t>
      </w:r>
      <w:proofErr w:type="gramStart"/>
      <w:r w:rsidRPr="00BB2FFD">
        <w:rPr>
          <w:rFonts w:ascii="Times New Roman" w:hAnsi="Times New Roman"/>
          <w:sz w:val="28"/>
          <w:szCs w:val="28"/>
        </w:rPr>
        <w:t>2.Контроль</w:t>
      </w:r>
      <w:proofErr w:type="gramEnd"/>
      <w:r w:rsidRPr="00BB2FFD">
        <w:rPr>
          <w:rFonts w:ascii="Times New Roman" w:hAnsi="Times New Roman"/>
          <w:sz w:val="28"/>
          <w:szCs w:val="28"/>
        </w:rPr>
        <w:t xml:space="preserve"> соблюдения правил благоустройства осуществляется в порядке, предусмотренном решением Думы города Нефтеюганска от 26.08.2021 № 1003-VI «Об утверждении Положения о муниципальном контроле в сфере благоустройства в городе Нефтеюганске».</w:t>
      </w:r>
    </w:p>
    <w:p w:rsidR="00BB2FFD" w:rsidRPr="00BB2FFD" w:rsidRDefault="00BB2FFD" w:rsidP="00BB2FFD">
      <w:pPr>
        <w:autoSpaceDE w:val="0"/>
        <w:autoSpaceDN w:val="0"/>
        <w:adjustRightInd w:val="0"/>
        <w:spacing w:after="0" w:line="240" w:lineRule="auto"/>
        <w:ind w:firstLine="709"/>
        <w:jc w:val="both"/>
        <w:rPr>
          <w:rFonts w:ascii="Times New Roman" w:hAnsi="Times New Roman"/>
          <w:sz w:val="28"/>
          <w:szCs w:val="28"/>
        </w:rPr>
      </w:pPr>
      <w:r w:rsidRPr="00BB2FFD">
        <w:rPr>
          <w:rFonts w:ascii="Times New Roman" w:hAnsi="Times New Roman"/>
          <w:sz w:val="28"/>
          <w:szCs w:val="28"/>
        </w:rPr>
        <w:t>Контроль соблюдения земельного законодательства осуществляется в порядке, предусмотренном решением Думы города Нефтеюганска от 26.08.2021 № 1004-VI «Об утверждении Положения о муниципальном земельном контроле в городе Нефтеюганске».</w:t>
      </w:r>
    </w:p>
    <w:p w:rsidR="00BB2FFD" w:rsidRPr="00BB2FFD" w:rsidRDefault="00BB2FFD" w:rsidP="00BB2FFD">
      <w:pPr>
        <w:spacing w:after="0" w:line="240" w:lineRule="auto"/>
        <w:ind w:firstLine="709"/>
        <w:contextualSpacing/>
        <w:jc w:val="both"/>
        <w:rPr>
          <w:rFonts w:ascii="Times New Roman" w:hAnsi="Times New Roman"/>
          <w:sz w:val="28"/>
          <w:szCs w:val="28"/>
        </w:rPr>
      </w:pPr>
      <w:r w:rsidRPr="00BB2FFD">
        <w:rPr>
          <w:rFonts w:ascii="Times New Roman" w:hAnsi="Times New Roman"/>
          <w:sz w:val="28"/>
          <w:szCs w:val="28"/>
        </w:rPr>
        <w:t>6.3.В целях контроля за поступлением своевременной и полной оплаты по договору на размещение отдел учета и отчетности департамента по делам администрации города Нефтеюганска направляет в ежемесячно в департамент в срок не позднее 15 числа, следующего за отчетным месяцем, информацию               о поступивших платежах.</w:t>
      </w:r>
    </w:p>
    <w:p w:rsidR="00BB2FFD" w:rsidRPr="00BB2FFD" w:rsidRDefault="00BB2FFD" w:rsidP="00BB2FFD">
      <w:pPr>
        <w:spacing w:after="0" w:line="240" w:lineRule="auto"/>
        <w:ind w:firstLine="709"/>
        <w:contextualSpacing/>
        <w:jc w:val="both"/>
        <w:rPr>
          <w:rFonts w:ascii="Times New Roman" w:hAnsi="Times New Roman"/>
          <w:color w:val="FF0000"/>
          <w:sz w:val="28"/>
          <w:szCs w:val="28"/>
        </w:rPr>
      </w:pPr>
      <w:r w:rsidRPr="00BB2FFD">
        <w:rPr>
          <w:rFonts w:ascii="Times New Roman" w:hAnsi="Times New Roman"/>
          <w:sz w:val="28"/>
          <w:szCs w:val="28"/>
        </w:rPr>
        <w:t>6.</w:t>
      </w:r>
      <w:proofErr w:type="gramStart"/>
      <w:r w:rsidRPr="00BB2FFD">
        <w:rPr>
          <w:rFonts w:ascii="Times New Roman" w:hAnsi="Times New Roman"/>
          <w:sz w:val="28"/>
          <w:szCs w:val="28"/>
        </w:rPr>
        <w:t>4.При</w:t>
      </w:r>
      <w:proofErr w:type="gramEnd"/>
      <w:r w:rsidRPr="00BB2FFD">
        <w:rPr>
          <w:rFonts w:ascii="Times New Roman" w:hAnsi="Times New Roman"/>
          <w:sz w:val="28"/>
          <w:szCs w:val="28"/>
        </w:rPr>
        <w:t xml:space="preserve"> выявлении нарушений требований условий договора на размещение департамент в течение 5 (пяти) рабочих дней направляет уведомление о необходимости устранения выявленных нарушений условий договора на размещение с указанием срока их устранения, но не более </w:t>
      </w:r>
      <w:r w:rsidR="005B7E3C">
        <w:rPr>
          <w:rFonts w:ascii="Times New Roman" w:hAnsi="Times New Roman"/>
          <w:sz w:val="28"/>
          <w:szCs w:val="28"/>
        </w:rPr>
        <w:t xml:space="preserve">                              </w:t>
      </w:r>
      <w:r w:rsidRPr="00BB2FFD">
        <w:rPr>
          <w:rFonts w:ascii="Times New Roman" w:hAnsi="Times New Roman"/>
          <w:sz w:val="28"/>
          <w:szCs w:val="28"/>
        </w:rPr>
        <w:t>10 (десяти) рабочих дней. В случае отсутствия устранения нарушений договор на размещение подлежит расторжению в одностороннем порядке</w:t>
      </w:r>
      <w:r w:rsidRPr="00BB2FFD">
        <w:rPr>
          <w:rFonts w:ascii="Times New Roman" w:hAnsi="Times New Roman"/>
          <w:color w:val="FF0000"/>
          <w:sz w:val="28"/>
          <w:szCs w:val="28"/>
        </w:rPr>
        <w:t xml:space="preserve">. </w:t>
      </w:r>
    </w:p>
    <w:p w:rsidR="00BB2FFD" w:rsidRPr="00BB2FFD" w:rsidRDefault="00BB2FFD" w:rsidP="00BB2FFD">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rsidR="00BB2FFD" w:rsidRPr="00BB2FFD" w:rsidRDefault="00BB2FFD" w:rsidP="00BB2FFD">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B2FFD">
        <w:rPr>
          <w:rFonts w:ascii="Times New Roman" w:eastAsia="Times New Roman" w:hAnsi="Times New Roman"/>
          <w:bCs/>
          <w:sz w:val="28"/>
          <w:szCs w:val="28"/>
          <w:lang w:eastAsia="ru-RU"/>
        </w:rPr>
        <w:t>7.Порядок демонтажа сезонных нестационарных торговых объектов</w:t>
      </w:r>
      <w:r w:rsidR="00927B30">
        <w:rPr>
          <w:rFonts w:ascii="Times New Roman" w:eastAsia="Times New Roman" w:hAnsi="Times New Roman"/>
          <w:bCs/>
          <w:sz w:val="28"/>
          <w:szCs w:val="28"/>
          <w:lang w:eastAsia="ru-RU"/>
        </w:rPr>
        <w:t xml:space="preserve"> и</w:t>
      </w:r>
      <w:r w:rsidRPr="00BB2FFD">
        <w:rPr>
          <w:rFonts w:ascii="Times New Roman" w:eastAsia="Times New Roman" w:hAnsi="Times New Roman"/>
          <w:bCs/>
          <w:sz w:val="28"/>
          <w:szCs w:val="28"/>
          <w:lang w:eastAsia="ru-RU"/>
        </w:rPr>
        <w:t xml:space="preserve"> иных сезонных объектов по оказанию услуг населению</w:t>
      </w:r>
    </w:p>
    <w:p w:rsidR="00BB2FFD" w:rsidRPr="00BB2FFD" w:rsidRDefault="00BB2FFD" w:rsidP="00BB2FFD">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B2FFD">
        <w:rPr>
          <w:rFonts w:ascii="Times New Roman" w:eastAsia="Times New Roman" w:hAnsi="Times New Roman"/>
          <w:bCs/>
          <w:sz w:val="28"/>
          <w:szCs w:val="28"/>
          <w:lang w:eastAsia="ru-RU"/>
        </w:rPr>
        <w:t>7.</w:t>
      </w:r>
      <w:proofErr w:type="gramStart"/>
      <w:r w:rsidRPr="00BB2FFD">
        <w:rPr>
          <w:rFonts w:ascii="Times New Roman" w:eastAsia="Times New Roman" w:hAnsi="Times New Roman"/>
          <w:bCs/>
          <w:sz w:val="28"/>
          <w:szCs w:val="28"/>
          <w:lang w:eastAsia="ru-RU"/>
        </w:rPr>
        <w:t>1.Сезонный</w:t>
      </w:r>
      <w:proofErr w:type="gramEnd"/>
      <w:r w:rsidRPr="00BB2FFD">
        <w:rPr>
          <w:rFonts w:ascii="Times New Roman" w:eastAsia="Times New Roman" w:hAnsi="Times New Roman"/>
          <w:bCs/>
          <w:sz w:val="28"/>
          <w:szCs w:val="28"/>
          <w:lang w:eastAsia="ru-RU"/>
        </w:rPr>
        <w:t xml:space="preserve"> нестационарный торговый объект</w:t>
      </w:r>
      <w:r w:rsidR="00927B30">
        <w:rPr>
          <w:rFonts w:ascii="Times New Roman" w:eastAsia="Times New Roman" w:hAnsi="Times New Roman"/>
          <w:bCs/>
          <w:sz w:val="28"/>
          <w:szCs w:val="28"/>
          <w:lang w:eastAsia="ru-RU"/>
        </w:rPr>
        <w:t xml:space="preserve"> или</w:t>
      </w:r>
      <w:r w:rsidRPr="00BB2FFD">
        <w:rPr>
          <w:rFonts w:ascii="Times New Roman" w:eastAsia="Times New Roman" w:hAnsi="Times New Roman"/>
          <w:bCs/>
          <w:sz w:val="28"/>
          <w:szCs w:val="28"/>
          <w:lang w:eastAsia="ru-RU"/>
        </w:rPr>
        <w:t xml:space="preserve"> иной сезонный объект по оказанию услуг населению подлежит обязательному демонтажу хозяйствующим субъектом в течение 5 (пяти) рабочих дней </w:t>
      </w:r>
      <w:r w:rsidR="00BC309F" w:rsidRPr="00A43B1B">
        <w:rPr>
          <w:rFonts w:ascii="Times New Roman" w:eastAsia="Times New Roman" w:hAnsi="Times New Roman"/>
          <w:bCs/>
          <w:sz w:val="28"/>
          <w:szCs w:val="28"/>
          <w:lang w:eastAsia="ru-RU"/>
        </w:rPr>
        <w:t>с момента окончания срока действия договора на размещение, либо его расторжения.</w:t>
      </w:r>
    </w:p>
    <w:p w:rsidR="00BB2FFD" w:rsidRPr="00BB2FFD" w:rsidRDefault="00BB2FFD" w:rsidP="00BB2FFD">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B2FFD">
        <w:rPr>
          <w:rFonts w:ascii="Times New Roman" w:eastAsia="Times New Roman" w:hAnsi="Times New Roman"/>
          <w:bCs/>
          <w:sz w:val="28"/>
          <w:szCs w:val="28"/>
          <w:lang w:eastAsia="ru-RU"/>
        </w:rPr>
        <w:t>7.2.В случае неисполнения в добровольном порядке хозяйствующим субъектом демонтажа сезонного нестационарного торгового объекта</w:t>
      </w:r>
      <w:r w:rsidR="00927B30">
        <w:rPr>
          <w:rFonts w:ascii="Times New Roman" w:eastAsia="Times New Roman" w:hAnsi="Times New Roman"/>
          <w:bCs/>
          <w:sz w:val="28"/>
          <w:szCs w:val="28"/>
          <w:lang w:eastAsia="ru-RU"/>
        </w:rPr>
        <w:t xml:space="preserve"> или</w:t>
      </w:r>
      <w:r w:rsidRPr="00BB2FFD">
        <w:rPr>
          <w:rFonts w:ascii="Times New Roman" w:eastAsia="Times New Roman" w:hAnsi="Times New Roman"/>
          <w:bCs/>
          <w:sz w:val="28"/>
          <w:szCs w:val="28"/>
          <w:lang w:eastAsia="ru-RU"/>
        </w:rPr>
        <w:t xml:space="preserve">  иного  сезонного объект по оказанию услуг населению по истечении срока действия </w:t>
      </w:r>
      <w:r w:rsidRPr="00BB2FFD">
        <w:rPr>
          <w:rFonts w:ascii="Times New Roman" w:eastAsia="Times New Roman" w:hAnsi="Times New Roman"/>
          <w:bCs/>
          <w:sz w:val="28"/>
          <w:szCs w:val="28"/>
          <w:lang w:eastAsia="ru-RU"/>
        </w:rPr>
        <w:lastRenderedPageBreak/>
        <w:t>договора на размещение, а также в случае самовольного размещения сезонных нестационарных торговых объектов</w:t>
      </w:r>
      <w:r w:rsidR="00927B30">
        <w:rPr>
          <w:rFonts w:ascii="Times New Roman" w:eastAsia="Times New Roman" w:hAnsi="Times New Roman"/>
          <w:bCs/>
          <w:sz w:val="28"/>
          <w:szCs w:val="28"/>
          <w:lang w:eastAsia="ru-RU"/>
        </w:rPr>
        <w:t xml:space="preserve"> или</w:t>
      </w:r>
      <w:r w:rsidRPr="00BB2FFD">
        <w:rPr>
          <w:rFonts w:ascii="Times New Roman" w:eastAsia="Times New Roman" w:hAnsi="Times New Roman"/>
          <w:bCs/>
          <w:sz w:val="28"/>
          <w:szCs w:val="28"/>
          <w:lang w:eastAsia="ru-RU"/>
        </w:rPr>
        <w:t xml:space="preserve"> иных  сезонных объектов по оказанию услуг населению без разрешительной документации в установленном порядке департамент градостроительства и земельных отношений осуществляет организацию демонтажа</w:t>
      </w:r>
      <w:r w:rsidRPr="00BB2FFD">
        <w:t xml:space="preserve"> </w:t>
      </w:r>
      <w:r w:rsidRPr="00BB2FFD">
        <w:rPr>
          <w:rFonts w:ascii="Times New Roman" w:eastAsia="Times New Roman" w:hAnsi="Times New Roman"/>
          <w:bCs/>
          <w:sz w:val="28"/>
          <w:szCs w:val="28"/>
          <w:lang w:eastAsia="ru-RU"/>
        </w:rPr>
        <w:t>сезонного нестационарного торгового объекта</w:t>
      </w:r>
      <w:r w:rsidR="00927B30">
        <w:rPr>
          <w:rFonts w:ascii="Times New Roman" w:eastAsia="Times New Roman" w:hAnsi="Times New Roman"/>
          <w:bCs/>
          <w:sz w:val="28"/>
          <w:szCs w:val="28"/>
          <w:lang w:eastAsia="ru-RU"/>
        </w:rPr>
        <w:t xml:space="preserve"> и</w:t>
      </w:r>
      <w:r w:rsidRPr="00BB2FFD">
        <w:rPr>
          <w:rFonts w:ascii="Times New Roman" w:eastAsia="Times New Roman" w:hAnsi="Times New Roman"/>
          <w:bCs/>
          <w:sz w:val="28"/>
          <w:szCs w:val="28"/>
          <w:lang w:eastAsia="ru-RU"/>
        </w:rPr>
        <w:t xml:space="preserve">  иного  сезонного объект по оказанию услуг с последующим взысканием денежных средств за выполненные работы.</w:t>
      </w:r>
    </w:p>
    <w:p w:rsidR="00BB2FFD" w:rsidRPr="00BB2FFD" w:rsidRDefault="00BB2FFD" w:rsidP="00BB2FFD">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B2FFD">
        <w:rPr>
          <w:rFonts w:ascii="Times New Roman" w:eastAsia="Times New Roman" w:hAnsi="Times New Roman"/>
          <w:bCs/>
          <w:sz w:val="28"/>
          <w:szCs w:val="28"/>
          <w:lang w:eastAsia="ru-RU"/>
        </w:rPr>
        <w:t>7.</w:t>
      </w:r>
      <w:proofErr w:type="gramStart"/>
      <w:r w:rsidRPr="00BB2FFD">
        <w:rPr>
          <w:rFonts w:ascii="Times New Roman" w:eastAsia="Times New Roman" w:hAnsi="Times New Roman"/>
          <w:bCs/>
          <w:sz w:val="28"/>
          <w:szCs w:val="28"/>
          <w:lang w:eastAsia="ru-RU"/>
        </w:rPr>
        <w:t>3.</w:t>
      </w:r>
      <w:r w:rsidRPr="00BB2FFD">
        <w:rPr>
          <w:rFonts w:ascii="Times New Roman" w:hAnsi="Times New Roman"/>
          <w:sz w:val="28"/>
          <w:szCs w:val="28"/>
        </w:rPr>
        <w:t>При</w:t>
      </w:r>
      <w:proofErr w:type="gramEnd"/>
      <w:r w:rsidRPr="00BB2FFD">
        <w:rPr>
          <w:rFonts w:ascii="Times New Roman" w:hAnsi="Times New Roman"/>
          <w:sz w:val="28"/>
          <w:szCs w:val="28"/>
        </w:rPr>
        <w:t xml:space="preserve"> выполнении демонтажа </w:t>
      </w:r>
      <w:r w:rsidRPr="00BB2FFD">
        <w:rPr>
          <w:rFonts w:ascii="Times New Roman" w:eastAsia="Times New Roman" w:hAnsi="Times New Roman"/>
          <w:bCs/>
          <w:sz w:val="28"/>
          <w:szCs w:val="28"/>
          <w:lang w:eastAsia="ru-RU"/>
        </w:rPr>
        <w:t>сезонного нестационарного торгового объекта</w:t>
      </w:r>
      <w:r w:rsidR="00927B30">
        <w:rPr>
          <w:rFonts w:ascii="Times New Roman" w:eastAsia="Times New Roman" w:hAnsi="Times New Roman"/>
          <w:bCs/>
          <w:sz w:val="28"/>
          <w:szCs w:val="28"/>
          <w:lang w:eastAsia="ru-RU"/>
        </w:rPr>
        <w:t xml:space="preserve"> или</w:t>
      </w:r>
      <w:r w:rsidRPr="00BB2FFD">
        <w:rPr>
          <w:rFonts w:ascii="Times New Roman" w:eastAsia="Times New Roman" w:hAnsi="Times New Roman"/>
          <w:bCs/>
          <w:sz w:val="28"/>
          <w:szCs w:val="28"/>
          <w:lang w:eastAsia="ru-RU"/>
        </w:rPr>
        <w:t xml:space="preserve"> иного сезонного объекта по оказанию услуг населению</w:t>
      </w:r>
      <w:r w:rsidRPr="00BB2FFD">
        <w:rPr>
          <w:rFonts w:ascii="Times New Roman" w:hAnsi="Times New Roman"/>
          <w:sz w:val="28"/>
          <w:szCs w:val="28"/>
        </w:rPr>
        <w:t xml:space="preserve"> хозяйствующим субъектом обеспечивается проведение восстановления нарушенного благоустройства в связи с размещением сезонных нестационарных объектов</w:t>
      </w:r>
      <w:r w:rsidR="00927B30">
        <w:rPr>
          <w:rFonts w:ascii="Times New Roman" w:hAnsi="Times New Roman"/>
          <w:sz w:val="28"/>
          <w:szCs w:val="28"/>
        </w:rPr>
        <w:t xml:space="preserve"> и</w:t>
      </w:r>
      <w:r w:rsidRPr="00BB2FFD">
        <w:rPr>
          <w:rFonts w:ascii="Times New Roman" w:hAnsi="Times New Roman"/>
          <w:sz w:val="28"/>
          <w:szCs w:val="28"/>
        </w:rPr>
        <w:t xml:space="preserve"> иных сезонных объектов по оказанию услуг населению.</w:t>
      </w:r>
    </w:p>
    <w:p w:rsidR="00BB2FFD" w:rsidRPr="00BB2FFD" w:rsidRDefault="00BB2FFD" w:rsidP="00927B30">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rsidR="00927B30" w:rsidRDefault="00927B30" w:rsidP="00927B30">
      <w:pPr>
        <w:keepNext/>
        <w:keepLines/>
        <w:spacing w:before="40" w:after="0" w:line="240" w:lineRule="auto"/>
        <w:ind w:left="5670"/>
        <w:outlineLvl w:val="1"/>
        <w:rPr>
          <w:rFonts w:ascii="Times New Roman" w:eastAsia="Times New Roman" w:hAnsi="Times New Roman"/>
          <w:sz w:val="28"/>
          <w:szCs w:val="28"/>
        </w:rPr>
      </w:pPr>
    </w:p>
    <w:p w:rsidR="00927B30" w:rsidRDefault="00927B30" w:rsidP="00927B30">
      <w:pPr>
        <w:keepNext/>
        <w:keepLines/>
        <w:spacing w:before="40" w:after="0" w:line="240" w:lineRule="auto"/>
        <w:ind w:left="5670"/>
        <w:outlineLvl w:val="1"/>
        <w:rPr>
          <w:rFonts w:ascii="Times New Roman" w:eastAsia="Times New Roman" w:hAnsi="Times New Roman"/>
          <w:sz w:val="28"/>
          <w:szCs w:val="28"/>
        </w:rPr>
      </w:pPr>
    </w:p>
    <w:p w:rsidR="00927B30" w:rsidRDefault="00927B30" w:rsidP="00927B30">
      <w:pPr>
        <w:keepNext/>
        <w:keepLines/>
        <w:spacing w:before="40" w:after="0" w:line="240" w:lineRule="auto"/>
        <w:ind w:left="5670"/>
        <w:outlineLvl w:val="1"/>
        <w:rPr>
          <w:rFonts w:ascii="Times New Roman" w:eastAsia="Times New Roman" w:hAnsi="Times New Roman"/>
          <w:sz w:val="28"/>
          <w:szCs w:val="28"/>
        </w:rPr>
      </w:pPr>
    </w:p>
    <w:p w:rsidR="00927B30" w:rsidRDefault="00927B30" w:rsidP="00927B30">
      <w:pPr>
        <w:keepNext/>
        <w:keepLines/>
        <w:spacing w:before="40" w:after="0" w:line="240" w:lineRule="auto"/>
        <w:ind w:left="5670"/>
        <w:outlineLvl w:val="1"/>
        <w:rPr>
          <w:rFonts w:ascii="Times New Roman" w:eastAsia="Times New Roman" w:hAnsi="Times New Roman"/>
          <w:sz w:val="28"/>
          <w:szCs w:val="28"/>
        </w:rPr>
      </w:pPr>
    </w:p>
    <w:p w:rsidR="00927B30" w:rsidRDefault="00927B30" w:rsidP="00927B30">
      <w:pPr>
        <w:keepNext/>
        <w:keepLines/>
        <w:spacing w:before="40" w:after="0" w:line="240" w:lineRule="auto"/>
        <w:ind w:left="5670"/>
        <w:outlineLvl w:val="1"/>
        <w:rPr>
          <w:rFonts w:ascii="Times New Roman" w:eastAsia="Times New Roman" w:hAnsi="Times New Roman"/>
          <w:sz w:val="28"/>
          <w:szCs w:val="28"/>
        </w:rPr>
      </w:pPr>
    </w:p>
    <w:p w:rsidR="00927B30" w:rsidRDefault="00927B30" w:rsidP="00927B30">
      <w:pPr>
        <w:keepNext/>
        <w:keepLines/>
        <w:spacing w:before="40" w:after="0" w:line="240" w:lineRule="auto"/>
        <w:ind w:left="5670"/>
        <w:outlineLvl w:val="1"/>
        <w:rPr>
          <w:rFonts w:ascii="Times New Roman" w:eastAsia="Times New Roman" w:hAnsi="Times New Roman"/>
          <w:sz w:val="28"/>
          <w:szCs w:val="28"/>
        </w:rPr>
      </w:pPr>
    </w:p>
    <w:p w:rsidR="00BB2FFD" w:rsidRPr="00BB2FFD" w:rsidRDefault="00BB2FFD" w:rsidP="00927B30">
      <w:pPr>
        <w:spacing w:after="0" w:line="240" w:lineRule="auto"/>
        <w:ind w:left="5664" w:firstLine="6"/>
        <w:rPr>
          <w:rFonts w:ascii="Times New Roman" w:eastAsia="Times New Roman" w:hAnsi="Times New Roman"/>
          <w:sz w:val="28"/>
          <w:szCs w:val="28"/>
          <w:lang w:eastAsia="ru-RU"/>
        </w:rPr>
      </w:pPr>
    </w:p>
    <w:p w:rsidR="00BB2FFD" w:rsidRPr="00BB2FFD" w:rsidRDefault="00BB2FFD" w:rsidP="00927B30">
      <w:pPr>
        <w:spacing w:after="0" w:line="240" w:lineRule="auto"/>
        <w:ind w:left="5664" w:firstLine="6"/>
        <w:rPr>
          <w:rFonts w:ascii="Times New Roman" w:eastAsia="Times New Roman" w:hAnsi="Times New Roman"/>
          <w:sz w:val="28"/>
          <w:szCs w:val="28"/>
          <w:lang w:eastAsia="ru-RU"/>
        </w:rPr>
      </w:pPr>
    </w:p>
    <w:p w:rsidR="00BB2FFD" w:rsidRPr="00BB2FFD" w:rsidRDefault="00BB2FFD" w:rsidP="00927B30">
      <w:pPr>
        <w:spacing w:after="0" w:line="240" w:lineRule="auto"/>
        <w:ind w:left="5664" w:firstLine="6"/>
        <w:rPr>
          <w:rFonts w:ascii="Times New Roman" w:eastAsia="Times New Roman" w:hAnsi="Times New Roman"/>
          <w:sz w:val="28"/>
          <w:szCs w:val="28"/>
          <w:lang w:eastAsia="ru-RU"/>
        </w:rPr>
      </w:pPr>
    </w:p>
    <w:p w:rsidR="00BB2FFD" w:rsidRPr="00BB2FFD" w:rsidRDefault="00BB2FFD" w:rsidP="00927B30">
      <w:pPr>
        <w:spacing w:after="0" w:line="240" w:lineRule="auto"/>
        <w:ind w:left="5664" w:firstLine="6"/>
        <w:rPr>
          <w:rFonts w:ascii="Times New Roman" w:eastAsia="Times New Roman" w:hAnsi="Times New Roman"/>
          <w:sz w:val="28"/>
          <w:szCs w:val="28"/>
          <w:lang w:eastAsia="ru-RU"/>
        </w:rPr>
      </w:pPr>
    </w:p>
    <w:p w:rsidR="00A45D83" w:rsidRDefault="00A45D83" w:rsidP="00BB2FFD">
      <w:pPr>
        <w:spacing w:after="0" w:line="240" w:lineRule="auto"/>
        <w:ind w:firstLine="567"/>
        <w:jc w:val="center"/>
        <w:rPr>
          <w:rFonts w:ascii="Times New Roman" w:eastAsia="Times New Roman" w:hAnsi="Times New Roman"/>
          <w:sz w:val="28"/>
          <w:szCs w:val="28"/>
          <w:lang w:eastAsia="ru-RU"/>
        </w:rPr>
      </w:pPr>
    </w:p>
    <w:p w:rsidR="00A45D83" w:rsidRDefault="00A45D83" w:rsidP="00BB2FFD">
      <w:pPr>
        <w:spacing w:after="0" w:line="240" w:lineRule="auto"/>
        <w:ind w:firstLine="567"/>
        <w:jc w:val="center"/>
        <w:rPr>
          <w:rFonts w:ascii="Times New Roman" w:eastAsia="Times New Roman" w:hAnsi="Times New Roman"/>
          <w:sz w:val="28"/>
          <w:szCs w:val="28"/>
          <w:lang w:eastAsia="ru-RU"/>
        </w:rPr>
      </w:pPr>
    </w:p>
    <w:p w:rsidR="00A45D83" w:rsidRDefault="00A45D83" w:rsidP="00BB2FFD">
      <w:pPr>
        <w:spacing w:after="0" w:line="240" w:lineRule="auto"/>
        <w:ind w:firstLine="567"/>
        <w:jc w:val="center"/>
        <w:rPr>
          <w:rFonts w:ascii="Times New Roman" w:eastAsia="Times New Roman" w:hAnsi="Times New Roman"/>
          <w:sz w:val="28"/>
          <w:szCs w:val="28"/>
          <w:lang w:eastAsia="ru-RU"/>
        </w:rPr>
      </w:pPr>
    </w:p>
    <w:p w:rsidR="00A45D83" w:rsidRDefault="00A45D83" w:rsidP="00BB2FFD">
      <w:pPr>
        <w:spacing w:after="0" w:line="240" w:lineRule="auto"/>
        <w:ind w:firstLine="567"/>
        <w:jc w:val="center"/>
        <w:rPr>
          <w:rFonts w:ascii="Times New Roman" w:eastAsia="Times New Roman" w:hAnsi="Times New Roman"/>
          <w:sz w:val="28"/>
          <w:szCs w:val="28"/>
          <w:lang w:eastAsia="ru-RU"/>
        </w:rPr>
      </w:pPr>
    </w:p>
    <w:p w:rsidR="00A45D83" w:rsidRDefault="00A45D83" w:rsidP="00BB2FFD">
      <w:pPr>
        <w:spacing w:after="0" w:line="240" w:lineRule="auto"/>
        <w:ind w:firstLine="567"/>
        <w:jc w:val="center"/>
        <w:rPr>
          <w:rFonts w:ascii="Times New Roman" w:eastAsia="Times New Roman" w:hAnsi="Times New Roman"/>
          <w:sz w:val="28"/>
          <w:szCs w:val="28"/>
          <w:lang w:eastAsia="ru-RU"/>
        </w:rPr>
      </w:pPr>
    </w:p>
    <w:p w:rsidR="00A45D83" w:rsidRDefault="00A45D83" w:rsidP="00BB2FFD">
      <w:pPr>
        <w:spacing w:after="0" w:line="240" w:lineRule="auto"/>
        <w:ind w:firstLine="567"/>
        <w:jc w:val="center"/>
        <w:rPr>
          <w:rFonts w:ascii="Times New Roman" w:eastAsia="Times New Roman" w:hAnsi="Times New Roman"/>
          <w:sz w:val="28"/>
          <w:szCs w:val="28"/>
          <w:lang w:eastAsia="ru-RU"/>
        </w:rPr>
      </w:pPr>
    </w:p>
    <w:p w:rsidR="00A45D83" w:rsidRDefault="00A45D83" w:rsidP="00BB2FFD">
      <w:pPr>
        <w:spacing w:after="0" w:line="240" w:lineRule="auto"/>
        <w:ind w:firstLine="567"/>
        <w:jc w:val="center"/>
        <w:rPr>
          <w:rFonts w:ascii="Times New Roman" w:eastAsia="Times New Roman" w:hAnsi="Times New Roman"/>
          <w:sz w:val="28"/>
          <w:szCs w:val="28"/>
          <w:lang w:eastAsia="ru-RU"/>
        </w:rPr>
      </w:pPr>
    </w:p>
    <w:p w:rsidR="00A45D83" w:rsidRDefault="00A45D83" w:rsidP="00BB2FFD">
      <w:pPr>
        <w:spacing w:after="0" w:line="240" w:lineRule="auto"/>
        <w:ind w:firstLine="567"/>
        <w:jc w:val="center"/>
        <w:rPr>
          <w:rFonts w:ascii="Times New Roman" w:eastAsia="Times New Roman" w:hAnsi="Times New Roman"/>
          <w:sz w:val="28"/>
          <w:szCs w:val="28"/>
          <w:lang w:eastAsia="ru-RU"/>
        </w:rPr>
      </w:pPr>
    </w:p>
    <w:p w:rsidR="00082F3F" w:rsidRDefault="00082F3F" w:rsidP="00BB2FFD">
      <w:pPr>
        <w:spacing w:after="0" w:line="240" w:lineRule="auto"/>
        <w:ind w:firstLine="567"/>
        <w:jc w:val="center"/>
        <w:rPr>
          <w:rFonts w:ascii="Times New Roman" w:eastAsia="Times New Roman" w:hAnsi="Times New Roman"/>
          <w:sz w:val="28"/>
          <w:szCs w:val="28"/>
          <w:lang w:eastAsia="ru-RU"/>
        </w:rPr>
      </w:pPr>
    </w:p>
    <w:p w:rsidR="00082F3F" w:rsidRDefault="00082F3F" w:rsidP="00BB2FFD">
      <w:pPr>
        <w:spacing w:after="0" w:line="240" w:lineRule="auto"/>
        <w:ind w:firstLine="567"/>
        <w:jc w:val="center"/>
        <w:rPr>
          <w:rFonts w:ascii="Times New Roman" w:eastAsia="Times New Roman" w:hAnsi="Times New Roman"/>
          <w:sz w:val="28"/>
          <w:szCs w:val="28"/>
          <w:lang w:eastAsia="ru-RU"/>
        </w:rPr>
      </w:pPr>
    </w:p>
    <w:p w:rsidR="00082F3F" w:rsidRDefault="00082F3F" w:rsidP="00BB2FFD">
      <w:pPr>
        <w:spacing w:after="0" w:line="240" w:lineRule="auto"/>
        <w:ind w:firstLine="567"/>
        <w:jc w:val="center"/>
        <w:rPr>
          <w:rFonts w:ascii="Times New Roman" w:eastAsia="Times New Roman" w:hAnsi="Times New Roman"/>
          <w:sz w:val="28"/>
          <w:szCs w:val="28"/>
          <w:lang w:eastAsia="ru-RU"/>
        </w:rPr>
      </w:pPr>
    </w:p>
    <w:p w:rsidR="005B7E3C" w:rsidRDefault="005B7E3C" w:rsidP="00BB2FFD">
      <w:pPr>
        <w:spacing w:after="0" w:line="240" w:lineRule="auto"/>
        <w:ind w:firstLine="567"/>
        <w:jc w:val="center"/>
        <w:rPr>
          <w:rFonts w:ascii="Times New Roman" w:eastAsia="Times New Roman" w:hAnsi="Times New Roman"/>
          <w:sz w:val="28"/>
          <w:szCs w:val="28"/>
          <w:lang w:eastAsia="ru-RU"/>
        </w:rPr>
      </w:pPr>
    </w:p>
    <w:p w:rsidR="005B7E3C" w:rsidRDefault="005B7E3C" w:rsidP="00BB2FFD">
      <w:pPr>
        <w:spacing w:after="0" w:line="240" w:lineRule="auto"/>
        <w:ind w:firstLine="567"/>
        <w:jc w:val="center"/>
        <w:rPr>
          <w:rFonts w:ascii="Times New Roman" w:eastAsia="Times New Roman" w:hAnsi="Times New Roman"/>
          <w:sz w:val="28"/>
          <w:szCs w:val="28"/>
          <w:lang w:eastAsia="ru-RU"/>
        </w:rPr>
      </w:pPr>
    </w:p>
    <w:p w:rsidR="006D0B33" w:rsidRDefault="006D0B33" w:rsidP="00BB2FFD">
      <w:pPr>
        <w:spacing w:after="0" w:line="240" w:lineRule="auto"/>
        <w:ind w:firstLine="567"/>
        <w:jc w:val="center"/>
        <w:rPr>
          <w:rFonts w:ascii="Times New Roman" w:eastAsia="Times New Roman" w:hAnsi="Times New Roman"/>
          <w:sz w:val="28"/>
          <w:szCs w:val="28"/>
          <w:lang w:eastAsia="ru-RU"/>
        </w:rPr>
      </w:pPr>
    </w:p>
    <w:p w:rsidR="006D0B33" w:rsidRDefault="006D0B33" w:rsidP="00BB2FFD">
      <w:pPr>
        <w:spacing w:after="0" w:line="240" w:lineRule="auto"/>
        <w:ind w:firstLine="567"/>
        <w:jc w:val="center"/>
        <w:rPr>
          <w:rFonts w:ascii="Times New Roman" w:eastAsia="Times New Roman" w:hAnsi="Times New Roman"/>
          <w:sz w:val="28"/>
          <w:szCs w:val="28"/>
          <w:lang w:eastAsia="ru-RU"/>
        </w:rPr>
      </w:pPr>
    </w:p>
    <w:p w:rsidR="006D0B33" w:rsidRDefault="006D0B33" w:rsidP="00BB2FFD">
      <w:pPr>
        <w:spacing w:after="0" w:line="240" w:lineRule="auto"/>
        <w:ind w:firstLine="567"/>
        <w:jc w:val="center"/>
        <w:rPr>
          <w:rFonts w:ascii="Times New Roman" w:eastAsia="Times New Roman" w:hAnsi="Times New Roman"/>
          <w:sz w:val="28"/>
          <w:szCs w:val="28"/>
          <w:lang w:eastAsia="ru-RU"/>
        </w:rPr>
      </w:pPr>
    </w:p>
    <w:p w:rsidR="006D0B33" w:rsidRDefault="006D0B33" w:rsidP="00BB2FFD">
      <w:pPr>
        <w:spacing w:after="0" w:line="240" w:lineRule="auto"/>
        <w:ind w:firstLine="567"/>
        <w:jc w:val="center"/>
        <w:rPr>
          <w:rFonts w:ascii="Times New Roman" w:eastAsia="Times New Roman" w:hAnsi="Times New Roman"/>
          <w:sz w:val="28"/>
          <w:szCs w:val="28"/>
          <w:lang w:eastAsia="ru-RU"/>
        </w:rPr>
      </w:pPr>
    </w:p>
    <w:p w:rsidR="006D0B33" w:rsidRDefault="006D0B33" w:rsidP="00BB2FFD">
      <w:pPr>
        <w:spacing w:after="0" w:line="240" w:lineRule="auto"/>
        <w:ind w:firstLine="567"/>
        <w:jc w:val="center"/>
        <w:rPr>
          <w:rFonts w:ascii="Times New Roman" w:eastAsia="Times New Roman" w:hAnsi="Times New Roman"/>
          <w:sz w:val="28"/>
          <w:szCs w:val="28"/>
          <w:lang w:eastAsia="ru-RU"/>
        </w:rPr>
      </w:pPr>
    </w:p>
    <w:p w:rsidR="006D0B33" w:rsidRDefault="006D0B33" w:rsidP="00BB2FFD">
      <w:pPr>
        <w:spacing w:after="0" w:line="240" w:lineRule="auto"/>
        <w:ind w:firstLine="567"/>
        <w:jc w:val="center"/>
        <w:rPr>
          <w:rFonts w:ascii="Times New Roman" w:eastAsia="Times New Roman" w:hAnsi="Times New Roman"/>
          <w:sz w:val="28"/>
          <w:szCs w:val="28"/>
          <w:lang w:eastAsia="ru-RU"/>
        </w:rPr>
      </w:pPr>
    </w:p>
    <w:p w:rsidR="006D0B33" w:rsidRDefault="006D0B33" w:rsidP="00BB2FFD">
      <w:pPr>
        <w:spacing w:after="0" w:line="240" w:lineRule="auto"/>
        <w:ind w:firstLine="567"/>
        <w:jc w:val="center"/>
        <w:rPr>
          <w:rFonts w:ascii="Times New Roman" w:eastAsia="Times New Roman" w:hAnsi="Times New Roman"/>
          <w:sz w:val="28"/>
          <w:szCs w:val="28"/>
          <w:lang w:eastAsia="ru-RU"/>
        </w:rPr>
      </w:pPr>
    </w:p>
    <w:p w:rsidR="006D0B33" w:rsidRDefault="006D0B33" w:rsidP="00BB2FFD">
      <w:pPr>
        <w:spacing w:after="0" w:line="240" w:lineRule="auto"/>
        <w:ind w:firstLine="567"/>
        <w:jc w:val="center"/>
        <w:rPr>
          <w:rFonts w:ascii="Times New Roman" w:eastAsia="Times New Roman" w:hAnsi="Times New Roman"/>
          <w:sz w:val="28"/>
          <w:szCs w:val="28"/>
          <w:lang w:eastAsia="ru-RU"/>
        </w:rPr>
      </w:pPr>
    </w:p>
    <w:p w:rsidR="00082F3F" w:rsidRDefault="00082F3F" w:rsidP="00BB2FFD">
      <w:pPr>
        <w:spacing w:after="0" w:line="240" w:lineRule="auto"/>
        <w:ind w:firstLine="567"/>
        <w:jc w:val="center"/>
        <w:rPr>
          <w:rFonts w:ascii="Times New Roman" w:eastAsia="Times New Roman" w:hAnsi="Times New Roman"/>
          <w:sz w:val="28"/>
          <w:szCs w:val="28"/>
          <w:lang w:eastAsia="ru-RU"/>
        </w:rPr>
      </w:pPr>
    </w:p>
    <w:p w:rsidR="00A45D83" w:rsidRPr="00A45D83" w:rsidRDefault="004A34A4" w:rsidP="00A45D83">
      <w:pPr>
        <w:spacing w:after="0" w:line="240" w:lineRule="auto"/>
        <w:ind w:left="6237"/>
        <w:rPr>
          <w:rFonts w:ascii="Times New Roman" w:hAnsi="Times New Roman"/>
          <w:sz w:val="28"/>
          <w:szCs w:val="28"/>
        </w:rPr>
      </w:pPr>
      <w:r>
        <w:rPr>
          <w:rFonts w:ascii="Times New Roman" w:hAnsi="Times New Roman"/>
          <w:sz w:val="28"/>
          <w:szCs w:val="28"/>
        </w:rPr>
        <w:lastRenderedPageBreak/>
        <w:t>Приложение 1</w:t>
      </w:r>
    </w:p>
    <w:p w:rsidR="00A45D83" w:rsidRDefault="00A45D83" w:rsidP="00A45D83">
      <w:pPr>
        <w:spacing w:after="0" w:line="240" w:lineRule="auto"/>
        <w:ind w:left="6237"/>
        <w:rPr>
          <w:rFonts w:ascii="Times New Roman" w:hAnsi="Times New Roman"/>
          <w:sz w:val="28"/>
          <w:szCs w:val="28"/>
        </w:rPr>
      </w:pPr>
      <w:r w:rsidRPr="00A45D83">
        <w:rPr>
          <w:rFonts w:ascii="Times New Roman" w:hAnsi="Times New Roman"/>
          <w:sz w:val="28"/>
          <w:szCs w:val="28"/>
        </w:rPr>
        <w:t>к Правилам размещения сезонных нестационарных торговых объектов и иных сезонных объектов по оказанию услуг населению на территории города Нефтеюганска на летний период</w:t>
      </w:r>
    </w:p>
    <w:p w:rsidR="00A45D83" w:rsidRDefault="00A45D83" w:rsidP="00A45D83">
      <w:pPr>
        <w:spacing w:after="0" w:line="240" w:lineRule="auto"/>
        <w:ind w:left="6237"/>
        <w:rPr>
          <w:rFonts w:ascii="Times New Roman" w:hAnsi="Times New Roman"/>
          <w:sz w:val="28"/>
          <w:szCs w:val="28"/>
        </w:rPr>
      </w:pPr>
    </w:p>
    <w:p w:rsidR="00A45D83" w:rsidRDefault="00A45D83" w:rsidP="00BB2FFD">
      <w:pPr>
        <w:spacing w:after="0" w:line="240" w:lineRule="auto"/>
        <w:jc w:val="center"/>
        <w:rPr>
          <w:rFonts w:ascii="Times New Roman" w:hAnsi="Times New Roman"/>
          <w:sz w:val="28"/>
          <w:szCs w:val="28"/>
        </w:rPr>
      </w:pPr>
    </w:p>
    <w:p w:rsidR="00BB2FFD" w:rsidRPr="00BB2FFD" w:rsidRDefault="00BB2FFD" w:rsidP="00BB2FFD">
      <w:pPr>
        <w:spacing w:after="0" w:line="240" w:lineRule="auto"/>
        <w:jc w:val="center"/>
        <w:rPr>
          <w:rFonts w:ascii="Times New Roman" w:hAnsi="Times New Roman"/>
          <w:sz w:val="28"/>
          <w:szCs w:val="28"/>
        </w:rPr>
      </w:pPr>
      <w:r w:rsidRPr="00BB2FFD">
        <w:rPr>
          <w:rFonts w:ascii="Times New Roman" w:hAnsi="Times New Roman"/>
          <w:sz w:val="28"/>
          <w:szCs w:val="28"/>
        </w:rPr>
        <w:t>ФОРМА ДОГОВОРА</w:t>
      </w:r>
    </w:p>
    <w:p w:rsidR="00BB2FFD" w:rsidRPr="00BB2FFD" w:rsidRDefault="00BB2FFD" w:rsidP="00BB2FFD">
      <w:pPr>
        <w:spacing w:after="0" w:line="240" w:lineRule="auto"/>
        <w:jc w:val="center"/>
        <w:rPr>
          <w:rFonts w:ascii="Times New Roman" w:hAnsi="Times New Roman"/>
          <w:sz w:val="28"/>
          <w:szCs w:val="28"/>
        </w:rPr>
      </w:pPr>
      <w:r w:rsidRPr="00BB2FFD">
        <w:rPr>
          <w:rFonts w:ascii="Times New Roman" w:hAnsi="Times New Roman"/>
          <w:sz w:val="28"/>
          <w:szCs w:val="28"/>
        </w:rPr>
        <w:t>на размещение сезонных нестационарных торговых объектов</w:t>
      </w:r>
      <w:r w:rsidR="0000253D">
        <w:rPr>
          <w:rFonts w:ascii="Times New Roman" w:hAnsi="Times New Roman"/>
          <w:sz w:val="28"/>
          <w:szCs w:val="28"/>
        </w:rPr>
        <w:t xml:space="preserve"> и</w:t>
      </w:r>
      <w:r w:rsidRPr="00BB2FFD">
        <w:rPr>
          <w:rFonts w:ascii="Times New Roman" w:hAnsi="Times New Roman"/>
          <w:sz w:val="28"/>
          <w:szCs w:val="28"/>
        </w:rPr>
        <w:t xml:space="preserve"> иных сезонных объектов по оказанию услуг населению на территории города Нефтеюганска на летний период  </w:t>
      </w:r>
    </w:p>
    <w:p w:rsidR="00BB2FFD" w:rsidRPr="00BB2FFD" w:rsidRDefault="00BB2FFD" w:rsidP="00BB2FFD">
      <w:pPr>
        <w:spacing w:after="0"/>
        <w:jc w:val="center"/>
        <w:rPr>
          <w:rFonts w:ascii="Times New Roman" w:hAnsi="Times New Roman"/>
          <w:sz w:val="28"/>
          <w:szCs w:val="28"/>
        </w:rPr>
      </w:pPr>
    </w:p>
    <w:p w:rsidR="00BB2FFD" w:rsidRPr="00BB2FFD" w:rsidRDefault="00BB2FFD" w:rsidP="00BB2FFD">
      <w:pPr>
        <w:spacing w:after="0" w:line="240" w:lineRule="auto"/>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 xml:space="preserve">г.Нефтеюганск                                                       </w:t>
      </w:r>
      <w:proofErr w:type="gramStart"/>
      <w:r w:rsidRPr="00BB2FFD">
        <w:rPr>
          <w:rFonts w:ascii="Times New Roman" w:eastAsia="Times New Roman" w:hAnsi="Times New Roman"/>
          <w:sz w:val="28"/>
          <w:szCs w:val="28"/>
          <w:lang w:eastAsia="ru-RU"/>
        </w:rPr>
        <w:t xml:space="preserve">   «</w:t>
      </w:r>
      <w:proofErr w:type="gramEnd"/>
      <w:r w:rsidRPr="00BB2FFD">
        <w:rPr>
          <w:rFonts w:ascii="Times New Roman" w:eastAsia="Times New Roman" w:hAnsi="Times New Roman"/>
          <w:sz w:val="28"/>
          <w:szCs w:val="28"/>
          <w:lang w:eastAsia="ru-RU"/>
        </w:rPr>
        <w:t>___»____________ 20__ года</w:t>
      </w:r>
    </w:p>
    <w:p w:rsidR="00BB2FFD" w:rsidRPr="00BB2FFD" w:rsidRDefault="00BB2FFD" w:rsidP="00BB2FFD">
      <w:pPr>
        <w:spacing w:after="0" w:line="240" w:lineRule="auto"/>
        <w:ind w:firstLine="709"/>
        <w:jc w:val="both"/>
        <w:rPr>
          <w:rFonts w:ascii="Times New Roman" w:eastAsia="Times New Roman" w:hAnsi="Times New Roman"/>
          <w:sz w:val="28"/>
          <w:szCs w:val="28"/>
          <w:lang w:eastAsia="ru-RU"/>
        </w:rPr>
      </w:pPr>
    </w:p>
    <w:p w:rsidR="00BB2FFD" w:rsidRPr="00BB2FFD" w:rsidRDefault="00BB2FFD" w:rsidP="00BB2FFD">
      <w:pPr>
        <w:shd w:val="clear" w:color="auto" w:fill="FFFFFF"/>
        <w:spacing w:before="100" w:beforeAutospacing="1" w:after="0" w:line="240" w:lineRule="auto"/>
        <w:ind w:firstLine="708"/>
        <w:contextualSpacing/>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Администрация города Нефтеюганска, именуемая в дальнейшем «Уполномоченный орган», в лице _____________________________________, действующего на основании ___________________________, с одной стороны и ____________________________________________________________________,</w:t>
      </w:r>
    </w:p>
    <w:p w:rsidR="00BB2FFD" w:rsidRPr="00BB2FFD" w:rsidRDefault="00BB2FFD" w:rsidP="00BB2FFD">
      <w:pPr>
        <w:spacing w:after="0" w:line="240" w:lineRule="auto"/>
        <w:jc w:val="center"/>
        <w:rPr>
          <w:rFonts w:ascii="Times New Roman" w:eastAsia="Times New Roman" w:hAnsi="Times New Roman"/>
          <w:sz w:val="28"/>
          <w:szCs w:val="28"/>
          <w:vertAlign w:val="superscript"/>
          <w:lang w:eastAsia="ru-RU"/>
        </w:rPr>
      </w:pPr>
      <w:r w:rsidRPr="00BB2FFD">
        <w:rPr>
          <w:rFonts w:ascii="Times New Roman" w:eastAsia="Times New Roman" w:hAnsi="Times New Roman"/>
          <w:sz w:val="28"/>
          <w:szCs w:val="28"/>
          <w:vertAlign w:val="superscript"/>
          <w:lang w:eastAsia="ru-RU"/>
        </w:rPr>
        <w:t>(наименование организации, фамилия, имя, отчество (при наличии) индивидуального предпринимателя)</w:t>
      </w:r>
    </w:p>
    <w:p w:rsidR="00BB2FFD" w:rsidRPr="00BB2FFD" w:rsidRDefault="00BB2FFD" w:rsidP="00BB2FFD">
      <w:pPr>
        <w:shd w:val="clear" w:color="auto" w:fill="FFFFFF"/>
        <w:spacing w:before="100" w:beforeAutospacing="1" w:after="0" w:line="240" w:lineRule="auto"/>
        <w:contextualSpacing/>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в лице __________________________________________________________________</w:t>
      </w:r>
      <w:proofErr w:type="gramStart"/>
      <w:r w:rsidRPr="00BB2FFD">
        <w:rPr>
          <w:rFonts w:ascii="Times New Roman" w:eastAsia="Times New Roman" w:hAnsi="Times New Roman"/>
          <w:sz w:val="28"/>
          <w:szCs w:val="28"/>
          <w:lang w:eastAsia="ru-RU"/>
        </w:rPr>
        <w:t>_ ,</w:t>
      </w:r>
      <w:proofErr w:type="gramEnd"/>
    </w:p>
    <w:p w:rsidR="00BB2FFD" w:rsidRPr="00BB2FFD" w:rsidRDefault="00BB2FFD" w:rsidP="00BB2FFD">
      <w:pPr>
        <w:spacing w:after="0" w:line="240" w:lineRule="auto"/>
        <w:jc w:val="center"/>
        <w:rPr>
          <w:rFonts w:ascii="Times New Roman" w:eastAsia="Times New Roman" w:hAnsi="Times New Roman"/>
          <w:sz w:val="28"/>
          <w:szCs w:val="28"/>
          <w:vertAlign w:val="superscript"/>
          <w:lang w:eastAsia="ru-RU"/>
        </w:rPr>
      </w:pPr>
      <w:r w:rsidRPr="00BB2FFD">
        <w:rPr>
          <w:rFonts w:ascii="Times New Roman" w:eastAsia="Times New Roman" w:hAnsi="Times New Roman"/>
          <w:sz w:val="28"/>
          <w:szCs w:val="28"/>
          <w:vertAlign w:val="superscript"/>
          <w:lang w:eastAsia="ru-RU"/>
        </w:rPr>
        <w:t>(должность, фамилия, имя, отчество (при наличии))</w:t>
      </w:r>
    </w:p>
    <w:p w:rsidR="00BB2FFD" w:rsidRPr="00BB2FFD" w:rsidRDefault="00BB2FFD" w:rsidP="00BB2FFD">
      <w:pPr>
        <w:shd w:val="clear" w:color="auto" w:fill="FFFFFF"/>
        <w:spacing w:after="0" w:line="240" w:lineRule="auto"/>
        <w:contextualSpacing/>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действующего на основании _________________________________________</w:t>
      </w:r>
      <w:proofErr w:type="gramStart"/>
      <w:r w:rsidRPr="00BB2FFD">
        <w:rPr>
          <w:rFonts w:ascii="Times New Roman" w:eastAsia="Times New Roman" w:hAnsi="Times New Roman"/>
          <w:sz w:val="28"/>
          <w:szCs w:val="28"/>
          <w:lang w:eastAsia="ru-RU"/>
        </w:rPr>
        <w:t>_ ,</w:t>
      </w:r>
      <w:proofErr w:type="gramEnd"/>
      <w:r w:rsidRPr="00BB2FFD">
        <w:rPr>
          <w:rFonts w:ascii="Times New Roman" w:eastAsia="Times New Roman" w:hAnsi="Times New Roman"/>
          <w:sz w:val="28"/>
          <w:szCs w:val="28"/>
          <w:lang w:eastAsia="ru-RU"/>
        </w:rPr>
        <w:t xml:space="preserve"> </w:t>
      </w:r>
    </w:p>
    <w:p w:rsidR="00BB2FFD" w:rsidRPr="00BB2FFD" w:rsidRDefault="00BB2FFD" w:rsidP="00BB2FFD">
      <w:pPr>
        <w:spacing w:after="0" w:line="240" w:lineRule="auto"/>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 xml:space="preserve">именуем___ в дальнейшем «Хозяйствующий субъект», с другой </w:t>
      </w:r>
      <w:proofErr w:type="gramStart"/>
      <w:r w:rsidRPr="00BB2FFD">
        <w:rPr>
          <w:rFonts w:ascii="Times New Roman" w:eastAsia="Times New Roman" w:hAnsi="Times New Roman"/>
          <w:sz w:val="28"/>
          <w:szCs w:val="28"/>
          <w:lang w:eastAsia="ru-RU"/>
        </w:rPr>
        <w:t>стороны,  именуемые</w:t>
      </w:r>
      <w:proofErr w:type="gramEnd"/>
      <w:r w:rsidRPr="00BB2FFD">
        <w:rPr>
          <w:rFonts w:ascii="Times New Roman" w:eastAsia="Times New Roman" w:hAnsi="Times New Roman"/>
          <w:sz w:val="28"/>
          <w:szCs w:val="28"/>
          <w:lang w:eastAsia="ru-RU"/>
        </w:rPr>
        <w:t xml:space="preserve"> совместно «Стороны», </w:t>
      </w:r>
      <w:r w:rsidRPr="00BB2FFD">
        <w:rPr>
          <w:rFonts w:ascii="Times New Roman" w:hAnsi="Times New Roman"/>
          <w:sz w:val="28"/>
          <w:szCs w:val="28"/>
        </w:rPr>
        <w:t>в соответствии с реестром мест для размещения сезонных нестационарных торговых объектов</w:t>
      </w:r>
      <w:r w:rsidR="00A45D83">
        <w:rPr>
          <w:rFonts w:ascii="Times New Roman" w:hAnsi="Times New Roman"/>
          <w:sz w:val="28"/>
          <w:szCs w:val="28"/>
        </w:rPr>
        <w:t xml:space="preserve"> и</w:t>
      </w:r>
      <w:r w:rsidRPr="00BB2FFD">
        <w:rPr>
          <w:rFonts w:ascii="Times New Roman" w:hAnsi="Times New Roman"/>
          <w:sz w:val="28"/>
          <w:szCs w:val="28"/>
        </w:rPr>
        <w:t xml:space="preserve">  иных  сезонных объектов по оказанию услуг населению на территории города Нефтеюганска (далее – реестр), утвержденным постановлением администрации города Нефтеюганска от ______ № ____ , </w:t>
      </w:r>
      <w:r w:rsidRPr="00BB2FFD">
        <w:rPr>
          <w:rFonts w:ascii="Times New Roman" w:eastAsia="Times New Roman" w:hAnsi="Times New Roman"/>
          <w:sz w:val="28"/>
          <w:szCs w:val="28"/>
          <w:lang w:eastAsia="ru-RU"/>
        </w:rPr>
        <w:t>заключили настоящий договор (далее - договор) о нижеследующем:</w:t>
      </w:r>
    </w:p>
    <w:p w:rsidR="00BB2FFD" w:rsidRPr="00BB2FFD" w:rsidRDefault="00BB2FFD" w:rsidP="00BB2FFD">
      <w:pPr>
        <w:spacing w:after="0" w:line="240" w:lineRule="auto"/>
        <w:jc w:val="both"/>
        <w:rPr>
          <w:rFonts w:ascii="Times New Roman" w:eastAsia="Times New Roman" w:hAnsi="Times New Roman"/>
          <w:sz w:val="28"/>
          <w:szCs w:val="28"/>
          <w:lang w:eastAsia="ru-RU"/>
        </w:rPr>
      </w:pPr>
    </w:p>
    <w:p w:rsidR="00BB2FFD" w:rsidRPr="00BB2FFD" w:rsidRDefault="00BB2FFD" w:rsidP="00BB2FFD">
      <w:pPr>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1.Предмет договора</w:t>
      </w:r>
    </w:p>
    <w:p w:rsidR="00BB2FFD" w:rsidRPr="00BB2FFD" w:rsidRDefault="00BB2FFD" w:rsidP="00BB2FFD">
      <w:pPr>
        <w:spacing w:after="0" w:line="240" w:lineRule="auto"/>
        <w:ind w:firstLine="709"/>
        <w:jc w:val="both"/>
        <w:rPr>
          <w:rFonts w:ascii="Times New Roman" w:eastAsia="Times New Roman" w:hAnsi="Times New Roman"/>
          <w:b/>
          <w:sz w:val="28"/>
          <w:szCs w:val="28"/>
          <w:lang w:eastAsia="ru-RU"/>
        </w:rPr>
      </w:pPr>
      <w:bookmarkStart w:id="2" w:name="Par25"/>
      <w:bookmarkEnd w:id="2"/>
      <w:r w:rsidRPr="00BB2FFD">
        <w:rPr>
          <w:rFonts w:ascii="Times New Roman" w:eastAsia="Times New Roman" w:hAnsi="Times New Roman"/>
          <w:sz w:val="28"/>
          <w:szCs w:val="28"/>
          <w:lang w:eastAsia="ru-RU"/>
        </w:rPr>
        <w:t>1.1.В соответствии с условиями настоящего договора Уполномоченный орган предоставляет Хозяйствующему субъекту право на размещение сезонного нестационарного торгового объекта</w:t>
      </w:r>
      <w:r w:rsidR="00A45D83">
        <w:rPr>
          <w:rFonts w:ascii="Times New Roman" w:eastAsia="Times New Roman" w:hAnsi="Times New Roman"/>
          <w:sz w:val="28"/>
          <w:szCs w:val="28"/>
          <w:lang w:eastAsia="ru-RU"/>
        </w:rPr>
        <w:t xml:space="preserve"> (иного сезонного объекта по оказанию услуг населению)</w:t>
      </w:r>
      <w:r w:rsidRPr="00BB2FFD">
        <w:rPr>
          <w:rFonts w:ascii="Times New Roman" w:eastAsia="Times New Roman" w:hAnsi="Times New Roman"/>
          <w:sz w:val="28"/>
          <w:szCs w:val="28"/>
          <w:lang w:eastAsia="ru-RU"/>
        </w:rPr>
        <w:t xml:space="preserve">, в соответствии со строкой №___ реестра, характеристики которого указаны в пункте 1.2 договора (далее – Объект), 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Правилами размещения сезонных нестационарных торговых объектов и </w:t>
      </w:r>
      <w:r w:rsidR="00A45D83">
        <w:rPr>
          <w:rFonts w:ascii="Times New Roman" w:eastAsia="Times New Roman" w:hAnsi="Times New Roman"/>
          <w:sz w:val="28"/>
          <w:szCs w:val="28"/>
          <w:lang w:eastAsia="ru-RU"/>
        </w:rPr>
        <w:t>иных сезонных объектов по оказанию услуг населению</w:t>
      </w:r>
      <w:r w:rsidRPr="00BB2FFD">
        <w:rPr>
          <w:rFonts w:ascii="Times New Roman" w:eastAsia="Times New Roman" w:hAnsi="Times New Roman"/>
          <w:sz w:val="28"/>
          <w:szCs w:val="28"/>
          <w:lang w:eastAsia="ru-RU"/>
        </w:rPr>
        <w:t xml:space="preserve">, утвержденным </w:t>
      </w:r>
      <w:r w:rsidRPr="00BB2FFD">
        <w:rPr>
          <w:rFonts w:ascii="Times New Roman" w:eastAsia="Times New Roman" w:hAnsi="Times New Roman"/>
          <w:sz w:val="28"/>
          <w:szCs w:val="28"/>
          <w:lang w:eastAsia="ru-RU"/>
        </w:rPr>
        <w:lastRenderedPageBreak/>
        <w:t>постановлением администрации города Нефтеюганска (далее – Правила), настоящим договором, действующим законодательством Российской Федерации, законодательством Ханты-Мансийского автономного округа - Югры, муниципальными нормативными правовыми актами, и осуществлять плату за его размещение на условиях, установленных в разделе 3 договора.</w:t>
      </w:r>
    </w:p>
    <w:p w:rsidR="00BB2FFD" w:rsidRPr="00BB2FFD" w:rsidRDefault="00BB2FFD" w:rsidP="00BB2FFD">
      <w:pPr>
        <w:spacing w:after="0" w:line="240" w:lineRule="auto"/>
        <w:ind w:firstLine="709"/>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1.</w:t>
      </w:r>
      <w:proofErr w:type="gramStart"/>
      <w:r w:rsidRPr="00BB2FFD">
        <w:rPr>
          <w:rFonts w:ascii="Times New Roman" w:eastAsia="Times New Roman" w:hAnsi="Times New Roman"/>
          <w:sz w:val="28"/>
          <w:szCs w:val="28"/>
          <w:lang w:eastAsia="ru-RU"/>
        </w:rPr>
        <w:t>2.Объект</w:t>
      </w:r>
      <w:proofErr w:type="gramEnd"/>
      <w:r w:rsidRPr="00BB2FFD">
        <w:rPr>
          <w:rFonts w:ascii="Times New Roman" w:eastAsia="Times New Roman" w:hAnsi="Times New Roman"/>
          <w:sz w:val="28"/>
          <w:szCs w:val="28"/>
          <w:lang w:eastAsia="ru-RU"/>
        </w:rPr>
        <w:t xml:space="preserve"> имеет следующие характеристики:</w:t>
      </w:r>
    </w:p>
    <w:p w:rsidR="00BB2FFD" w:rsidRPr="00BB2FFD" w:rsidRDefault="00BB2FFD" w:rsidP="00BB2FFD">
      <w:pPr>
        <w:spacing w:after="0" w:line="240" w:lineRule="auto"/>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место размещения: ______________________________________________,</w:t>
      </w:r>
    </w:p>
    <w:p w:rsidR="00BB2FFD" w:rsidRPr="00BB2FFD" w:rsidRDefault="00BB2FFD" w:rsidP="00BB2FFD">
      <w:pPr>
        <w:spacing w:after="0" w:line="240" w:lineRule="auto"/>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 xml:space="preserve">кадастровый номер земельного участка_____________________________, </w:t>
      </w:r>
    </w:p>
    <w:p w:rsidR="00BB2FFD" w:rsidRPr="00BB2FFD" w:rsidRDefault="00BB2FFD" w:rsidP="00BB2FFD">
      <w:pPr>
        <w:spacing w:after="0" w:line="240" w:lineRule="auto"/>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 xml:space="preserve">(или) координаты точек границ соответствующей территории (в случае использования части земельного </w:t>
      </w:r>
      <w:proofErr w:type="gramStart"/>
      <w:r w:rsidRPr="00BB2FFD">
        <w:rPr>
          <w:rFonts w:ascii="Times New Roman" w:eastAsia="Times New Roman" w:hAnsi="Times New Roman"/>
          <w:sz w:val="28"/>
          <w:szCs w:val="28"/>
          <w:lang w:eastAsia="ru-RU"/>
        </w:rPr>
        <w:t>участка)_</w:t>
      </w:r>
      <w:proofErr w:type="gramEnd"/>
      <w:r w:rsidRPr="00BB2FFD">
        <w:rPr>
          <w:rFonts w:ascii="Times New Roman" w:eastAsia="Times New Roman" w:hAnsi="Times New Roman"/>
          <w:sz w:val="28"/>
          <w:szCs w:val="28"/>
          <w:lang w:eastAsia="ru-RU"/>
        </w:rPr>
        <w:t>__________________________</w:t>
      </w:r>
    </w:p>
    <w:p w:rsidR="00BB2FFD" w:rsidRPr="00BB2FFD" w:rsidRDefault="00BB2FFD" w:rsidP="00BB2FFD">
      <w:pPr>
        <w:spacing w:after="0" w:line="240" w:lineRule="auto"/>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площадь Объекта _______________________________________________,</w:t>
      </w:r>
    </w:p>
    <w:p w:rsidR="00BB2FFD" w:rsidRPr="00BB2FFD" w:rsidRDefault="00BB2FFD" w:rsidP="00BB2FFD">
      <w:pPr>
        <w:spacing w:after="0" w:line="240" w:lineRule="auto"/>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тип, специализация Объекта ______________________________________.</w:t>
      </w:r>
    </w:p>
    <w:p w:rsidR="00BB2FFD" w:rsidRPr="00BB2FFD" w:rsidRDefault="0000253D" w:rsidP="00BB2FF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1.</w:t>
      </w:r>
      <w:proofErr w:type="gramStart"/>
      <w:r>
        <w:rPr>
          <w:rFonts w:ascii="Times New Roman" w:eastAsia="Times New Roman" w:hAnsi="Times New Roman"/>
          <w:bCs/>
          <w:sz w:val="28"/>
          <w:szCs w:val="28"/>
          <w:lang w:eastAsia="ru-RU"/>
        </w:rPr>
        <w:t>3.</w:t>
      </w:r>
      <w:r w:rsidRPr="00A43B1B">
        <w:rPr>
          <w:rFonts w:ascii="Times New Roman" w:eastAsia="Times New Roman" w:hAnsi="Times New Roman"/>
          <w:bCs/>
          <w:sz w:val="28"/>
          <w:szCs w:val="28"/>
          <w:lang w:eastAsia="ru-RU"/>
        </w:rPr>
        <w:t>Период</w:t>
      </w:r>
      <w:proofErr w:type="gramEnd"/>
      <w:r w:rsidRPr="00A43B1B">
        <w:rPr>
          <w:rFonts w:ascii="Times New Roman" w:eastAsia="Times New Roman" w:hAnsi="Times New Roman"/>
          <w:bCs/>
          <w:sz w:val="28"/>
          <w:szCs w:val="28"/>
          <w:lang w:eastAsia="ru-RU"/>
        </w:rPr>
        <w:t xml:space="preserve"> размещения Объекта с «___» _____________202</w:t>
      </w:r>
      <w:r>
        <w:rPr>
          <w:rFonts w:ascii="Times New Roman" w:eastAsia="Times New Roman" w:hAnsi="Times New Roman"/>
          <w:bCs/>
          <w:sz w:val="28"/>
          <w:szCs w:val="28"/>
          <w:lang w:eastAsia="ru-RU"/>
        </w:rPr>
        <w:t>_</w:t>
      </w:r>
      <w:r w:rsidRPr="00A43B1B">
        <w:rPr>
          <w:rFonts w:ascii="Times New Roman" w:eastAsia="Times New Roman" w:hAnsi="Times New Roman"/>
          <w:bCs/>
          <w:sz w:val="28"/>
          <w:szCs w:val="28"/>
          <w:lang w:eastAsia="ru-RU"/>
        </w:rPr>
        <w:t xml:space="preserve">_ </w:t>
      </w:r>
      <w:r>
        <w:rPr>
          <w:rFonts w:ascii="Times New Roman" w:eastAsia="Times New Roman" w:hAnsi="Times New Roman"/>
          <w:bCs/>
          <w:sz w:val="28"/>
          <w:szCs w:val="28"/>
          <w:lang w:eastAsia="ru-RU"/>
        </w:rPr>
        <w:t xml:space="preserve">года </w:t>
      </w:r>
      <w:r w:rsidRPr="00A43B1B">
        <w:rPr>
          <w:rFonts w:ascii="Times New Roman" w:eastAsia="Times New Roman" w:hAnsi="Times New Roman"/>
          <w:bCs/>
          <w:sz w:val="28"/>
          <w:szCs w:val="28"/>
          <w:lang w:eastAsia="ru-RU"/>
        </w:rPr>
        <w:t xml:space="preserve">по </w:t>
      </w:r>
      <w:r w:rsidRPr="00BC098B">
        <w:rPr>
          <w:rFonts w:ascii="Times New Roman" w:eastAsia="Times New Roman" w:hAnsi="Times New Roman"/>
          <w:bCs/>
          <w:sz w:val="28"/>
          <w:szCs w:val="28"/>
          <w:lang w:eastAsia="ru-RU"/>
        </w:rPr>
        <w:t>«___» _____________202__</w:t>
      </w:r>
      <w:r>
        <w:rPr>
          <w:rFonts w:ascii="Times New Roman" w:eastAsia="Times New Roman" w:hAnsi="Times New Roman"/>
          <w:bCs/>
          <w:sz w:val="28"/>
          <w:szCs w:val="28"/>
          <w:lang w:eastAsia="ru-RU"/>
        </w:rPr>
        <w:t xml:space="preserve"> года.</w:t>
      </w:r>
    </w:p>
    <w:p w:rsidR="00BB2FFD" w:rsidRPr="00BB2FFD" w:rsidRDefault="00BB2FFD" w:rsidP="00BB2FFD">
      <w:pPr>
        <w:spacing w:after="0" w:line="240" w:lineRule="auto"/>
        <w:ind w:firstLine="708"/>
        <w:jc w:val="both"/>
        <w:rPr>
          <w:rFonts w:ascii="Times New Roman" w:eastAsia="Times New Roman" w:hAnsi="Times New Roman"/>
          <w:sz w:val="28"/>
          <w:szCs w:val="28"/>
          <w:highlight w:val="yellow"/>
          <w:lang w:eastAsia="ru-RU"/>
        </w:rPr>
      </w:pPr>
    </w:p>
    <w:p w:rsidR="00BB2FFD" w:rsidRPr="00BB2FFD" w:rsidRDefault="00BB2FFD" w:rsidP="00BB2FFD">
      <w:pPr>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2.Права и обязанности сторон</w:t>
      </w:r>
    </w:p>
    <w:p w:rsidR="00BB2FFD" w:rsidRPr="00BB2FFD" w:rsidRDefault="00BB2FFD" w:rsidP="00BB2FFD">
      <w:pPr>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2.</w:t>
      </w:r>
      <w:proofErr w:type="gramStart"/>
      <w:r w:rsidRPr="00BB2FFD">
        <w:rPr>
          <w:rFonts w:ascii="Times New Roman" w:eastAsia="Times New Roman" w:hAnsi="Times New Roman"/>
          <w:sz w:val="28"/>
          <w:szCs w:val="28"/>
          <w:lang w:eastAsia="ru-RU"/>
        </w:rPr>
        <w:t>1.Уполномоченный</w:t>
      </w:r>
      <w:proofErr w:type="gramEnd"/>
      <w:r w:rsidRPr="00BB2FFD">
        <w:rPr>
          <w:rFonts w:ascii="Times New Roman" w:eastAsia="Times New Roman" w:hAnsi="Times New Roman"/>
          <w:sz w:val="28"/>
          <w:szCs w:val="28"/>
          <w:lang w:eastAsia="ru-RU"/>
        </w:rPr>
        <w:t xml:space="preserve"> орган имеет право:</w:t>
      </w:r>
    </w:p>
    <w:p w:rsidR="00BB2FFD" w:rsidRPr="00BB2FFD" w:rsidRDefault="00BB2FFD" w:rsidP="00BB2FFD">
      <w:pPr>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2.1.</w:t>
      </w:r>
      <w:proofErr w:type="gramStart"/>
      <w:r w:rsidRPr="00BB2FFD">
        <w:rPr>
          <w:rFonts w:ascii="Times New Roman" w:eastAsia="Times New Roman" w:hAnsi="Times New Roman"/>
          <w:sz w:val="28"/>
          <w:szCs w:val="28"/>
          <w:lang w:eastAsia="ru-RU"/>
        </w:rPr>
        <w:t>1.На</w:t>
      </w:r>
      <w:proofErr w:type="gramEnd"/>
      <w:r w:rsidRPr="00BB2FFD">
        <w:rPr>
          <w:rFonts w:ascii="Times New Roman" w:eastAsia="Times New Roman" w:hAnsi="Times New Roman"/>
          <w:sz w:val="28"/>
          <w:szCs w:val="28"/>
          <w:lang w:eastAsia="ru-RU"/>
        </w:rPr>
        <w:t xml:space="preserve"> беспрепятственный доступ на территорию Объекта с целью его осмотра на предмет соблюдения условий Правил и договора.</w:t>
      </w:r>
    </w:p>
    <w:p w:rsidR="00BB2FFD" w:rsidRPr="00BB2FFD" w:rsidRDefault="00BB2FFD" w:rsidP="00BB2FFD">
      <w:pPr>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 xml:space="preserve">2.1.2.В случае неисполнения или ненадлежащего исполнения Хозяйствующим субъектом обязанностей, предусмотренных договором, направлять Хозяйствующему субъекту письменное уведомление </w:t>
      </w:r>
      <w:r w:rsidR="005B7E3C">
        <w:rPr>
          <w:rFonts w:ascii="Times New Roman" w:eastAsia="Times New Roman" w:hAnsi="Times New Roman"/>
          <w:sz w:val="28"/>
          <w:szCs w:val="28"/>
          <w:lang w:eastAsia="ru-RU"/>
        </w:rPr>
        <w:t xml:space="preserve">                                            </w:t>
      </w:r>
      <w:r w:rsidRPr="00BB2FFD">
        <w:rPr>
          <w:rFonts w:ascii="Times New Roman" w:eastAsia="Times New Roman" w:hAnsi="Times New Roman"/>
          <w:sz w:val="28"/>
          <w:szCs w:val="28"/>
          <w:lang w:eastAsia="ru-RU"/>
        </w:rPr>
        <w:t xml:space="preserve">о необходимости устранения выявленных нарушений условий договора с указанием срока их устранения. Уведомление Уполномоченного органа направляется Хозяйствующему субъекту по почте заказным письмом с уведомлением о вручении по адресу   Хозяйствующего субъекта, указанному в договоре,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Уполномоченным органом подтверждения о его вручении Хозяйствующему субъекту. </w:t>
      </w:r>
    </w:p>
    <w:p w:rsidR="00BB2FFD" w:rsidRPr="00BB2FFD" w:rsidRDefault="00BB2FFD" w:rsidP="00BB2FFD">
      <w:pPr>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Датой надлежащего уведомления признается дата получения Уполномоченным органом подтверждения о вручении Хозяйствующему субъекту данного уведомления или дата получения Уполномоченным органом информации об отсутствии Хозяйствующего субъекта по его адресу, указанному в договоре.</w:t>
      </w:r>
    </w:p>
    <w:p w:rsidR="00BB2FFD" w:rsidRPr="00BB2FFD" w:rsidRDefault="0000253D" w:rsidP="00BB2FFD">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roofErr w:type="gramStart"/>
      <w:r>
        <w:rPr>
          <w:rFonts w:ascii="Times New Roman" w:eastAsia="Times New Roman" w:hAnsi="Times New Roman"/>
          <w:sz w:val="28"/>
          <w:szCs w:val="28"/>
          <w:lang w:eastAsia="ru-RU"/>
        </w:rPr>
        <w:t>2.Уполномоченный</w:t>
      </w:r>
      <w:proofErr w:type="gramEnd"/>
      <w:r>
        <w:rPr>
          <w:rFonts w:ascii="Times New Roman" w:eastAsia="Times New Roman" w:hAnsi="Times New Roman"/>
          <w:sz w:val="28"/>
          <w:szCs w:val="28"/>
          <w:lang w:eastAsia="ru-RU"/>
        </w:rPr>
        <w:t xml:space="preserve"> орган обязан:</w:t>
      </w:r>
    </w:p>
    <w:p w:rsidR="00BB2FFD" w:rsidRPr="00BB2FFD" w:rsidRDefault="00BB2FFD" w:rsidP="00BB2FFD">
      <w:pPr>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2.2.</w:t>
      </w:r>
      <w:proofErr w:type="gramStart"/>
      <w:r w:rsidRPr="00BB2FFD">
        <w:rPr>
          <w:rFonts w:ascii="Times New Roman" w:eastAsia="Times New Roman" w:hAnsi="Times New Roman"/>
          <w:sz w:val="28"/>
          <w:szCs w:val="28"/>
          <w:lang w:eastAsia="ru-RU"/>
        </w:rPr>
        <w:t>1.Предоставить</w:t>
      </w:r>
      <w:proofErr w:type="gramEnd"/>
      <w:r w:rsidRPr="00BB2FFD">
        <w:rPr>
          <w:rFonts w:ascii="Times New Roman" w:eastAsia="Times New Roman" w:hAnsi="Times New Roman"/>
          <w:sz w:val="28"/>
          <w:szCs w:val="28"/>
          <w:lang w:eastAsia="ru-RU"/>
        </w:rPr>
        <w:t xml:space="preserve"> Хозяйствующему субъекту право на размещение Объекта в соответствии с разделом 1 договора.</w:t>
      </w:r>
    </w:p>
    <w:p w:rsidR="00BB2FFD" w:rsidRPr="00BB2FFD" w:rsidRDefault="00BB2FFD" w:rsidP="00BB2FFD">
      <w:pPr>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2.</w:t>
      </w:r>
      <w:proofErr w:type="gramStart"/>
      <w:r w:rsidRPr="00BB2FFD">
        <w:rPr>
          <w:rFonts w:ascii="Times New Roman" w:eastAsia="Times New Roman" w:hAnsi="Times New Roman"/>
          <w:sz w:val="28"/>
          <w:szCs w:val="28"/>
          <w:lang w:eastAsia="ru-RU"/>
        </w:rPr>
        <w:t>3.Хозяйствующий</w:t>
      </w:r>
      <w:proofErr w:type="gramEnd"/>
      <w:r w:rsidRPr="00BB2FFD">
        <w:rPr>
          <w:rFonts w:ascii="Times New Roman" w:eastAsia="Times New Roman" w:hAnsi="Times New Roman"/>
          <w:sz w:val="28"/>
          <w:szCs w:val="28"/>
          <w:lang w:eastAsia="ru-RU"/>
        </w:rPr>
        <w:t xml:space="preserve"> субъект имеет право размещать Объект в соответствии с требованиями законодательства Российской Федерации, Ханты-Мансийского автономного округа - Югры, муниципальных правовых актов администрации города Нефтеюганска и условий договора.</w:t>
      </w:r>
    </w:p>
    <w:p w:rsidR="00BB2FFD" w:rsidRPr="00BB2FFD" w:rsidRDefault="00BB2FFD" w:rsidP="00BB2FFD">
      <w:pPr>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2.</w:t>
      </w:r>
      <w:proofErr w:type="gramStart"/>
      <w:r w:rsidRPr="00BB2FFD">
        <w:rPr>
          <w:rFonts w:ascii="Times New Roman" w:eastAsia="Times New Roman" w:hAnsi="Times New Roman"/>
          <w:sz w:val="28"/>
          <w:szCs w:val="28"/>
          <w:lang w:eastAsia="ru-RU"/>
        </w:rPr>
        <w:t>4.Хозяйствующий</w:t>
      </w:r>
      <w:proofErr w:type="gramEnd"/>
      <w:r w:rsidRPr="00BB2FFD">
        <w:rPr>
          <w:rFonts w:ascii="Times New Roman" w:eastAsia="Times New Roman" w:hAnsi="Times New Roman"/>
          <w:sz w:val="28"/>
          <w:szCs w:val="28"/>
          <w:lang w:eastAsia="ru-RU"/>
        </w:rPr>
        <w:t xml:space="preserve"> субъект обязан:</w:t>
      </w:r>
    </w:p>
    <w:p w:rsidR="00BB2FFD" w:rsidRPr="00BB2FFD" w:rsidRDefault="00BB2FFD" w:rsidP="00BB2FFD">
      <w:pPr>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2.4.</w:t>
      </w:r>
      <w:proofErr w:type="gramStart"/>
      <w:r w:rsidRPr="00BB2FFD">
        <w:rPr>
          <w:rFonts w:ascii="Times New Roman" w:eastAsia="Times New Roman" w:hAnsi="Times New Roman"/>
          <w:sz w:val="28"/>
          <w:szCs w:val="28"/>
          <w:lang w:eastAsia="ru-RU"/>
        </w:rPr>
        <w:t>1.Разместить</w:t>
      </w:r>
      <w:proofErr w:type="gramEnd"/>
      <w:r w:rsidRPr="00BB2FFD">
        <w:rPr>
          <w:rFonts w:ascii="Times New Roman" w:eastAsia="Times New Roman" w:hAnsi="Times New Roman"/>
          <w:sz w:val="28"/>
          <w:szCs w:val="28"/>
          <w:lang w:eastAsia="ru-RU"/>
        </w:rPr>
        <w:t xml:space="preserve"> на земельно</w:t>
      </w:r>
      <w:r w:rsidR="005B7E3C">
        <w:rPr>
          <w:rFonts w:ascii="Times New Roman" w:eastAsia="Times New Roman" w:hAnsi="Times New Roman"/>
          <w:sz w:val="28"/>
          <w:szCs w:val="28"/>
          <w:lang w:eastAsia="ru-RU"/>
        </w:rPr>
        <w:t xml:space="preserve">м участке Объект в соответствии </w:t>
      </w:r>
      <w:r w:rsidRPr="00BB2FFD">
        <w:rPr>
          <w:rFonts w:ascii="Times New Roman" w:eastAsia="Times New Roman" w:hAnsi="Times New Roman"/>
          <w:sz w:val="28"/>
          <w:szCs w:val="28"/>
          <w:lang w:eastAsia="ru-RU"/>
        </w:rPr>
        <w:t>с характеристиками, установленными пунктом 1.2 договора и приложением к договору.</w:t>
      </w:r>
    </w:p>
    <w:p w:rsidR="00BB2FFD" w:rsidRPr="00BB2FFD" w:rsidRDefault="00BB2FFD" w:rsidP="00BB2FFD">
      <w:pPr>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lastRenderedPageBreak/>
        <w:t>2.4.</w:t>
      </w:r>
      <w:proofErr w:type="gramStart"/>
      <w:r w:rsidRPr="00BB2FFD">
        <w:rPr>
          <w:rFonts w:ascii="Times New Roman" w:eastAsia="Times New Roman" w:hAnsi="Times New Roman"/>
          <w:sz w:val="28"/>
          <w:szCs w:val="28"/>
          <w:lang w:eastAsia="ru-RU"/>
        </w:rPr>
        <w:t>2.Своевременно</w:t>
      </w:r>
      <w:proofErr w:type="gramEnd"/>
      <w:r w:rsidRPr="00BB2FFD">
        <w:rPr>
          <w:rFonts w:ascii="Times New Roman" w:eastAsia="Times New Roman" w:hAnsi="Times New Roman"/>
          <w:sz w:val="28"/>
          <w:szCs w:val="28"/>
          <w:lang w:eastAsia="ru-RU"/>
        </w:rPr>
        <w:t xml:space="preserve"> вносить плату за размещение Объекта согласно условиям договора.</w:t>
      </w:r>
    </w:p>
    <w:p w:rsidR="00BB2FFD" w:rsidRPr="00BB2FFD" w:rsidRDefault="00BB2FFD" w:rsidP="00BB2FFD">
      <w:pPr>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2.4.</w:t>
      </w:r>
      <w:proofErr w:type="gramStart"/>
      <w:r w:rsidRPr="00BB2FFD">
        <w:rPr>
          <w:rFonts w:ascii="Times New Roman" w:eastAsia="Times New Roman" w:hAnsi="Times New Roman"/>
          <w:sz w:val="28"/>
          <w:szCs w:val="28"/>
          <w:lang w:eastAsia="ru-RU"/>
        </w:rPr>
        <w:t>3.При</w:t>
      </w:r>
      <w:proofErr w:type="gramEnd"/>
      <w:r w:rsidRPr="00BB2FFD">
        <w:rPr>
          <w:rFonts w:ascii="Times New Roman" w:eastAsia="Times New Roman" w:hAnsi="Times New Roman"/>
          <w:sz w:val="28"/>
          <w:szCs w:val="28"/>
          <w:lang w:eastAsia="ru-RU"/>
        </w:rPr>
        <w:t xml:space="preserve"> размещении Объекта и его использовании соблюдать условия договора и требования, предусмотренные законодательством Российской Федерации, Ханты-Мансийского автономного округа - Югры, муниципальными правовыми актами, нормативно-правовыми актами в области обеспечения санитарно-эпидемиологического благополучия населения, охраны окружающей среды, пожарной безопасности, ветеринарии, и иные требования.</w:t>
      </w:r>
    </w:p>
    <w:p w:rsidR="00BB2FFD" w:rsidRPr="00BB2FFD" w:rsidRDefault="00BB2FFD" w:rsidP="00BB2FFD">
      <w:pPr>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2.4.</w:t>
      </w:r>
      <w:proofErr w:type="gramStart"/>
      <w:r w:rsidRPr="00BB2FFD">
        <w:rPr>
          <w:rFonts w:ascii="Times New Roman" w:eastAsia="Times New Roman" w:hAnsi="Times New Roman"/>
          <w:sz w:val="28"/>
          <w:szCs w:val="28"/>
          <w:lang w:eastAsia="ru-RU"/>
        </w:rPr>
        <w:t>4.Осуществлять</w:t>
      </w:r>
      <w:proofErr w:type="gramEnd"/>
      <w:r w:rsidRPr="00BB2FFD">
        <w:rPr>
          <w:rFonts w:ascii="Times New Roman" w:eastAsia="Times New Roman" w:hAnsi="Times New Roman"/>
          <w:sz w:val="28"/>
          <w:szCs w:val="28"/>
          <w:lang w:eastAsia="ru-RU"/>
        </w:rPr>
        <w:t xml:space="preserve"> содержание Объекта в надлежащем состоянии за счет собственных финансовых средств.</w:t>
      </w:r>
    </w:p>
    <w:p w:rsidR="00BB2FFD" w:rsidRPr="00BB2FFD" w:rsidRDefault="00BB2FFD" w:rsidP="00BB2FFD">
      <w:pPr>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 xml:space="preserve">Надлежащее состояние внешнего вида сезонного нестационарного торгового объекта и </w:t>
      </w:r>
      <w:r w:rsidR="00A45D83" w:rsidRPr="00A45D83">
        <w:rPr>
          <w:rFonts w:ascii="Times New Roman" w:eastAsia="Times New Roman" w:hAnsi="Times New Roman"/>
          <w:sz w:val="28"/>
          <w:szCs w:val="28"/>
          <w:lang w:eastAsia="ru-RU"/>
        </w:rPr>
        <w:t>ин</w:t>
      </w:r>
      <w:r w:rsidR="00A45D83">
        <w:rPr>
          <w:rFonts w:ascii="Times New Roman" w:eastAsia="Times New Roman" w:hAnsi="Times New Roman"/>
          <w:sz w:val="28"/>
          <w:szCs w:val="28"/>
          <w:lang w:eastAsia="ru-RU"/>
        </w:rPr>
        <w:t>ого</w:t>
      </w:r>
      <w:r w:rsidR="00A45D83" w:rsidRPr="00A45D83">
        <w:rPr>
          <w:rFonts w:ascii="Times New Roman" w:eastAsia="Times New Roman" w:hAnsi="Times New Roman"/>
          <w:sz w:val="28"/>
          <w:szCs w:val="28"/>
          <w:lang w:eastAsia="ru-RU"/>
        </w:rPr>
        <w:t xml:space="preserve"> сезонных объектов по оказанию услуг населению</w:t>
      </w:r>
      <w:r w:rsidRPr="00BB2FFD">
        <w:rPr>
          <w:rFonts w:ascii="Times New Roman" w:eastAsia="Times New Roman" w:hAnsi="Times New Roman"/>
          <w:sz w:val="28"/>
          <w:szCs w:val="28"/>
          <w:lang w:eastAsia="ru-RU"/>
        </w:rPr>
        <w:t xml:space="preserve"> подразумевает: </w:t>
      </w:r>
    </w:p>
    <w:p w:rsidR="00BB2FFD" w:rsidRPr="00BB2FFD" w:rsidRDefault="00BB2FFD" w:rsidP="00BB2FFD">
      <w:pPr>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 xml:space="preserve">­целостность конструкций; </w:t>
      </w:r>
    </w:p>
    <w:p w:rsidR="00BB2FFD" w:rsidRPr="00BB2FFD" w:rsidRDefault="00BB2FFD" w:rsidP="00BB2FFD">
      <w:pPr>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 xml:space="preserve">­отсутствие механических повреждений; </w:t>
      </w:r>
    </w:p>
    <w:p w:rsidR="00BB2FFD" w:rsidRPr="00BB2FFD" w:rsidRDefault="00BB2FFD" w:rsidP="00BB2FFD">
      <w:pPr>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 xml:space="preserve">­наличие покрашенного каркаса; </w:t>
      </w:r>
    </w:p>
    <w:p w:rsidR="00BB2FFD" w:rsidRPr="00BB2FFD" w:rsidRDefault="00BB2FFD" w:rsidP="00BB2FFD">
      <w:pPr>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 xml:space="preserve">­отсутствие грязи и ржавчины на всех частях и элементах конструкций; </w:t>
      </w:r>
    </w:p>
    <w:p w:rsidR="00BB2FFD" w:rsidRPr="00BB2FFD" w:rsidRDefault="00BB2FFD" w:rsidP="00BB2FFD">
      <w:pPr>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 xml:space="preserve">­отсутствие на всех частях и элементах наклеенных объявлений, посторонних надписей, изображений и других информационных сообщений; </w:t>
      </w:r>
    </w:p>
    <w:p w:rsidR="00BB2FFD" w:rsidRPr="00BB2FFD" w:rsidRDefault="00BB2FFD" w:rsidP="00BB2FFD">
      <w:pPr>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2.4.</w:t>
      </w:r>
      <w:proofErr w:type="gramStart"/>
      <w:r w:rsidRPr="00BB2FFD">
        <w:rPr>
          <w:rFonts w:ascii="Times New Roman" w:eastAsia="Times New Roman" w:hAnsi="Times New Roman"/>
          <w:sz w:val="28"/>
          <w:szCs w:val="28"/>
          <w:lang w:eastAsia="ru-RU"/>
        </w:rPr>
        <w:t>5.Заключить</w:t>
      </w:r>
      <w:proofErr w:type="gramEnd"/>
      <w:r w:rsidRPr="00BB2FFD">
        <w:rPr>
          <w:rFonts w:ascii="Times New Roman" w:eastAsia="Times New Roman" w:hAnsi="Times New Roman"/>
          <w:sz w:val="28"/>
          <w:szCs w:val="28"/>
          <w:lang w:eastAsia="ru-RU"/>
        </w:rPr>
        <w:t xml:space="preserve"> со специализированными коммунальными службами (эксплуатационными и другими предприятиями) договоры на оказание услуг, необходимых для эксплуатации и содержания Объекта и предоставить копии         в Уполномоченный орган.</w:t>
      </w:r>
    </w:p>
    <w:p w:rsidR="00BB2FFD" w:rsidRPr="00BB2FFD" w:rsidRDefault="00BB2FFD" w:rsidP="00BB2FFD">
      <w:pPr>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2.4.6.В случае неисполнения или ненадлежащего исполнения своих обязательств по договору уплатить Уполномоченному органу неустойку в порядке, размере и сроки, установленные договором.</w:t>
      </w:r>
    </w:p>
    <w:p w:rsidR="00BB2FFD" w:rsidRPr="00BB2FFD" w:rsidRDefault="00BB2FFD" w:rsidP="00BB2FFD">
      <w:pPr>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2.4.</w:t>
      </w:r>
      <w:proofErr w:type="gramStart"/>
      <w:r w:rsidRPr="00BB2FFD">
        <w:rPr>
          <w:rFonts w:ascii="Times New Roman" w:eastAsia="Times New Roman" w:hAnsi="Times New Roman"/>
          <w:sz w:val="28"/>
          <w:szCs w:val="28"/>
          <w:lang w:eastAsia="ru-RU"/>
        </w:rPr>
        <w:t>7.Выполнять</w:t>
      </w:r>
      <w:proofErr w:type="gramEnd"/>
      <w:r w:rsidRPr="00BB2FFD">
        <w:rPr>
          <w:rFonts w:ascii="Times New Roman" w:eastAsia="Times New Roman" w:hAnsi="Times New Roman"/>
          <w:sz w:val="28"/>
          <w:szCs w:val="28"/>
          <w:lang w:eastAsia="ru-RU"/>
        </w:rPr>
        <w:t xml:space="preserve">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rsidR="00BB2FFD" w:rsidRPr="00BB2FFD" w:rsidRDefault="00BB2FFD" w:rsidP="00BB2FFD">
      <w:pPr>
        <w:spacing w:after="0" w:line="240" w:lineRule="auto"/>
        <w:ind w:firstLine="708"/>
        <w:jc w:val="both"/>
        <w:rPr>
          <w:rFonts w:ascii="Times New Roman" w:eastAsia="Times New Roman" w:hAnsi="Times New Roman"/>
          <w:strike/>
          <w:sz w:val="28"/>
          <w:szCs w:val="28"/>
          <w:lang w:eastAsia="ru-RU"/>
        </w:rPr>
      </w:pPr>
      <w:r w:rsidRPr="00BB2FFD">
        <w:rPr>
          <w:rFonts w:ascii="Times New Roman" w:eastAsia="Times New Roman" w:hAnsi="Times New Roman"/>
          <w:sz w:val="28"/>
          <w:szCs w:val="28"/>
          <w:lang w:eastAsia="ru-RU"/>
        </w:rPr>
        <w:t>2.4.</w:t>
      </w:r>
      <w:proofErr w:type="gramStart"/>
      <w:r w:rsidRPr="00BB2FFD">
        <w:rPr>
          <w:rFonts w:ascii="Times New Roman" w:eastAsia="Times New Roman" w:hAnsi="Times New Roman"/>
          <w:sz w:val="28"/>
          <w:szCs w:val="28"/>
          <w:lang w:eastAsia="ru-RU"/>
        </w:rPr>
        <w:t>8.Не</w:t>
      </w:r>
      <w:proofErr w:type="gramEnd"/>
      <w:r w:rsidRPr="00BB2FFD">
        <w:rPr>
          <w:rFonts w:ascii="Times New Roman" w:eastAsia="Times New Roman" w:hAnsi="Times New Roman"/>
          <w:sz w:val="28"/>
          <w:szCs w:val="28"/>
          <w:lang w:eastAsia="ru-RU"/>
        </w:rPr>
        <w:t xml:space="preserve"> нарушать права и законные интересы землепользователей смежных земельных участков.</w:t>
      </w:r>
    </w:p>
    <w:p w:rsidR="00BB2FFD" w:rsidRPr="00BB2FFD" w:rsidRDefault="00BB2FFD" w:rsidP="00BB2FFD">
      <w:pPr>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2.4.9.В случаях изменения наименования, юридического адреса, контактных телефонов, а также изменения банковских и иных реквизитов письменно уведомить об этом Уполномоченный орган в течение 14 (четырнадцати) календарных дней со дня внесенных изменений.</w:t>
      </w:r>
    </w:p>
    <w:p w:rsidR="00BB2FFD" w:rsidRPr="00BB2FFD" w:rsidRDefault="00BB2FFD" w:rsidP="00BB2FFD">
      <w:pPr>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2.4.</w:t>
      </w:r>
      <w:proofErr w:type="gramStart"/>
      <w:r w:rsidRPr="00BB2FFD">
        <w:rPr>
          <w:rFonts w:ascii="Times New Roman" w:eastAsia="Times New Roman" w:hAnsi="Times New Roman"/>
          <w:sz w:val="28"/>
          <w:szCs w:val="28"/>
          <w:lang w:eastAsia="ru-RU"/>
        </w:rPr>
        <w:t>10.Изменение</w:t>
      </w:r>
      <w:proofErr w:type="gramEnd"/>
      <w:r w:rsidRPr="00BB2FFD">
        <w:rPr>
          <w:rFonts w:ascii="Times New Roman" w:eastAsia="Times New Roman" w:hAnsi="Times New Roman"/>
          <w:sz w:val="28"/>
          <w:szCs w:val="28"/>
          <w:lang w:eastAsia="ru-RU"/>
        </w:rPr>
        <w:t xml:space="preserve"> характеристик Объекта, установленных пунктом 1.2 договора, допускается при условии согласования в соответствии с Правилами размещении сезонных нестационарных торговых объектов</w:t>
      </w:r>
      <w:r w:rsidR="00A45D83">
        <w:rPr>
          <w:rFonts w:ascii="Times New Roman" w:eastAsia="Times New Roman" w:hAnsi="Times New Roman"/>
          <w:sz w:val="28"/>
          <w:szCs w:val="28"/>
          <w:lang w:eastAsia="ru-RU"/>
        </w:rPr>
        <w:t xml:space="preserve"> и </w:t>
      </w:r>
      <w:r w:rsidRPr="00BB2FFD">
        <w:rPr>
          <w:rFonts w:ascii="Times New Roman" w:eastAsia="Times New Roman" w:hAnsi="Times New Roman"/>
          <w:sz w:val="28"/>
          <w:szCs w:val="28"/>
          <w:lang w:eastAsia="ru-RU"/>
        </w:rPr>
        <w:t>иных сезонных объектов по оказанию услуг населению на территории города Нефтеюганска на летний период, утвержденными постановлением администрации города Нефтеюганска от ____ №__ (далее – Правила).</w:t>
      </w:r>
    </w:p>
    <w:p w:rsidR="00BB2FFD" w:rsidRPr="00BB2FFD" w:rsidRDefault="00BB2FFD" w:rsidP="00BB2FFD">
      <w:pPr>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lastRenderedPageBreak/>
        <w:t>2.4.</w:t>
      </w:r>
      <w:proofErr w:type="gramStart"/>
      <w:r w:rsidRPr="00BB2FFD">
        <w:rPr>
          <w:rFonts w:ascii="Times New Roman" w:eastAsia="Times New Roman" w:hAnsi="Times New Roman"/>
          <w:sz w:val="28"/>
          <w:szCs w:val="28"/>
          <w:lang w:eastAsia="ru-RU"/>
        </w:rPr>
        <w:t>11.Не</w:t>
      </w:r>
      <w:proofErr w:type="gramEnd"/>
      <w:r w:rsidRPr="00BB2FFD">
        <w:rPr>
          <w:rFonts w:ascii="Times New Roman" w:eastAsia="Times New Roman" w:hAnsi="Times New Roman"/>
          <w:sz w:val="28"/>
          <w:szCs w:val="28"/>
          <w:lang w:eastAsia="ru-RU"/>
        </w:rPr>
        <w:t xml:space="preserve"> допускать передачи права на размещение Объекта третьему     лицу, а также передачи Объекта в пользование или владение иным хозяйствующим субъектам.</w:t>
      </w:r>
    </w:p>
    <w:p w:rsidR="00BB2FFD" w:rsidRPr="00BB2FFD" w:rsidRDefault="00BB2FFD" w:rsidP="00BB2FFD">
      <w:pPr>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2.4.</w:t>
      </w:r>
      <w:proofErr w:type="gramStart"/>
      <w:r w:rsidRPr="00BB2FFD">
        <w:rPr>
          <w:rFonts w:ascii="Times New Roman" w:eastAsia="Times New Roman" w:hAnsi="Times New Roman"/>
          <w:sz w:val="28"/>
          <w:szCs w:val="28"/>
          <w:lang w:eastAsia="ru-RU"/>
        </w:rPr>
        <w:t>12.Осуществлять</w:t>
      </w:r>
      <w:proofErr w:type="gramEnd"/>
      <w:r w:rsidRPr="00BB2FFD">
        <w:rPr>
          <w:rFonts w:ascii="Times New Roman" w:eastAsia="Times New Roman" w:hAnsi="Times New Roman"/>
          <w:sz w:val="28"/>
          <w:szCs w:val="28"/>
          <w:lang w:eastAsia="ru-RU"/>
        </w:rPr>
        <w:t xml:space="preserve"> в сезонном нестационарном торговом объекте деятельность в соответствии со специализацией, указанной в договоре. Изменение специализации сезонного нестационарного торгового объекта допускается по согласованию в соответствии с Правилами размещении сезонных нестационарных торговых объектов</w:t>
      </w:r>
      <w:r w:rsidR="00A45D83">
        <w:rPr>
          <w:rFonts w:ascii="Times New Roman" w:eastAsia="Times New Roman" w:hAnsi="Times New Roman"/>
          <w:sz w:val="28"/>
          <w:szCs w:val="28"/>
          <w:lang w:eastAsia="ru-RU"/>
        </w:rPr>
        <w:t xml:space="preserve"> и</w:t>
      </w:r>
      <w:r w:rsidRPr="00BB2FFD">
        <w:rPr>
          <w:rFonts w:ascii="Times New Roman" w:eastAsia="Times New Roman" w:hAnsi="Times New Roman"/>
          <w:sz w:val="28"/>
          <w:szCs w:val="28"/>
          <w:lang w:eastAsia="ru-RU"/>
        </w:rPr>
        <w:t xml:space="preserve"> иных сезонных объектов по оказанию услуг населению на территории города Нефтеюганска на летний период, утвержденными постановлением администрации города Нефтеюганска от ____ №__ (далее – Правила), путем внесения соответствующих изменений в схему размещения с последующим внесением изменений в договор на размещение.</w:t>
      </w:r>
    </w:p>
    <w:p w:rsidR="00BB2FFD" w:rsidRPr="00BB2FFD" w:rsidRDefault="00BB2FFD" w:rsidP="00BB2FFD">
      <w:pPr>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2.4.13.В случае расторжения договора либо одностороннего отказа Уполномоченного органа от исполнения договора в течение 5 (пяти) календарных дней со дня расторжения договора произвести демонтаж и вывоз Объекта, а также привести часть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
    <w:p w:rsidR="00BB2FFD" w:rsidRPr="00BB2FFD" w:rsidRDefault="00BB2FFD" w:rsidP="00BB2FFD">
      <w:pPr>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2.4.</w:t>
      </w:r>
      <w:proofErr w:type="gramStart"/>
      <w:r w:rsidRPr="00BB2FFD">
        <w:rPr>
          <w:rFonts w:ascii="Times New Roman" w:eastAsia="Times New Roman" w:hAnsi="Times New Roman"/>
          <w:sz w:val="28"/>
          <w:szCs w:val="28"/>
          <w:lang w:eastAsia="ru-RU"/>
        </w:rPr>
        <w:t>14.Соблюдать</w:t>
      </w:r>
      <w:proofErr w:type="gramEnd"/>
      <w:r w:rsidRPr="00BB2FFD">
        <w:rPr>
          <w:rFonts w:ascii="Times New Roman" w:eastAsia="Times New Roman" w:hAnsi="Times New Roman"/>
          <w:sz w:val="28"/>
          <w:szCs w:val="28"/>
          <w:lang w:eastAsia="ru-RU"/>
        </w:rPr>
        <w:t xml:space="preserve"> требования санитарных норм допустимой громкости звучания </w:t>
      </w:r>
      <w:proofErr w:type="spellStart"/>
      <w:r w:rsidRPr="00BB2FFD">
        <w:rPr>
          <w:rFonts w:ascii="Times New Roman" w:eastAsia="Times New Roman" w:hAnsi="Times New Roman"/>
          <w:sz w:val="28"/>
          <w:szCs w:val="28"/>
          <w:lang w:eastAsia="ru-RU"/>
        </w:rPr>
        <w:t>звукопроизводящих</w:t>
      </w:r>
      <w:proofErr w:type="spellEnd"/>
      <w:r w:rsidRPr="00BB2FFD">
        <w:rPr>
          <w:rFonts w:ascii="Times New Roman" w:eastAsia="Times New Roman" w:hAnsi="Times New Roman"/>
          <w:sz w:val="28"/>
          <w:szCs w:val="28"/>
          <w:lang w:eastAsia="ru-RU"/>
        </w:rPr>
        <w:t xml:space="preserve"> и </w:t>
      </w:r>
      <w:proofErr w:type="spellStart"/>
      <w:r w:rsidRPr="00BB2FFD">
        <w:rPr>
          <w:rFonts w:ascii="Times New Roman" w:eastAsia="Times New Roman" w:hAnsi="Times New Roman"/>
          <w:sz w:val="28"/>
          <w:szCs w:val="28"/>
          <w:lang w:eastAsia="ru-RU"/>
        </w:rPr>
        <w:t>звукоусилительных</w:t>
      </w:r>
      <w:proofErr w:type="spellEnd"/>
      <w:r w:rsidRPr="00BB2FFD">
        <w:rPr>
          <w:rFonts w:ascii="Times New Roman" w:eastAsia="Times New Roman" w:hAnsi="Times New Roman"/>
          <w:sz w:val="28"/>
          <w:szCs w:val="28"/>
          <w:lang w:eastAsia="ru-RU"/>
        </w:rPr>
        <w:t xml:space="preserve"> устройств;</w:t>
      </w:r>
    </w:p>
    <w:p w:rsidR="00BB2FFD" w:rsidRPr="00BB2FFD" w:rsidRDefault="00BB2FFD" w:rsidP="00BB2FFD">
      <w:pPr>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2.4.</w:t>
      </w:r>
      <w:proofErr w:type="gramStart"/>
      <w:r w:rsidRPr="00BB2FFD">
        <w:rPr>
          <w:rFonts w:ascii="Times New Roman" w:eastAsia="Times New Roman" w:hAnsi="Times New Roman"/>
          <w:sz w:val="28"/>
          <w:szCs w:val="28"/>
          <w:lang w:eastAsia="ru-RU"/>
        </w:rPr>
        <w:t>15.Не</w:t>
      </w:r>
      <w:proofErr w:type="gramEnd"/>
      <w:r w:rsidRPr="00BB2FFD">
        <w:rPr>
          <w:rFonts w:ascii="Times New Roman" w:eastAsia="Times New Roman" w:hAnsi="Times New Roman"/>
          <w:sz w:val="28"/>
          <w:szCs w:val="28"/>
          <w:lang w:eastAsia="ru-RU"/>
        </w:rPr>
        <w:t xml:space="preserve"> допускать нарушения общественного порядка со стороны посетителей объекта (потребителей услуг). </w:t>
      </w:r>
      <w:r w:rsidRPr="00BB2FFD">
        <w:rPr>
          <w:rFonts w:ascii="Times New Roman" w:eastAsia="Times New Roman" w:hAnsi="Times New Roman"/>
          <w:sz w:val="28"/>
          <w:szCs w:val="28"/>
          <w:lang w:eastAsia="ru-RU"/>
        </w:rPr>
        <w:tab/>
      </w:r>
    </w:p>
    <w:p w:rsidR="00BB2FFD" w:rsidRPr="00BB2FFD" w:rsidRDefault="00BB2FFD" w:rsidP="00BB2FFD">
      <w:pPr>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2.4.</w:t>
      </w:r>
      <w:proofErr w:type="gramStart"/>
      <w:r w:rsidRPr="00BB2FFD">
        <w:rPr>
          <w:rFonts w:ascii="Times New Roman" w:eastAsia="Times New Roman" w:hAnsi="Times New Roman"/>
          <w:sz w:val="28"/>
          <w:szCs w:val="28"/>
          <w:lang w:eastAsia="ru-RU"/>
        </w:rPr>
        <w:t>16.Выполнять</w:t>
      </w:r>
      <w:proofErr w:type="gramEnd"/>
      <w:r w:rsidRPr="00BB2FFD">
        <w:rPr>
          <w:rFonts w:ascii="Times New Roman" w:eastAsia="Times New Roman" w:hAnsi="Times New Roman"/>
          <w:sz w:val="28"/>
          <w:szCs w:val="28"/>
          <w:lang w:eastAsia="ru-RU"/>
        </w:rPr>
        <w:t xml:space="preserve"> иные обязательства, предусмотренные договором</w:t>
      </w:r>
    </w:p>
    <w:p w:rsidR="00BB2FFD" w:rsidRPr="00BB2FFD" w:rsidRDefault="00BB2FFD" w:rsidP="00BB2FFD">
      <w:pPr>
        <w:spacing w:after="0" w:line="240" w:lineRule="auto"/>
        <w:ind w:firstLine="708"/>
        <w:jc w:val="both"/>
        <w:rPr>
          <w:rFonts w:ascii="Times New Roman" w:eastAsia="Times New Roman" w:hAnsi="Times New Roman"/>
          <w:sz w:val="28"/>
          <w:szCs w:val="28"/>
          <w:highlight w:val="yellow"/>
          <w:lang w:eastAsia="ru-RU"/>
        </w:rPr>
      </w:pPr>
    </w:p>
    <w:p w:rsidR="00BB2FFD" w:rsidRPr="00BB2FFD" w:rsidRDefault="00BB2FFD" w:rsidP="00BB2FFD">
      <w:pPr>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3.Плата за размещение</w:t>
      </w:r>
    </w:p>
    <w:p w:rsidR="00BB2FFD" w:rsidRPr="00BB2FFD" w:rsidRDefault="0000253D" w:rsidP="00BB2FFD">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3.</w:t>
      </w:r>
      <w:proofErr w:type="gramStart"/>
      <w:r>
        <w:rPr>
          <w:rFonts w:ascii="Times New Roman" w:eastAsia="Times New Roman" w:hAnsi="Times New Roman"/>
          <w:bCs/>
          <w:sz w:val="28"/>
          <w:szCs w:val="28"/>
          <w:lang w:eastAsia="ru-RU"/>
        </w:rPr>
        <w:t>1.</w:t>
      </w:r>
      <w:r w:rsidRPr="00A43B1B">
        <w:rPr>
          <w:rFonts w:ascii="Times New Roman" w:eastAsia="Times New Roman" w:hAnsi="Times New Roman"/>
          <w:bCs/>
          <w:sz w:val="28"/>
          <w:szCs w:val="28"/>
          <w:lang w:eastAsia="ru-RU"/>
        </w:rPr>
        <w:t>Плата</w:t>
      </w:r>
      <w:proofErr w:type="gramEnd"/>
      <w:r w:rsidRPr="00A43B1B">
        <w:rPr>
          <w:rFonts w:ascii="Times New Roman" w:eastAsia="Times New Roman" w:hAnsi="Times New Roman"/>
          <w:bCs/>
          <w:sz w:val="28"/>
          <w:szCs w:val="28"/>
          <w:lang w:eastAsia="ru-RU"/>
        </w:rPr>
        <w:t xml:space="preserve"> по договору составляет _____________________ (_________________________) рублей ___ копеек за весь период размещения Объекта, на период размещения объекта, указанного пункте</w:t>
      </w:r>
      <w:r>
        <w:rPr>
          <w:rFonts w:ascii="Times New Roman" w:eastAsia="Times New Roman" w:hAnsi="Times New Roman"/>
          <w:bCs/>
          <w:sz w:val="28"/>
          <w:szCs w:val="28"/>
          <w:lang w:eastAsia="ru-RU"/>
        </w:rPr>
        <w:t xml:space="preserve"> 1.3</w:t>
      </w:r>
      <w:r w:rsidRPr="00A43B1B">
        <w:rPr>
          <w:rFonts w:ascii="Times New Roman" w:eastAsia="Times New Roman" w:hAnsi="Times New Roman"/>
          <w:bCs/>
          <w:sz w:val="28"/>
          <w:szCs w:val="28"/>
          <w:lang w:eastAsia="ru-RU"/>
        </w:rPr>
        <w:t xml:space="preserve"> договора.</w:t>
      </w:r>
    </w:p>
    <w:p w:rsidR="0000253D" w:rsidRPr="00A43B1B" w:rsidRDefault="0000253D" w:rsidP="0000253D">
      <w:pPr>
        <w:shd w:val="clear" w:color="auto" w:fill="FFFFFF"/>
        <w:spacing w:after="0" w:line="240" w:lineRule="auto"/>
        <w:ind w:right="-1"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3.</w:t>
      </w:r>
      <w:proofErr w:type="gramStart"/>
      <w:r>
        <w:rPr>
          <w:rFonts w:ascii="Times New Roman" w:eastAsia="Times New Roman" w:hAnsi="Times New Roman"/>
          <w:bCs/>
          <w:sz w:val="28"/>
          <w:szCs w:val="28"/>
          <w:lang w:eastAsia="ru-RU"/>
        </w:rPr>
        <w:t>2.</w:t>
      </w:r>
      <w:r w:rsidRPr="00A43B1B">
        <w:rPr>
          <w:rFonts w:ascii="Times New Roman" w:eastAsia="Times New Roman" w:hAnsi="Times New Roman"/>
          <w:bCs/>
          <w:sz w:val="28"/>
          <w:szCs w:val="28"/>
          <w:lang w:eastAsia="ru-RU"/>
        </w:rPr>
        <w:t>Плата</w:t>
      </w:r>
      <w:proofErr w:type="gramEnd"/>
      <w:r w:rsidRPr="00A43B1B">
        <w:rPr>
          <w:rFonts w:ascii="Times New Roman" w:eastAsia="Times New Roman" w:hAnsi="Times New Roman"/>
          <w:bCs/>
          <w:sz w:val="28"/>
          <w:szCs w:val="28"/>
          <w:lang w:eastAsia="ru-RU"/>
        </w:rPr>
        <w:t xml:space="preserve"> по договору производится ежемесячно путем перечисления денежных средств </w:t>
      </w:r>
    </w:p>
    <w:p w:rsidR="0000253D" w:rsidRPr="00A43B1B" w:rsidRDefault="0000253D" w:rsidP="0000253D">
      <w:pPr>
        <w:shd w:val="clear" w:color="auto" w:fill="FFFFFF"/>
        <w:spacing w:after="0" w:line="240" w:lineRule="auto"/>
        <w:ind w:right="-1"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Pr="00A43B1B">
        <w:rPr>
          <w:rFonts w:ascii="Times New Roman" w:eastAsia="Times New Roman" w:hAnsi="Times New Roman"/>
          <w:bCs/>
          <w:sz w:val="28"/>
          <w:szCs w:val="28"/>
          <w:lang w:eastAsia="ru-RU"/>
        </w:rPr>
        <w:t>в сумме ___________ (__________________) рублей ___ копеек (за вычетом суммы задатка в размере ________ рублей ___ копеек) за период с «___» ________ 202</w:t>
      </w:r>
      <w:r>
        <w:rPr>
          <w:rFonts w:ascii="Times New Roman" w:eastAsia="Times New Roman" w:hAnsi="Times New Roman"/>
          <w:bCs/>
          <w:sz w:val="28"/>
          <w:szCs w:val="28"/>
          <w:lang w:eastAsia="ru-RU"/>
        </w:rPr>
        <w:t>__ года</w:t>
      </w:r>
      <w:r w:rsidRPr="00A43B1B">
        <w:rPr>
          <w:rFonts w:ascii="Times New Roman" w:eastAsia="Times New Roman" w:hAnsi="Times New Roman"/>
          <w:bCs/>
          <w:sz w:val="28"/>
          <w:szCs w:val="28"/>
          <w:lang w:eastAsia="ru-RU"/>
        </w:rPr>
        <w:t xml:space="preserve"> по «___» ________ 202</w:t>
      </w:r>
      <w:r>
        <w:rPr>
          <w:rFonts w:ascii="Times New Roman" w:eastAsia="Times New Roman" w:hAnsi="Times New Roman"/>
          <w:bCs/>
          <w:sz w:val="28"/>
          <w:szCs w:val="28"/>
          <w:lang w:eastAsia="ru-RU"/>
        </w:rPr>
        <w:t>__ года</w:t>
      </w:r>
      <w:r w:rsidRPr="00A43B1B">
        <w:rPr>
          <w:rFonts w:ascii="Times New Roman" w:eastAsia="Times New Roman" w:hAnsi="Times New Roman"/>
          <w:bCs/>
          <w:sz w:val="28"/>
          <w:szCs w:val="28"/>
          <w:lang w:eastAsia="ru-RU"/>
        </w:rPr>
        <w:t xml:space="preserve"> - в течение 10 (десяти) рабочих дней с даты заключения настоящего договора;</w:t>
      </w:r>
    </w:p>
    <w:p w:rsidR="0000253D" w:rsidRPr="00A43B1B" w:rsidRDefault="0000253D" w:rsidP="0000253D">
      <w:pPr>
        <w:shd w:val="clear" w:color="auto" w:fill="FFFFFF"/>
        <w:spacing w:after="0" w:line="240" w:lineRule="auto"/>
        <w:ind w:right="-1" w:firstLine="708"/>
        <w:jc w:val="both"/>
        <w:rPr>
          <w:rFonts w:ascii="Times New Roman" w:eastAsia="Times New Roman" w:hAnsi="Times New Roman"/>
          <w:bCs/>
          <w:sz w:val="28"/>
          <w:szCs w:val="28"/>
          <w:lang w:eastAsia="ru-RU"/>
        </w:rPr>
      </w:pPr>
      <w:r w:rsidRPr="00A43B1B">
        <w:rPr>
          <w:rFonts w:ascii="Times New Roman" w:eastAsia="Times New Roman" w:hAnsi="Times New Roman"/>
          <w:bCs/>
          <w:sz w:val="28"/>
          <w:szCs w:val="28"/>
          <w:lang w:eastAsia="ru-RU"/>
        </w:rPr>
        <w:t>-в сумме ___________ (__________________) рублей ___ копеек за период с «___» ________ 202</w:t>
      </w:r>
      <w:r>
        <w:rPr>
          <w:rFonts w:ascii="Times New Roman" w:eastAsia="Times New Roman" w:hAnsi="Times New Roman"/>
          <w:bCs/>
          <w:sz w:val="28"/>
          <w:szCs w:val="28"/>
          <w:lang w:eastAsia="ru-RU"/>
        </w:rPr>
        <w:t xml:space="preserve">__ года по </w:t>
      </w:r>
      <w:r w:rsidRPr="00A43B1B">
        <w:rPr>
          <w:rFonts w:ascii="Times New Roman" w:eastAsia="Times New Roman" w:hAnsi="Times New Roman"/>
          <w:bCs/>
          <w:sz w:val="28"/>
          <w:szCs w:val="28"/>
          <w:lang w:eastAsia="ru-RU"/>
        </w:rPr>
        <w:t>«___» ________ 202</w:t>
      </w:r>
      <w:r>
        <w:rPr>
          <w:rFonts w:ascii="Times New Roman" w:eastAsia="Times New Roman" w:hAnsi="Times New Roman"/>
          <w:bCs/>
          <w:sz w:val="28"/>
          <w:szCs w:val="28"/>
          <w:lang w:eastAsia="ru-RU"/>
        </w:rPr>
        <w:t>__ года</w:t>
      </w:r>
      <w:r w:rsidRPr="00A43B1B">
        <w:rPr>
          <w:rFonts w:ascii="Times New Roman" w:eastAsia="Times New Roman" w:hAnsi="Times New Roman"/>
          <w:bCs/>
          <w:sz w:val="28"/>
          <w:szCs w:val="28"/>
          <w:lang w:eastAsia="ru-RU"/>
        </w:rPr>
        <w:t xml:space="preserve"> в срок до «___» ________ 202</w:t>
      </w:r>
      <w:r>
        <w:rPr>
          <w:rFonts w:ascii="Times New Roman" w:eastAsia="Times New Roman" w:hAnsi="Times New Roman"/>
          <w:bCs/>
          <w:sz w:val="28"/>
          <w:szCs w:val="28"/>
          <w:lang w:eastAsia="ru-RU"/>
        </w:rPr>
        <w:t>__ года</w:t>
      </w:r>
      <w:r w:rsidRPr="00A43B1B">
        <w:rPr>
          <w:rFonts w:ascii="Times New Roman" w:eastAsia="Times New Roman" w:hAnsi="Times New Roman"/>
          <w:bCs/>
          <w:sz w:val="28"/>
          <w:szCs w:val="28"/>
          <w:lang w:eastAsia="ru-RU"/>
        </w:rPr>
        <w:t>;</w:t>
      </w:r>
    </w:p>
    <w:p w:rsidR="0000253D" w:rsidRPr="00A43B1B" w:rsidRDefault="0000253D" w:rsidP="0000253D">
      <w:pPr>
        <w:shd w:val="clear" w:color="auto" w:fill="FFFFFF"/>
        <w:spacing w:after="0" w:line="240" w:lineRule="auto"/>
        <w:ind w:right="-1"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Pr="00A43B1B">
        <w:rPr>
          <w:rFonts w:ascii="Times New Roman" w:eastAsia="Times New Roman" w:hAnsi="Times New Roman"/>
          <w:bCs/>
          <w:sz w:val="28"/>
          <w:szCs w:val="28"/>
          <w:lang w:eastAsia="ru-RU"/>
        </w:rPr>
        <w:t>в сумме ___________ (__________________) рублей ___ копеек за период с «___» ________ 202</w:t>
      </w:r>
      <w:r>
        <w:rPr>
          <w:rFonts w:ascii="Times New Roman" w:eastAsia="Times New Roman" w:hAnsi="Times New Roman"/>
          <w:bCs/>
          <w:sz w:val="28"/>
          <w:szCs w:val="28"/>
          <w:lang w:eastAsia="ru-RU"/>
        </w:rPr>
        <w:t>__ года</w:t>
      </w:r>
      <w:r w:rsidRPr="00A43B1B">
        <w:rPr>
          <w:rFonts w:ascii="Times New Roman" w:eastAsia="Times New Roman" w:hAnsi="Times New Roman"/>
          <w:bCs/>
          <w:sz w:val="28"/>
          <w:szCs w:val="28"/>
          <w:lang w:eastAsia="ru-RU"/>
        </w:rPr>
        <w:t xml:space="preserve"> по «___» ________ 202</w:t>
      </w:r>
      <w:r>
        <w:rPr>
          <w:rFonts w:ascii="Times New Roman" w:eastAsia="Times New Roman" w:hAnsi="Times New Roman"/>
          <w:bCs/>
          <w:sz w:val="28"/>
          <w:szCs w:val="28"/>
          <w:lang w:eastAsia="ru-RU"/>
        </w:rPr>
        <w:t>__ года</w:t>
      </w:r>
      <w:r w:rsidRPr="00A43B1B">
        <w:rPr>
          <w:rFonts w:ascii="Times New Roman" w:eastAsia="Times New Roman" w:hAnsi="Times New Roman"/>
          <w:bCs/>
          <w:sz w:val="28"/>
          <w:szCs w:val="28"/>
          <w:lang w:eastAsia="ru-RU"/>
        </w:rPr>
        <w:t xml:space="preserve"> в срок до «___» ________ 202</w:t>
      </w:r>
      <w:r>
        <w:rPr>
          <w:rFonts w:ascii="Times New Roman" w:eastAsia="Times New Roman" w:hAnsi="Times New Roman"/>
          <w:bCs/>
          <w:sz w:val="28"/>
          <w:szCs w:val="28"/>
          <w:lang w:eastAsia="ru-RU"/>
        </w:rPr>
        <w:t>__ года</w:t>
      </w:r>
      <w:r w:rsidRPr="00A43B1B">
        <w:rPr>
          <w:rFonts w:ascii="Times New Roman" w:eastAsia="Times New Roman" w:hAnsi="Times New Roman"/>
          <w:bCs/>
          <w:sz w:val="28"/>
          <w:szCs w:val="28"/>
          <w:lang w:eastAsia="ru-RU"/>
        </w:rPr>
        <w:t>;</w:t>
      </w:r>
    </w:p>
    <w:p w:rsidR="00BB2FFD" w:rsidRPr="00BB2FFD" w:rsidRDefault="0000253D" w:rsidP="0000253D">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w:t>
      </w:r>
      <w:r w:rsidRPr="00A43B1B">
        <w:rPr>
          <w:rFonts w:ascii="Times New Roman" w:eastAsia="Times New Roman" w:hAnsi="Times New Roman"/>
          <w:bCs/>
          <w:sz w:val="28"/>
          <w:szCs w:val="28"/>
          <w:lang w:eastAsia="ru-RU"/>
        </w:rPr>
        <w:t>в сумме ___________ (__________________) рублей ___ копеек за период с «___» ________ 202</w:t>
      </w:r>
      <w:r>
        <w:rPr>
          <w:rFonts w:ascii="Times New Roman" w:eastAsia="Times New Roman" w:hAnsi="Times New Roman"/>
          <w:bCs/>
          <w:sz w:val="28"/>
          <w:szCs w:val="28"/>
          <w:lang w:eastAsia="ru-RU"/>
        </w:rPr>
        <w:t>__ года</w:t>
      </w:r>
      <w:r w:rsidRPr="00A43B1B">
        <w:rPr>
          <w:rFonts w:ascii="Times New Roman" w:eastAsia="Times New Roman" w:hAnsi="Times New Roman"/>
          <w:bCs/>
          <w:sz w:val="28"/>
          <w:szCs w:val="28"/>
          <w:lang w:eastAsia="ru-RU"/>
        </w:rPr>
        <w:t xml:space="preserve"> по «___» ________ 202</w:t>
      </w:r>
      <w:r>
        <w:rPr>
          <w:rFonts w:ascii="Times New Roman" w:eastAsia="Times New Roman" w:hAnsi="Times New Roman"/>
          <w:bCs/>
          <w:sz w:val="28"/>
          <w:szCs w:val="28"/>
          <w:lang w:eastAsia="ru-RU"/>
        </w:rPr>
        <w:t>__ года</w:t>
      </w:r>
      <w:r w:rsidRPr="00A43B1B">
        <w:rPr>
          <w:rFonts w:ascii="Times New Roman" w:eastAsia="Times New Roman" w:hAnsi="Times New Roman"/>
          <w:bCs/>
          <w:sz w:val="28"/>
          <w:szCs w:val="28"/>
          <w:lang w:eastAsia="ru-RU"/>
        </w:rPr>
        <w:t xml:space="preserve"> в срок до «___» ________ 202</w:t>
      </w:r>
      <w:r>
        <w:rPr>
          <w:rFonts w:ascii="Times New Roman" w:eastAsia="Times New Roman" w:hAnsi="Times New Roman"/>
          <w:bCs/>
          <w:sz w:val="28"/>
          <w:szCs w:val="28"/>
          <w:lang w:eastAsia="ru-RU"/>
        </w:rPr>
        <w:t>__ года</w:t>
      </w:r>
      <w:r w:rsidRPr="00A43B1B">
        <w:rPr>
          <w:rFonts w:ascii="Times New Roman" w:eastAsia="Times New Roman" w:hAnsi="Times New Roman"/>
          <w:bCs/>
          <w:sz w:val="28"/>
          <w:szCs w:val="28"/>
          <w:lang w:eastAsia="ru-RU"/>
        </w:rPr>
        <w:t>.</w:t>
      </w:r>
      <w:r w:rsidR="00BB2FFD" w:rsidRPr="00BB2FFD">
        <w:rPr>
          <w:rFonts w:ascii="Times New Roman" w:eastAsia="Times New Roman" w:hAnsi="Times New Roman"/>
          <w:sz w:val="28"/>
          <w:szCs w:val="28"/>
          <w:lang w:eastAsia="ru-RU"/>
        </w:rPr>
        <w:t xml:space="preserve"> </w:t>
      </w:r>
    </w:p>
    <w:p w:rsidR="00BB2FFD" w:rsidRPr="00BB2FFD" w:rsidRDefault="00BB2FFD" w:rsidP="00BB2FFD">
      <w:pPr>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lastRenderedPageBreak/>
        <w:t>3.</w:t>
      </w:r>
      <w:proofErr w:type="gramStart"/>
      <w:r w:rsidRPr="00BB2FFD">
        <w:rPr>
          <w:rFonts w:ascii="Times New Roman" w:eastAsia="Times New Roman" w:hAnsi="Times New Roman"/>
          <w:sz w:val="28"/>
          <w:szCs w:val="28"/>
          <w:lang w:eastAsia="ru-RU"/>
        </w:rPr>
        <w:t>3.Внесение</w:t>
      </w:r>
      <w:proofErr w:type="gramEnd"/>
      <w:r w:rsidRPr="00BB2FFD">
        <w:rPr>
          <w:rFonts w:ascii="Times New Roman" w:eastAsia="Times New Roman" w:hAnsi="Times New Roman"/>
          <w:sz w:val="28"/>
          <w:szCs w:val="28"/>
          <w:lang w:eastAsia="ru-RU"/>
        </w:rPr>
        <w:t xml:space="preserve"> платы за размещение Объекта в бюджет города Нефтеюганска осуществляется путем перечисления безналичных денежных средств по следующим реквизитам:</w:t>
      </w:r>
    </w:p>
    <w:p w:rsidR="00BB2FFD" w:rsidRPr="00BB2FFD" w:rsidRDefault="00BB2FFD" w:rsidP="00BB2FFD">
      <w:pPr>
        <w:spacing w:after="0" w:line="240" w:lineRule="auto"/>
        <w:jc w:val="both"/>
        <w:rPr>
          <w:rFonts w:ascii="Times New Roman" w:eastAsia="Times New Roman" w:hAnsi="Times New Roman"/>
          <w:sz w:val="28"/>
          <w:szCs w:val="28"/>
          <w:lang w:eastAsia="ru-RU"/>
        </w:rPr>
      </w:pPr>
    </w:p>
    <w:tbl>
      <w:tblPr>
        <w:tblW w:w="0" w:type="auto"/>
        <w:tblLayout w:type="fixed"/>
        <w:tblLook w:val="04A0" w:firstRow="1" w:lastRow="0" w:firstColumn="1" w:lastColumn="0" w:noHBand="0" w:noVBand="1"/>
      </w:tblPr>
      <w:tblGrid>
        <w:gridCol w:w="2093"/>
        <w:gridCol w:w="7761"/>
      </w:tblGrid>
      <w:tr w:rsidR="00BB2FFD" w:rsidRPr="00BB2FFD" w:rsidTr="00BB2FFD">
        <w:tc>
          <w:tcPr>
            <w:tcW w:w="2093" w:type="dxa"/>
            <w:shd w:val="clear" w:color="auto" w:fill="auto"/>
          </w:tcPr>
          <w:p w:rsidR="00BB2FFD" w:rsidRPr="00BB2FFD" w:rsidRDefault="00BB2FFD" w:rsidP="00BB2FFD">
            <w:pPr>
              <w:spacing w:after="0" w:line="240" w:lineRule="auto"/>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Получатель</w:t>
            </w:r>
          </w:p>
        </w:tc>
        <w:tc>
          <w:tcPr>
            <w:tcW w:w="7761" w:type="dxa"/>
            <w:shd w:val="clear" w:color="auto" w:fill="auto"/>
          </w:tcPr>
          <w:p w:rsidR="00BB2FFD" w:rsidRPr="00BB2FFD" w:rsidRDefault="00BB2FFD" w:rsidP="00BB2FFD">
            <w:pPr>
              <w:spacing w:after="0" w:line="240" w:lineRule="auto"/>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_____________________________________________________</w:t>
            </w:r>
          </w:p>
        </w:tc>
      </w:tr>
      <w:tr w:rsidR="00BB2FFD" w:rsidRPr="00BB2FFD" w:rsidTr="00BB2FFD">
        <w:tc>
          <w:tcPr>
            <w:tcW w:w="2093" w:type="dxa"/>
            <w:shd w:val="clear" w:color="auto" w:fill="auto"/>
          </w:tcPr>
          <w:p w:rsidR="00BB2FFD" w:rsidRPr="00BB2FFD" w:rsidRDefault="00BB2FFD" w:rsidP="00BB2FFD">
            <w:pPr>
              <w:spacing w:after="0" w:line="240" w:lineRule="auto"/>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ИНН/КПП</w:t>
            </w:r>
          </w:p>
        </w:tc>
        <w:tc>
          <w:tcPr>
            <w:tcW w:w="7761" w:type="dxa"/>
            <w:shd w:val="clear" w:color="auto" w:fill="auto"/>
          </w:tcPr>
          <w:p w:rsidR="00BB2FFD" w:rsidRPr="00BB2FFD" w:rsidRDefault="00BB2FFD" w:rsidP="00BB2FFD">
            <w:pPr>
              <w:spacing w:after="0" w:line="240" w:lineRule="auto"/>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_____________________________________________________</w:t>
            </w:r>
          </w:p>
        </w:tc>
      </w:tr>
      <w:tr w:rsidR="00BB2FFD" w:rsidRPr="00BB2FFD" w:rsidTr="00BB2FFD">
        <w:tc>
          <w:tcPr>
            <w:tcW w:w="2093" w:type="dxa"/>
            <w:shd w:val="clear" w:color="auto" w:fill="auto"/>
          </w:tcPr>
          <w:p w:rsidR="00BB2FFD" w:rsidRPr="00BB2FFD" w:rsidRDefault="00BB2FFD" w:rsidP="00BB2FFD">
            <w:pPr>
              <w:spacing w:after="0" w:line="240" w:lineRule="auto"/>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Расчетный счет</w:t>
            </w:r>
          </w:p>
        </w:tc>
        <w:tc>
          <w:tcPr>
            <w:tcW w:w="7761" w:type="dxa"/>
            <w:shd w:val="clear" w:color="auto" w:fill="auto"/>
          </w:tcPr>
          <w:p w:rsidR="00BB2FFD" w:rsidRPr="00BB2FFD" w:rsidRDefault="00BB2FFD" w:rsidP="00BB2FFD">
            <w:pPr>
              <w:spacing w:after="0" w:line="240" w:lineRule="auto"/>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_____________________________________________________</w:t>
            </w:r>
          </w:p>
        </w:tc>
      </w:tr>
      <w:tr w:rsidR="00BB2FFD" w:rsidRPr="00BB2FFD" w:rsidTr="00BB2FFD">
        <w:tc>
          <w:tcPr>
            <w:tcW w:w="2093" w:type="dxa"/>
            <w:shd w:val="clear" w:color="auto" w:fill="auto"/>
          </w:tcPr>
          <w:p w:rsidR="00BB2FFD" w:rsidRPr="00BB2FFD" w:rsidRDefault="00BB2FFD" w:rsidP="00BB2FFD">
            <w:pPr>
              <w:spacing w:after="0" w:line="240" w:lineRule="auto"/>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Банк</w:t>
            </w:r>
          </w:p>
        </w:tc>
        <w:tc>
          <w:tcPr>
            <w:tcW w:w="7761" w:type="dxa"/>
            <w:shd w:val="clear" w:color="auto" w:fill="auto"/>
          </w:tcPr>
          <w:p w:rsidR="00BB2FFD" w:rsidRPr="00BB2FFD" w:rsidRDefault="00BB2FFD" w:rsidP="00BB2FFD">
            <w:pPr>
              <w:spacing w:after="0" w:line="240" w:lineRule="auto"/>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_____________________________________________________</w:t>
            </w:r>
          </w:p>
        </w:tc>
      </w:tr>
      <w:tr w:rsidR="00BB2FFD" w:rsidRPr="00BB2FFD" w:rsidTr="00BB2FFD">
        <w:tc>
          <w:tcPr>
            <w:tcW w:w="2093" w:type="dxa"/>
            <w:shd w:val="clear" w:color="auto" w:fill="auto"/>
          </w:tcPr>
          <w:p w:rsidR="00BB2FFD" w:rsidRPr="00BB2FFD" w:rsidRDefault="00BB2FFD" w:rsidP="00BB2FFD">
            <w:pPr>
              <w:spacing w:after="0" w:line="240" w:lineRule="auto"/>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ОКТМО</w:t>
            </w:r>
          </w:p>
        </w:tc>
        <w:tc>
          <w:tcPr>
            <w:tcW w:w="7761" w:type="dxa"/>
            <w:shd w:val="clear" w:color="auto" w:fill="auto"/>
          </w:tcPr>
          <w:p w:rsidR="00BB2FFD" w:rsidRPr="00BB2FFD" w:rsidRDefault="00BB2FFD" w:rsidP="00BB2FFD">
            <w:pPr>
              <w:spacing w:after="0" w:line="240" w:lineRule="auto"/>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_____________________________________________________</w:t>
            </w:r>
          </w:p>
        </w:tc>
      </w:tr>
      <w:tr w:rsidR="00BB2FFD" w:rsidRPr="00BB2FFD" w:rsidTr="00BB2FFD">
        <w:tc>
          <w:tcPr>
            <w:tcW w:w="2093" w:type="dxa"/>
            <w:shd w:val="clear" w:color="auto" w:fill="auto"/>
          </w:tcPr>
          <w:p w:rsidR="00BB2FFD" w:rsidRPr="00BB2FFD" w:rsidRDefault="00BB2FFD" w:rsidP="00BB2FFD">
            <w:pPr>
              <w:spacing w:after="0" w:line="240" w:lineRule="auto"/>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БИК</w:t>
            </w:r>
          </w:p>
        </w:tc>
        <w:tc>
          <w:tcPr>
            <w:tcW w:w="7761" w:type="dxa"/>
            <w:shd w:val="clear" w:color="auto" w:fill="auto"/>
          </w:tcPr>
          <w:p w:rsidR="00BB2FFD" w:rsidRPr="00BB2FFD" w:rsidRDefault="00BB2FFD" w:rsidP="00BB2FFD">
            <w:pPr>
              <w:spacing w:after="0" w:line="240" w:lineRule="auto"/>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_____________________________________________________</w:t>
            </w:r>
          </w:p>
        </w:tc>
      </w:tr>
      <w:tr w:rsidR="00BB2FFD" w:rsidRPr="00BB2FFD" w:rsidTr="00BB2FFD">
        <w:tc>
          <w:tcPr>
            <w:tcW w:w="2093" w:type="dxa"/>
            <w:shd w:val="clear" w:color="auto" w:fill="auto"/>
          </w:tcPr>
          <w:p w:rsidR="00BB2FFD" w:rsidRPr="00BB2FFD" w:rsidRDefault="00BB2FFD" w:rsidP="00BB2FFD">
            <w:pPr>
              <w:spacing w:after="0" w:line="240" w:lineRule="auto"/>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КБК</w:t>
            </w:r>
          </w:p>
        </w:tc>
        <w:tc>
          <w:tcPr>
            <w:tcW w:w="7761" w:type="dxa"/>
            <w:shd w:val="clear" w:color="auto" w:fill="auto"/>
          </w:tcPr>
          <w:p w:rsidR="00BB2FFD" w:rsidRPr="00BB2FFD" w:rsidRDefault="00BB2FFD" w:rsidP="00BB2FFD">
            <w:pPr>
              <w:spacing w:after="0" w:line="240" w:lineRule="auto"/>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_____________________________________________________.</w:t>
            </w:r>
          </w:p>
        </w:tc>
      </w:tr>
    </w:tbl>
    <w:p w:rsidR="00BB2FFD" w:rsidRPr="00BB2FFD" w:rsidRDefault="00BB2FFD" w:rsidP="00BB2FFD">
      <w:pPr>
        <w:spacing w:after="0" w:line="240" w:lineRule="auto"/>
        <w:ind w:firstLine="709"/>
        <w:jc w:val="both"/>
        <w:rPr>
          <w:rFonts w:ascii="Times New Roman" w:eastAsia="Times New Roman" w:hAnsi="Times New Roman"/>
          <w:sz w:val="28"/>
          <w:szCs w:val="28"/>
          <w:lang w:eastAsia="ru-RU"/>
        </w:rPr>
      </w:pPr>
    </w:p>
    <w:p w:rsidR="00BB2FFD" w:rsidRPr="00BB2FFD" w:rsidRDefault="00BB2FFD" w:rsidP="00BB2FFD">
      <w:pPr>
        <w:spacing w:after="0" w:line="240" w:lineRule="auto"/>
        <w:ind w:firstLine="709"/>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3.</w:t>
      </w:r>
      <w:proofErr w:type="gramStart"/>
      <w:r w:rsidRPr="00BB2FFD">
        <w:rPr>
          <w:rFonts w:ascii="Times New Roman" w:eastAsia="Times New Roman" w:hAnsi="Times New Roman"/>
          <w:sz w:val="28"/>
          <w:szCs w:val="28"/>
          <w:lang w:eastAsia="ru-RU"/>
        </w:rPr>
        <w:t>4.Хозяйствующим</w:t>
      </w:r>
      <w:proofErr w:type="gramEnd"/>
      <w:r w:rsidRPr="00BB2FFD">
        <w:rPr>
          <w:rFonts w:ascii="Times New Roman" w:eastAsia="Times New Roman" w:hAnsi="Times New Roman"/>
          <w:sz w:val="28"/>
          <w:szCs w:val="28"/>
          <w:lang w:eastAsia="ru-RU"/>
        </w:rPr>
        <w:t xml:space="preserve"> субъектом самостоятельно вносится плата по договору. В платежных документах Хозяйствующий субъект указывает назначение (наименование) платежа (код бюджетной классификации), номер и дату договора на размещение Объекта, платежный период, виды платежа (плата, неустойка, штраф). Плата считается внесенной со дня поступления денежных средств на расчетный счет по реквизитам, указанным в пункте 3.</w:t>
      </w:r>
      <w:r w:rsidR="0000253D">
        <w:rPr>
          <w:rFonts w:ascii="Times New Roman" w:eastAsia="Times New Roman" w:hAnsi="Times New Roman"/>
          <w:sz w:val="28"/>
          <w:szCs w:val="28"/>
          <w:lang w:eastAsia="ru-RU"/>
        </w:rPr>
        <w:t>3</w:t>
      </w:r>
      <w:r w:rsidRPr="00BB2FFD">
        <w:rPr>
          <w:rFonts w:ascii="Times New Roman" w:eastAsia="Times New Roman" w:hAnsi="Times New Roman"/>
          <w:sz w:val="28"/>
          <w:szCs w:val="28"/>
          <w:lang w:eastAsia="ru-RU"/>
        </w:rPr>
        <w:t xml:space="preserve"> договора.</w:t>
      </w:r>
    </w:p>
    <w:p w:rsidR="00BB2FFD" w:rsidRPr="00BB2FFD" w:rsidRDefault="00BB2FFD" w:rsidP="00BB2FFD">
      <w:pPr>
        <w:spacing w:after="0" w:line="240" w:lineRule="auto"/>
        <w:ind w:firstLine="709"/>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3.</w:t>
      </w:r>
      <w:proofErr w:type="gramStart"/>
      <w:r w:rsidRPr="00BB2FFD">
        <w:rPr>
          <w:rFonts w:ascii="Times New Roman" w:eastAsia="Times New Roman" w:hAnsi="Times New Roman"/>
          <w:sz w:val="28"/>
          <w:szCs w:val="28"/>
          <w:lang w:eastAsia="ru-RU"/>
        </w:rPr>
        <w:t>5.Неиспользование</w:t>
      </w:r>
      <w:proofErr w:type="gramEnd"/>
      <w:r w:rsidRPr="00BB2FFD">
        <w:rPr>
          <w:rFonts w:ascii="Times New Roman" w:eastAsia="Times New Roman" w:hAnsi="Times New Roman"/>
          <w:sz w:val="28"/>
          <w:szCs w:val="28"/>
          <w:lang w:eastAsia="ru-RU"/>
        </w:rPr>
        <w:t xml:space="preserve"> Объекта на месте размещения не освобождает      Хозяйствующий субъект от уплаты платежей.</w:t>
      </w:r>
    </w:p>
    <w:p w:rsidR="00BB2FFD" w:rsidRPr="00BB2FFD" w:rsidRDefault="00BB2FFD" w:rsidP="00BB2FFD">
      <w:pPr>
        <w:spacing w:after="0" w:line="240" w:lineRule="auto"/>
        <w:ind w:firstLine="709"/>
        <w:jc w:val="both"/>
        <w:rPr>
          <w:rFonts w:ascii="Times New Roman" w:eastAsia="Times New Roman" w:hAnsi="Times New Roman"/>
          <w:b/>
          <w:sz w:val="28"/>
          <w:szCs w:val="28"/>
          <w:lang w:eastAsia="ru-RU"/>
        </w:rPr>
      </w:pPr>
    </w:p>
    <w:p w:rsidR="00BB2FFD" w:rsidRPr="00BB2FFD" w:rsidRDefault="00BB2FFD" w:rsidP="00BB2FFD">
      <w:pPr>
        <w:spacing w:after="0" w:line="240" w:lineRule="auto"/>
        <w:ind w:firstLine="709"/>
        <w:jc w:val="both"/>
        <w:rPr>
          <w:rFonts w:ascii="Times New Roman" w:eastAsia="Times New Roman" w:hAnsi="Times New Roman"/>
          <w:sz w:val="28"/>
          <w:szCs w:val="28"/>
          <w:lang w:eastAsia="ru-RU"/>
        </w:rPr>
      </w:pPr>
      <w:bookmarkStart w:id="3" w:name="Par79"/>
      <w:bookmarkEnd w:id="3"/>
      <w:r w:rsidRPr="00BB2FFD">
        <w:rPr>
          <w:rFonts w:ascii="Times New Roman" w:eastAsia="Times New Roman" w:hAnsi="Times New Roman"/>
          <w:sz w:val="28"/>
          <w:szCs w:val="28"/>
          <w:lang w:eastAsia="ru-RU"/>
        </w:rPr>
        <w:t>4.Ответственность сторон</w:t>
      </w:r>
    </w:p>
    <w:p w:rsidR="00BB2FFD" w:rsidRPr="00BB2FFD" w:rsidRDefault="00BB2FFD" w:rsidP="00BB2FFD">
      <w:pPr>
        <w:spacing w:after="0" w:line="240" w:lineRule="auto"/>
        <w:ind w:firstLine="709"/>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4.1.В случае нарушения сроков внесения платы за размещение Объекта, установленных договором, Хозяйствующий субъект уплачивает Уполномоченному органу неустойку из расчета 0,1% от размера невнесенной платы за размещение Объекта, установленной договором, за каждый календарный день просрочки внесения платы.</w:t>
      </w:r>
    </w:p>
    <w:p w:rsidR="00BB2FFD" w:rsidRPr="00BB2FFD" w:rsidRDefault="00BB2FFD" w:rsidP="00BB2FFD">
      <w:pPr>
        <w:spacing w:after="0" w:line="240" w:lineRule="auto"/>
        <w:ind w:firstLine="709"/>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4.2.В случае нарушения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договором, Хозяйствующий субъект уплачивает штраф в сумме 2000 рублей за каждый месяц нарушения срока и возмещает все причиненные этим убытки в бюджет города Нефтеюганска осуществляется путем перечисления безналичных денежных средств по следующим реквизитам:</w:t>
      </w:r>
    </w:p>
    <w:p w:rsidR="00BB2FFD" w:rsidRPr="00BB2FFD" w:rsidRDefault="00BB2FFD" w:rsidP="00BB2FFD">
      <w:pPr>
        <w:spacing w:after="0" w:line="240" w:lineRule="auto"/>
        <w:ind w:firstLine="709"/>
        <w:jc w:val="both"/>
        <w:rPr>
          <w:rFonts w:ascii="Times New Roman" w:eastAsia="Times New Roman" w:hAnsi="Times New Roman"/>
          <w:sz w:val="28"/>
          <w:szCs w:val="28"/>
          <w:lang w:eastAsia="ru-RU"/>
        </w:rPr>
      </w:pPr>
    </w:p>
    <w:p w:rsidR="00BB2FFD" w:rsidRPr="00BB2FFD" w:rsidRDefault="00BB2FFD" w:rsidP="00BB2FFD">
      <w:pPr>
        <w:spacing w:after="0" w:line="240" w:lineRule="auto"/>
        <w:ind w:firstLine="709"/>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Получатель</w:t>
      </w:r>
      <w:r w:rsidRPr="00BB2FFD">
        <w:rPr>
          <w:rFonts w:ascii="Times New Roman" w:eastAsia="Times New Roman" w:hAnsi="Times New Roman"/>
          <w:sz w:val="28"/>
          <w:szCs w:val="28"/>
          <w:lang w:eastAsia="ru-RU"/>
        </w:rPr>
        <w:tab/>
        <w:t>_____________________________________________________</w:t>
      </w:r>
    </w:p>
    <w:p w:rsidR="00BB2FFD" w:rsidRPr="00BB2FFD" w:rsidRDefault="00BB2FFD" w:rsidP="00BB2FFD">
      <w:pPr>
        <w:spacing w:after="0" w:line="240" w:lineRule="auto"/>
        <w:ind w:firstLine="709"/>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ИНН/КПП</w:t>
      </w:r>
      <w:r w:rsidRPr="00BB2FFD">
        <w:rPr>
          <w:rFonts w:ascii="Times New Roman" w:eastAsia="Times New Roman" w:hAnsi="Times New Roman"/>
          <w:sz w:val="28"/>
          <w:szCs w:val="28"/>
          <w:lang w:eastAsia="ru-RU"/>
        </w:rPr>
        <w:tab/>
        <w:t>_____________________________________________________</w:t>
      </w:r>
    </w:p>
    <w:p w:rsidR="00BB2FFD" w:rsidRPr="00BB2FFD" w:rsidRDefault="00BB2FFD" w:rsidP="00BB2FFD">
      <w:pPr>
        <w:spacing w:after="0" w:line="240" w:lineRule="auto"/>
        <w:ind w:firstLine="709"/>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Расчетный счет</w:t>
      </w:r>
      <w:r w:rsidRPr="00BB2FFD">
        <w:rPr>
          <w:rFonts w:ascii="Times New Roman" w:eastAsia="Times New Roman" w:hAnsi="Times New Roman"/>
          <w:sz w:val="28"/>
          <w:szCs w:val="28"/>
          <w:lang w:eastAsia="ru-RU"/>
        </w:rPr>
        <w:tab/>
        <w:t>_____________________________________________________</w:t>
      </w:r>
    </w:p>
    <w:p w:rsidR="00BB2FFD" w:rsidRPr="00BB2FFD" w:rsidRDefault="00BB2FFD" w:rsidP="00BB2FFD">
      <w:pPr>
        <w:spacing w:after="0" w:line="240" w:lineRule="auto"/>
        <w:ind w:firstLine="709"/>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Банк</w:t>
      </w:r>
      <w:r w:rsidRPr="00BB2FFD">
        <w:rPr>
          <w:rFonts w:ascii="Times New Roman" w:eastAsia="Times New Roman" w:hAnsi="Times New Roman"/>
          <w:sz w:val="28"/>
          <w:szCs w:val="28"/>
          <w:lang w:eastAsia="ru-RU"/>
        </w:rPr>
        <w:tab/>
        <w:t>_____________________________________________________</w:t>
      </w:r>
    </w:p>
    <w:p w:rsidR="00BB2FFD" w:rsidRPr="00BB2FFD" w:rsidRDefault="00BB2FFD" w:rsidP="00BB2FFD">
      <w:pPr>
        <w:spacing w:after="0" w:line="240" w:lineRule="auto"/>
        <w:ind w:firstLine="709"/>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ОКТМО</w:t>
      </w:r>
      <w:r w:rsidRPr="00BB2FFD">
        <w:rPr>
          <w:rFonts w:ascii="Times New Roman" w:eastAsia="Times New Roman" w:hAnsi="Times New Roman"/>
          <w:sz w:val="28"/>
          <w:szCs w:val="28"/>
          <w:lang w:eastAsia="ru-RU"/>
        </w:rPr>
        <w:tab/>
        <w:t>_____________________________________________________</w:t>
      </w:r>
    </w:p>
    <w:p w:rsidR="00BB2FFD" w:rsidRPr="00BB2FFD" w:rsidRDefault="00BB2FFD" w:rsidP="00BB2FFD">
      <w:pPr>
        <w:spacing w:after="0" w:line="240" w:lineRule="auto"/>
        <w:ind w:firstLine="709"/>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БИК</w:t>
      </w:r>
      <w:r w:rsidRPr="00BB2FFD">
        <w:rPr>
          <w:rFonts w:ascii="Times New Roman" w:eastAsia="Times New Roman" w:hAnsi="Times New Roman"/>
          <w:sz w:val="28"/>
          <w:szCs w:val="28"/>
          <w:lang w:eastAsia="ru-RU"/>
        </w:rPr>
        <w:tab/>
        <w:t>_____________________________________________________</w:t>
      </w:r>
    </w:p>
    <w:p w:rsidR="00BB2FFD" w:rsidRPr="00BB2FFD" w:rsidRDefault="00BB2FFD" w:rsidP="00BB2FFD">
      <w:pPr>
        <w:spacing w:after="0" w:line="240" w:lineRule="auto"/>
        <w:ind w:firstLine="709"/>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КБК</w:t>
      </w:r>
      <w:r w:rsidRPr="00BB2FFD">
        <w:rPr>
          <w:rFonts w:ascii="Times New Roman" w:eastAsia="Times New Roman" w:hAnsi="Times New Roman"/>
          <w:sz w:val="28"/>
          <w:szCs w:val="28"/>
          <w:lang w:eastAsia="ru-RU"/>
        </w:rPr>
        <w:tab/>
        <w:t>_____________________________________________________.</w:t>
      </w:r>
    </w:p>
    <w:p w:rsidR="00BB2FFD" w:rsidRPr="00BB2FFD" w:rsidRDefault="00BB2FFD" w:rsidP="00BB2FFD">
      <w:pPr>
        <w:spacing w:after="0" w:line="240" w:lineRule="auto"/>
        <w:ind w:firstLine="709"/>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lastRenderedPageBreak/>
        <w:t>4.</w:t>
      </w:r>
      <w:proofErr w:type="gramStart"/>
      <w:r w:rsidRPr="00BB2FFD">
        <w:rPr>
          <w:rFonts w:ascii="Times New Roman" w:eastAsia="Times New Roman" w:hAnsi="Times New Roman"/>
          <w:sz w:val="28"/>
          <w:szCs w:val="28"/>
          <w:lang w:eastAsia="ru-RU"/>
        </w:rPr>
        <w:t>3.Привлечение</w:t>
      </w:r>
      <w:proofErr w:type="gramEnd"/>
      <w:r w:rsidRPr="00BB2FFD">
        <w:rPr>
          <w:rFonts w:ascii="Times New Roman" w:eastAsia="Times New Roman" w:hAnsi="Times New Roman"/>
          <w:sz w:val="28"/>
          <w:szCs w:val="28"/>
          <w:lang w:eastAsia="ru-RU"/>
        </w:rPr>
        <w:t xml:space="preserve"> Хозяйствующего субъекта к административной и иной ответственности в связи с нарушениями Хозяйствующим субъектом законодательства Российской Федерации не освобождает его от обязанности исполнения своих обязательств по договору, в том числе при административной ответственности, в виде приостановления деятельности на определенный срок.</w:t>
      </w:r>
    </w:p>
    <w:p w:rsidR="00BB2FFD" w:rsidRPr="00BB2FFD" w:rsidRDefault="00BB2FFD" w:rsidP="00BB2FFD">
      <w:pPr>
        <w:spacing w:after="0" w:line="240" w:lineRule="auto"/>
        <w:ind w:firstLine="709"/>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4.</w:t>
      </w:r>
      <w:proofErr w:type="gramStart"/>
      <w:r w:rsidRPr="00BB2FFD">
        <w:rPr>
          <w:rFonts w:ascii="Times New Roman" w:eastAsia="Times New Roman" w:hAnsi="Times New Roman"/>
          <w:sz w:val="28"/>
          <w:szCs w:val="28"/>
          <w:lang w:eastAsia="ru-RU"/>
        </w:rPr>
        <w:t>4.Стороны</w:t>
      </w:r>
      <w:proofErr w:type="gramEnd"/>
      <w:r w:rsidRPr="00BB2FFD">
        <w:rPr>
          <w:rFonts w:ascii="Times New Roman" w:eastAsia="Times New Roman" w:hAnsi="Times New Roman"/>
          <w:sz w:val="28"/>
          <w:szCs w:val="28"/>
          <w:lang w:eastAsia="ru-RU"/>
        </w:rPr>
        <w:t xml:space="preserve"> освобождаются от ответственности за неисполнение обязательств по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случае действия вышеуказанных обстоятельств свыше двух месяцев стороны вправе расторгнуть договор. Бремя доказывания наступления форс-мажорных обстоятельств ложится на сторону, которая требует освобождения от ответственности вследствие их наступления, на основании документов, выданных Уполномоченным структурным подразделением администрации города Нефтеюганска (отдел гражданской обороны и чрезвычайных ситуаций), являющихся доказательством возникновения вышеуказанных обстоятельств. </w:t>
      </w:r>
    </w:p>
    <w:p w:rsidR="00BB2FFD" w:rsidRPr="00BB2FFD" w:rsidRDefault="00BB2FFD" w:rsidP="00BB2FFD">
      <w:pPr>
        <w:spacing w:after="0" w:line="240" w:lineRule="auto"/>
        <w:ind w:firstLine="709"/>
        <w:jc w:val="both"/>
        <w:rPr>
          <w:rFonts w:ascii="Times New Roman" w:eastAsia="Times New Roman" w:hAnsi="Times New Roman"/>
          <w:sz w:val="28"/>
          <w:szCs w:val="28"/>
          <w:lang w:eastAsia="ru-RU"/>
        </w:rPr>
      </w:pPr>
    </w:p>
    <w:p w:rsidR="00BB2FFD" w:rsidRPr="00BB2FFD" w:rsidRDefault="00BB2FFD" w:rsidP="00BB2FFD">
      <w:pPr>
        <w:spacing w:after="0" w:line="240" w:lineRule="auto"/>
        <w:ind w:firstLine="709"/>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5.Порядок изменения и расторжения договора</w:t>
      </w:r>
    </w:p>
    <w:p w:rsidR="00BB2FFD" w:rsidRPr="00BB2FFD" w:rsidRDefault="00BB2FFD" w:rsidP="00BB2FFD">
      <w:pPr>
        <w:spacing w:after="0" w:line="240" w:lineRule="auto"/>
        <w:ind w:firstLine="709"/>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5.</w:t>
      </w:r>
      <w:proofErr w:type="gramStart"/>
      <w:r w:rsidRPr="00BB2FFD">
        <w:rPr>
          <w:rFonts w:ascii="Times New Roman" w:eastAsia="Times New Roman" w:hAnsi="Times New Roman"/>
          <w:sz w:val="28"/>
          <w:szCs w:val="28"/>
          <w:lang w:eastAsia="ru-RU"/>
        </w:rPr>
        <w:t>1.Любые</w:t>
      </w:r>
      <w:proofErr w:type="gramEnd"/>
      <w:r w:rsidRPr="00BB2FFD">
        <w:rPr>
          <w:rFonts w:ascii="Times New Roman" w:eastAsia="Times New Roman" w:hAnsi="Times New Roman"/>
          <w:sz w:val="28"/>
          <w:szCs w:val="28"/>
          <w:lang w:eastAsia="ru-RU"/>
        </w:rPr>
        <w:t xml:space="preserve"> изменения и дополнения к договору оформляются дополнительным соглашением, которое подписывается уполномоченными должностными лицами Сторон.</w:t>
      </w:r>
    </w:p>
    <w:p w:rsidR="0000253D" w:rsidRPr="00F706BE" w:rsidRDefault="0000253D" w:rsidP="0000253D">
      <w:pPr>
        <w:shd w:val="clear" w:color="auto" w:fill="FFFFFF"/>
        <w:spacing w:after="0" w:line="240" w:lineRule="auto"/>
        <w:ind w:right="-1"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5.</w:t>
      </w:r>
      <w:proofErr w:type="gramStart"/>
      <w:r>
        <w:rPr>
          <w:rFonts w:ascii="Times New Roman" w:eastAsia="Times New Roman" w:hAnsi="Times New Roman"/>
          <w:bCs/>
          <w:sz w:val="28"/>
          <w:szCs w:val="28"/>
          <w:lang w:eastAsia="ru-RU"/>
        </w:rPr>
        <w:t>2.</w:t>
      </w:r>
      <w:r w:rsidRPr="00F706BE">
        <w:rPr>
          <w:rFonts w:ascii="Times New Roman" w:eastAsia="Times New Roman" w:hAnsi="Times New Roman"/>
          <w:bCs/>
          <w:sz w:val="28"/>
          <w:szCs w:val="28"/>
          <w:lang w:eastAsia="ru-RU"/>
        </w:rPr>
        <w:t>Уполномоченный</w:t>
      </w:r>
      <w:proofErr w:type="gramEnd"/>
      <w:r w:rsidRPr="00F706BE">
        <w:rPr>
          <w:rFonts w:ascii="Times New Roman" w:eastAsia="Times New Roman" w:hAnsi="Times New Roman"/>
          <w:bCs/>
          <w:sz w:val="28"/>
          <w:szCs w:val="28"/>
          <w:lang w:eastAsia="ru-RU"/>
        </w:rPr>
        <w:t xml:space="preserve"> орган вправе в одностороннем порядке отказаться от исполнения договора в следующих случаях:</w:t>
      </w:r>
    </w:p>
    <w:p w:rsidR="0000253D" w:rsidRPr="00F706BE" w:rsidRDefault="0000253D" w:rsidP="0000253D">
      <w:pPr>
        <w:shd w:val="clear" w:color="auto" w:fill="FFFFFF"/>
        <w:spacing w:after="0" w:line="240" w:lineRule="auto"/>
        <w:ind w:right="-1"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Pr="00F706BE">
        <w:rPr>
          <w:rFonts w:ascii="Times New Roman" w:eastAsia="Times New Roman" w:hAnsi="Times New Roman"/>
          <w:bCs/>
          <w:sz w:val="28"/>
          <w:szCs w:val="28"/>
          <w:lang w:eastAsia="ru-RU"/>
        </w:rPr>
        <w:t>наличия просрочки внесения платы за размещение Объекта на срок более 15 календарных дней;</w:t>
      </w:r>
    </w:p>
    <w:p w:rsidR="0000253D" w:rsidRPr="00F706BE" w:rsidRDefault="0000253D" w:rsidP="0000253D">
      <w:pPr>
        <w:shd w:val="clear" w:color="auto" w:fill="FFFFFF"/>
        <w:spacing w:after="0" w:line="240" w:lineRule="auto"/>
        <w:ind w:right="-1" w:firstLine="708"/>
        <w:jc w:val="both"/>
        <w:rPr>
          <w:rFonts w:ascii="Times New Roman" w:eastAsia="Times New Roman" w:hAnsi="Times New Roman"/>
          <w:bCs/>
          <w:sz w:val="28"/>
          <w:szCs w:val="28"/>
          <w:lang w:eastAsia="ru-RU"/>
        </w:rPr>
      </w:pPr>
      <w:r w:rsidRPr="00F706BE">
        <w:rPr>
          <w:rFonts w:ascii="Times New Roman" w:eastAsia="Times New Roman" w:hAnsi="Times New Roman"/>
          <w:bCs/>
          <w:sz w:val="28"/>
          <w:szCs w:val="28"/>
          <w:lang w:eastAsia="ru-RU"/>
        </w:rPr>
        <w:t>-</w:t>
      </w:r>
      <w:proofErr w:type="spellStart"/>
      <w:r w:rsidRPr="00F706BE">
        <w:rPr>
          <w:rFonts w:ascii="Times New Roman" w:eastAsia="Times New Roman" w:hAnsi="Times New Roman"/>
          <w:bCs/>
          <w:sz w:val="28"/>
          <w:szCs w:val="28"/>
          <w:lang w:eastAsia="ru-RU"/>
        </w:rPr>
        <w:t>непредоставления</w:t>
      </w:r>
      <w:proofErr w:type="spellEnd"/>
      <w:r w:rsidRPr="00F706BE">
        <w:rPr>
          <w:rFonts w:ascii="Times New Roman" w:eastAsia="Times New Roman" w:hAnsi="Times New Roman"/>
          <w:bCs/>
          <w:sz w:val="28"/>
          <w:szCs w:val="28"/>
          <w:lang w:eastAsia="ru-RU"/>
        </w:rPr>
        <w:t xml:space="preserve"> Хозяйствующим субъектом подписанного договора, в течение 10 (десяти) календарных дней со дня его получения;</w:t>
      </w:r>
    </w:p>
    <w:p w:rsidR="0000253D" w:rsidRPr="00F706BE" w:rsidRDefault="0000253D" w:rsidP="0000253D">
      <w:pPr>
        <w:shd w:val="clear" w:color="auto" w:fill="FFFFFF"/>
        <w:spacing w:after="0" w:line="240" w:lineRule="auto"/>
        <w:ind w:right="-1"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Pr="00F706BE">
        <w:rPr>
          <w:rFonts w:ascii="Times New Roman" w:eastAsia="Times New Roman" w:hAnsi="Times New Roman"/>
          <w:bCs/>
          <w:sz w:val="28"/>
          <w:szCs w:val="28"/>
          <w:lang w:eastAsia="ru-RU"/>
        </w:rPr>
        <w:t>нарушения Хозяйствующим субъектом установленной в договоре типу специализации;</w:t>
      </w:r>
    </w:p>
    <w:p w:rsidR="0000253D" w:rsidRPr="00F706BE" w:rsidRDefault="0000253D" w:rsidP="0000253D">
      <w:pPr>
        <w:shd w:val="clear" w:color="auto" w:fill="FFFFFF"/>
        <w:spacing w:after="0" w:line="240" w:lineRule="auto"/>
        <w:ind w:right="-1"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Pr="00F706BE">
        <w:rPr>
          <w:rFonts w:ascii="Times New Roman" w:eastAsia="Times New Roman" w:hAnsi="Times New Roman"/>
          <w:bCs/>
          <w:sz w:val="28"/>
          <w:szCs w:val="28"/>
          <w:lang w:eastAsia="ru-RU"/>
        </w:rPr>
        <w:t>нарушения Хозяйствующим субъектом установленной в договоре площади Объекта в сторону увеличения;</w:t>
      </w:r>
    </w:p>
    <w:p w:rsidR="0000253D" w:rsidRDefault="0000253D" w:rsidP="0000253D">
      <w:pPr>
        <w:shd w:val="clear" w:color="auto" w:fill="FFFFFF"/>
        <w:spacing w:after="0" w:line="240" w:lineRule="auto"/>
        <w:ind w:right="-1"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Pr="00F706BE">
        <w:rPr>
          <w:rFonts w:ascii="Times New Roman" w:eastAsia="Times New Roman" w:hAnsi="Times New Roman"/>
          <w:bCs/>
          <w:sz w:val="28"/>
          <w:szCs w:val="28"/>
          <w:lang w:eastAsia="ru-RU"/>
        </w:rPr>
        <w:t xml:space="preserve">выявления факта передачи права на размещение Объекта третьему лицу, а также передачи Объекта в пользование или владение иным хозяйствующим субъектам; </w:t>
      </w:r>
    </w:p>
    <w:p w:rsidR="0000253D" w:rsidRPr="00F706BE" w:rsidRDefault="0000253D" w:rsidP="0000253D">
      <w:pPr>
        <w:shd w:val="clear" w:color="auto" w:fill="FFFFFF"/>
        <w:spacing w:after="0" w:line="240" w:lineRule="auto"/>
        <w:ind w:right="-1"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Pr="00F706BE">
        <w:rPr>
          <w:rFonts w:ascii="Times New Roman" w:eastAsia="Times New Roman" w:hAnsi="Times New Roman"/>
          <w:bCs/>
          <w:sz w:val="28"/>
          <w:szCs w:val="28"/>
          <w:lang w:eastAsia="ru-RU"/>
        </w:rPr>
        <w:t>нарушения Хозяйствующим субъектом требований, запретов, ограничений, установленных законодательством Российской Федерации, Ханты-Мансийского автономного округа - Югры в сфере розничной продажи алкогольной продукции, подтвержденное вступившим в законную силу постановлением судьи, органа, должностного лица о привлечении к административной ответственности или вступившим в законную силу приговором суда по уголовному делу.</w:t>
      </w:r>
    </w:p>
    <w:p w:rsidR="0000253D" w:rsidRPr="00F706BE" w:rsidRDefault="0000253D" w:rsidP="0000253D">
      <w:pPr>
        <w:shd w:val="clear" w:color="auto" w:fill="FFFFFF"/>
        <w:spacing w:after="0" w:line="240" w:lineRule="auto"/>
        <w:ind w:right="-1" w:firstLine="708"/>
        <w:jc w:val="both"/>
        <w:rPr>
          <w:rFonts w:ascii="Times New Roman" w:eastAsia="Times New Roman" w:hAnsi="Times New Roman"/>
          <w:bCs/>
          <w:sz w:val="28"/>
          <w:szCs w:val="28"/>
          <w:lang w:eastAsia="ru-RU"/>
        </w:rPr>
      </w:pPr>
      <w:r w:rsidRPr="00F706BE">
        <w:rPr>
          <w:rFonts w:ascii="Times New Roman" w:eastAsia="Times New Roman" w:hAnsi="Times New Roman"/>
          <w:bCs/>
          <w:sz w:val="28"/>
          <w:szCs w:val="28"/>
          <w:lang w:eastAsia="ru-RU"/>
        </w:rPr>
        <w:t>В случаях расторжения договора в одностороннем порядке Уполномоченный орган направляет Хозяйствующему субъекту письменное уведомление об отказе от исполнения договора.</w:t>
      </w:r>
    </w:p>
    <w:p w:rsidR="00BB2FFD" w:rsidRPr="00BB2FFD" w:rsidRDefault="0000253D" w:rsidP="0000253D">
      <w:pPr>
        <w:spacing w:after="0" w:line="240" w:lineRule="auto"/>
        <w:ind w:firstLine="709"/>
        <w:jc w:val="both"/>
        <w:rPr>
          <w:rFonts w:ascii="Times New Roman" w:eastAsia="Times New Roman" w:hAnsi="Times New Roman"/>
          <w:sz w:val="28"/>
          <w:szCs w:val="28"/>
          <w:lang w:eastAsia="ru-RU"/>
        </w:rPr>
      </w:pPr>
      <w:r w:rsidRPr="00F706BE">
        <w:rPr>
          <w:rFonts w:ascii="Times New Roman" w:eastAsia="Times New Roman" w:hAnsi="Times New Roman"/>
          <w:bCs/>
          <w:sz w:val="28"/>
          <w:szCs w:val="28"/>
          <w:lang w:eastAsia="ru-RU"/>
        </w:rPr>
        <w:lastRenderedPageBreak/>
        <w:t>Договор считается расторгнутым по истечении 30 (тридцати) календарных дней с даты надлежащего уведомления Уполномоченным органом Хозяйствующего субъекта.</w:t>
      </w:r>
    </w:p>
    <w:p w:rsidR="00BB2FFD" w:rsidRPr="00BB2FFD" w:rsidRDefault="00BB2FFD" w:rsidP="00BB2FFD">
      <w:pPr>
        <w:spacing w:after="0" w:line="240" w:lineRule="auto"/>
        <w:ind w:firstLine="709"/>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5.</w:t>
      </w:r>
      <w:proofErr w:type="gramStart"/>
      <w:r w:rsidRPr="00BB2FFD">
        <w:rPr>
          <w:rFonts w:ascii="Times New Roman" w:eastAsia="Times New Roman" w:hAnsi="Times New Roman"/>
          <w:sz w:val="28"/>
          <w:szCs w:val="28"/>
          <w:lang w:eastAsia="ru-RU"/>
        </w:rPr>
        <w:t>3.Условия</w:t>
      </w:r>
      <w:proofErr w:type="gramEnd"/>
      <w:r w:rsidRPr="00BB2FFD">
        <w:rPr>
          <w:rFonts w:ascii="Times New Roman" w:eastAsia="Times New Roman" w:hAnsi="Times New Roman"/>
          <w:sz w:val="28"/>
          <w:szCs w:val="28"/>
          <w:lang w:eastAsia="ru-RU"/>
        </w:rPr>
        <w:t xml:space="preserve"> договора, которые не могут быть изменены сторонами на протяжении всего действия договора:</w:t>
      </w:r>
    </w:p>
    <w:p w:rsidR="00BB2FFD" w:rsidRPr="00BB2FFD" w:rsidRDefault="00BB2FFD" w:rsidP="00BB2FFD">
      <w:pPr>
        <w:spacing w:after="0" w:line="240" w:lineRule="auto"/>
        <w:ind w:firstLine="709"/>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-перечисленные в пункте 1.2 договора (кроме специализации);</w:t>
      </w:r>
    </w:p>
    <w:p w:rsidR="00BB2FFD" w:rsidRPr="00BB2FFD" w:rsidRDefault="00BB2FFD" w:rsidP="00BB2FFD">
      <w:pPr>
        <w:spacing w:after="0" w:line="240" w:lineRule="auto"/>
        <w:ind w:firstLine="709"/>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-запрет передачи права на размещение Объекта третьему лицу, а также передачи Объекта в пользование или владение иным хозяйствующим субъектам;</w:t>
      </w:r>
    </w:p>
    <w:p w:rsidR="00BB2FFD" w:rsidRPr="00BB2FFD" w:rsidRDefault="00BB2FFD" w:rsidP="00BB2FFD">
      <w:pPr>
        <w:spacing w:after="0" w:line="240" w:lineRule="auto"/>
        <w:ind w:firstLine="709"/>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-плата по договору.</w:t>
      </w:r>
    </w:p>
    <w:p w:rsidR="00BB2FFD" w:rsidRPr="00BB2FFD" w:rsidRDefault="00BB2FFD" w:rsidP="00BB2FFD">
      <w:pPr>
        <w:spacing w:after="0" w:line="240" w:lineRule="auto"/>
        <w:ind w:firstLine="709"/>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5.</w:t>
      </w:r>
      <w:proofErr w:type="gramStart"/>
      <w:r w:rsidRPr="00BB2FFD">
        <w:rPr>
          <w:rFonts w:ascii="Times New Roman" w:eastAsia="Times New Roman" w:hAnsi="Times New Roman"/>
          <w:sz w:val="28"/>
          <w:szCs w:val="28"/>
          <w:lang w:eastAsia="ru-RU"/>
        </w:rPr>
        <w:t>4.Соглашение</w:t>
      </w:r>
      <w:proofErr w:type="gramEnd"/>
      <w:r w:rsidRPr="00BB2FFD">
        <w:rPr>
          <w:rFonts w:ascii="Times New Roman" w:eastAsia="Times New Roman" w:hAnsi="Times New Roman"/>
          <w:sz w:val="28"/>
          <w:szCs w:val="28"/>
          <w:lang w:eastAsia="ru-RU"/>
        </w:rPr>
        <w:t xml:space="preserve"> о расторжении договора подписывается обеими Сторонами. В этом случае договор считается прекращенным в срок, установленный соответствующим соглашением о расторжении.</w:t>
      </w:r>
    </w:p>
    <w:p w:rsidR="00BB2FFD" w:rsidRPr="00BB2FFD" w:rsidRDefault="00BB2FFD" w:rsidP="00BB2FFD">
      <w:pPr>
        <w:spacing w:after="0" w:line="240" w:lineRule="auto"/>
        <w:ind w:firstLine="709"/>
        <w:jc w:val="both"/>
        <w:rPr>
          <w:rFonts w:ascii="Times New Roman" w:eastAsia="Times New Roman" w:hAnsi="Times New Roman"/>
          <w:sz w:val="28"/>
          <w:szCs w:val="28"/>
          <w:highlight w:val="yellow"/>
          <w:lang w:eastAsia="ru-RU"/>
        </w:rPr>
      </w:pPr>
    </w:p>
    <w:p w:rsidR="0000253D" w:rsidRPr="00C27657" w:rsidRDefault="0000253D" w:rsidP="0000253D">
      <w:pPr>
        <w:shd w:val="clear" w:color="auto" w:fill="FFFFFF"/>
        <w:spacing w:after="0" w:line="240" w:lineRule="auto"/>
        <w:ind w:right="-1"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6.</w:t>
      </w:r>
      <w:r w:rsidRPr="00C27657">
        <w:rPr>
          <w:rFonts w:ascii="Times New Roman" w:eastAsia="Times New Roman" w:hAnsi="Times New Roman"/>
          <w:bCs/>
          <w:sz w:val="28"/>
          <w:szCs w:val="28"/>
          <w:lang w:eastAsia="ru-RU"/>
        </w:rPr>
        <w:t>Действие</w:t>
      </w:r>
      <w:r>
        <w:rPr>
          <w:rFonts w:ascii="Times New Roman" w:eastAsia="Times New Roman" w:hAnsi="Times New Roman"/>
          <w:bCs/>
          <w:sz w:val="28"/>
          <w:szCs w:val="28"/>
          <w:lang w:eastAsia="ru-RU"/>
        </w:rPr>
        <w:t xml:space="preserve"> договора</w:t>
      </w:r>
    </w:p>
    <w:p w:rsidR="0000253D" w:rsidRDefault="0000253D" w:rsidP="0000253D">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6.</w:t>
      </w:r>
      <w:proofErr w:type="gramStart"/>
      <w:r>
        <w:rPr>
          <w:rFonts w:ascii="Times New Roman" w:eastAsia="Times New Roman" w:hAnsi="Times New Roman"/>
          <w:bCs/>
          <w:sz w:val="28"/>
          <w:szCs w:val="28"/>
          <w:lang w:eastAsia="ru-RU"/>
        </w:rPr>
        <w:t>1.</w:t>
      </w:r>
      <w:r w:rsidRPr="00C27657">
        <w:rPr>
          <w:rFonts w:ascii="Times New Roman" w:eastAsia="Times New Roman" w:hAnsi="Times New Roman"/>
          <w:bCs/>
          <w:sz w:val="28"/>
          <w:szCs w:val="28"/>
          <w:lang w:eastAsia="ru-RU"/>
        </w:rPr>
        <w:t>Срок</w:t>
      </w:r>
      <w:proofErr w:type="gramEnd"/>
      <w:r w:rsidRPr="00C27657">
        <w:rPr>
          <w:rFonts w:ascii="Times New Roman" w:eastAsia="Times New Roman" w:hAnsi="Times New Roman"/>
          <w:bCs/>
          <w:sz w:val="28"/>
          <w:szCs w:val="28"/>
          <w:lang w:eastAsia="ru-RU"/>
        </w:rPr>
        <w:t xml:space="preserve"> действия настоящего договора с </w:t>
      </w:r>
      <w:r w:rsidRPr="00BC098B">
        <w:rPr>
          <w:rFonts w:ascii="Times New Roman" w:eastAsia="Times New Roman" w:hAnsi="Times New Roman"/>
          <w:bCs/>
          <w:sz w:val="28"/>
          <w:szCs w:val="28"/>
          <w:lang w:eastAsia="ru-RU"/>
        </w:rPr>
        <w:t>«___» ________ 202__ года</w:t>
      </w:r>
      <w:r w:rsidRPr="00C27657">
        <w:rPr>
          <w:rFonts w:ascii="Times New Roman" w:eastAsia="Times New Roman" w:hAnsi="Times New Roman"/>
          <w:bCs/>
          <w:sz w:val="28"/>
          <w:szCs w:val="28"/>
          <w:lang w:eastAsia="ru-RU"/>
        </w:rPr>
        <w:t xml:space="preserve"> по </w:t>
      </w:r>
      <w:r w:rsidRPr="00BC098B">
        <w:rPr>
          <w:rFonts w:ascii="Times New Roman" w:eastAsia="Times New Roman" w:hAnsi="Times New Roman"/>
          <w:bCs/>
          <w:sz w:val="28"/>
          <w:szCs w:val="28"/>
          <w:lang w:eastAsia="ru-RU"/>
        </w:rPr>
        <w:t>«___» ________ 202__ года</w:t>
      </w:r>
      <w:r w:rsidRPr="00C27657">
        <w:rPr>
          <w:rFonts w:ascii="Times New Roman" w:eastAsia="Times New Roman" w:hAnsi="Times New Roman"/>
          <w:bCs/>
          <w:sz w:val="28"/>
          <w:szCs w:val="28"/>
          <w:lang w:eastAsia="ru-RU"/>
        </w:rPr>
        <w:t>, а в случае неисполнения обязательств Сторон до их полного исполнения</w:t>
      </w:r>
      <w:r>
        <w:rPr>
          <w:rFonts w:ascii="Times New Roman" w:eastAsia="Times New Roman" w:hAnsi="Times New Roman"/>
          <w:bCs/>
          <w:sz w:val="28"/>
          <w:szCs w:val="28"/>
          <w:lang w:eastAsia="ru-RU"/>
        </w:rPr>
        <w:t>.</w:t>
      </w:r>
    </w:p>
    <w:p w:rsidR="0000253D" w:rsidRDefault="0000253D" w:rsidP="0000253D">
      <w:pPr>
        <w:spacing w:after="0" w:line="240" w:lineRule="auto"/>
        <w:ind w:firstLine="709"/>
        <w:jc w:val="both"/>
        <w:rPr>
          <w:rFonts w:ascii="Times New Roman" w:eastAsia="Times New Roman" w:hAnsi="Times New Roman"/>
          <w:sz w:val="28"/>
          <w:szCs w:val="28"/>
          <w:lang w:eastAsia="ru-RU"/>
        </w:rPr>
      </w:pPr>
    </w:p>
    <w:p w:rsidR="0000253D" w:rsidRPr="0000253D" w:rsidRDefault="0000253D" w:rsidP="0000253D">
      <w:pPr>
        <w:spacing w:after="0" w:line="240" w:lineRule="auto"/>
        <w:ind w:firstLine="709"/>
        <w:jc w:val="both"/>
        <w:rPr>
          <w:rFonts w:ascii="Times New Roman" w:eastAsia="Times New Roman" w:hAnsi="Times New Roman"/>
          <w:sz w:val="28"/>
          <w:szCs w:val="28"/>
          <w:lang w:eastAsia="ru-RU"/>
        </w:rPr>
      </w:pPr>
      <w:r w:rsidRPr="0000253D">
        <w:rPr>
          <w:rFonts w:ascii="Times New Roman" w:eastAsia="Times New Roman" w:hAnsi="Times New Roman"/>
          <w:sz w:val="28"/>
          <w:szCs w:val="28"/>
          <w:lang w:eastAsia="ru-RU"/>
        </w:rPr>
        <w:t>7.Прочие условия</w:t>
      </w:r>
    </w:p>
    <w:p w:rsidR="0000253D" w:rsidRPr="0000253D" w:rsidRDefault="0000253D" w:rsidP="0000253D">
      <w:pPr>
        <w:spacing w:after="0" w:line="240" w:lineRule="auto"/>
        <w:ind w:firstLine="709"/>
        <w:jc w:val="both"/>
        <w:rPr>
          <w:rFonts w:ascii="Times New Roman" w:eastAsia="Times New Roman" w:hAnsi="Times New Roman"/>
          <w:sz w:val="28"/>
          <w:szCs w:val="28"/>
          <w:lang w:eastAsia="ru-RU"/>
        </w:rPr>
      </w:pPr>
      <w:r w:rsidRPr="0000253D">
        <w:rPr>
          <w:rFonts w:ascii="Times New Roman" w:eastAsia="Times New Roman" w:hAnsi="Times New Roman"/>
          <w:sz w:val="28"/>
          <w:szCs w:val="28"/>
          <w:lang w:eastAsia="ru-RU"/>
        </w:rPr>
        <w:t>«7.</w:t>
      </w:r>
      <w:proofErr w:type="gramStart"/>
      <w:r w:rsidRPr="0000253D">
        <w:rPr>
          <w:rFonts w:ascii="Times New Roman" w:eastAsia="Times New Roman" w:hAnsi="Times New Roman"/>
          <w:sz w:val="28"/>
          <w:szCs w:val="28"/>
          <w:lang w:eastAsia="ru-RU"/>
        </w:rPr>
        <w:t>1.Все</w:t>
      </w:r>
      <w:proofErr w:type="gramEnd"/>
      <w:r w:rsidRPr="0000253D">
        <w:rPr>
          <w:rFonts w:ascii="Times New Roman" w:eastAsia="Times New Roman" w:hAnsi="Times New Roman"/>
          <w:sz w:val="28"/>
          <w:szCs w:val="28"/>
          <w:lang w:eastAsia="ru-RU"/>
        </w:rPr>
        <w:t xml:space="preserve"> споры и разногласия, возникающие между Сторонами по договору или в связи с ним, разрешаются путем направления соответствующих претензий.</w:t>
      </w:r>
    </w:p>
    <w:p w:rsidR="0000253D" w:rsidRPr="0000253D" w:rsidRDefault="0000253D" w:rsidP="0000253D">
      <w:pPr>
        <w:spacing w:after="0" w:line="240" w:lineRule="auto"/>
        <w:ind w:firstLine="709"/>
        <w:jc w:val="both"/>
        <w:rPr>
          <w:rFonts w:ascii="Times New Roman" w:eastAsia="Times New Roman" w:hAnsi="Times New Roman"/>
          <w:sz w:val="28"/>
          <w:szCs w:val="28"/>
          <w:lang w:eastAsia="ru-RU"/>
        </w:rPr>
      </w:pPr>
      <w:r w:rsidRPr="0000253D">
        <w:rPr>
          <w:rFonts w:ascii="Times New Roman" w:eastAsia="Times New Roman" w:hAnsi="Times New Roman"/>
          <w:sz w:val="28"/>
          <w:szCs w:val="28"/>
          <w:lang w:eastAsia="ru-RU"/>
        </w:rPr>
        <w:t>Все возможные претензии по договору должны быть рассмотрены сторонами, и ответы по ним должны быть направлены в течение 10 (десяти) календарных дней со дня получения такой претензии.</w:t>
      </w:r>
    </w:p>
    <w:p w:rsidR="0000253D" w:rsidRPr="0000253D" w:rsidRDefault="0000253D" w:rsidP="0000253D">
      <w:pPr>
        <w:spacing w:after="0" w:line="240" w:lineRule="auto"/>
        <w:ind w:firstLine="709"/>
        <w:jc w:val="both"/>
        <w:rPr>
          <w:rFonts w:ascii="Times New Roman" w:eastAsia="Times New Roman" w:hAnsi="Times New Roman"/>
          <w:sz w:val="28"/>
          <w:szCs w:val="28"/>
          <w:lang w:eastAsia="ru-RU"/>
        </w:rPr>
      </w:pPr>
      <w:r w:rsidRPr="0000253D">
        <w:rPr>
          <w:rFonts w:ascii="Times New Roman" w:eastAsia="Times New Roman" w:hAnsi="Times New Roman"/>
          <w:sz w:val="28"/>
          <w:szCs w:val="28"/>
          <w:lang w:eastAsia="ru-RU"/>
        </w:rPr>
        <w:t>7.2.В случае невозможности разрешения разногласий между Сторонами в порядке, установленном пунктом 7.1 договора, они подлежат рассмотрению в Арбитражном суде Ханты-Мансийского автономного округа - Югры.</w:t>
      </w:r>
    </w:p>
    <w:p w:rsidR="0000253D" w:rsidRPr="0000253D" w:rsidRDefault="0000253D" w:rsidP="0000253D">
      <w:pPr>
        <w:spacing w:after="0" w:line="240" w:lineRule="auto"/>
        <w:ind w:firstLine="709"/>
        <w:jc w:val="both"/>
        <w:rPr>
          <w:rFonts w:ascii="Times New Roman" w:eastAsia="Times New Roman" w:hAnsi="Times New Roman"/>
          <w:sz w:val="28"/>
          <w:szCs w:val="28"/>
          <w:lang w:eastAsia="ru-RU"/>
        </w:rPr>
      </w:pPr>
      <w:r w:rsidRPr="0000253D">
        <w:rPr>
          <w:rFonts w:ascii="Times New Roman" w:eastAsia="Times New Roman" w:hAnsi="Times New Roman"/>
          <w:sz w:val="28"/>
          <w:szCs w:val="28"/>
          <w:lang w:eastAsia="ru-RU"/>
        </w:rPr>
        <w:t>7.</w:t>
      </w:r>
      <w:proofErr w:type="gramStart"/>
      <w:r w:rsidRPr="0000253D">
        <w:rPr>
          <w:rFonts w:ascii="Times New Roman" w:eastAsia="Times New Roman" w:hAnsi="Times New Roman"/>
          <w:sz w:val="28"/>
          <w:szCs w:val="28"/>
          <w:lang w:eastAsia="ru-RU"/>
        </w:rPr>
        <w:t>3.Взаимоотношения</w:t>
      </w:r>
      <w:proofErr w:type="gramEnd"/>
      <w:r w:rsidRPr="0000253D">
        <w:rPr>
          <w:rFonts w:ascii="Times New Roman" w:eastAsia="Times New Roman" w:hAnsi="Times New Roman"/>
          <w:sz w:val="28"/>
          <w:szCs w:val="28"/>
          <w:lang w:eastAsia="ru-RU"/>
        </w:rPr>
        <w:t xml:space="preserve"> Сторон, не урегулированные договором, регламентируются действующим законодательством Российской Федерации.</w:t>
      </w:r>
    </w:p>
    <w:p w:rsidR="00BB2FFD" w:rsidRPr="00BB2FFD" w:rsidRDefault="0000253D" w:rsidP="0000253D">
      <w:pPr>
        <w:spacing w:after="0" w:line="240" w:lineRule="auto"/>
        <w:ind w:firstLine="709"/>
        <w:jc w:val="both"/>
        <w:rPr>
          <w:rFonts w:ascii="Times New Roman" w:eastAsia="Times New Roman" w:hAnsi="Times New Roman"/>
          <w:sz w:val="28"/>
          <w:szCs w:val="28"/>
          <w:lang w:eastAsia="ru-RU"/>
        </w:rPr>
      </w:pPr>
      <w:r w:rsidRPr="0000253D">
        <w:rPr>
          <w:rFonts w:ascii="Times New Roman" w:eastAsia="Times New Roman" w:hAnsi="Times New Roman"/>
          <w:sz w:val="28"/>
          <w:szCs w:val="28"/>
          <w:lang w:eastAsia="ru-RU"/>
        </w:rPr>
        <w:t>7.</w:t>
      </w:r>
      <w:proofErr w:type="gramStart"/>
      <w:r w:rsidRPr="0000253D">
        <w:rPr>
          <w:rFonts w:ascii="Times New Roman" w:eastAsia="Times New Roman" w:hAnsi="Times New Roman"/>
          <w:sz w:val="28"/>
          <w:szCs w:val="28"/>
          <w:lang w:eastAsia="ru-RU"/>
        </w:rPr>
        <w:t>4.Приложение</w:t>
      </w:r>
      <w:proofErr w:type="gramEnd"/>
      <w:r w:rsidRPr="0000253D">
        <w:rPr>
          <w:rFonts w:ascii="Times New Roman" w:eastAsia="Times New Roman" w:hAnsi="Times New Roman"/>
          <w:sz w:val="28"/>
          <w:szCs w:val="28"/>
          <w:lang w:eastAsia="ru-RU"/>
        </w:rPr>
        <w:t xml:space="preserve"> к договору - схема координат точек границ соответствующей территории (в случае использования части земельного участка).</w:t>
      </w:r>
    </w:p>
    <w:p w:rsidR="00BB2FFD" w:rsidRPr="00BB2FFD" w:rsidRDefault="00BB2FFD" w:rsidP="00BB2FFD">
      <w:pPr>
        <w:spacing w:after="0" w:line="240" w:lineRule="auto"/>
        <w:jc w:val="center"/>
        <w:rPr>
          <w:rFonts w:ascii="Times New Roman" w:eastAsia="Times New Roman" w:hAnsi="Times New Roman"/>
          <w:sz w:val="28"/>
          <w:szCs w:val="28"/>
          <w:lang w:eastAsia="ru-RU"/>
        </w:rPr>
      </w:pPr>
    </w:p>
    <w:p w:rsidR="00BB2FFD" w:rsidRPr="00BB2FFD" w:rsidRDefault="0000253D" w:rsidP="00BB2FFD">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BB2FFD" w:rsidRPr="00BB2FFD">
        <w:rPr>
          <w:rFonts w:ascii="Times New Roman" w:eastAsia="Times New Roman" w:hAnsi="Times New Roman"/>
          <w:sz w:val="28"/>
          <w:szCs w:val="28"/>
          <w:lang w:eastAsia="ru-RU"/>
        </w:rPr>
        <w:t>.Юридические адреса, реквизиты и подписи Сторон</w:t>
      </w:r>
    </w:p>
    <w:p w:rsidR="00BB2FFD" w:rsidRPr="00BB2FFD" w:rsidRDefault="00BB2FFD" w:rsidP="00BB2FFD">
      <w:pPr>
        <w:spacing w:after="0" w:line="240" w:lineRule="auto"/>
        <w:jc w:val="center"/>
        <w:rPr>
          <w:rFonts w:ascii="Times New Roman" w:eastAsia="Times New Roman" w:hAnsi="Times New Roman"/>
          <w:sz w:val="28"/>
          <w:szCs w:val="28"/>
          <w:lang w:eastAsia="ru-RU"/>
        </w:rPr>
      </w:pPr>
    </w:p>
    <w:tbl>
      <w:tblPr>
        <w:tblW w:w="0" w:type="auto"/>
        <w:tblLook w:val="04A0" w:firstRow="1" w:lastRow="0" w:firstColumn="1" w:lastColumn="0" w:noHBand="0" w:noVBand="1"/>
      </w:tblPr>
      <w:tblGrid>
        <w:gridCol w:w="4286"/>
        <w:gridCol w:w="674"/>
        <w:gridCol w:w="4678"/>
      </w:tblGrid>
      <w:tr w:rsidR="00BB2FFD" w:rsidRPr="00BB2FFD" w:rsidTr="00BB2FFD">
        <w:tc>
          <w:tcPr>
            <w:tcW w:w="4361" w:type="dxa"/>
            <w:shd w:val="clear" w:color="auto" w:fill="auto"/>
          </w:tcPr>
          <w:p w:rsidR="00BB2FFD" w:rsidRPr="00BB2FFD" w:rsidRDefault="00BB2FFD" w:rsidP="00BB2FFD">
            <w:pPr>
              <w:spacing w:after="0" w:line="240" w:lineRule="auto"/>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Уполномоченный орган:</w:t>
            </w:r>
          </w:p>
        </w:tc>
        <w:tc>
          <w:tcPr>
            <w:tcW w:w="709" w:type="dxa"/>
            <w:shd w:val="clear" w:color="auto" w:fill="auto"/>
          </w:tcPr>
          <w:p w:rsidR="00BB2FFD" w:rsidRPr="00BB2FFD" w:rsidRDefault="00BB2FFD" w:rsidP="00BB2FFD">
            <w:pPr>
              <w:spacing w:after="0" w:line="240" w:lineRule="auto"/>
              <w:jc w:val="both"/>
              <w:rPr>
                <w:rFonts w:ascii="Times New Roman" w:eastAsia="Times New Roman" w:hAnsi="Times New Roman"/>
                <w:sz w:val="28"/>
                <w:szCs w:val="28"/>
                <w:lang w:eastAsia="ru-RU"/>
              </w:rPr>
            </w:pPr>
          </w:p>
        </w:tc>
        <w:tc>
          <w:tcPr>
            <w:tcW w:w="4784" w:type="dxa"/>
            <w:shd w:val="clear" w:color="auto" w:fill="auto"/>
          </w:tcPr>
          <w:p w:rsidR="00BB2FFD" w:rsidRPr="00BB2FFD" w:rsidRDefault="00BB2FFD" w:rsidP="00BB2FFD">
            <w:pPr>
              <w:spacing w:after="0" w:line="240" w:lineRule="auto"/>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Хозяйствующий субъект:</w:t>
            </w:r>
          </w:p>
        </w:tc>
      </w:tr>
      <w:tr w:rsidR="00BB2FFD" w:rsidRPr="00BB2FFD" w:rsidTr="00BB2FFD">
        <w:tc>
          <w:tcPr>
            <w:tcW w:w="4361" w:type="dxa"/>
            <w:shd w:val="clear" w:color="auto" w:fill="auto"/>
          </w:tcPr>
          <w:p w:rsidR="00BB2FFD" w:rsidRPr="00BB2FFD" w:rsidRDefault="00BB2FFD" w:rsidP="00BB2FFD">
            <w:pPr>
              <w:spacing w:after="0" w:line="240" w:lineRule="auto"/>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______________________</w:t>
            </w:r>
          </w:p>
        </w:tc>
        <w:tc>
          <w:tcPr>
            <w:tcW w:w="709" w:type="dxa"/>
            <w:shd w:val="clear" w:color="auto" w:fill="auto"/>
          </w:tcPr>
          <w:p w:rsidR="00BB2FFD" w:rsidRPr="00BB2FFD" w:rsidRDefault="00BB2FFD" w:rsidP="00BB2FFD">
            <w:pPr>
              <w:spacing w:after="0" w:line="240" w:lineRule="auto"/>
              <w:jc w:val="both"/>
              <w:rPr>
                <w:rFonts w:ascii="Times New Roman" w:eastAsia="Times New Roman" w:hAnsi="Times New Roman"/>
                <w:sz w:val="28"/>
                <w:szCs w:val="28"/>
                <w:lang w:eastAsia="ru-RU"/>
              </w:rPr>
            </w:pPr>
          </w:p>
        </w:tc>
        <w:tc>
          <w:tcPr>
            <w:tcW w:w="4784" w:type="dxa"/>
            <w:shd w:val="clear" w:color="auto" w:fill="auto"/>
          </w:tcPr>
          <w:p w:rsidR="00BB2FFD" w:rsidRPr="00BB2FFD" w:rsidRDefault="00BB2FFD" w:rsidP="00BB2FFD">
            <w:pPr>
              <w:spacing w:after="0" w:line="240" w:lineRule="auto"/>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______________________</w:t>
            </w:r>
          </w:p>
        </w:tc>
      </w:tr>
      <w:tr w:rsidR="00BB2FFD" w:rsidRPr="00BB2FFD" w:rsidTr="00BB2FFD">
        <w:tc>
          <w:tcPr>
            <w:tcW w:w="4361" w:type="dxa"/>
            <w:shd w:val="clear" w:color="auto" w:fill="auto"/>
          </w:tcPr>
          <w:p w:rsidR="00BB2FFD" w:rsidRPr="00BB2FFD" w:rsidRDefault="00BB2FFD" w:rsidP="00BB2FFD">
            <w:pPr>
              <w:spacing w:after="0" w:line="240" w:lineRule="auto"/>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М.П.</w:t>
            </w:r>
          </w:p>
          <w:p w:rsidR="00BB2FFD" w:rsidRPr="00BB2FFD" w:rsidRDefault="00BB2FFD" w:rsidP="00BB2FFD">
            <w:pPr>
              <w:spacing w:after="0" w:line="240" w:lineRule="auto"/>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(при наличии)</w:t>
            </w:r>
          </w:p>
        </w:tc>
        <w:tc>
          <w:tcPr>
            <w:tcW w:w="709" w:type="dxa"/>
            <w:shd w:val="clear" w:color="auto" w:fill="auto"/>
          </w:tcPr>
          <w:p w:rsidR="00BB2FFD" w:rsidRPr="00BB2FFD" w:rsidRDefault="00BB2FFD" w:rsidP="00BB2FFD">
            <w:pPr>
              <w:spacing w:after="0" w:line="240" w:lineRule="auto"/>
              <w:jc w:val="both"/>
              <w:rPr>
                <w:rFonts w:ascii="Times New Roman" w:eastAsia="Times New Roman" w:hAnsi="Times New Roman"/>
                <w:sz w:val="28"/>
                <w:szCs w:val="28"/>
                <w:lang w:eastAsia="ru-RU"/>
              </w:rPr>
            </w:pPr>
          </w:p>
        </w:tc>
        <w:tc>
          <w:tcPr>
            <w:tcW w:w="4784" w:type="dxa"/>
            <w:shd w:val="clear" w:color="auto" w:fill="auto"/>
          </w:tcPr>
          <w:p w:rsidR="00BB2FFD" w:rsidRPr="00BB2FFD" w:rsidRDefault="00BB2FFD" w:rsidP="00BB2FFD">
            <w:pPr>
              <w:spacing w:after="0" w:line="240" w:lineRule="auto"/>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 xml:space="preserve">М.П. </w:t>
            </w:r>
          </w:p>
          <w:p w:rsidR="00BB2FFD" w:rsidRPr="00BB2FFD" w:rsidRDefault="00BB2FFD" w:rsidP="006D0B33">
            <w:pPr>
              <w:spacing w:after="0" w:line="240" w:lineRule="auto"/>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(при наличии)</w:t>
            </w:r>
          </w:p>
        </w:tc>
      </w:tr>
    </w:tbl>
    <w:p w:rsidR="00BB2FFD" w:rsidRPr="00BB2FFD" w:rsidRDefault="00BB2FFD" w:rsidP="00BB2FFD">
      <w:pPr>
        <w:shd w:val="clear" w:color="auto" w:fill="FFFFFF"/>
        <w:spacing w:after="0" w:line="240" w:lineRule="auto"/>
        <w:ind w:left="4956" w:firstLine="708"/>
        <w:jc w:val="both"/>
        <w:textAlignment w:val="baseline"/>
        <w:rPr>
          <w:rFonts w:ascii="Times New Roman" w:eastAsia="Times New Roman" w:hAnsi="Times New Roman"/>
          <w:sz w:val="28"/>
          <w:szCs w:val="28"/>
          <w:lang w:eastAsia="ru-RU"/>
        </w:rPr>
      </w:pPr>
    </w:p>
    <w:p w:rsidR="006D0B33" w:rsidRDefault="006D0B33" w:rsidP="00BB2FFD">
      <w:pPr>
        <w:keepNext/>
        <w:keepLines/>
        <w:spacing w:before="40" w:after="0" w:line="240" w:lineRule="auto"/>
        <w:ind w:left="5670"/>
        <w:outlineLvl w:val="1"/>
        <w:rPr>
          <w:rFonts w:ascii="Times New Roman" w:eastAsia="Times New Roman" w:hAnsi="Times New Roman"/>
          <w:sz w:val="28"/>
          <w:szCs w:val="28"/>
        </w:rPr>
      </w:pPr>
    </w:p>
    <w:p w:rsidR="006D0B33" w:rsidRDefault="006D0B33" w:rsidP="00BB2FFD">
      <w:pPr>
        <w:keepNext/>
        <w:keepLines/>
        <w:spacing w:before="40" w:after="0" w:line="240" w:lineRule="auto"/>
        <w:ind w:left="5670"/>
        <w:outlineLvl w:val="1"/>
        <w:rPr>
          <w:rFonts w:ascii="Times New Roman" w:eastAsia="Times New Roman" w:hAnsi="Times New Roman"/>
          <w:sz w:val="28"/>
          <w:szCs w:val="28"/>
        </w:rPr>
      </w:pPr>
    </w:p>
    <w:p w:rsidR="00BB2FFD" w:rsidRPr="00BB2FFD" w:rsidRDefault="00BB2FFD" w:rsidP="00BB2FFD">
      <w:pPr>
        <w:keepNext/>
        <w:keepLines/>
        <w:spacing w:before="40" w:after="0" w:line="240" w:lineRule="auto"/>
        <w:ind w:left="5670"/>
        <w:outlineLvl w:val="1"/>
        <w:rPr>
          <w:rFonts w:ascii="Times New Roman" w:eastAsia="Times New Roman" w:hAnsi="Times New Roman"/>
          <w:b/>
          <w:color w:val="2E74B5" w:themeColor="accent1" w:themeShade="BF"/>
          <w:sz w:val="28"/>
          <w:szCs w:val="28"/>
        </w:rPr>
      </w:pPr>
      <w:r w:rsidRPr="00BB2FFD">
        <w:rPr>
          <w:rFonts w:ascii="Times New Roman" w:eastAsia="Times New Roman" w:hAnsi="Times New Roman"/>
          <w:sz w:val="28"/>
          <w:szCs w:val="28"/>
        </w:rPr>
        <w:t xml:space="preserve">Приложение </w:t>
      </w:r>
      <w:r w:rsidR="004A34A4">
        <w:rPr>
          <w:rFonts w:ascii="Times New Roman" w:eastAsia="Times New Roman" w:hAnsi="Times New Roman"/>
          <w:sz w:val="28"/>
          <w:szCs w:val="28"/>
        </w:rPr>
        <w:t>2</w:t>
      </w:r>
      <w:r w:rsidRPr="00BB2FFD">
        <w:rPr>
          <w:rFonts w:ascii="Times New Roman" w:eastAsia="Times New Roman" w:hAnsi="Times New Roman"/>
          <w:color w:val="2E74B5" w:themeColor="accent1" w:themeShade="BF"/>
          <w:sz w:val="28"/>
          <w:szCs w:val="28"/>
        </w:rPr>
        <w:t xml:space="preserve">  </w:t>
      </w:r>
    </w:p>
    <w:p w:rsidR="00BB2FFD" w:rsidRPr="00BB2FFD" w:rsidRDefault="00BB2FFD" w:rsidP="00BB2FFD">
      <w:pPr>
        <w:spacing w:after="0" w:line="240" w:lineRule="auto"/>
        <w:ind w:left="5664" w:firstLine="6"/>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к Правилам размещения сезонных нестационарных торговых объектов</w:t>
      </w:r>
      <w:r w:rsidR="0000253D">
        <w:rPr>
          <w:rFonts w:ascii="Times New Roman" w:eastAsia="Times New Roman" w:hAnsi="Times New Roman"/>
          <w:sz w:val="28"/>
          <w:szCs w:val="28"/>
          <w:lang w:eastAsia="ru-RU"/>
        </w:rPr>
        <w:t xml:space="preserve"> и </w:t>
      </w:r>
      <w:r w:rsidRPr="00BB2FFD">
        <w:rPr>
          <w:rFonts w:ascii="Times New Roman" w:eastAsia="Times New Roman" w:hAnsi="Times New Roman"/>
          <w:sz w:val="28"/>
          <w:szCs w:val="28"/>
          <w:lang w:eastAsia="ru-RU"/>
        </w:rPr>
        <w:t xml:space="preserve">иных сезонных объектов по оказанию услуг населению на территории города Нефтеюганска на летний период </w:t>
      </w:r>
    </w:p>
    <w:p w:rsidR="00BB2FFD" w:rsidRPr="00BB2FFD" w:rsidRDefault="00BB2FFD" w:rsidP="00BB2FFD">
      <w:pPr>
        <w:spacing w:after="0" w:line="240" w:lineRule="auto"/>
        <w:ind w:firstLine="567"/>
        <w:rPr>
          <w:rFonts w:ascii="Times New Roman" w:eastAsia="Times New Roman" w:hAnsi="Times New Roman"/>
          <w:sz w:val="28"/>
          <w:szCs w:val="28"/>
          <w:lang w:eastAsia="ru-RU"/>
        </w:rPr>
      </w:pPr>
    </w:p>
    <w:p w:rsidR="00BB2FFD" w:rsidRPr="00BB2FFD" w:rsidRDefault="00BB2FFD" w:rsidP="00BB2FFD">
      <w:pPr>
        <w:spacing w:after="0" w:line="240" w:lineRule="auto"/>
        <w:ind w:firstLine="567"/>
        <w:rPr>
          <w:rFonts w:ascii="Times New Roman" w:eastAsia="Times New Roman" w:hAnsi="Times New Roman"/>
          <w:sz w:val="28"/>
          <w:szCs w:val="28"/>
          <w:lang w:eastAsia="ru-RU"/>
        </w:rPr>
      </w:pPr>
    </w:p>
    <w:p w:rsidR="00BB2FFD" w:rsidRPr="00BB2FFD" w:rsidRDefault="00BB2FFD" w:rsidP="00BB2FFD">
      <w:pPr>
        <w:keepNext/>
        <w:keepLines/>
        <w:spacing w:after="0" w:line="240" w:lineRule="auto"/>
        <w:jc w:val="center"/>
        <w:outlineLvl w:val="1"/>
        <w:rPr>
          <w:rFonts w:ascii="Times New Roman" w:eastAsia="Times New Roman" w:hAnsi="Times New Roman"/>
          <w:b/>
          <w:sz w:val="28"/>
          <w:szCs w:val="28"/>
        </w:rPr>
      </w:pPr>
      <w:r w:rsidRPr="00BB2FFD">
        <w:rPr>
          <w:rFonts w:ascii="Times New Roman" w:eastAsia="Times New Roman" w:hAnsi="Times New Roman"/>
          <w:sz w:val="28"/>
          <w:szCs w:val="28"/>
        </w:rPr>
        <w:t>Порядок</w:t>
      </w:r>
    </w:p>
    <w:p w:rsidR="00BB2FFD" w:rsidRPr="00BB2FFD" w:rsidRDefault="00BB2FFD" w:rsidP="00BB2FFD">
      <w:pPr>
        <w:keepNext/>
        <w:keepLines/>
        <w:spacing w:after="0" w:line="240" w:lineRule="auto"/>
        <w:jc w:val="center"/>
        <w:outlineLvl w:val="1"/>
        <w:rPr>
          <w:rFonts w:ascii="Times New Roman" w:eastAsia="Times New Roman" w:hAnsi="Times New Roman"/>
          <w:b/>
          <w:sz w:val="28"/>
          <w:szCs w:val="28"/>
        </w:rPr>
      </w:pPr>
      <w:r w:rsidRPr="00BB2FFD">
        <w:rPr>
          <w:rFonts w:ascii="Times New Roman" w:eastAsia="Times New Roman" w:hAnsi="Times New Roman"/>
          <w:sz w:val="28"/>
          <w:szCs w:val="28"/>
        </w:rPr>
        <w:t>проведения аукционов на право заключения договоров</w:t>
      </w:r>
    </w:p>
    <w:p w:rsidR="00BB2FFD" w:rsidRPr="00BB2FFD" w:rsidRDefault="00BB2FFD" w:rsidP="00BB2FFD">
      <w:pPr>
        <w:spacing w:after="0" w:line="240" w:lineRule="auto"/>
        <w:jc w:val="center"/>
        <w:rPr>
          <w:rFonts w:ascii="Times New Roman" w:eastAsia="Times New Roman" w:hAnsi="Times New Roman"/>
          <w:bCs/>
          <w:sz w:val="28"/>
          <w:szCs w:val="28"/>
          <w:lang w:eastAsia="ru-RU"/>
        </w:rPr>
      </w:pPr>
      <w:r w:rsidRPr="00BB2FFD">
        <w:rPr>
          <w:rFonts w:ascii="Times New Roman" w:eastAsia="Times New Roman" w:hAnsi="Times New Roman"/>
          <w:bCs/>
          <w:sz w:val="28"/>
          <w:szCs w:val="28"/>
          <w:lang w:eastAsia="ru-RU"/>
        </w:rPr>
        <w:t>на размещение сезонных нестационарных торговых объектов</w:t>
      </w:r>
      <w:r w:rsidR="0000253D">
        <w:rPr>
          <w:rFonts w:ascii="Times New Roman" w:eastAsia="Times New Roman" w:hAnsi="Times New Roman"/>
          <w:bCs/>
          <w:sz w:val="28"/>
          <w:szCs w:val="28"/>
          <w:lang w:eastAsia="ru-RU"/>
        </w:rPr>
        <w:t xml:space="preserve"> и </w:t>
      </w:r>
      <w:r w:rsidRPr="00BB2FFD">
        <w:rPr>
          <w:rFonts w:ascii="Times New Roman" w:eastAsia="Times New Roman" w:hAnsi="Times New Roman"/>
          <w:bCs/>
          <w:sz w:val="28"/>
          <w:szCs w:val="28"/>
          <w:lang w:eastAsia="ru-RU"/>
        </w:rPr>
        <w:t>иных сезонных объектов по оказанию услуг населению</w:t>
      </w:r>
    </w:p>
    <w:p w:rsidR="00BB2FFD" w:rsidRPr="00BB2FFD" w:rsidRDefault="00BB2FFD" w:rsidP="00BB2FFD">
      <w:pPr>
        <w:spacing w:after="0" w:line="240" w:lineRule="auto"/>
        <w:jc w:val="center"/>
        <w:rPr>
          <w:rFonts w:ascii="Times New Roman" w:eastAsia="Times New Roman" w:hAnsi="Times New Roman"/>
          <w:sz w:val="28"/>
          <w:szCs w:val="28"/>
          <w:lang w:eastAsia="ru-RU"/>
        </w:rPr>
      </w:pPr>
    </w:p>
    <w:p w:rsidR="00BB2FFD" w:rsidRPr="00BB2FFD" w:rsidRDefault="00BB2FFD" w:rsidP="00BB2FFD">
      <w:pPr>
        <w:autoSpaceDE w:val="0"/>
        <w:autoSpaceDN w:val="0"/>
        <w:adjustRightInd w:val="0"/>
        <w:spacing w:after="0" w:line="240" w:lineRule="auto"/>
        <w:ind w:firstLine="708"/>
        <w:jc w:val="both"/>
        <w:rPr>
          <w:rFonts w:ascii="Times New Roman" w:eastAsiaTheme="minorEastAsia" w:hAnsi="Times New Roman"/>
          <w:sz w:val="28"/>
          <w:szCs w:val="28"/>
          <w:lang w:eastAsia="ru-RU"/>
        </w:rPr>
      </w:pPr>
      <w:r w:rsidRPr="00BB2FFD">
        <w:rPr>
          <w:rFonts w:ascii="Times New Roman" w:eastAsia="Times New Roman" w:hAnsi="Times New Roman"/>
          <w:bCs/>
          <w:sz w:val="28"/>
          <w:szCs w:val="28"/>
          <w:lang w:eastAsia="ru-RU"/>
        </w:rPr>
        <w:t>1.Общие положения</w:t>
      </w:r>
    </w:p>
    <w:p w:rsidR="00BB2FFD" w:rsidRPr="00BB2FFD" w:rsidRDefault="00BB2FFD" w:rsidP="00BB2FFD">
      <w:pPr>
        <w:spacing w:after="0" w:line="240" w:lineRule="auto"/>
        <w:ind w:firstLine="709"/>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1.1.Порядок проведения аукционов на право заключения договоров на размещение сезонных нестационарных торговых объектов</w:t>
      </w:r>
      <w:r w:rsidR="00A45D83">
        <w:rPr>
          <w:rFonts w:ascii="Times New Roman" w:eastAsia="Times New Roman" w:hAnsi="Times New Roman"/>
          <w:sz w:val="28"/>
          <w:szCs w:val="28"/>
          <w:lang w:eastAsia="ru-RU"/>
        </w:rPr>
        <w:t xml:space="preserve"> и</w:t>
      </w:r>
      <w:r w:rsidRPr="00BB2FFD">
        <w:rPr>
          <w:rFonts w:ascii="Times New Roman" w:eastAsia="Times New Roman" w:hAnsi="Times New Roman"/>
          <w:sz w:val="28"/>
          <w:szCs w:val="28"/>
          <w:lang w:eastAsia="ru-RU"/>
        </w:rPr>
        <w:t xml:space="preserve">  иных  сезонных объектов по оказанию услуг населению (далее - Порядок) устанавливает правила организации и проведения аукционов на право заключения договоров на размещение сезонных нестационарных торговых объектов</w:t>
      </w:r>
      <w:r w:rsidR="00A45D83">
        <w:rPr>
          <w:rFonts w:ascii="Times New Roman" w:eastAsia="Times New Roman" w:hAnsi="Times New Roman"/>
          <w:sz w:val="28"/>
          <w:szCs w:val="28"/>
          <w:lang w:eastAsia="ru-RU"/>
        </w:rPr>
        <w:t xml:space="preserve"> и</w:t>
      </w:r>
      <w:r w:rsidRPr="00BB2FFD">
        <w:rPr>
          <w:rFonts w:ascii="Times New Roman" w:eastAsia="Times New Roman" w:hAnsi="Times New Roman"/>
          <w:sz w:val="28"/>
          <w:szCs w:val="28"/>
          <w:lang w:eastAsia="ru-RU"/>
        </w:rPr>
        <w:t xml:space="preserve">  иных  сезонных объектов по оказанию услуг населению, расположенных на земельных участках, находящихся в муниципальной собственности города Нефтеюганска, в том числе без формирования земельных участков на территориях общего пользования (далее - аукционы).</w:t>
      </w:r>
    </w:p>
    <w:p w:rsidR="00BB2FFD" w:rsidRPr="00BB2FFD" w:rsidRDefault="00BB2FFD" w:rsidP="00BB2FFD">
      <w:pPr>
        <w:spacing w:after="0" w:line="240" w:lineRule="auto"/>
        <w:ind w:firstLine="709"/>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1.</w:t>
      </w:r>
      <w:proofErr w:type="gramStart"/>
      <w:r w:rsidRPr="00BB2FFD">
        <w:rPr>
          <w:rFonts w:ascii="Times New Roman" w:eastAsia="Times New Roman" w:hAnsi="Times New Roman"/>
          <w:sz w:val="28"/>
          <w:szCs w:val="28"/>
          <w:lang w:eastAsia="ru-RU"/>
        </w:rPr>
        <w:t>2.Проводимые</w:t>
      </w:r>
      <w:proofErr w:type="gramEnd"/>
      <w:r w:rsidRPr="00BB2FFD">
        <w:rPr>
          <w:rFonts w:ascii="Times New Roman" w:eastAsia="Times New Roman" w:hAnsi="Times New Roman"/>
          <w:sz w:val="28"/>
          <w:szCs w:val="28"/>
          <w:lang w:eastAsia="ru-RU"/>
        </w:rPr>
        <w:t xml:space="preserve"> в соответствии с настоящим Порядком аукционы являются открытыми по составу участников и форме подачи заявок. Решение        о проведении аукциона принимается распоряжением администрации города Нефтеюганска.</w:t>
      </w:r>
    </w:p>
    <w:p w:rsidR="00BB2FFD" w:rsidRPr="00BB2FFD" w:rsidRDefault="00BB2FFD" w:rsidP="00BB2FFD">
      <w:pPr>
        <w:spacing w:after="0" w:line="240" w:lineRule="auto"/>
        <w:ind w:firstLine="709"/>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1.</w:t>
      </w:r>
      <w:proofErr w:type="gramStart"/>
      <w:r w:rsidRPr="00BB2FFD">
        <w:rPr>
          <w:rFonts w:ascii="Times New Roman" w:eastAsia="Times New Roman" w:hAnsi="Times New Roman"/>
          <w:sz w:val="28"/>
          <w:szCs w:val="28"/>
          <w:lang w:eastAsia="ru-RU"/>
        </w:rPr>
        <w:t>3.Уполномоченным</w:t>
      </w:r>
      <w:proofErr w:type="gramEnd"/>
      <w:r w:rsidRPr="00BB2FFD">
        <w:rPr>
          <w:rFonts w:ascii="Times New Roman" w:eastAsia="Times New Roman" w:hAnsi="Times New Roman"/>
          <w:sz w:val="28"/>
          <w:szCs w:val="28"/>
          <w:lang w:eastAsia="ru-RU"/>
        </w:rPr>
        <w:t xml:space="preserve"> структурным подразделением, к полномочиям которого относится организация аукционов, является департамент экономического развития администрации города Нефтеюганска (далее - организатор аукциона, Уполномоченный орган).</w:t>
      </w:r>
    </w:p>
    <w:p w:rsidR="00BB2FFD" w:rsidRPr="00BB2FFD" w:rsidRDefault="00BB2FFD" w:rsidP="00BB2FFD">
      <w:pPr>
        <w:spacing w:after="0" w:line="240" w:lineRule="auto"/>
        <w:ind w:firstLine="709"/>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1.</w:t>
      </w:r>
      <w:proofErr w:type="gramStart"/>
      <w:r w:rsidRPr="00BB2FFD">
        <w:rPr>
          <w:rFonts w:ascii="Times New Roman" w:eastAsia="Times New Roman" w:hAnsi="Times New Roman"/>
          <w:sz w:val="28"/>
          <w:szCs w:val="28"/>
          <w:lang w:eastAsia="ru-RU"/>
        </w:rPr>
        <w:t>4.Предметом</w:t>
      </w:r>
      <w:proofErr w:type="gramEnd"/>
      <w:r w:rsidRPr="00BB2FFD">
        <w:rPr>
          <w:rFonts w:ascii="Times New Roman" w:eastAsia="Times New Roman" w:hAnsi="Times New Roman"/>
          <w:sz w:val="28"/>
          <w:szCs w:val="28"/>
          <w:lang w:eastAsia="ru-RU"/>
        </w:rPr>
        <w:t xml:space="preserve"> аукциона является право на заключение договора на размещение сезонных нестационарных торговых объектов</w:t>
      </w:r>
      <w:r w:rsidR="00A45D83">
        <w:rPr>
          <w:rFonts w:ascii="Times New Roman" w:eastAsia="Times New Roman" w:hAnsi="Times New Roman"/>
          <w:sz w:val="28"/>
          <w:szCs w:val="28"/>
          <w:lang w:eastAsia="ru-RU"/>
        </w:rPr>
        <w:t xml:space="preserve"> и</w:t>
      </w:r>
      <w:r w:rsidRPr="00BB2FFD">
        <w:rPr>
          <w:rFonts w:ascii="Times New Roman" w:eastAsia="Times New Roman" w:hAnsi="Times New Roman"/>
          <w:sz w:val="28"/>
          <w:szCs w:val="28"/>
          <w:lang w:eastAsia="ru-RU"/>
        </w:rPr>
        <w:t xml:space="preserve"> иных  сезонных объектов по оказанию услуг населению (далее – договор)  с победителем, предложившим наиболее высокую цену за размещение сезонного нестационарного торгового объекта</w:t>
      </w:r>
      <w:r w:rsidR="00A45D83">
        <w:rPr>
          <w:rFonts w:ascii="Times New Roman" w:eastAsia="Times New Roman" w:hAnsi="Times New Roman"/>
          <w:sz w:val="28"/>
          <w:szCs w:val="28"/>
          <w:lang w:eastAsia="ru-RU"/>
        </w:rPr>
        <w:t xml:space="preserve"> и</w:t>
      </w:r>
      <w:r w:rsidRPr="00BB2FFD">
        <w:rPr>
          <w:rFonts w:ascii="Times New Roman" w:eastAsia="Times New Roman" w:hAnsi="Times New Roman"/>
          <w:sz w:val="28"/>
          <w:szCs w:val="28"/>
          <w:lang w:eastAsia="ru-RU"/>
        </w:rPr>
        <w:t xml:space="preserve"> иного  сезонного объекта по оказанию услуг населению, либо с единственным участником аукциона, подавшим заявку и соответствующим требованиями к участникам аукциона.</w:t>
      </w:r>
    </w:p>
    <w:p w:rsidR="00BB2FFD" w:rsidRPr="00BB2FFD" w:rsidRDefault="00BB2FFD" w:rsidP="00BB2FFD">
      <w:pPr>
        <w:spacing w:after="0" w:line="240" w:lineRule="auto"/>
        <w:ind w:firstLine="709"/>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1.</w:t>
      </w:r>
      <w:proofErr w:type="gramStart"/>
      <w:r w:rsidRPr="00BB2FFD">
        <w:rPr>
          <w:rFonts w:ascii="Times New Roman" w:eastAsia="Times New Roman" w:hAnsi="Times New Roman"/>
          <w:sz w:val="28"/>
          <w:szCs w:val="28"/>
          <w:lang w:eastAsia="ru-RU"/>
        </w:rPr>
        <w:t>5.Участником</w:t>
      </w:r>
      <w:proofErr w:type="gramEnd"/>
      <w:r w:rsidRPr="00BB2FFD">
        <w:rPr>
          <w:rFonts w:ascii="Times New Roman" w:eastAsia="Times New Roman" w:hAnsi="Times New Roman"/>
          <w:sz w:val="28"/>
          <w:szCs w:val="28"/>
          <w:lang w:eastAsia="ru-RU"/>
        </w:rPr>
        <w:t xml:space="preserve"> аукциона является хозяйствующий субъект, подавший заявку на участие в аукционе право на заключение договора на размещение </w:t>
      </w:r>
      <w:r w:rsidRPr="00BB2FFD">
        <w:rPr>
          <w:rFonts w:ascii="Times New Roman" w:eastAsia="Times New Roman" w:hAnsi="Times New Roman"/>
          <w:sz w:val="28"/>
          <w:szCs w:val="28"/>
          <w:lang w:eastAsia="ru-RU"/>
        </w:rPr>
        <w:lastRenderedPageBreak/>
        <w:t>сезонных нестационарных торговых объектов</w:t>
      </w:r>
      <w:r w:rsidR="00A45D83">
        <w:rPr>
          <w:rFonts w:ascii="Times New Roman" w:eastAsia="Times New Roman" w:hAnsi="Times New Roman"/>
          <w:sz w:val="28"/>
          <w:szCs w:val="28"/>
          <w:lang w:eastAsia="ru-RU"/>
        </w:rPr>
        <w:t xml:space="preserve"> и </w:t>
      </w:r>
      <w:r w:rsidRPr="00BB2FFD">
        <w:rPr>
          <w:rFonts w:ascii="Times New Roman" w:eastAsia="Times New Roman" w:hAnsi="Times New Roman"/>
          <w:sz w:val="28"/>
          <w:szCs w:val="28"/>
          <w:lang w:eastAsia="ru-RU"/>
        </w:rPr>
        <w:t>иных сезонных объектов по оказанию услуг населению города Нефтеюганска (далее – участник аукциона).</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bCs/>
          <w:sz w:val="28"/>
          <w:szCs w:val="28"/>
          <w:lang w:eastAsia="ru-RU"/>
        </w:rPr>
      </w:pPr>
      <w:r w:rsidRPr="00BB2FFD">
        <w:rPr>
          <w:rFonts w:ascii="Times New Roman" w:eastAsia="Times New Roman" w:hAnsi="Times New Roman"/>
          <w:bCs/>
          <w:sz w:val="28"/>
          <w:szCs w:val="28"/>
          <w:lang w:eastAsia="ru-RU"/>
        </w:rPr>
        <w:t>2.Комиссия по проведению аукционов</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bCs/>
          <w:sz w:val="28"/>
          <w:szCs w:val="28"/>
          <w:lang w:eastAsia="ru-RU"/>
        </w:rPr>
      </w:pPr>
      <w:r w:rsidRPr="00BB2FFD">
        <w:rPr>
          <w:rFonts w:ascii="Times New Roman" w:eastAsia="Times New Roman" w:hAnsi="Times New Roman"/>
          <w:bCs/>
          <w:sz w:val="28"/>
          <w:szCs w:val="28"/>
          <w:lang w:eastAsia="ru-RU"/>
        </w:rPr>
        <w:t>2.</w:t>
      </w:r>
      <w:proofErr w:type="gramStart"/>
      <w:r w:rsidRPr="00BB2FFD">
        <w:rPr>
          <w:rFonts w:ascii="Times New Roman" w:eastAsia="Times New Roman" w:hAnsi="Times New Roman"/>
          <w:bCs/>
          <w:sz w:val="28"/>
          <w:szCs w:val="28"/>
          <w:lang w:eastAsia="ru-RU"/>
        </w:rPr>
        <w:t>1.Для</w:t>
      </w:r>
      <w:proofErr w:type="gramEnd"/>
      <w:r w:rsidRPr="00BB2FFD">
        <w:rPr>
          <w:rFonts w:ascii="Times New Roman" w:eastAsia="Times New Roman" w:hAnsi="Times New Roman"/>
          <w:bCs/>
          <w:sz w:val="28"/>
          <w:szCs w:val="28"/>
          <w:lang w:eastAsia="ru-RU"/>
        </w:rPr>
        <w:t xml:space="preserve"> проведения аукционов создается аукционная комиссия.</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bCs/>
          <w:sz w:val="28"/>
          <w:szCs w:val="28"/>
          <w:lang w:eastAsia="ru-RU"/>
        </w:rPr>
      </w:pPr>
      <w:r w:rsidRPr="00BB2FFD">
        <w:rPr>
          <w:rFonts w:ascii="Times New Roman" w:eastAsia="Times New Roman" w:hAnsi="Times New Roman"/>
          <w:bCs/>
          <w:sz w:val="28"/>
          <w:szCs w:val="28"/>
          <w:lang w:eastAsia="ru-RU"/>
        </w:rPr>
        <w:t>2.</w:t>
      </w:r>
      <w:proofErr w:type="gramStart"/>
      <w:r w:rsidRPr="00BB2FFD">
        <w:rPr>
          <w:rFonts w:ascii="Times New Roman" w:eastAsia="Times New Roman" w:hAnsi="Times New Roman"/>
          <w:bCs/>
          <w:sz w:val="28"/>
          <w:szCs w:val="28"/>
          <w:lang w:eastAsia="ru-RU"/>
        </w:rPr>
        <w:t>2.Положение</w:t>
      </w:r>
      <w:proofErr w:type="gramEnd"/>
      <w:r w:rsidRPr="00BB2FFD">
        <w:rPr>
          <w:rFonts w:ascii="Times New Roman" w:eastAsia="Times New Roman" w:hAnsi="Times New Roman"/>
          <w:bCs/>
          <w:sz w:val="28"/>
          <w:szCs w:val="28"/>
          <w:lang w:eastAsia="ru-RU"/>
        </w:rPr>
        <w:t xml:space="preserve"> об аукционной комиссии и ее состав утверждаются распоряжением администрации города Нефтеюганска.</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bCs/>
          <w:sz w:val="28"/>
          <w:szCs w:val="28"/>
          <w:lang w:eastAsia="ru-RU"/>
        </w:rPr>
      </w:pP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bCs/>
          <w:sz w:val="28"/>
          <w:szCs w:val="28"/>
          <w:lang w:eastAsia="ru-RU"/>
        </w:rPr>
        <w:t>3.Информационное обеспечение аукциона</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bookmarkStart w:id="4" w:name="P117"/>
      <w:bookmarkEnd w:id="4"/>
      <w:r w:rsidRPr="00BB2FFD">
        <w:rPr>
          <w:rFonts w:ascii="Times New Roman" w:eastAsia="Times New Roman" w:hAnsi="Times New Roman"/>
          <w:sz w:val="28"/>
          <w:szCs w:val="28"/>
          <w:lang w:eastAsia="ru-RU"/>
        </w:rPr>
        <w:t>3.</w:t>
      </w:r>
      <w:proofErr w:type="gramStart"/>
      <w:r w:rsidRPr="00BB2FFD">
        <w:rPr>
          <w:rFonts w:ascii="Times New Roman" w:eastAsia="Times New Roman" w:hAnsi="Times New Roman"/>
          <w:sz w:val="28"/>
          <w:szCs w:val="28"/>
          <w:lang w:eastAsia="ru-RU"/>
        </w:rPr>
        <w:t>1.Информация</w:t>
      </w:r>
      <w:proofErr w:type="gramEnd"/>
      <w:r w:rsidRPr="00BB2FFD">
        <w:rPr>
          <w:rFonts w:ascii="Times New Roman" w:eastAsia="Times New Roman" w:hAnsi="Times New Roman"/>
          <w:sz w:val="28"/>
          <w:szCs w:val="28"/>
          <w:lang w:eastAsia="ru-RU"/>
        </w:rPr>
        <w:t xml:space="preserve"> о проведении аукциона размещается на официальном сайте органов местного самоуправления города Нефтеюганска (далее – официальный сайт). </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3.</w:t>
      </w:r>
      <w:proofErr w:type="gramStart"/>
      <w:r w:rsidRPr="00BB2FFD">
        <w:rPr>
          <w:rFonts w:ascii="Times New Roman" w:eastAsia="Times New Roman" w:hAnsi="Times New Roman"/>
          <w:sz w:val="28"/>
          <w:szCs w:val="28"/>
          <w:lang w:eastAsia="ru-RU"/>
        </w:rPr>
        <w:t>2.Информация</w:t>
      </w:r>
      <w:proofErr w:type="gramEnd"/>
      <w:r w:rsidRPr="00BB2FFD">
        <w:rPr>
          <w:rFonts w:ascii="Times New Roman" w:eastAsia="Times New Roman" w:hAnsi="Times New Roman"/>
          <w:sz w:val="28"/>
          <w:szCs w:val="28"/>
          <w:lang w:eastAsia="ru-RU"/>
        </w:rPr>
        <w:t xml:space="preserve"> о проведении аукционов, размещенная на официальном сайте, должна быть доступна для ознакомления без взимания платы. Размещение информации о проведении аукционов на официальном сайте в соответствии с настоящим Порядком является публичной офертой, предусмотренной                   статьей 437 Гражданского кодекса Российской Федерации.</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3.</w:t>
      </w:r>
      <w:proofErr w:type="gramStart"/>
      <w:r w:rsidRPr="00BB2FFD">
        <w:rPr>
          <w:rFonts w:ascii="Times New Roman" w:eastAsia="Times New Roman" w:hAnsi="Times New Roman"/>
          <w:sz w:val="28"/>
          <w:szCs w:val="28"/>
          <w:lang w:eastAsia="ru-RU"/>
        </w:rPr>
        <w:t>3.Протоколы</w:t>
      </w:r>
      <w:proofErr w:type="gramEnd"/>
      <w:r w:rsidRPr="00BB2FFD">
        <w:rPr>
          <w:rFonts w:ascii="Times New Roman" w:eastAsia="Times New Roman" w:hAnsi="Times New Roman"/>
          <w:sz w:val="28"/>
          <w:szCs w:val="28"/>
          <w:lang w:eastAsia="ru-RU"/>
        </w:rPr>
        <w:t>, составленные в ходе проведения аукционов, подлежат размещению на официальном сайте.</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bCs/>
          <w:sz w:val="28"/>
          <w:szCs w:val="28"/>
          <w:lang w:eastAsia="ru-RU"/>
        </w:rPr>
      </w:pP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bCs/>
          <w:sz w:val="28"/>
          <w:szCs w:val="28"/>
          <w:lang w:eastAsia="ru-RU"/>
        </w:rPr>
        <w:t>4.Извещение о проведении аукциона</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bookmarkStart w:id="5" w:name="P330"/>
      <w:bookmarkEnd w:id="5"/>
      <w:r w:rsidRPr="00BB2FFD">
        <w:rPr>
          <w:rFonts w:ascii="Times New Roman" w:eastAsia="Times New Roman" w:hAnsi="Times New Roman"/>
          <w:sz w:val="28"/>
          <w:szCs w:val="28"/>
          <w:lang w:eastAsia="ru-RU"/>
        </w:rPr>
        <w:t>4.</w:t>
      </w:r>
      <w:proofErr w:type="gramStart"/>
      <w:r w:rsidRPr="00BB2FFD">
        <w:rPr>
          <w:rFonts w:ascii="Times New Roman" w:eastAsia="Times New Roman" w:hAnsi="Times New Roman"/>
          <w:sz w:val="28"/>
          <w:szCs w:val="28"/>
          <w:lang w:eastAsia="ru-RU"/>
        </w:rPr>
        <w:t>1.Извещение</w:t>
      </w:r>
      <w:proofErr w:type="gramEnd"/>
      <w:r w:rsidRPr="00BB2FFD">
        <w:rPr>
          <w:rFonts w:ascii="Times New Roman" w:eastAsia="Times New Roman" w:hAnsi="Times New Roman"/>
          <w:sz w:val="28"/>
          <w:szCs w:val="28"/>
          <w:lang w:eastAsia="ru-RU"/>
        </w:rPr>
        <w:t xml:space="preserve"> о проведении аукциона публикуется организатором аукциона в газете «Здравствуйте, </w:t>
      </w:r>
      <w:proofErr w:type="spellStart"/>
      <w:r w:rsidRPr="00BB2FFD">
        <w:rPr>
          <w:rFonts w:ascii="Times New Roman" w:eastAsia="Times New Roman" w:hAnsi="Times New Roman"/>
          <w:sz w:val="28"/>
          <w:szCs w:val="28"/>
          <w:lang w:eastAsia="ru-RU"/>
        </w:rPr>
        <w:t>нефтеюганцы</w:t>
      </w:r>
      <w:proofErr w:type="spellEnd"/>
      <w:r w:rsidRPr="00BB2FFD">
        <w:rPr>
          <w:rFonts w:ascii="Times New Roman" w:eastAsia="Times New Roman" w:hAnsi="Times New Roman"/>
          <w:sz w:val="28"/>
          <w:szCs w:val="28"/>
          <w:lang w:eastAsia="ru-RU"/>
        </w:rPr>
        <w:t>!» и размещается на официальном сайте не позднее чем за 30 (тридцати) календарных дней до его проведения.</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4.</w:t>
      </w:r>
      <w:proofErr w:type="gramStart"/>
      <w:r w:rsidRPr="00BB2FFD">
        <w:rPr>
          <w:rFonts w:ascii="Times New Roman" w:eastAsia="Times New Roman" w:hAnsi="Times New Roman"/>
          <w:sz w:val="28"/>
          <w:szCs w:val="28"/>
          <w:lang w:eastAsia="ru-RU"/>
        </w:rPr>
        <w:t>2.Извещение</w:t>
      </w:r>
      <w:proofErr w:type="gramEnd"/>
      <w:r w:rsidRPr="00BB2FFD">
        <w:rPr>
          <w:rFonts w:ascii="Times New Roman" w:eastAsia="Times New Roman" w:hAnsi="Times New Roman"/>
          <w:sz w:val="28"/>
          <w:szCs w:val="28"/>
          <w:lang w:eastAsia="ru-RU"/>
        </w:rPr>
        <w:t xml:space="preserve"> должно содержать:</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 xml:space="preserve">-предмет аукциона – право на заключение договора с указанием места размещения сезонного нестационарного торгового объекта </w:t>
      </w:r>
      <w:r w:rsidR="00A45D83">
        <w:rPr>
          <w:rFonts w:ascii="Times New Roman" w:eastAsia="Times New Roman" w:hAnsi="Times New Roman"/>
          <w:sz w:val="28"/>
          <w:szCs w:val="28"/>
          <w:lang w:eastAsia="ru-RU"/>
        </w:rPr>
        <w:t xml:space="preserve">или </w:t>
      </w:r>
      <w:r w:rsidR="00A45D83" w:rsidRPr="00BB2FFD">
        <w:rPr>
          <w:rFonts w:ascii="Times New Roman" w:eastAsia="Times New Roman" w:hAnsi="Times New Roman"/>
          <w:sz w:val="28"/>
          <w:szCs w:val="28"/>
          <w:lang w:eastAsia="ru-RU"/>
        </w:rPr>
        <w:t>ин</w:t>
      </w:r>
      <w:r w:rsidR="00A45D83">
        <w:rPr>
          <w:rFonts w:ascii="Times New Roman" w:eastAsia="Times New Roman" w:hAnsi="Times New Roman"/>
          <w:sz w:val="28"/>
          <w:szCs w:val="28"/>
          <w:lang w:eastAsia="ru-RU"/>
        </w:rPr>
        <w:t>ого</w:t>
      </w:r>
      <w:r w:rsidR="00A45D83" w:rsidRPr="00BB2FFD">
        <w:rPr>
          <w:rFonts w:ascii="Times New Roman" w:eastAsia="Times New Roman" w:hAnsi="Times New Roman"/>
          <w:sz w:val="28"/>
          <w:szCs w:val="28"/>
          <w:lang w:eastAsia="ru-RU"/>
        </w:rPr>
        <w:t xml:space="preserve"> сезонн</w:t>
      </w:r>
      <w:r w:rsidR="00A45D83">
        <w:rPr>
          <w:rFonts w:ascii="Times New Roman" w:eastAsia="Times New Roman" w:hAnsi="Times New Roman"/>
          <w:sz w:val="28"/>
          <w:szCs w:val="28"/>
          <w:lang w:eastAsia="ru-RU"/>
        </w:rPr>
        <w:t>ого</w:t>
      </w:r>
      <w:r w:rsidR="00A45D83" w:rsidRPr="00BB2FFD">
        <w:rPr>
          <w:rFonts w:ascii="Times New Roman" w:eastAsia="Times New Roman" w:hAnsi="Times New Roman"/>
          <w:sz w:val="28"/>
          <w:szCs w:val="28"/>
          <w:lang w:eastAsia="ru-RU"/>
        </w:rPr>
        <w:t xml:space="preserve"> объект</w:t>
      </w:r>
      <w:r w:rsidR="00A45D83">
        <w:rPr>
          <w:rFonts w:ascii="Times New Roman" w:eastAsia="Times New Roman" w:hAnsi="Times New Roman"/>
          <w:sz w:val="28"/>
          <w:szCs w:val="28"/>
          <w:lang w:eastAsia="ru-RU"/>
        </w:rPr>
        <w:t>а</w:t>
      </w:r>
      <w:r w:rsidR="00A45D83" w:rsidRPr="00BB2FFD">
        <w:rPr>
          <w:rFonts w:ascii="Times New Roman" w:eastAsia="Times New Roman" w:hAnsi="Times New Roman"/>
          <w:sz w:val="28"/>
          <w:szCs w:val="28"/>
          <w:lang w:eastAsia="ru-RU"/>
        </w:rPr>
        <w:t xml:space="preserve"> по оказанию услуг населению</w:t>
      </w:r>
      <w:r w:rsidRPr="00BB2FFD">
        <w:rPr>
          <w:rFonts w:ascii="Times New Roman" w:eastAsia="Times New Roman" w:hAnsi="Times New Roman"/>
          <w:sz w:val="28"/>
          <w:szCs w:val="28"/>
          <w:lang w:eastAsia="ru-RU"/>
        </w:rPr>
        <w:t>, типа, площади земельного участка, специализации предназначенного для размещения сезонного нестационарного торгового объекта;</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 xml:space="preserve">-время проведения аукциона, </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-место проведения аукциона;</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-форму аукциона;</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-порядок проведения аукциона, в том числе информацию об оформлении участия в торгах;</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-о «шаге аукциона»;</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-условия договора, заключаемого по результатам аукциона;</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-порядок определения лица, выигравшего аукцион;</w:t>
      </w:r>
    </w:p>
    <w:p w:rsidR="00BB2FFD" w:rsidRDefault="00BB2FFD" w:rsidP="00BB2FFD">
      <w:pPr>
        <w:autoSpaceDE w:val="0"/>
        <w:autoSpaceDN w:val="0"/>
        <w:adjustRightInd w:val="0"/>
        <w:spacing w:after="0" w:line="240" w:lineRule="auto"/>
        <w:ind w:firstLine="708"/>
        <w:jc w:val="both"/>
        <w:rPr>
          <w:rFonts w:ascii="Times New Roman" w:hAnsi="Times New Roman"/>
          <w:sz w:val="28"/>
          <w:szCs w:val="28"/>
        </w:rPr>
      </w:pPr>
      <w:r w:rsidRPr="00BB2FFD">
        <w:rPr>
          <w:rFonts w:ascii="Times New Roman" w:eastAsia="Times New Roman" w:hAnsi="Times New Roman"/>
          <w:sz w:val="28"/>
          <w:szCs w:val="28"/>
          <w:lang w:eastAsia="ru-RU"/>
        </w:rPr>
        <w:t>-</w:t>
      </w:r>
      <w:r w:rsidRPr="00BB2FFD">
        <w:rPr>
          <w:rFonts w:ascii="Times New Roman" w:hAnsi="Times New Roman"/>
          <w:sz w:val="28"/>
          <w:szCs w:val="28"/>
        </w:rPr>
        <w:t>сведения о</w:t>
      </w:r>
      <w:r w:rsidRPr="00BB2FFD">
        <w:t xml:space="preserve"> </w:t>
      </w:r>
      <w:r w:rsidRPr="00BB2FFD">
        <w:rPr>
          <w:rFonts w:ascii="Times New Roman" w:hAnsi="Times New Roman"/>
          <w:sz w:val="28"/>
          <w:szCs w:val="28"/>
        </w:rPr>
        <w:t>начальной стоимости раз</w:t>
      </w:r>
      <w:r w:rsidR="0000253D">
        <w:rPr>
          <w:rFonts w:ascii="Times New Roman" w:hAnsi="Times New Roman"/>
          <w:sz w:val="28"/>
          <w:szCs w:val="28"/>
        </w:rPr>
        <w:t>мещения по договору (цена лота);</w:t>
      </w:r>
    </w:p>
    <w:p w:rsidR="0000253D" w:rsidRPr="00BB2FFD" w:rsidRDefault="0000253D" w:rsidP="00BB2FFD">
      <w:pPr>
        <w:autoSpaceDE w:val="0"/>
        <w:autoSpaceDN w:val="0"/>
        <w:adjustRightInd w:val="0"/>
        <w:spacing w:after="0" w:line="240" w:lineRule="auto"/>
        <w:ind w:firstLine="708"/>
        <w:jc w:val="both"/>
        <w:rPr>
          <w:rFonts w:ascii="Times New Roman" w:hAnsi="Times New Roman"/>
          <w:sz w:val="28"/>
          <w:szCs w:val="28"/>
        </w:rPr>
      </w:pPr>
      <w:r>
        <w:rPr>
          <w:rFonts w:ascii="Times New Roman CYR" w:eastAsia="Times New Roman" w:hAnsi="Times New Roman CYR" w:cs="Times New Roman CYR"/>
          <w:color w:val="000000" w:themeColor="text1"/>
          <w:sz w:val="28"/>
          <w:szCs w:val="28"/>
          <w:lang w:eastAsia="ru-RU"/>
        </w:rPr>
        <w:t>-</w:t>
      </w:r>
      <w:r w:rsidRPr="00C27657">
        <w:rPr>
          <w:rFonts w:ascii="Times New Roman CYR" w:eastAsia="Times New Roman" w:hAnsi="Times New Roman CYR" w:cs="Times New Roman CYR"/>
          <w:color w:val="000000" w:themeColor="text1"/>
          <w:sz w:val="28"/>
          <w:szCs w:val="28"/>
          <w:lang w:eastAsia="ru-RU"/>
        </w:rPr>
        <w:t>сведения о задатке для участия в аукционе и реквизиты счета для перечисления задатка.</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hAnsi="Times New Roman"/>
          <w:sz w:val="28"/>
          <w:szCs w:val="28"/>
        </w:rPr>
        <w:t xml:space="preserve"> </w:t>
      </w:r>
      <w:bookmarkStart w:id="6" w:name="P345"/>
      <w:bookmarkEnd w:id="6"/>
      <w:r w:rsidRPr="00BB2FFD">
        <w:rPr>
          <w:rFonts w:ascii="Times New Roman" w:eastAsia="Times New Roman" w:hAnsi="Times New Roman"/>
          <w:sz w:val="28"/>
          <w:szCs w:val="28"/>
          <w:lang w:eastAsia="ru-RU"/>
        </w:rPr>
        <w:t>4.</w:t>
      </w:r>
      <w:proofErr w:type="gramStart"/>
      <w:r w:rsidRPr="00BB2FFD">
        <w:rPr>
          <w:rFonts w:ascii="Times New Roman" w:eastAsia="Times New Roman" w:hAnsi="Times New Roman"/>
          <w:sz w:val="28"/>
          <w:szCs w:val="28"/>
          <w:lang w:eastAsia="ru-RU"/>
        </w:rPr>
        <w:t>3.Организатор</w:t>
      </w:r>
      <w:proofErr w:type="gramEnd"/>
      <w:r w:rsidRPr="00BB2FFD">
        <w:rPr>
          <w:rFonts w:ascii="Times New Roman" w:eastAsia="Times New Roman" w:hAnsi="Times New Roman"/>
          <w:sz w:val="28"/>
          <w:szCs w:val="28"/>
          <w:lang w:eastAsia="ru-RU"/>
        </w:rPr>
        <w:t xml:space="preserve"> аукциона вправе отказаться от проведения аукциона                 в любое время, но не позднее чем за 3 дня до наступления даты его проведения. Извещение об отказе от проведения аукциона размещается на официальном сайте в течение 1 дня со дня принятия решения об отказе от проведения аукциона. В течение 2 (двух) рабочих дней со дня принятия указанного решения </w:t>
      </w:r>
      <w:r w:rsidRPr="00BB2FFD">
        <w:rPr>
          <w:rFonts w:ascii="Times New Roman" w:eastAsia="Times New Roman" w:hAnsi="Times New Roman"/>
          <w:sz w:val="28"/>
          <w:szCs w:val="28"/>
          <w:lang w:eastAsia="ru-RU"/>
        </w:rPr>
        <w:lastRenderedPageBreak/>
        <w:t xml:space="preserve">организатор аукциона направляет соответствующие уведомления всем заявителям. </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bCs/>
          <w:sz w:val="28"/>
          <w:szCs w:val="28"/>
          <w:lang w:eastAsia="ru-RU"/>
        </w:rPr>
      </w:pP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bCs/>
          <w:sz w:val="28"/>
          <w:szCs w:val="28"/>
          <w:lang w:eastAsia="ru-RU"/>
        </w:rPr>
        <w:t>5.Аукционная документация</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5.</w:t>
      </w:r>
      <w:proofErr w:type="gramStart"/>
      <w:r w:rsidRPr="00BB2FFD">
        <w:rPr>
          <w:rFonts w:ascii="Times New Roman" w:eastAsia="Times New Roman" w:hAnsi="Times New Roman"/>
          <w:sz w:val="28"/>
          <w:szCs w:val="28"/>
          <w:lang w:eastAsia="ru-RU"/>
        </w:rPr>
        <w:t>1.Аукционная</w:t>
      </w:r>
      <w:proofErr w:type="gramEnd"/>
      <w:r w:rsidRPr="00BB2FFD">
        <w:rPr>
          <w:rFonts w:ascii="Times New Roman" w:eastAsia="Times New Roman" w:hAnsi="Times New Roman"/>
          <w:sz w:val="28"/>
          <w:szCs w:val="28"/>
          <w:lang w:eastAsia="ru-RU"/>
        </w:rPr>
        <w:t xml:space="preserve"> документация</w:t>
      </w:r>
      <w:r w:rsidRPr="00BB2FFD">
        <w:rPr>
          <w:rFonts w:ascii="Times New Roman" w:eastAsia="Times New Roman" w:hAnsi="Times New Roman"/>
          <w:b/>
          <w:bCs/>
          <w:sz w:val="28"/>
          <w:szCs w:val="28"/>
          <w:lang w:eastAsia="ru-RU"/>
        </w:rPr>
        <w:t xml:space="preserve"> </w:t>
      </w:r>
      <w:r w:rsidRPr="00BB2FFD">
        <w:rPr>
          <w:rFonts w:ascii="Times New Roman" w:eastAsia="Times New Roman" w:hAnsi="Times New Roman"/>
          <w:sz w:val="28"/>
          <w:szCs w:val="28"/>
          <w:lang w:eastAsia="ru-RU"/>
        </w:rPr>
        <w:t>разрабатывается и утверждается организатором аукциона.</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bookmarkStart w:id="7" w:name="P351"/>
      <w:bookmarkEnd w:id="7"/>
      <w:r w:rsidRPr="00BB2FFD">
        <w:rPr>
          <w:rFonts w:ascii="Times New Roman" w:eastAsia="Times New Roman" w:hAnsi="Times New Roman"/>
          <w:sz w:val="28"/>
          <w:szCs w:val="28"/>
          <w:lang w:eastAsia="ru-RU"/>
        </w:rPr>
        <w:t>5.</w:t>
      </w:r>
      <w:proofErr w:type="gramStart"/>
      <w:r w:rsidRPr="00BB2FFD">
        <w:rPr>
          <w:rFonts w:ascii="Times New Roman" w:eastAsia="Times New Roman" w:hAnsi="Times New Roman"/>
          <w:sz w:val="28"/>
          <w:szCs w:val="28"/>
          <w:lang w:eastAsia="ru-RU"/>
        </w:rPr>
        <w:t>2.Аукционная</w:t>
      </w:r>
      <w:proofErr w:type="gramEnd"/>
      <w:r w:rsidRPr="00BB2FFD">
        <w:rPr>
          <w:rFonts w:ascii="Times New Roman" w:eastAsia="Times New Roman" w:hAnsi="Times New Roman"/>
          <w:sz w:val="28"/>
          <w:szCs w:val="28"/>
          <w:lang w:eastAsia="ru-RU"/>
        </w:rPr>
        <w:t xml:space="preserve"> документация помимо информации и сведений, содержащихся в извещении о проведении аукциона, должна содержать:</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1)информацию о максимальной площади места, включенного в реестр мест для размещения сезонных нестационарных торговых объектов</w:t>
      </w:r>
      <w:r w:rsidR="00A45D83">
        <w:rPr>
          <w:rFonts w:ascii="Times New Roman" w:eastAsia="Times New Roman" w:hAnsi="Times New Roman"/>
          <w:sz w:val="28"/>
          <w:szCs w:val="28"/>
          <w:lang w:eastAsia="ru-RU"/>
        </w:rPr>
        <w:t xml:space="preserve"> </w:t>
      </w:r>
      <w:proofErr w:type="gramStart"/>
      <w:r w:rsidR="00A45D83">
        <w:rPr>
          <w:rFonts w:ascii="Times New Roman" w:eastAsia="Times New Roman" w:hAnsi="Times New Roman"/>
          <w:sz w:val="28"/>
          <w:szCs w:val="28"/>
          <w:lang w:eastAsia="ru-RU"/>
        </w:rPr>
        <w:t>и</w:t>
      </w:r>
      <w:r w:rsidRPr="00BB2FFD">
        <w:rPr>
          <w:rFonts w:ascii="Times New Roman" w:eastAsia="Times New Roman" w:hAnsi="Times New Roman"/>
          <w:sz w:val="28"/>
          <w:szCs w:val="28"/>
          <w:lang w:eastAsia="ru-RU"/>
        </w:rPr>
        <w:t xml:space="preserve">  иных</w:t>
      </w:r>
      <w:proofErr w:type="gramEnd"/>
      <w:r w:rsidRPr="00BB2FFD">
        <w:rPr>
          <w:rFonts w:ascii="Times New Roman" w:eastAsia="Times New Roman" w:hAnsi="Times New Roman"/>
          <w:sz w:val="28"/>
          <w:szCs w:val="28"/>
          <w:lang w:eastAsia="ru-RU"/>
        </w:rPr>
        <w:t xml:space="preserve">  сезонных объектов по оказанию услуг населению на территории города Нефтеюганска (далее - реестр);</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2)наименование, место нахождения, почтовый адрес, адрес электронной почты и номер контактного телефона организатора аукциона;</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bookmarkStart w:id="8" w:name="P338"/>
      <w:bookmarkEnd w:id="8"/>
      <w:r w:rsidRPr="00BB2FFD">
        <w:rPr>
          <w:rFonts w:ascii="Times New Roman" w:eastAsia="Times New Roman" w:hAnsi="Times New Roman"/>
          <w:sz w:val="28"/>
          <w:szCs w:val="28"/>
          <w:lang w:eastAsia="ru-RU"/>
        </w:rPr>
        <w:t>3)максимальный срок действия договора;</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4)срок, место и порядок предоставления аукционной документации, электронный адрес официального сайта, на котором размещена аукционная документация;</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5)срок, в течение которого, организатор аукциона вправе отказаться от проведения аукциона, устанавливаемый с учетом положений пункта 4.3 настоящего Порядка;</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6)требования, предъявляемые к участникам аукциона;</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7)условия допуска к участию в аукционе;</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i/>
          <w:sz w:val="28"/>
          <w:szCs w:val="28"/>
          <w:lang w:eastAsia="ru-RU"/>
        </w:rPr>
      </w:pPr>
      <w:r w:rsidRPr="00BB2FFD">
        <w:rPr>
          <w:rFonts w:ascii="Times New Roman" w:eastAsia="Times New Roman" w:hAnsi="Times New Roman"/>
          <w:sz w:val="28"/>
          <w:szCs w:val="28"/>
          <w:lang w:eastAsia="ru-RU"/>
        </w:rPr>
        <w:t xml:space="preserve">8)реквизиты счета для перечисления задатка; </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9)требования к содержанию, составу и форме заявки на участие в аукционе в соответствии с пунктами 8.1, 8.2 настоящего Порядка;</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10)</w:t>
      </w:r>
      <w:r w:rsidRPr="00BB2FFD">
        <w:rPr>
          <w:rFonts w:ascii="Times New Roman" w:hAnsi="Times New Roman"/>
          <w:sz w:val="28"/>
          <w:szCs w:val="28"/>
        </w:rPr>
        <w:t xml:space="preserve">сведения о </w:t>
      </w:r>
      <w:r w:rsidRPr="00BB2FFD">
        <w:rPr>
          <w:rFonts w:ascii="Times New Roman" w:eastAsia="Times New Roman" w:hAnsi="Times New Roman"/>
          <w:sz w:val="28"/>
          <w:szCs w:val="28"/>
          <w:lang w:eastAsia="ru-RU"/>
        </w:rPr>
        <w:t xml:space="preserve">начальной (минимальной) цене договора. Расчет начальной (минимальной) цены договора осуществляет организатор аукциона; </w:t>
      </w:r>
    </w:p>
    <w:p w:rsidR="00BB2FFD" w:rsidRPr="00BB2FFD" w:rsidRDefault="00BB2FFD" w:rsidP="00BB2FF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11)форму, сроки и порядок оплаты по договору;</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bookmarkStart w:id="9" w:name="P360"/>
      <w:bookmarkStart w:id="10" w:name="P361"/>
      <w:bookmarkEnd w:id="9"/>
      <w:bookmarkEnd w:id="10"/>
      <w:r w:rsidRPr="00BB2FFD">
        <w:rPr>
          <w:rFonts w:ascii="Times New Roman" w:eastAsia="Times New Roman" w:hAnsi="Times New Roman"/>
          <w:sz w:val="28"/>
          <w:szCs w:val="28"/>
          <w:lang w:eastAsia="ru-RU"/>
        </w:rPr>
        <w:t xml:space="preserve">12)порядок, место, дату начала и </w:t>
      </w:r>
      <w:proofErr w:type="gramStart"/>
      <w:r w:rsidRPr="00BB2FFD">
        <w:rPr>
          <w:rFonts w:ascii="Times New Roman" w:eastAsia="Times New Roman" w:hAnsi="Times New Roman"/>
          <w:sz w:val="28"/>
          <w:szCs w:val="28"/>
          <w:lang w:eastAsia="ru-RU"/>
        </w:rPr>
        <w:t>дату</w:t>
      </w:r>
      <w:proofErr w:type="gramEnd"/>
      <w:r w:rsidRPr="00BB2FFD">
        <w:rPr>
          <w:rFonts w:ascii="Times New Roman" w:eastAsia="Times New Roman" w:hAnsi="Times New Roman"/>
          <w:sz w:val="28"/>
          <w:szCs w:val="28"/>
          <w:lang w:eastAsia="ru-RU"/>
        </w:rPr>
        <w:t xml:space="preserve"> и время окончания срока подачи заявок на участие в аукционе. Датой начала срока подачи заявок на участие в аукционе является день, следующий за днем размещения извещения                                   о проведении аукциона на официальном сайте. Дата и время окончания срока подачи заявок на участие в аукционе устанавливаются в соответствии   с пунктом 3.1 настоящего Порядка;</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13)порядок и срок отзыва заявок на участие в аукционе. При этом срок отзыва заявок на участие в аукционе устанавливается в соответствии с пунктом 8.8 настоящего Порядка;</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14)формы, порядок, даты начала и окончания предоставления заявителям разъяснений положений аукционной документации в соответствии с пунктами 7.1, 7.2 настоящего Порядка;</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15)величину повышения начальной (минимальной) цены договора («шаг аукциона»);</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16)место, дату и время начала рассмотрения заявок на участие в аукционе;</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17)место, дату и время проведения аукциона;</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lastRenderedPageBreak/>
        <w:t xml:space="preserve">18)срок, в течение которого должен быть подписан проект </w:t>
      </w:r>
      <w:proofErr w:type="gramStart"/>
      <w:r w:rsidRPr="00BB2FFD">
        <w:rPr>
          <w:rFonts w:ascii="Times New Roman" w:eastAsia="Times New Roman" w:hAnsi="Times New Roman"/>
          <w:sz w:val="28"/>
          <w:szCs w:val="28"/>
          <w:lang w:eastAsia="ru-RU"/>
        </w:rPr>
        <w:t xml:space="preserve">договора,   </w:t>
      </w:r>
      <w:proofErr w:type="gramEnd"/>
      <w:r w:rsidRPr="00BB2FFD">
        <w:rPr>
          <w:rFonts w:ascii="Times New Roman" w:eastAsia="Times New Roman" w:hAnsi="Times New Roman"/>
          <w:sz w:val="28"/>
          <w:szCs w:val="28"/>
          <w:lang w:eastAsia="ru-RU"/>
        </w:rPr>
        <w:t xml:space="preserve">          составляющий не менее 10 (десяти) календарных дней со дня размещения на официальном сайте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19)указание на то,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bookmarkStart w:id="11" w:name="P379"/>
      <w:bookmarkEnd w:id="11"/>
      <w:r w:rsidRPr="00BB2FFD">
        <w:rPr>
          <w:rFonts w:ascii="Times New Roman" w:eastAsia="Times New Roman" w:hAnsi="Times New Roman"/>
          <w:sz w:val="28"/>
          <w:szCs w:val="28"/>
          <w:lang w:eastAsia="ru-RU"/>
        </w:rPr>
        <w:t>5.3.К аукционной документации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аукционной              документации.</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5.</w:t>
      </w:r>
      <w:proofErr w:type="gramStart"/>
      <w:r w:rsidRPr="00BB2FFD">
        <w:rPr>
          <w:rFonts w:ascii="Times New Roman" w:eastAsia="Times New Roman" w:hAnsi="Times New Roman"/>
          <w:sz w:val="28"/>
          <w:szCs w:val="28"/>
          <w:lang w:eastAsia="ru-RU"/>
        </w:rPr>
        <w:t>4.Сведения</w:t>
      </w:r>
      <w:proofErr w:type="gramEnd"/>
      <w:r w:rsidRPr="00BB2FFD">
        <w:rPr>
          <w:rFonts w:ascii="Times New Roman" w:eastAsia="Times New Roman" w:hAnsi="Times New Roman"/>
          <w:sz w:val="28"/>
          <w:szCs w:val="28"/>
          <w:lang w:eastAsia="ru-RU"/>
        </w:rPr>
        <w:t>, содержащиеся в аукционной документации, должны соответствовать сведениям, указанным в извещении о проведении аукциона.</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bCs/>
          <w:sz w:val="28"/>
          <w:szCs w:val="28"/>
          <w:lang w:eastAsia="ru-RU"/>
        </w:rPr>
      </w:pP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bCs/>
          <w:sz w:val="28"/>
          <w:szCs w:val="28"/>
          <w:lang w:eastAsia="ru-RU"/>
        </w:rPr>
        <w:t>6.Порядок предоставления аукционной документации</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bookmarkStart w:id="12" w:name="P186"/>
      <w:bookmarkEnd w:id="12"/>
      <w:r w:rsidRPr="00BB2FFD">
        <w:rPr>
          <w:rFonts w:ascii="Times New Roman" w:eastAsia="Times New Roman" w:hAnsi="Times New Roman"/>
          <w:sz w:val="28"/>
          <w:szCs w:val="28"/>
          <w:lang w:eastAsia="ru-RU"/>
        </w:rPr>
        <w:t>6.</w:t>
      </w:r>
      <w:proofErr w:type="gramStart"/>
      <w:r w:rsidRPr="00BB2FFD">
        <w:rPr>
          <w:rFonts w:ascii="Times New Roman" w:eastAsia="Times New Roman" w:hAnsi="Times New Roman"/>
          <w:sz w:val="28"/>
          <w:szCs w:val="28"/>
          <w:lang w:eastAsia="ru-RU"/>
        </w:rPr>
        <w:t>1.При</w:t>
      </w:r>
      <w:proofErr w:type="gramEnd"/>
      <w:r w:rsidRPr="00BB2FFD">
        <w:rPr>
          <w:rFonts w:ascii="Times New Roman" w:eastAsia="Times New Roman" w:hAnsi="Times New Roman"/>
          <w:sz w:val="28"/>
          <w:szCs w:val="28"/>
          <w:lang w:eastAsia="ru-RU"/>
        </w:rPr>
        <w:t xml:space="preserve"> опубликовании извещения о проведении аукциона организатор аукциона обеспечивает размещение аукционной документации на официальном сайте, одновременно с размещением извещения о проведении аукциона. </w:t>
      </w:r>
      <w:bookmarkStart w:id="13" w:name="P187"/>
      <w:bookmarkEnd w:id="13"/>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6.</w:t>
      </w:r>
      <w:proofErr w:type="gramStart"/>
      <w:r w:rsidRPr="00BB2FFD">
        <w:rPr>
          <w:rFonts w:ascii="Times New Roman" w:eastAsia="Times New Roman" w:hAnsi="Times New Roman"/>
          <w:sz w:val="28"/>
          <w:szCs w:val="28"/>
          <w:lang w:eastAsia="ru-RU"/>
        </w:rPr>
        <w:t>2.После</w:t>
      </w:r>
      <w:proofErr w:type="gramEnd"/>
      <w:r w:rsidRPr="00BB2FFD">
        <w:rPr>
          <w:rFonts w:ascii="Times New Roman" w:eastAsia="Times New Roman" w:hAnsi="Times New Roman"/>
          <w:sz w:val="28"/>
          <w:szCs w:val="28"/>
          <w:lang w:eastAsia="ru-RU"/>
        </w:rPr>
        <w:t xml:space="preserve"> опубликования извещения о проведении аукциона организатор аукциона на основании заявления любого заинтересованного лица, поданного               в письменной форме, в течение 2 (двух) рабочих дней со дня получения соответствующего заявления предоставляет такому лицу аукционную документацию.</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6.</w:t>
      </w:r>
      <w:proofErr w:type="gramStart"/>
      <w:r w:rsidRPr="00BB2FFD">
        <w:rPr>
          <w:rFonts w:ascii="Times New Roman" w:eastAsia="Times New Roman" w:hAnsi="Times New Roman"/>
          <w:sz w:val="28"/>
          <w:szCs w:val="28"/>
          <w:lang w:eastAsia="ru-RU"/>
        </w:rPr>
        <w:t>3.Предоставление</w:t>
      </w:r>
      <w:proofErr w:type="gramEnd"/>
      <w:r w:rsidRPr="00BB2FFD">
        <w:rPr>
          <w:rFonts w:ascii="Times New Roman" w:eastAsia="Times New Roman" w:hAnsi="Times New Roman"/>
          <w:sz w:val="28"/>
          <w:szCs w:val="28"/>
          <w:lang w:eastAsia="ru-RU"/>
        </w:rPr>
        <w:t xml:space="preserve"> аукционной документации до опубликования в газете «Здравствуйте, </w:t>
      </w:r>
      <w:proofErr w:type="spellStart"/>
      <w:r w:rsidRPr="00BB2FFD">
        <w:rPr>
          <w:rFonts w:ascii="Times New Roman" w:eastAsia="Times New Roman" w:hAnsi="Times New Roman"/>
          <w:sz w:val="28"/>
          <w:szCs w:val="28"/>
          <w:lang w:eastAsia="ru-RU"/>
        </w:rPr>
        <w:t>нефтеюганцы</w:t>
      </w:r>
      <w:proofErr w:type="spellEnd"/>
      <w:r w:rsidRPr="00BB2FFD">
        <w:rPr>
          <w:rFonts w:ascii="Times New Roman" w:eastAsia="Times New Roman" w:hAnsi="Times New Roman"/>
          <w:sz w:val="28"/>
          <w:szCs w:val="28"/>
          <w:lang w:eastAsia="ru-RU"/>
        </w:rPr>
        <w:t>!» и размещения на официальном сайте извещения о проведении аукциона не допускается.</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bCs/>
          <w:sz w:val="28"/>
          <w:szCs w:val="28"/>
          <w:lang w:eastAsia="ru-RU"/>
        </w:rPr>
      </w:pPr>
      <w:bookmarkStart w:id="14" w:name="P189"/>
      <w:bookmarkEnd w:id="14"/>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bCs/>
          <w:sz w:val="28"/>
          <w:szCs w:val="28"/>
          <w:lang w:eastAsia="ru-RU"/>
        </w:rPr>
        <w:t>7.Разъяснение положений аукционной документации и внесение в нее изменений</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bookmarkStart w:id="15" w:name="P194"/>
      <w:bookmarkEnd w:id="15"/>
      <w:r w:rsidRPr="00BB2FFD">
        <w:rPr>
          <w:rFonts w:ascii="Times New Roman" w:eastAsia="Times New Roman" w:hAnsi="Times New Roman"/>
          <w:sz w:val="28"/>
          <w:szCs w:val="28"/>
          <w:lang w:eastAsia="ru-RU"/>
        </w:rPr>
        <w:t>7.</w:t>
      </w:r>
      <w:proofErr w:type="gramStart"/>
      <w:r w:rsidRPr="00BB2FFD">
        <w:rPr>
          <w:rFonts w:ascii="Times New Roman" w:eastAsia="Times New Roman" w:hAnsi="Times New Roman"/>
          <w:sz w:val="28"/>
          <w:szCs w:val="28"/>
          <w:lang w:eastAsia="ru-RU"/>
        </w:rPr>
        <w:t>1.Любое</w:t>
      </w:r>
      <w:proofErr w:type="gramEnd"/>
      <w:r w:rsidRPr="00BB2FFD">
        <w:rPr>
          <w:rFonts w:ascii="Times New Roman" w:eastAsia="Times New Roman" w:hAnsi="Times New Roman"/>
          <w:sz w:val="28"/>
          <w:szCs w:val="28"/>
          <w:lang w:eastAsia="ru-RU"/>
        </w:rPr>
        <w:t xml:space="preserve">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2 (двух) рабочих дней со дня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3 (три) рабочих дня до даты окончания срока подачи заявок на участие в аукционе.</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bookmarkStart w:id="16" w:name="P195"/>
      <w:bookmarkEnd w:id="16"/>
      <w:r w:rsidRPr="00BB2FFD">
        <w:rPr>
          <w:rFonts w:ascii="Times New Roman" w:eastAsia="Times New Roman" w:hAnsi="Times New Roman"/>
          <w:sz w:val="28"/>
          <w:szCs w:val="28"/>
          <w:lang w:eastAsia="ru-RU"/>
        </w:rPr>
        <w:t xml:space="preserve">7.2.В течение 1 дня со дня направления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с указанием предмета запроса, но без указания заинтересованного лица, от которого поступил запрос. </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bookmarkStart w:id="17" w:name="P196"/>
      <w:bookmarkEnd w:id="17"/>
      <w:r w:rsidRPr="00BB2FFD">
        <w:rPr>
          <w:rFonts w:ascii="Times New Roman" w:eastAsia="Times New Roman" w:hAnsi="Times New Roman"/>
          <w:sz w:val="28"/>
          <w:szCs w:val="28"/>
          <w:lang w:eastAsia="ru-RU"/>
        </w:rPr>
        <w:t>7.</w:t>
      </w:r>
      <w:proofErr w:type="gramStart"/>
      <w:r w:rsidRPr="00BB2FFD">
        <w:rPr>
          <w:rFonts w:ascii="Times New Roman" w:eastAsia="Times New Roman" w:hAnsi="Times New Roman"/>
          <w:sz w:val="28"/>
          <w:szCs w:val="28"/>
          <w:lang w:eastAsia="ru-RU"/>
        </w:rPr>
        <w:t>3.Организатор</w:t>
      </w:r>
      <w:proofErr w:type="gramEnd"/>
      <w:r w:rsidRPr="00BB2FFD">
        <w:rPr>
          <w:rFonts w:ascii="Times New Roman" w:eastAsia="Times New Roman" w:hAnsi="Times New Roman"/>
          <w:sz w:val="28"/>
          <w:szCs w:val="28"/>
          <w:lang w:eastAsia="ru-RU"/>
        </w:rPr>
        <w:t xml:space="preserve"> аукциона по собственной инициативе или в соответствии с запросом заинтересованного лица вправе принять решение о внесении </w:t>
      </w:r>
      <w:r w:rsidRPr="00BB2FFD">
        <w:rPr>
          <w:rFonts w:ascii="Times New Roman" w:eastAsia="Times New Roman" w:hAnsi="Times New Roman"/>
          <w:sz w:val="28"/>
          <w:szCs w:val="28"/>
          <w:lang w:eastAsia="ru-RU"/>
        </w:rPr>
        <w:lastRenderedPageBreak/>
        <w:t>изменений в документацию об аукционе не позднее чем за 5 (пять) календарных дней до даты окончания подачи заявок на участие в аукционе. Изменение предмета аукциона не допускается. В течение 1 (одного) календарного дня со дня принятия указанного решения такие изменения размещаются организатором аукциона в порядке, установленном для размещения на официальном сайте извещения о проведении аукциона. В течение 2 (двух) рабочих дней со дня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аукционная документация. При этом срок подачи заявок на участие в аукционе должен быть продлен таким образом, чтобы с даты размещения на официальном сайте изменений, внесенных в аукционную документацию, до даты окончания срока   подачи заявок на участие в аукционе он составлял не менее 15 (пятнадцати) календарных дней.</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bCs/>
          <w:sz w:val="28"/>
          <w:szCs w:val="28"/>
          <w:lang w:eastAsia="ru-RU"/>
        </w:rPr>
        <w:t>8.Порядок подачи заявок на участие в аукционе</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bookmarkStart w:id="18" w:name="P389"/>
      <w:bookmarkEnd w:id="18"/>
      <w:r w:rsidRPr="00BB2FFD">
        <w:rPr>
          <w:rFonts w:ascii="Times New Roman" w:eastAsia="Times New Roman" w:hAnsi="Times New Roman"/>
          <w:sz w:val="28"/>
          <w:szCs w:val="28"/>
          <w:lang w:eastAsia="ru-RU"/>
        </w:rPr>
        <w:t>8.</w:t>
      </w:r>
      <w:proofErr w:type="gramStart"/>
      <w:r w:rsidRPr="00BB2FFD">
        <w:rPr>
          <w:rFonts w:ascii="Times New Roman" w:eastAsia="Times New Roman" w:hAnsi="Times New Roman"/>
          <w:sz w:val="28"/>
          <w:szCs w:val="28"/>
          <w:lang w:eastAsia="ru-RU"/>
        </w:rPr>
        <w:t>1.Заявка</w:t>
      </w:r>
      <w:proofErr w:type="gramEnd"/>
      <w:r w:rsidRPr="00BB2FFD">
        <w:rPr>
          <w:rFonts w:ascii="Times New Roman" w:eastAsia="Times New Roman" w:hAnsi="Times New Roman"/>
          <w:sz w:val="28"/>
          <w:szCs w:val="28"/>
          <w:lang w:eastAsia="ru-RU"/>
        </w:rPr>
        <w:t xml:space="preserve"> на участие в аукционе подается в срок и по форме, которые установлены аукционной документацией. Подача заявки на участие в аукционе является акцептом оферты в соответствии со статьей 438 Гражданского кодекса Российской Федерации.</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8.</w:t>
      </w:r>
      <w:proofErr w:type="gramStart"/>
      <w:r w:rsidRPr="00BB2FFD">
        <w:rPr>
          <w:rFonts w:ascii="Times New Roman" w:eastAsia="Times New Roman" w:hAnsi="Times New Roman"/>
          <w:sz w:val="28"/>
          <w:szCs w:val="28"/>
          <w:lang w:eastAsia="ru-RU"/>
        </w:rPr>
        <w:t>2.Заявка</w:t>
      </w:r>
      <w:proofErr w:type="gramEnd"/>
      <w:r w:rsidRPr="00BB2FFD">
        <w:rPr>
          <w:rFonts w:ascii="Times New Roman" w:eastAsia="Times New Roman" w:hAnsi="Times New Roman"/>
          <w:sz w:val="28"/>
          <w:szCs w:val="28"/>
          <w:lang w:eastAsia="ru-RU"/>
        </w:rPr>
        <w:t xml:space="preserve"> на участие в аукционе должна содержать:</w:t>
      </w:r>
    </w:p>
    <w:p w:rsidR="00BB2FFD" w:rsidRPr="00BB2FFD" w:rsidRDefault="00BB2FFD" w:rsidP="00BB2FFD">
      <w:pPr>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 xml:space="preserve">1)сведения об участнике аукциона, подавшем такую заявку (фирменное наименование (название), сведения об организационно-правовой форме, место нахождения, почтовый адрес (для юридического лица), фамилия, имя, отчество (при наличии), паспортные данные, сведения о месте жительства (для индивидуального предпринимателя), номер контактного телефона); </w:t>
      </w:r>
    </w:p>
    <w:p w:rsidR="00BB2FFD" w:rsidRPr="00BB2FFD" w:rsidRDefault="00BB2FFD" w:rsidP="00BB2FFD">
      <w:pPr>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2)документ, подтверждающий полномочия лица на осуществление действий от имени заявителя, -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(для юридического лица); документ, удостоверяющий личность (для индивидуального предпринимателя).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(при наличии) заявителя и подписанную руководителем юридического лица, индивидуальным предпринимателем, либо нотариально заверенную копию такой доверенности;</w:t>
      </w:r>
    </w:p>
    <w:p w:rsidR="00BB2FFD" w:rsidRPr="00BB2FFD" w:rsidRDefault="00BB2FFD" w:rsidP="00BB2FFD">
      <w:pPr>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3)декларация о соответствии участника аукциона требованиям пункта 9.1 настоящего Порядка;</w:t>
      </w:r>
    </w:p>
    <w:p w:rsidR="00BB2FFD" w:rsidRPr="00BB2FFD" w:rsidRDefault="00BB2FFD" w:rsidP="00BB2FFD">
      <w:pPr>
        <w:spacing w:after="0" w:line="240" w:lineRule="auto"/>
        <w:ind w:firstLine="708"/>
        <w:jc w:val="both"/>
        <w:rPr>
          <w:rFonts w:ascii="Times New Roman" w:hAnsi="Times New Roman"/>
          <w:sz w:val="28"/>
          <w:szCs w:val="28"/>
          <w:lang w:eastAsia="ru-RU"/>
        </w:rPr>
      </w:pPr>
      <w:r w:rsidRPr="00BB2FFD">
        <w:rPr>
          <w:rFonts w:ascii="Times New Roman" w:eastAsia="Times New Roman" w:hAnsi="Times New Roman"/>
          <w:sz w:val="28"/>
          <w:szCs w:val="28"/>
          <w:lang w:eastAsia="ru-RU"/>
        </w:rPr>
        <w:t>8.</w:t>
      </w:r>
      <w:proofErr w:type="gramStart"/>
      <w:r w:rsidRPr="00BB2FFD">
        <w:rPr>
          <w:rFonts w:ascii="Times New Roman" w:eastAsia="Times New Roman" w:hAnsi="Times New Roman"/>
          <w:sz w:val="28"/>
          <w:szCs w:val="28"/>
          <w:lang w:eastAsia="ru-RU"/>
        </w:rPr>
        <w:t>3.Уполномоченный</w:t>
      </w:r>
      <w:proofErr w:type="gramEnd"/>
      <w:r w:rsidRPr="00BB2FFD">
        <w:rPr>
          <w:rFonts w:ascii="Times New Roman" w:eastAsia="Times New Roman" w:hAnsi="Times New Roman"/>
          <w:sz w:val="28"/>
          <w:szCs w:val="28"/>
          <w:lang w:eastAsia="ru-RU"/>
        </w:rPr>
        <w:t xml:space="preserve"> орган </w:t>
      </w:r>
      <w:r w:rsidRPr="00BB2FFD">
        <w:rPr>
          <w:rFonts w:ascii="Times New Roman" w:eastAsia="Times New Roman,Calibri" w:hAnsi="Times New Roman"/>
          <w:sz w:val="28"/>
          <w:szCs w:val="28"/>
          <w:lang w:eastAsia="ru-RU"/>
        </w:rPr>
        <w:t>в рамках межведомственного информационного взаимодействия запрашивает:</w:t>
      </w:r>
    </w:p>
    <w:p w:rsidR="00BB2FFD" w:rsidRPr="00BB2FFD" w:rsidRDefault="00BB2FFD" w:rsidP="00BB2FFD">
      <w:pPr>
        <w:autoSpaceDE w:val="0"/>
        <w:autoSpaceDN w:val="0"/>
        <w:adjustRightInd w:val="0"/>
        <w:spacing w:after="0" w:line="240" w:lineRule="auto"/>
        <w:ind w:firstLine="708"/>
        <w:jc w:val="both"/>
        <w:rPr>
          <w:rFonts w:ascii="Times New Roman" w:hAnsi="Times New Roman"/>
          <w:sz w:val="28"/>
          <w:szCs w:val="28"/>
          <w:lang w:eastAsia="ru-RU"/>
        </w:rPr>
      </w:pPr>
      <w:r w:rsidRPr="00BB2FFD">
        <w:rPr>
          <w:rFonts w:ascii="Times New Roman" w:eastAsia="Times New Roman,Calibri" w:hAnsi="Times New Roman"/>
          <w:sz w:val="28"/>
          <w:szCs w:val="28"/>
          <w:lang w:eastAsia="ru-RU"/>
        </w:rPr>
        <w:t>1)выписку из Единого государственного реестра юридических лиц (для юридических лиц) или выписку из Единого государственного реестра индивидуальных предпринимателей (для индивидуальных предпринимателей);</w:t>
      </w:r>
    </w:p>
    <w:p w:rsidR="00BB2FFD" w:rsidRPr="00BB2FFD" w:rsidRDefault="00BB2FFD" w:rsidP="00BB2FFD">
      <w:pPr>
        <w:autoSpaceDE w:val="0"/>
        <w:autoSpaceDN w:val="0"/>
        <w:adjustRightInd w:val="0"/>
        <w:spacing w:after="0" w:line="240" w:lineRule="auto"/>
        <w:ind w:firstLine="708"/>
        <w:jc w:val="both"/>
        <w:rPr>
          <w:rFonts w:ascii="Times New Roman" w:eastAsia="Times New Roman,Calibri" w:hAnsi="Times New Roman"/>
          <w:sz w:val="28"/>
          <w:szCs w:val="28"/>
          <w:lang w:eastAsia="ru-RU"/>
        </w:rPr>
      </w:pPr>
      <w:r w:rsidRPr="00BB2FFD">
        <w:rPr>
          <w:rFonts w:ascii="Times New Roman" w:eastAsia="Times New Roman,Calibri" w:hAnsi="Times New Roman"/>
          <w:sz w:val="28"/>
          <w:szCs w:val="28"/>
          <w:lang w:eastAsia="ru-RU"/>
        </w:rPr>
        <w:t>2)</w:t>
      </w:r>
      <w:r w:rsidRPr="00BB2FFD">
        <w:t xml:space="preserve"> </w:t>
      </w:r>
      <w:r w:rsidRPr="00BB2FFD">
        <w:rPr>
          <w:rFonts w:ascii="Times New Roman" w:eastAsia="Times New Roman,Calibri" w:hAnsi="Times New Roman"/>
          <w:sz w:val="28"/>
          <w:szCs w:val="28"/>
          <w:lang w:eastAsia="ru-RU"/>
        </w:rPr>
        <w:t>справка налогового органа об отсутствии задолженности по уплате налогов, сборов, страховых взносов, пеней и налоговых санкций на 01 число месяца, предшествующего месяцу регистрации заявки;</w:t>
      </w:r>
    </w:p>
    <w:p w:rsid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Calibri" w:hAnsi="Times New Roman"/>
          <w:sz w:val="28"/>
          <w:szCs w:val="28"/>
          <w:lang w:eastAsia="ru-RU"/>
        </w:rPr>
        <w:lastRenderedPageBreak/>
        <w:t>3)</w:t>
      </w:r>
      <w:r w:rsidRPr="00BB2FFD">
        <w:rPr>
          <w:rFonts w:ascii="Times New Roman" w:eastAsia="Times New Roman" w:hAnsi="Times New Roman"/>
          <w:sz w:val="28"/>
          <w:szCs w:val="28"/>
          <w:lang w:eastAsia="ru-RU"/>
        </w:rPr>
        <w:t>документ, подтверждающий отсутствие задолженности за использование муниципально</w:t>
      </w:r>
      <w:r w:rsidR="0000253D">
        <w:rPr>
          <w:rFonts w:ascii="Times New Roman" w:eastAsia="Times New Roman" w:hAnsi="Times New Roman"/>
          <w:sz w:val="28"/>
          <w:szCs w:val="28"/>
          <w:lang w:eastAsia="ru-RU"/>
        </w:rPr>
        <w:t>го имущества и городских земель;</w:t>
      </w:r>
    </w:p>
    <w:p w:rsidR="0000253D" w:rsidRPr="00BB2FFD" w:rsidRDefault="0000253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C27657">
        <w:rPr>
          <w:rFonts w:ascii="Times New Roman CYR" w:eastAsia="Times New Roman" w:hAnsi="Times New Roman CYR" w:cs="Times New Roman CYR"/>
          <w:color w:val="000000" w:themeColor="text1"/>
          <w:sz w:val="28"/>
          <w:szCs w:val="28"/>
          <w:lang w:eastAsia="ru-RU"/>
        </w:rPr>
        <w:t>4)документ, подтверждающий внесение суммы задатка для участия в аукционе.</w:t>
      </w:r>
    </w:p>
    <w:p w:rsidR="00BB2FFD" w:rsidRPr="00BB2FFD" w:rsidRDefault="00BB2FFD" w:rsidP="00BB2FFD">
      <w:pPr>
        <w:spacing w:after="0" w:line="240" w:lineRule="auto"/>
        <w:ind w:firstLine="708"/>
        <w:jc w:val="both"/>
        <w:rPr>
          <w:rFonts w:ascii="Times New Roman" w:hAnsi="Times New Roman"/>
          <w:sz w:val="28"/>
          <w:szCs w:val="28"/>
          <w:lang w:eastAsia="ru-RU"/>
        </w:rPr>
      </w:pPr>
      <w:r w:rsidRPr="00BB2FFD">
        <w:rPr>
          <w:rFonts w:ascii="Times New Roman" w:eastAsia="Times New Roman" w:hAnsi="Times New Roman"/>
          <w:sz w:val="28"/>
          <w:szCs w:val="28"/>
          <w:lang w:eastAsia="ru-RU"/>
        </w:rPr>
        <w:t>Указанные документы могут быть представлены заявителем самостоятельно.</w:t>
      </w:r>
    </w:p>
    <w:p w:rsidR="00BB2FFD" w:rsidRPr="00BB2FFD" w:rsidRDefault="00BB2FFD" w:rsidP="00BB2FFD">
      <w:pPr>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8.</w:t>
      </w:r>
      <w:proofErr w:type="gramStart"/>
      <w:r w:rsidRPr="00BB2FFD">
        <w:rPr>
          <w:rFonts w:ascii="Times New Roman" w:eastAsia="Times New Roman" w:hAnsi="Times New Roman"/>
          <w:sz w:val="28"/>
          <w:szCs w:val="28"/>
          <w:lang w:eastAsia="ru-RU"/>
        </w:rPr>
        <w:t>4.Не</w:t>
      </w:r>
      <w:proofErr w:type="gramEnd"/>
      <w:r w:rsidRPr="00BB2FFD">
        <w:rPr>
          <w:rFonts w:ascii="Times New Roman" w:eastAsia="Times New Roman" w:hAnsi="Times New Roman"/>
          <w:sz w:val="28"/>
          <w:szCs w:val="28"/>
          <w:lang w:eastAsia="ru-RU"/>
        </w:rPr>
        <w:t xml:space="preserve"> допускается требовать от заявителя иное, за исключением документов и сведений, предусмотренных пунктами 8.2 настоящего Порядка. </w:t>
      </w:r>
    </w:p>
    <w:p w:rsidR="00BB2FFD" w:rsidRPr="00BB2FFD" w:rsidRDefault="00BB2FFD" w:rsidP="00BB2FFD">
      <w:pPr>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8.</w:t>
      </w:r>
      <w:proofErr w:type="gramStart"/>
      <w:r w:rsidRPr="00BB2FFD">
        <w:rPr>
          <w:rFonts w:ascii="Times New Roman" w:eastAsia="Times New Roman" w:hAnsi="Times New Roman"/>
          <w:sz w:val="28"/>
          <w:szCs w:val="28"/>
          <w:lang w:eastAsia="ru-RU"/>
        </w:rPr>
        <w:t>5.Заявитель</w:t>
      </w:r>
      <w:proofErr w:type="gramEnd"/>
      <w:r w:rsidRPr="00BB2FFD">
        <w:rPr>
          <w:rFonts w:ascii="Times New Roman" w:eastAsia="Times New Roman" w:hAnsi="Times New Roman"/>
          <w:sz w:val="28"/>
          <w:szCs w:val="28"/>
          <w:lang w:eastAsia="ru-RU"/>
        </w:rPr>
        <w:t xml:space="preserve"> вправе подать только одну заявку в отношении каждого предмета аукциона (лота).</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8.</w:t>
      </w:r>
      <w:proofErr w:type="gramStart"/>
      <w:r w:rsidRPr="00BB2FFD">
        <w:rPr>
          <w:rFonts w:ascii="Times New Roman" w:eastAsia="Times New Roman" w:hAnsi="Times New Roman"/>
          <w:sz w:val="28"/>
          <w:szCs w:val="28"/>
          <w:lang w:eastAsia="ru-RU"/>
        </w:rPr>
        <w:t>6.Заявка</w:t>
      </w:r>
      <w:proofErr w:type="gramEnd"/>
      <w:r w:rsidRPr="00BB2FFD">
        <w:rPr>
          <w:rFonts w:ascii="Times New Roman" w:eastAsia="Times New Roman" w:hAnsi="Times New Roman"/>
          <w:sz w:val="28"/>
          <w:szCs w:val="28"/>
          <w:lang w:eastAsia="ru-RU"/>
        </w:rPr>
        <w:t xml:space="preserve"> на участие в аукционе, поступившая в срок, указанный в извещении о проведении аукциона, регистрируется организатором             аукциона в день подачи заявки. По требованию заявителя организатор аукциона выдает расписку в получении такой заявки с указанием даты и времени ее получения.</w:t>
      </w:r>
    </w:p>
    <w:p w:rsidR="00BB2FFD" w:rsidRPr="00BB2FFD" w:rsidRDefault="00BB2FFD" w:rsidP="00BB2FFD">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8.</w:t>
      </w:r>
      <w:proofErr w:type="gramStart"/>
      <w:r w:rsidRPr="00BB2FFD">
        <w:rPr>
          <w:rFonts w:ascii="Times New Roman" w:eastAsia="Times New Roman" w:hAnsi="Times New Roman"/>
          <w:sz w:val="28"/>
          <w:szCs w:val="28"/>
          <w:lang w:eastAsia="ru-RU"/>
        </w:rPr>
        <w:t>7.Полученные</w:t>
      </w:r>
      <w:proofErr w:type="gramEnd"/>
      <w:r w:rsidRPr="00BB2FFD">
        <w:rPr>
          <w:rFonts w:ascii="Times New Roman" w:eastAsia="Times New Roman" w:hAnsi="Times New Roman"/>
          <w:sz w:val="28"/>
          <w:szCs w:val="28"/>
          <w:lang w:eastAsia="ru-RU"/>
        </w:rPr>
        <w:t xml:space="preserve">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bookmarkStart w:id="19" w:name="P408"/>
      <w:bookmarkEnd w:id="19"/>
      <w:r w:rsidRPr="00BB2FFD">
        <w:rPr>
          <w:rFonts w:ascii="Times New Roman" w:eastAsia="Times New Roman" w:hAnsi="Times New Roman"/>
          <w:sz w:val="28"/>
          <w:szCs w:val="28"/>
          <w:lang w:eastAsia="ru-RU"/>
        </w:rPr>
        <w:t>В данном случае организатор аукциона   возвращает задаток указанным заявителям в течение 5 (пяти) рабочих дней со дня подписания протокола аукциона.</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8.</w:t>
      </w:r>
      <w:proofErr w:type="gramStart"/>
      <w:r w:rsidRPr="00BB2FFD">
        <w:rPr>
          <w:rFonts w:ascii="Times New Roman" w:eastAsia="Times New Roman" w:hAnsi="Times New Roman"/>
          <w:sz w:val="28"/>
          <w:szCs w:val="28"/>
          <w:lang w:eastAsia="ru-RU"/>
        </w:rPr>
        <w:t>8.Заявитель</w:t>
      </w:r>
      <w:proofErr w:type="gramEnd"/>
      <w:r w:rsidRPr="00BB2FFD">
        <w:rPr>
          <w:rFonts w:ascii="Times New Roman" w:eastAsia="Times New Roman" w:hAnsi="Times New Roman"/>
          <w:sz w:val="28"/>
          <w:szCs w:val="28"/>
          <w:lang w:eastAsia="ru-RU"/>
        </w:rPr>
        <w:t xml:space="preserve"> вправе отозвать заявку на участие в аукционе в любое время до установленных даты и времени начала рассмотрения заявок на участие в аукционе. В данном случае организатор аукциона возвращает задаток участнику аукциона в течение 5 (пяти) рабочих дней со дня поступления организатору аукциона уведомления об отзыве заявки на участие в аукционе.</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8.9.В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аукционной документацией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bCs/>
          <w:sz w:val="28"/>
          <w:szCs w:val="28"/>
          <w:lang w:eastAsia="ru-RU"/>
        </w:rPr>
      </w:pP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bCs/>
          <w:sz w:val="28"/>
          <w:szCs w:val="28"/>
          <w:lang w:eastAsia="ru-RU"/>
        </w:rPr>
      </w:pPr>
      <w:r w:rsidRPr="00BB2FFD">
        <w:rPr>
          <w:rFonts w:ascii="Times New Roman" w:eastAsia="Times New Roman" w:hAnsi="Times New Roman"/>
          <w:bCs/>
          <w:sz w:val="28"/>
          <w:szCs w:val="28"/>
          <w:lang w:eastAsia="ru-RU"/>
        </w:rPr>
        <w:t>9.Требования к участникам аукциона</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9.</w:t>
      </w:r>
      <w:proofErr w:type="gramStart"/>
      <w:r w:rsidRPr="00BB2FFD">
        <w:rPr>
          <w:rFonts w:ascii="Times New Roman" w:eastAsia="Times New Roman" w:hAnsi="Times New Roman"/>
          <w:sz w:val="28"/>
          <w:szCs w:val="28"/>
          <w:lang w:eastAsia="ru-RU"/>
        </w:rPr>
        <w:t>1.</w:t>
      </w:r>
      <w:bookmarkStart w:id="20" w:name="P89"/>
      <w:bookmarkEnd w:id="20"/>
      <w:r w:rsidRPr="00BB2FFD">
        <w:rPr>
          <w:rFonts w:ascii="Times New Roman" w:eastAsia="Times New Roman" w:hAnsi="Times New Roman"/>
          <w:sz w:val="28"/>
          <w:szCs w:val="28"/>
          <w:lang w:eastAsia="ru-RU"/>
        </w:rPr>
        <w:t>Участники</w:t>
      </w:r>
      <w:proofErr w:type="gramEnd"/>
      <w:r w:rsidRPr="00BB2FFD">
        <w:rPr>
          <w:rFonts w:ascii="Times New Roman" w:eastAsia="Times New Roman" w:hAnsi="Times New Roman"/>
          <w:sz w:val="28"/>
          <w:szCs w:val="28"/>
          <w:lang w:eastAsia="ru-RU"/>
        </w:rPr>
        <w:t xml:space="preserve"> аукциона должны соответствовать следующим требованиям:</w:t>
      </w:r>
    </w:p>
    <w:p w:rsidR="00BB2FFD" w:rsidRPr="00BB2FFD" w:rsidRDefault="00BB2FFD" w:rsidP="00BB2FFD">
      <w:pPr>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-отсутствие процедуры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BB2FFD" w:rsidRPr="00BB2FFD" w:rsidRDefault="00BB2FFD" w:rsidP="00BB2FFD">
      <w:pPr>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-отсутствие приостановления деятельности участника аукциона в порядке, установленном Кодексом Российской Федерации об административных правонарушениях, на дату подачи заявки на участие в аукционе;</w:t>
      </w:r>
    </w:p>
    <w:p w:rsidR="00BB2FFD" w:rsidRPr="00BB2FFD" w:rsidRDefault="00BB2FFD" w:rsidP="00BB2FFD">
      <w:pPr>
        <w:spacing w:after="0" w:line="240" w:lineRule="auto"/>
        <w:ind w:firstLine="708"/>
        <w:jc w:val="both"/>
        <w:rPr>
          <w:rFonts w:ascii="Times New Roman" w:eastAsia="Times New Roman" w:hAnsi="Times New Roman"/>
          <w:color w:val="FF0000"/>
          <w:sz w:val="28"/>
          <w:szCs w:val="28"/>
          <w:lang w:eastAsia="ru-RU"/>
        </w:rPr>
      </w:pPr>
      <w:r w:rsidRPr="00BB2FFD">
        <w:rPr>
          <w:rFonts w:ascii="Times New Roman" w:eastAsia="Times New Roman" w:hAnsi="Times New Roman"/>
          <w:sz w:val="28"/>
          <w:szCs w:val="28"/>
          <w:lang w:eastAsia="ru-RU"/>
        </w:rPr>
        <w:t xml:space="preserve">-отсутствие задолженности у юридического лица, а также учредителей юридического лица, индивидуального предпринимателя по начисленным налогам, сборам и иным обязательным платежам перед бюджетами всех уровней и государственными внебюджетными фондами (за исключением сумм, на </w:t>
      </w:r>
      <w:r w:rsidRPr="00BB2FFD">
        <w:rPr>
          <w:rFonts w:ascii="Times New Roman" w:eastAsia="Times New Roman" w:hAnsi="Times New Roman"/>
          <w:sz w:val="28"/>
          <w:szCs w:val="28"/>
          <w:lang w:eastAsia="ru-RU"/>
        </w:rPr>
        <w:lastRenderedPageBreak/>
        <w:t>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BB2FFD" w:rsidRPr="00BB2FFD" w:rsidRDefault="00BB2FFD" w:rsidP="00BB2FFD">
      <w:pPr>
        <w:spacing w:after="0" w:line="240" w:lineRule="auto"/>
        <w:ind w:firstLine="708"/>
        <w:jc w:val="both"/>
        <w:rPr>
          <w:rFonts w:ascii="Times New Roman" w:eastAsia="Times New Roman" w:hAnsi="Times New Roman"/>
          <w:strike/>
          <w:color w:val="FF0000"/>
          <w:sz w:val="28"/>
          <w:szCs w:val="28"/>
          <w:lang w:eastAsia="ru-RU"/>
        </w:rPr>
      </w:pPr>
      <w:r w:rsidRPr="00BB2FFD">
        <w:rPr>
          <w:rFonts w:ascii="Times New Roman" w:eastAsia="Times New Roman" w:hAnsi="Times New Roman"/>
          <w:sz w:val="28"/>
          <w:szCs w:val="28"/>
          <w:lang w:eastAsia="ru-RU"/>
        </w:rPr>
        <w:t>-отсутствие у участника аукциона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p>
    <w:p w:rsidR="00BB2FFD" w:rsidRPr="00BB2FFD" w:rsidRDefault="00BB2FFD" w:rsidP="00BB2FFD">
      <w:pPr>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 xml:space="preserve">-отсутствие между участником аукциона и членами аукционной комиссии конфликта интересов, под которым понимаются случаи, при которых член аукционной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B2FFD">
        <w:rPr>
          <w:rFonts w:ascii="Times New Roman" w:eastAsia="Times New Roman" w:hAnsi="Times New Roman"/>
          <w:sz w:val="28"/>
          <w:szCs w:val="28"/>
          <w:lang w:eastAsia="ru-RU"/>
        </w:rPr>
        <w:t>неполнородными</w:t>
      </w:r>
      <w:proofErr w:type="spellEnd"/>
      <w:r w:rsidRPr="00BB2FFD">
        <w:rPr>
          <w:rFonts w:ascii="Times New Roman" w:eastAsia="Times New Roman" w:hAnsi="Times New Roman"/>
          <w:sz w:val="28"/>
          <w:szCs w:val="28"/>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B2FFD" w:rsidRPr="00BB2FFD" w:rsidRDefault="00BB2FFD" w:rsidP="00BB2FFD">
      <w:pPr>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-отсутствие задолженности у юридического лица, а также учредителей юридического лица, индивидуального предпринимателя за использование муниципального имущества и городских земель.</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9.</w:t>
      </w:r>
      <w:proofErr w:type="gramStart"/>
      <w:r w:rsidRPr="00BB2FFD">
        <w:rPr>
          <w:rFonts w:ascii="Times New Roman" w:eastAsia="Times New Roman" w:hAnsi="Times New Roman"/>
          <w:sz w:val="28"/>
          <w:szCs w:val="28"/>
          <w:lang w:eastAsia="ru-RU"/>
        </w:rPr>
        <w:t>2.Организатор</w:t>
      </w:r>
      <w:proofErr w:type="gramEnd"/>
      <w:r w:rsidRPr="00BB2FFD">
        <w:rPr>
          <w:rFonts w:ascii="Times New Roman" w:eastAsia="Times New Roman" w:hAnsi="Times New Roman"/>
          <w:sz w:val="28"/>
          <w:szCs w:val="28"/>
          <w:lang w:eastAsia="ru-RU"/>
        </w:rPr>
        <w:t xml:space="preserve"> аукциона, аукционная комиссия вправе запрашивать информацию и документы в целях проверки соответствия участника аукциона требованиям, указанным в пункте 9.1 настоящего Порядка, у органов власти              в соответствии с их компетенцией.</w:t>
      </w:r>
    </w:p>
    <w:p w:rsidR="00BB2FFD" w:rsidRDefault="00BB2FFD" w:rsidP="00BB2FFD">
      <w:pPr>
        <w:autoSpaceDE w:val="0"/>
        <w:autoSpaceDN w:val="0"/>
        <w:adjustRightInd w:val="0"/>
        <w:spacing w:after="0" w:line="240" w:lineRule="auto"/>
        <w:ind w:firstLine="708"/>
        <w:jc w:val="both"/>
        <w:rPr>
          <w:rFonts w:ascii="Times New Roman" w:hAnsi="Times New Roman"/>
          <w:bCs/>
          <w:sz w:val="28"/>
          <w:szCs w:val="28"/>
        </w:rPr>
      </w:pPr>
      <w:r w:rsidRPr="00BB2FFD">
        <w:rPr>
          <w:rFonts w:ascii="Times New Roman" w:eastAsia="Times New Roman" w:hAnsi="Times New Roman"/>
          <w:sz w:val="28"/>
          <w:szCs w:val="28"/>
          <w:lang w:eastAsia="ru-RU"/>
        </w:rPr>
        <w:t>9.</w:t>
      </w:r>
      <w:proofErr w:type="gramStart"/>
      <w:r w:rsidRPr="00BB2FFD">
        <w:rPr>
          <w:rFonts w:ascii="Times New Roman" w:eastAsia="Times New Roman" w:hAnsi="Times New Roman"/>
          <w:sz w:val="28"/>
          <w:szCs w:val="28"/>
          <w:lang w:eastAsia="ru-RU"/>
        </w:rPr>
        <w:t>3.</w:t>
      </w:r>
      <w:r w:rsidRPr="00BB2FFD">
        <w:rPr>
          <w:rFonts w:ascii="Times New Roman" w:hAnsi="Times New Roman"/>
          <w:sz w:val="28"/>
          <w:szCs w:val="28"/>
        </w:rPr>
        <w:t>Участники</w:t>
      </w:r>
      <w:proofErr w:type="gramEnd"/>
      <w:r w:rsidRPr="00BB2FFD">
        <w:rPr>
          <w:rFonts w:ascii="Times New Roman" w:hAnsi="Times New Roman"/>
          <w:sz w:val="28"/>
          <w:szCs w:val="28"/>
        </w:rPr>
        <w:t xml:space="preserve"> аукциона вносят задаток в размере 10% от начальной стоимости размещения по договору (цена лота)</w:t>
      </w:r>
      <w:r w:rsidR="0000253D">
        <w:rPr>
          <w:rFonts w:ascii="Times New Roman" w:hAnsi="Times New Roman"/>
          <w:bCs/>
          <w:sz w:val="28"/>
          <w:szCs w:val="28"/>
        </w:rPr>
        <w:t>.</w:t>
      </w:r>
    </w:p>
    <w:p w:rsidR="0000253D" w:rsidRPr="00C27657" w:rsidRDefault="0000253D" w:rsidP="0000253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8"/>
          <w:szCs w:val="28"/>
          <w:lang w:eastAsia="ru-RU"/>
        </w:rPr>
      </w:pPr>
      <w:r w:rsidRPr="00C27657">
        <w:rPr>
          <w:rFonts w:ascii="Times New Roman CYR" w:eastAsia="Times New Roman" w:hAnsi="Times New Roman CYR" w:cs="Times New Roman CYR"/>
          <w:color w:val="000000" w:themeColor="text1"/>
          <w:sz w:val="28"/>
          <w:szCs w:val="28"/>
          <w:lang w:eastAsia="ru-RU"/>
        </w:rPr>
        <w:t>Внесение суммы задатка в бюджет города Нефтеюганска осуществляется путем перечисления безналичных денежных средств по следующим реквизитам:</w:t>
      </w:r>
    </w:p>
    <w:p w:rsidR="0000253D" w:rsidRPr="00C27657" w:rsidRDefault="0000253D" w:rsidP="0000253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8"/>
          <w:szCs w:val="28"/>
          <w:lang w:eastAsia="ru-RU"/>
        </w:rPr>
      </w:pPr>
      <w:r w:rsidRPr="00C27657">
        <w:rPr>
          <w:rFonts w:ascii="Times New Roman CYR" w:eastAsia="Times New Roman" w:hAnsi="Times New Roman CYR" w:cs="Times New Roman CYR"/>
          <w:color w:val="000000" w:themeColor="text1"/>
          <w:sz w:val="28"/>
          <w:szCs w:val="28"/>
          <w:lang w:eastAsia="ru-RU"/>
        </w:rPr>
        <w:t>Получатель</w:t>
      </w:r>
      <w:r w:rsidRPr="00C27657">
        <w:rPr>
          <w:rFonts w:ascii="Times New Roman CYR" w:eastAsia="Times New Roman" w:hAnsi="Times New Roman CYR" w:cs="Times New Roman CYR"/>
          <w:color w:val="000000" w:themeColor="text1"/>
          <w:sz w:val="28"/>
          <w:szCs w:val="28"/>
          <w:lang w:eastAsia="ru-RU"/>
        </w:rPr>
        <w:tab/>
        <w:t>_____________________________________________________</w:t>
      </w:r>
    </w:p>
    <w:p w:rsidR="0000253D" w:rsidRPr="00C27657" w:rsidRDefault="0000253D" w:rsidP="0000253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8"/>
          <w:szCs w:val="28"/>
          <w:lang w:eastAsia="ru-RU"/>
        </w:rPr>
      </w:pPr>
      <w:r w:rsidRPr="00C27657">
        <w:rPr>
          <w:rFonts w:ascii="Times New Roman CYR" w:eastAsia="Times New Roman" w:hAnsi="Times New Roman CYR" w:cs="Times New Roman CYR"/>
          <w:color w:val="000000" w:themeColor="text1"/>
          <w:sz w:val="28"/>
          <w:szCs w:val="28"/>
          <w:lang w:eastAsia="ru-RU"/>
        </w:rPr>
        <w:lastRenderedPageBreak/>
        <w:t>ИНН/КПП</w:t>
      </w:r>
      <w:r w:rsidRPr="00C27657">
        <w:rPr>
          <w:rFonts w:ascii="Times New Roman CYR" w:eastAsia="Times New Roman" w:hAnsi="Times New Roman CYR" w:cs="Times New Roman CYR"/>
          <w:color w:val="000000" w:themeColor="text1"/>
          <w:sz w:val="28"/>
          <w:szCs w:val="28"/>
          <w:lang w:eastAsia="ru-RU"/>
        </w:rPr>
        <w:tab/>
        <w:t>_____________________________________________________</w:t>
      </w:r>
    </w:p>
    <w:p w:rsidR="0000253D" w:rsidRPr="00C27657" w:rsidRDefault="0000253D" w:rsidP="0000253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8"/>
          <w:szCs w:val="28"/>
          <w:lang w:eastAsia="ru-RU"/>
        </w:rPr>
      </w:pPr>
      <w:r w:rsidRPr="00C27657">
        <w:rPr>
          <w:rFonts w:ascii="Times New Roman CYR" w:eastAsia="Times New Roman" w:hAnsi="Times New Roman CYR" w:cs="Times New Roman CYR"/>
          <w:color w:val="000000" w:themeColor="text1"/>
          <w:sz w:val="28"/>
          <w:szCs w:val="28"/>
          <w:lang w:eastAsia="ru-RU"/>
        </w:rPr>
        <w:t>Расчетный</w:t>
      </w:r>
      <w:r>
        <w:rPr>
          <w:rFonts w:ascii="Times New Roman CYR" w:eastAsia="Times New Roman" w:hAnsi="Times New Roman CYR" w:cs="Times New Roman CYR"/>
          <w:color w:val="000000" w:themeColor="text1"/>
          <w:sz w:val="28"/>
          <w:szCs w:val="28"/>
          <w:lang w:eastAsia="ru-RU"/>
        </w:rPr>
        <w:t xml:space="preserve"> </w:t>
      </w:r>
      <w:r w:rsidRPr="00C27657">
        <w:rPr>
          <w:rFonts w:ascii="Times New Roman CYR" w:eastAsia="Times New Roman" w:hAnsi="Times New Roman CYR" w:cs="Times New Roman CYR"/>
          <w:color w:val="000000" w:themeColor="text1"/>
          <w:sz w:val="28"/>
          <w:szCs w:val="28"/>
          <w:lang w:eastAsia="ru-RU"/>
        </w:rPr>
        <w:t>счет</w:t>
      </w:r>
      <w:r w:rsidRPr="00C27657">
        <w:rPr>
          <w:rFonts w:ascii="Times New Roman CYR" w:eastAsia="Times New Roman" w:hAnsi="Times New Roman CYR" w:cs="Times New Roman CYR"/>
          <w:color w:val="000000" w:themeColor="text1"/>
          <w:sz w:val="28"/>
          <w:szCs w:val="28"/>
          <w:lang w:eastAsia="ru-RU"/>
        </w:rPr>
        <w:tab/>
        <w:t>__________________</w:t>
      </w:r>
      <w:r>
        <w:rPr>
          <w:rFonts w:ascii="Times New Roman CYR" w:eastAsia="Times New Roman" w:hAnsi="Times New Roman CYR" w:cs="Times New Roman CYR"/>
          <w:color w:val="000000" w:themeColor="text1"/>
          <w:sz w:val="28"/>
          <w:szCs w:val="28"/>
          <w:lang w:eastAsia="ru-RU"/>
        </w:rPr>
        <w:t>___________________________</w:t>
      </w:r>
      <w:r w:rsidRPr="00C27657">
        <w:rPr>
          <w:rFonts w:ascii="Times New Roman CYR" w:eastAsia="Times New Roman" w:hAnsi="Times New Roman CYR" w:cs="Times New Roman CYR"/>
          <w:color w:val="000000" w:themeColor="text1"/>
          <w:sz w:val="28"/>
          <w:szCs w:val="28"/>
          <w:lang w:eastAsia="ru-RU"/>
        </w:rPr>
        <w:t>___</w:t>
      </w:r>
    </w:p>
    <w:p w:rsidR="0000253D" w:rsidRPr="00C27657" w:rsidRDefault="0000253D" w:rsidP="0000253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8"/>
          <w:szCs w:val="28"/>
          <w:lang w:eastAsia="ru-RU"/>
        </w:rPr>
      </w:pPr>
      <w:r w:rsidRPr="00C27657">
        <w:rPr>
          <w:rFonts w:ascii="Times New Roman CYR" w:eastAsia="Times New Roman" w:hAnsi="Times New Roman CYR" w:cs="Times New Roman CYR"/>
          <w:color w:val="000000" w:themeColor="text1"/>
          <w:sz w:val="28"/>
          <w:szCs w:val="28"/>
          <w:lang w:eastAsia="ru-RU"/>
        </w:rPr>
        <w:t>Банк</w:t>
      </w:r>
      <w:r w:rsidRPr="00C27657">
        <w:rPr>
          <w:rFonts w:ascii="Times New Roman CYR" w:eastAsia="Times New Roman" w:hAnsi="Times New Roman CYR" w:cs="Times New Roman CYR"/>
          <w:color w:val="000000" w:themeColor="text1"/>
          <w:sz w:val="28"/>
          <w:szCs w:val="28"/>
          <w:lang w:eastAsia="ru-RU"/>
        </w:rPr>
        <w:tab/>
        <w:t>________________________________________</w:t>
      </w:r>
      <w:r>
        <w:rPr>
          <w:rFonts w:ascii="Times New Roman CYR" w:eastAsia="Times New Roman" w:hAnsi="Times New Roman CYR" w:cs="Times New Roman CYR"/>
          <w:color w:val="000000" w:themeColor="text1"/>
          <w:sz w:val="28"/>
          <w:szCs w:val="28"/>
          <w:lang w:eastAsia="ru-RU"/>
        </w:rPr>
        <w:t>_____</w:t>
      </w:r>
      <w:r w:rsidRPr="00C27657">
        <w:rPr>
          <w:rFonts w:ascii="Times New Roman CYR" w:eastAsia="Times New Roman" w:hAnsi="Times New Roman CYR" w:cs="Times New Roman CYR"/>
          <w:color w:val="000000" w:themeColor="text1"/>
          <w:sz w:val="28"/>
          <w:szCs w:val="28"/>
          <w:lang w:eastAsia="ru-RU"/>
        </w:rPr>
        <w:t>_____________</w:t>
      </w:r>
    </w:p>
    <w:p w:rsidR="0000253D" w:rsidRPr="00C27657" w:rsidRDefault="0000253D" w:rsidP="0000253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8"/>
          <w:szCs w:val="28"/>
          <w:lang w:eastAsia="ru-RU"/>
        </w:rPr>
      </w:pPr>
      <w:r w:rsidRPr="00C27657">
        <w:rPr>
          <w:rFonts w:ascii="Times New Roman CYR" w:eastAsia="Times New Roman" w:hAnsi="Times New Roman CYR" w:cs="Times New Roman CYR"/>
          <w:color w:val="000000" w:themeColor="text1"/>
          <w:sz w:val="28"/>
          <w:szCs w:val="28"/>
          <w:lang w:eastAsia="ru-RU"/>
        </w:rPr>
        <w:t>ОКТМО</w:t>
      </w:r>
      <w:r w:rsidRPr="00C27657">
        <w:rPr>
          <w:rFonts w:ascii="Times New Roman CYR" w:eastAsia="Times New Roman" w:hAnsi="Times New Roman CYR" w:cs="Times New Roman CYR"/>
          <w:color w:val="000000" w:themeColor="text1"/>
          <w:sz w:val="28"/>
          <w:szCs w:val="28"/>
          <w:lang w:eastAsia="ru-RU"/>
        </w:rPr>
        <w:tab/>
        <w:t>_____________________________________________________</w:t>
      </w:r>
    </w:p>
    <w:p w:rsidR="0000253D" w:rsidRPr="00C27657" w:rsidRDefault="0000253D" w:rsidP="0000253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8"/>
          <w:szCs w:val="28"/>
          <w:lang w:eastAsia="ru-RU"/>
        </w:rPr>
      </w:pPr>
      <w:r w:rsidRPr="00C27657">
        <w:rPr>
          <w:rFonts w:ascii="Times New Roman CYR" w:eastAsia="Times New Roman" w:hAnsi="Times New Roman CYR" w:cs="Times New Roman CYR"/>
          <w:color w:val="000000" w:themeColor="text1"/>
          <w:sz w:val="28"/>
          <w:szCs w:val="28"/>
          <w:lang w:eastAsia="ru-RU"/>
        </w:rPr>
        <w:t>БИК</w:t>
      </w:r>
      <w:r>
        <w:rPr>
          <w:rFonts w:ascii="Times New Roman CYR" w:eastAsia="Times New Roman" w:hAnsi="Times New Roman CYR" w:cs="Times New Roman CYR"/>
          <w:color w:val="000000" w:themeColor="text1"/>
          <w:sz w:val="28"/>
          <w:szCs w:val="28"/>
          <w:lang w:eastAsia="ru-RU"/>
        </w:rPr>
        <w:t>___________________________________________________________</w:t>
      </w:r>
    </w:p>
    <w:p w:rsidR="0000253D" w:rsidRPr="00BB2FFD" w:rsidRDefault="0000253D" w:rsidP="0000253D">
      <w:pPr>
        <w:autoSpaceDE w:val="0"/>
        <w:autoSpaceDN w:val="0"/>
        <w:adjustRightInd w:val="0"/>
        <w:spacing w:after="0" w:line="240" w:lineRule="auto"/>
        <w:ind w:firstLine="708"/>
        <w:jc w:val="both"/>
        <w:rPr>
          <w:rFonts w:ascii="Times New Roman" w:hAnsi="Times New Roman"/>
          <w:sz w:val="28"/>
          <w:szCs w:val="28"/>
        </w:rPr>
      </w:pPr>
      <w:r w:rsidRPr="00C27657">
        <w:rPr>
          <w:rFonts w:ascii="Times New Roman CYR" w:eastAsia="Times New Roman" w:hAnsi="Times New Roman CYR" w:cs="Times New Roman CYR"/>
          <w:color w:val="000000" w:themeColor="text1"/>
          <w:sz w:val="28"/>
          <w:szCs w:val="28"/>
          <w:lang w:eastAsia="ru-RU"/>
        </w:rPr>
        <w:t>КБК</w:t>
      </w:r>
      <w:r>
        <w:rPr>
          <w:rFonts w:ascii="Times New Roman CYR" w:eastAsia="Times New Roman" w:hAnsi="Times New Roman CYR" w:cs="Times New Roman CYR"/>
          <w:color w:val="000000" w:themeColor="text1"/>
          <w:sz w:val="28"/>
          <w:szCs w:val="28"/>
          <w:lang w:eastAsia="ru-RU"/>
        </w:rPr>
        <w:t>_________________________________________________________</w:t>
      </w:r>
      <w:r w:rsidRPr="00C27657">
        <w:rPr>
          <w:rFonts w:ascii="Times New Roman CYR" w:eastAsia="Times New Roman" w:hAnsi="Times New Roman CYR" w:cs="Times New Roman CYR"/>
          <w:color w:val="000000" w:themeColor="text1"/>
          <w:sz w:val="28"/>
          <w:szCs w:val="28"/>
          <w:lang w:eastAsia="ru-RU"/>
        </w:rPr>
        <w:t>.</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bCs/>
          <w:sz w:val="28"/>
          <w:szCs w:val="28"/>
          <w:lang w:eastAsia="ru-RU"/>
        </w:rPr>
        <w:t>10.Условия допуска к участию в аукционе</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trike/>
          <w:sz w:val="28"/>
          <w:szCs w:val="28"/>
          <w:lang w:eastAsia="ru-RU"/>
        </w:rPr>
      </w:pPr>
      <w:r w:rsidRPr="00BB2FFD">
        <w:rPr>
          <w:rFonts w:ascii="Times New Roman" w:eastAsia="Times New Roman" w:hAnsi="Times New Roman"/>
          <w:bCs/>
          <w:sz w:val="28"/>
          <w:szCs w:val="28"/>
          <w:lang w:eastAsia="ru-RU"/>
        </w:rPr>
        <w:t>10</w:t>
      </w:r>
      <w:r w:rsidRPr="00BB2FFD">
        <w:rPr>
          <w:rFonts w:ascii="Times New Roman" w:eastAsia="Times New Roman" w:hAnsi="Times New Roman"/>
          <w:sz w:val="28"/>
          <w:szCs w:val="28"/>
          <w:lang w:eastAsia="ru-RU"/>
        </w:rPr>
        <w:t>.</w:t>
      </w:r>
      <w:proofErr w:type="gramStart"/>
      <w:r w:rsidRPr="00BB2FFD">
        <w:rPr>
          <w:rFonts w:ascii="Times New Roman" w:eastAsia="Times New Roman" w:hAnsi="Times New Roman"/>
          <w:sz w:val="28"/>
          <w:szCs w:val="28"/>
          <w:lang w:eastAsia="ru-RU"/>
        </w:rPr>
        <w:t>1.Заявителями</w:t>
      </w:r>
      <w:proofErr w:type="gramEnd"/>
      <w:r w:rsidRPr="00BB2FFD">
        <w:rPr>
          <w:rFonts w:ascii="Times New Roman" w:eastAsia="Times New Roman" w:hAnsi="Times New Roman"/>
          <w:sz w:val="28"/>
          <w:szCs w:val="28"/>
          <w:lang w:eastAsia="ru-RU"/>
        </w:rPr>
        <w:t xml:space="preserve"> являются лица, соответствующие требованиям, указанным в пункте 9.1 настоящего Порядка, претендующие на заключение договоров (далее - заявители).</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bookmarkStart w:id="21" w:name="P100"/>
      <w:bookmarkEnd w:id="21"/>
      <w:r w:rsidRPr="00BB2FFD">
        <w:rPr>
          <w:rFonts w:ascii="Times New Roman" w:eastAsia="Times New Roman" w:hAnsi="Times New Roman"/>
          <w:bCs/>
          <w:sz w:val="28"/>
          <w:szCs w:val="28"/>
          <w:lang w:eastAsia="ru-RU"/>
        </w:rPr>
        <w:t>10</w:t>
      </w:r>
      <w:r w:rsidRPr="00BB2FFD">
        <w:rPr>
          <w:rFonts w:ascii="Times New Roman" w:eastAsia="Times New Roman" w:hAnsi="Times New Roman"/>
          <w:sz w:val="28"/>
          <w:szCs w:val="28"/>
          <w:lang w:eastAsia="ru-RU"/>
        </w:rPr>
        <w:t>.</w:t>
      </w:r>
      <w:proofErr w:type="gramStart"/>
      <w:r w:rsidRPr="00BB2FFD">
        <w:rPr>
          <w:rFonts w:ascii="Times New Roman" w:eastAsia="Times New Roman" w:hAnsi="Times New Roman"/>
          <w:sz w:val="28"/>
          <w:szCs w:val="28"/>
          <w:lang w:eastAsia="ru-RU"/>
        </w:rPr>
        <w:t>2.Заявитель</w:t>
      </w:r>
      <w:proofErr w:type="gramEnd"/>
      <w:r w:rsidRPr="00BB2FFD">
        <w:rPr>
          <w:rFonts w:ascii="Times New Roman" w:eastAsia="Times New Roman" w:hAnsi="Times New Roman"/>
          <w:sz w:val="28"/>
          <w:szCs w:val="28"/>
          <w:lang w:eastAsia="ru-RU"/>
        </w:rPr>
        <w:t xml:space="preserve"> не допускается аукционной комиссией к участию в аукционе в случаях:</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bookmarkStart w:id="22" w:name="P108"/>
      <w:bookmarkEnd w:id="22"/>
      <w:r w:rsidRPr="00BB2FFD">
        <w:rPr>
          <w:rFonts w:ascii="Times New Roman" w:eastAsia="Times New Roman" w:hAnsi="Times New Roman"/>
          <w:sz w:val="28"/>
          <w:szCs w:val="28"/>
          <w:lang w:eastAsia="ru-RU"/>
        </w:rPr>
        <w:t>1)несоответствия заявителя требованиям, указанным в пункте 9.1 настоящего Порядка;</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2)несоответствия заявки на участие в аукционе требованиям аукционной документации;</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3)невнесения задатка, в сроки и размере, указанном в извещении;</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 xml:space="preserve">4)наличия недостоверных сведений о заявителе или в заявке заявителя. Под недостоверными сведениями понимаются сведения, имеющие двусмысленное толкования, противоречащие друг другу или не соответствующие действительности. </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bCs/>
          <w:sz w:val="28"/>
          <w:szCs w:val="28"/>
          <w:lang w:eastAsia="ru-RU"/>
        </w:rPr>
        <w:t>10</w:t>
      </w:r>
      <w:r w:rsidRPr="00BB2FFD">
        <w:rPr>
          <w:rFonts w:ascii="Times New Roman" w:eastAsia="Times New Roman" w:hAnsi="Times New Roman"/>
          <w:sz w:val="28"/>
          <w:szCs w:val="28"/>
          <w:lang w:eastAsia="ru-RU"/>
        </w:rPr>
        <w:t>.</w:t>
      </w:r>
      <w:proofErr w:type="gramStart"/>
      <w:r w:rsidRPr="00BB2FFD">
        <w:rPr>
          <w:rFonts w:ascii="Times New Roman" w:eastAsia="Times New Roman" w:hAnsi="Times New Roman"/>
          <w:sz w:val="28"/>
          <w:szCs w:val="28"/>
          <w:lang w:eastAsia="ru-RU"/>
        </w:rPr>
        <w:t>3.Отказ</w:t>
      </w:r>
      <w:proofErr w:type="gramEnd"/>
      <w:r w:rsidRPr="00BB2FFD">
        <w:rPr>
          <w:rFonts w:ascii="Times New Roman" w:eastAsia="Times New Roman" w:hAnsi="Times New Roman"/>
          <w:sz w:val="28"/>
          <w:szCs w:val="28"/>
          <w:lang w:eastAsia="ru-RU"/>
        </w:rPr>
        <w:t xml:space="preserve"> в допуске к участию в аукционе по иным основаниям, кроме случаев, указанных в пункте 10.2 настоящего Порядка, не допускается.</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bookmarkStart w:id="23" w:name="P112"/>
      <w:bookmarkEnd w:id="23"/>
      <w:r w:rsidRPr="00BB2FFD">
        <w:rPr>
          <w:rFonts w:ascii="Times New Roman" w:eastAsia="Times New Roman" w:hAnsi="Times New Roman"/>
          <w:bCs/>
          <w:sz w:val="28"/>
          <w:szCs w:val="28"/>
          <w:lang w:eastAsia="ru-RU"/>
        </w:rPr>
        <w:t>10.</w:t>
      </w:r>
      <w:r w:rsidRPr="00BB2FFD">
        <w:rPr>
          <w:rFonts w:ascii="Times New Roman" w:eastAsia="Times New Roman" w:hAnsi="Times New Roman"/>
          <w:sz w:val="28"/>
          <w:szCs w:val="28"/>
          <w:lang w:eastAsia="ru-RU"/>
        </w:rPr>
        <w:t>4.В случае установления факта недостоверности сведений, содержащихся в заявке на участие в аукционе, представленной заявителем или участником аукциона в соответствии с пунктом 8.2 настоящего Порядка, аукционная комиссия отстраняет такого заявителя или участника аукциона от участия в аукционе на любом этапе его проведения. Основание указывается в протоколе об устранении участника аукциона.</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bCs/>
          <w:sz w:val="28"/>
          <w:szCs w:val="28"/>
          <w:lang w:eastAsia="ru-RU"/>
        </w:rPr>
        <w:t>11.Порядок рассмотрения заявок на участие в аукционе</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11.</w:t>
      </w:r>
      <w:proofErr w:type="gramStart"/>
      <w:r w:rsidRPr="00BB2FFD">
        <w:rPr>
          <w:rFonts w:ascii="Times New Roman" w:eastAsia="Times New Roman" w:hAnsi="Times New Roman"/>
          <w:sz w:val="28"/>
          <w:szCs w:val="28"/>
          <w:lang w:eastAsia="ru-RU"/>
        </w:rPr>
        <w:t>1.Аукционная</w:t>
      </w:r>
      <w:proofErr w:type="gramEnd"/>
      <w:r w:rsidRPr="00BB2FFD">
        <w:rPr>
          <w:rFonts w:ascii="Times New Roman" w:eastAsia="Times New Roman" w:hAnsi="Times New Roman"/>
          <w:sz w:val="28"/>
          <w:szCs w:val="28"/>
          <w:lang w:eastAsia="ru-RU"/>
        </w:rPr>
        <w:t xml:space="preserve"> комиссия рассматривает заявки на участие в аукционе на предмет соответствия требованиям, установленным аукционной документацией.</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11.</w:t>
      </w:r>
      <w:proofErr w:type="gramStart"/>
      <w:r w:rsidRPr="00BB2FFD">
        <w:rPr>
          <w:rFonts w:ascii="Times New Roman" w:eastAsia="Times New Roman" w:hAnsi="Times New Roman"/>
          <w:sz w:val="28"/>
          <w:szCs w:val="28"/>
          <w:lang w:eastAsia="ru-RU"/>
        </w:rPr>
        <w:t>2.Срок</w:t>
      </w:r>
      <w:proofErr w:type="gramEnd"/>
      <w:r w:rsidRPr="00BB2FFD">
        <w:rPr>
          <w:rFonts w:ascii="Times New Roman" w:eastAsia="Times New Roman" w:hAnsi="Times New Roman"/>
          <w:sz w:val="28"/>
          <w:szCs w:val="28"/>
          <w:lang w:eastAsia="ru-RU"/>
        </w:rPr>
        <w:t xml:space="preserve"> рассмотрения заявок на участие в аукционе не может превышать 15 (пятнадцать) рабочих дней с даты окончания срока подачи заявок.</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11.3.В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11.</w:t>
      </w:r>
      <w:proofErr w:type="gramStart"/>
      <w:r w:rsidRPr="00BB2FFD">
        <w:rPr>
          <w:rFonts w:ascii="Times New Roman" w:eastAsia="Times New Roman" w:hAnsi="Times New Roman"/>
          <w:sz w:val="28"/>
          <w:szCs w:val="28"/>
          <w:lang w:eastAsia="ru-RU"/>
        </w:rPr>
        <w:t>4.На</w:t>
      </w:r>
      <w:proofErr w:type="gramEnd"/>
      <w:r w:rsidRPr="00BB2FFD">
        <w:rPr>
          <w:rFonts w:ascii="Times New Roman" w:eastAsia="Times New Roman" w:hAnsi="Times New Roman"/>
          <w:sz w:val="28"/>
          <w:szCs w:val="28"/>
          <w:lang w:eastAsia="ru-RU"/>
        </w:rPr>
        <w:t xml:space="preserve">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соответствии с настоящим Порядком, которое оформляется протоколом рассмотрения заявок на участие в аукционе. </w:t>
      </w:r>
      <w:r w:rsidRPr="00BB2FFD">
        <w:rPr>
          <w:rFonts w:ascii="Times New Roman" w:eastAsia="Times New Roman" w:hAnsi="Times New Roman"/>
          <w:sz w:val="28"/>
          <w:szCs w:val="28"/>
          <w:lang w:eastAsia="ru-RU"/>
        </w:rPr>
        <w:lastRenderedPageBreak/>
        <w:t>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на участие в аукционе.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настоящего Порядка, которым не соответствует заявитель, положений аукционной документации, которым не соответствует его заявка на участие в аукционе, положений такой заявки, не соответствующих требованиям аукционной документации. Указанный протокол в течение 1 рабочего дня после окончания рассмотрения заявок на участие в аукционе размещается организатором аукциона на официальном сайте.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 Организатор аукциона возвращает задаток заявителю, не допущенному к участию в аукционе, в течение 5 рабочих дней со дня подписания протокола рассмотрения заявок на участие в аукционе.</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11.5.В случае если принято решение об отказе в допуске к участию в аукционе всех заявителей аукцион признается несостоявшимся. В случае если аукционной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11.6.В случае признания только одного заявителя участником аукциона, аукцион признается несостоявшимся. Договор заключается по начальной (минимальной) цене, указанной в извещении.</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11.</w:t>
      </w:r>
      <w:proofErr w:type="gramStart"/>
      <w:r w:rsidRPr="00BB2FFD">
        <w:rPr>
          <w:rFonts w:ascii="Times New Roman" w:eastAsia="Times New Roman" w:hAnsi="Times New Roman"/>
          <w:sz w:val="28"/>
          <w:szCs w:val="28"/>
          <w:lang w:eastAsia="ru-RU"/>
        </w:rPr>
        <w:t>7.Участие</w:t>
      </w:r>
      <w:proofErr w:type="gramEnd"/>
      <w:r w:rsidRPr="00BB2FFD">
        <w:rPr>
          <w:rFonts w:ascii="Times New Roman" w:eastAsia="Times New Roman" w:hAnsi="Times New Roman"/>
          <w:sz w:val="28"/>
          <w:szCs w:val="28"/>
          <w:lang w:eastAsia="ru-RU"/>
        </w:rPr>
        <w:t xml:space="preserve"> заявителя в рассмотрении заявок на участие в аукционе              не допускается.</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bCs/>
          <w:sz w:val="28"/>
          <w:szCs w:val="28"/>
          <w:lang w:eastAsia="ru-RU"/>
        </w:rPr>
        <w:t>12.Порядок проведения аукциона</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 xml:space="preserve">12.1.В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 </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12.</w:t>
      </w:r>
      <w:proofErr w:type="gramStart"/>
      <w:r w:rsidRPr="00BB2FFD">
        <w:rPr>
          <w:rFonts w:ascii="Times New Roman" w:eastAsia="Times New Roman" w:hAnsi="Times New Roman"/>
          <w:sz w:val="28"/>
          <w:szCs w:val="28"/>
          <w:lang w:eastAsia="ru-RU"/>
        </w:rPr>
        <w:t>2.Аукцион</w:t>
      </w:r>
      <w:proofErr w:type="gramEnd"/>
      <w:r w:rsidRPr="00BB2FFD">
        <w:rPr>
          <w:rFonts w:ascii="Times New Roman" w:eastAsia="Times New Roman" w:hAnsi="Times New Roman"/>
          <w:sz w:val="28"/>
          <w:szCs w:val="28"/>
          <w:lang w:eastAsia="ru-RU"/>
        </w:rPr>
        <w:t xml:space="preserve"> проводится организатором аукциона в присутствии членов аукционной комиссии и участников аукциона (их представителей).</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12.</w:t>
      </w:r>
      <w:proofErr w:type="gramStart"/>
      <w:r w:rsidRPr="00BB2FFD">
        <w:rPr>
          <w:rFonts w:ascii="Times New Roman" w:eastAsia="Times New Roman" w:hAnsi="Times New Roman"/>
          <w:sz w:val="28"/>
          <w:szCs w:val="28"/>
          <w:lang w:eastAsia="ru-RU"/>
        </w:rPr>
        <w:t>3.Аукцион</w:t>
      </w:r>
      <w:proofErr w:type="gramEnd"/>
      <w:r w:rsidRPr="00BB2FFD">
        <w:rPr>
          <w:rFonts w:ascii="Times New Roman" w:eastAsia="Times New Roman" w:hAnsi="Times New Roman"/>
          <w:sz w:val="28"/>
          <w:szCs w:val="28"/>
          <w:lang w:eastAsia="ru-RU"/>
        </w:rPr>
        <w:t xml:space="preserve"> проводится путем повышения начальной (минимальной) цены договора (цены лота), указанной в извещении о проведении аукциона, на «шаг аукциона».</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bookmarkStart w:id="24" w:name="P425"/>
      <w:bookmarkEnd w:id="24"/>
      <w:r w:rsidRPr="00BB2FFD">
        <w:rPr>
          <w:rFonts w:ascii="Times New Roman" w:eastAsia="Times New Roman" w:hAnsi="Times New Roman"/>
          <w:sz w:val="28"/>
          <w:szCs w:val="28"/>
          <w:lang w:eastAsia="ru-RU"/>
        </w:rPr>
        <w:t>12.</w:t>
      </w:r>
      <w:proofErr w:type="gramStart"/>
      <w:r w:rsidRPr="00BB2FFD">
        <w:rPr>
          <w:rFonts w:ascii="Times New Roman" w:eastAsia="Times New Roman" w:hAnsi="Times New Roman"/>
          <w:sz w:val="28"/>
          <w:szCs w:val="28"/>
          <w:lang w:eastAsia="ru-RU"/>
        </w:rPr>
        <w:t>4.«</w:t>
      </w:r>
      <w:proofErr w:type="gramEnd"/>
      <w:r w:rsidRPr="00BB2FFD">
        <w:rPr>
          <w:rFonts w:ascii="Times New Roman" w:eastAsia="Times New Roman" w:hAnsi="Times New Roman"/>
          <w:sz w:val="28"/>
          <w:szCs w:val="28"/>
          <w:lang w:eastAsia="ru-RU"/>
        </w:rPr>
        <w:t xml:space="preserve">Шаг аукциона» устанавливается в размере 5%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w:t>
      </w:r>
      <w:r w:rsidRPr="00BB2FFD">
        <w:rPr>
          <w:rFonts w:ascii="Times New Roman" w:eastAsia="Times New Roman" w:hAnsi="Times New Roman"/>
          <w:sz w:val="28"/>
          <w:szCs w:val="28"/>
          <w:lang w:eastAsia="ru-RU"/>
        </w:rPr>
        <w:lastRenderedPageBreak/>
        <w:t xml:space="preserve">намерении предложить более высокую цену договора, аукционист обязан снизить «шаг аукциона» на 0,5% начальной (минимальной) цены договора (цены лота). </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12.</w:t>
      </w:r>
      <w:proofErr w:type="gramStart"/>
      <w:r w:rsidRPr="00BB2FFD">
        <w:rPr>
          <w:rFonts w:ascii="Times New Roman" w:eastAsia="Times New Roman" w:hAnsi="Times New Roman"/>
          <w:sz w:val="28"/>
          <w:szCs w:val="28"/>
          <w:lang w:eastAsia="ru-RU"/>
        </w:rPr>
        <w:t>5.Аукционист</w:t>
      </w:r>
      <w:proofErr w:type="gramEnd"/>
      <w:r w:rsidRPr="00BB2FFD">
        <w:rPr>
          <w:rFonts w:ascii="Times New Roman" w:eastAsia="Times New Roman" w:hAnsi="Times New Roman"/>
          <w:sz w:val="28"/>
          <w:szCs w:val="28"/>
          <w:lang w:eastAsia="ru-RU"/>
        </w:rPr>
        <w:t xml:space="preserve"> выбирается из числа членов аукционной комиссии          путем открытого голосования членов аукционной комиссии большинством         голосов.</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12.</w:t>
      </w:r>
      <w:proofErr w:type="gramStart"/>
      <w:r w:rsidRPr="00BB2FFD">
        <w:rPr>
          <w:rFonts w:ascii="Times New Roman" w:eastAsia="Times New Roman" w:hAnsi="Times New Roman"/>
          <w:sz w:val="28"/>
          <w:szCs w:val="28"/>
          <w:lang w:eastAsia="ru-RU"/>
        </w:rPr>
        <w:t>6.Аукцион</w:t>
      </w:r>
      <w:proofErr w:type="gramEnd"/>
      <w:r w:rsidRPr="00BB2FFD">
        <w:rPr>
          <w:rFonts w:ascii="Times New Roman" w:eastAsia="Times New Roman" w:hAnsi="Times New Roman"/>
          <w:sz w:val="28"/>
          <w:szCs w:val="28"/>
          <w:lang w:eastAsia="ru-RU"/>
        </w:rPr>
        <w:t xml:space="preserve"> проводится в следующем порядке:</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1)аукционная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2)аукцион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3)участник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12.4 настоящего Порядка, поднимает карточку в случае, если он согласен заключить договор по объявленной цене</w:t>
      </w:r>
      <w:r w:rsidRPr="00BB2FFD">
        <w:t xml:space="preserve"> </w:t>
      </w:r>
      <w:r w:rsidRPr="00BB2FFD">
        <w:rPr>
          <w:rFonts w:ascii="Times New Roman" w:eastAsia="Times New Roman" w:hAnsi="Times New Roman"/>
          <w:sz w:val="28"/>
          <w:szCs w:val="28"/>
          <w:lang w:eastAsia="ru-RU"/>
        </w:rPr>
        <w:t>за размещение 1 квадратного метра нестационарного торгового объекта;</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4)аукционист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новой цены договора, увеличенной в соответствии с «шагом аукциона» в порядке, установленном пунктом 12.4 настоящего Порядка, и «шага аукциона», в соответствии с которым повышается цена;</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bookmarkStart w:id="25" w:name="P432"/>
      <w:bookmarkEnd w:id="25"/>
      <w:r w:rsidRPr="00BB2FFD">
        <w:rPr>
          <w:rFonts w:ascii="Times New Roman" w:eastAsia="Times New Roman" w:hAnsi="Times New Roman"/>
          <w:sz w:val="28"/>
          <w:szCs w:val="28"/>
          <w:lang w:eastAsia="ru-RU"/>
        </w:rPr>
        <w:t>5)аукцион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12.</w:t>
      </w:r>
      <w:proofErr w:type="gramStart"/>
      <w:r w:rsidRPr="00BB2FFD">
        <w:rPr>
          <w:rFonts w:ascii="Times New Roman" w:eastAsia="Times New Roman" w:hAnsi="Times New Roman"/>
          <w:sz w:val="28"/>
          <w:szCs w:val="28"/>
          <w:lang w:eastAsia="ru-RU"/>
        </w:rPr>
        <w:t>7.Победителем</w:t>
      </w:r>
      <w:proofErr w:type="gramEnd"/>
      <w:r w:rsidRPr="00BB2FFD">
        <w:rPr>
          <w:rFonts w:ascii="Times New Roman" w:eastAsia="Times New Roman" w:hAnsi="Times New Roman"/>
          <w:sz w:val="28"/>
          <w:szCs w:val="28"/>
          <w:lang w:eastAsia="ru-RU"/>
        </w:rPr>
        <w:t xml:space="preserve"> аукциона признается лицо, предложившее наиболее высокую цену договора. </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 xml:space="preserve">12.8.При проведении аукциона организатор аукциона ведет протокол аукциона, в котором должны содержаться сведения о месте, дате и времени проведения аукциона, об участниках аукциона,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имени, отчестве (при наличии),  месте жительства (для индивидуального </w:t>
      </w:r>
      <w:r w:rsidRPr="00BB2FFD">
        <w:rPr>
          <w:rFonts w:ascii="Times New Roman" w:eastAsia="Times New Roman" w:hAnsi="Times New Roman"/>
          <w:sz w:val="28"/>
          <w:szCs w:val="28"/>
          <w:lang w:eastAsia="ru-RU"/>
        </w:rPr>
        <w:lastRenderedPageBreak/>
        <w:t>предпринимателя) победителя аукциона и участника аукциона, который сделал предпоследнее предложение о цене договора. Протокол подписывается организатором аукциона и лицом, выигравшим аукцион, в день проведения аукциона. Протокол составляется в двух экземплярах, один из которых остается у организатора аукциона.</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12.</w:t>
      </w:r>
      <w:proofErr w:type="gramStart"/>
      <w:r w:rsidRPr="00BB2FFD">
        <w:rPr>
          <w:rFonts w:ascii="Times New Roman" w:eastAsia="Times New Roman" w:hAnsi="Times New Roman"/>
          <w:sz w:val="28"/>
          <w:szCs w:val="28"/>
          <w:lang w:eastAsia="ru-RU"/>
        </w:rPr>
        <w:t>9.Протокол</w:t>
      </w:r>
      <w:proofErr w:type="gramEnd"/>
      <w:r w:rsidRPr="00BB2FFD">
        <w:rPr>
          <w:rFonts w:ascii="Times New Roman" w:eastAsia="Times New Roman" w:hAnsi="Times New Roman"/>
          <w:sz w:val="28"/>
          <w:szCs w:val="28"/>
          <w:lang w:eastAsia="ru-RU"/>
        </w:rPr>
        <w:t xml:space="preserve"> аукциона размещается на официальном сайте организатором аукциона в течение дня, следующего за днем подписания указанного протокола.</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12.</w:t>
      </w:r>
      <w:proofErr w:type="gramStart"/>
      <w:r w:rsidRPr="00BB2FFD">
        <w:rPr>
          <w:rFonts w:ascii="Times New Roman" w:eastAsia="Times New Roman" w:hAnsi="Times New Roman"/>
          <w:sz w:val="28"/>
          <w:szCs w:val="28"/>
          <w:lang w:eastAsia="ru-RU"/>
        </w:rPr>
        <w:t>10.Любой</w:t>
      </w:r>
      <w:proofErr w:type="gramEnd"/>
      <w:r w:rsidRPr="00BB2FFD">
        <w:rPr>
          <w:rFonts w:ascii="Times New Roman" w:eastAsia="Times New Roman" w:hAnsi="Times New Roman"/>
          <w:sz w:val="28"/>
          <w:szCs w:val="28"/>
          <w:lang w:eastAsia="ru-RU"/>
        </w:rPr>
        <w:t xml:space="preserve">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2 рабочих дней со дня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12.</w:t>
      </w:r>
      <w:proofErr w:type="gramStart"/>
      <w:r w:rsidRPr="00BB2FFD">
        <w:rPr>
          <w:rFonts w:ascii="Times New Roman" w:eastAsia="Times New Roman" w:hAnsi="Times New Roman"/>
          <w:sz w:val="28"/>
          <w:szCs w:val="28"/>
          <w:lang w:eastAsia="ru-RU"/>
        </w:rPr>
        <w:t>11.Организатор</w:t>
      </w:r>
      <w:proofErr w:type="gramEnd"/>
      <w:r w:rsidRPr="00BB2FFD">
        <w:rPr>
          <w:rFonts w:ascii="Times New Roman" w:eastAsia="Times New Roman" w:hAnsi="Times New Roman"/>
          <w:sz w:val="28"/>
          <w:szCs w:val="28"/>
          <w:lang w:eastAsia="ru-RU"/>
        </w:rPr>
        <w:t xml:space="preserve"> аукциона в течение 5 рабочих дней со дня подписания протокола аукциона возвращает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(далее - участник аукциона, заявке на участие в аукционе которого присвоен второй номер). </w:t>
      </w:r>
    </w:p>
    <w:p w:rsidR="00BB2FFD" w:rsidRPr="00BB2FFD" w:rsidRDefault="00BB2FFD" w:rsidP="00BB2FF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Сумма задатка, внесенная победителем аукциона, засчитывается Уполномоченным органом в качестве платы за размещение нестационарного торгового объекта.</w:t>
      </w:r>
    </w:p>
    <w:p w:rsidR="00BB2FFD" w:rsidRPr="00BB2FFD" w:rsidRDefault="00BB2FFD" w:rsidP="00BB2FF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 xml:space="preserve">Задаток, внесенный участником аукциона, заявке </w:t>
      </w:r>
      <w:proofErr w:type="gramStart"/>
      <w:r w:rsidRPr="00BB2FFD">
        <w:rPr>
          <w:rFonts w:ascii="Times New Roman" w:eastAsia="Times New Roman" w:hAnsi="Times New Roman"/>
          <w:sz w:val="28"/>
          <w:szCs w:val="28"/>
          <w:lang w:eastAsia="ru-RU"/>
        </w:rPr>
        <w:t>на участие</w:t>
      </w:r>
      <w:proofErr w:type="gramEnd"/>
      <w:r w:rsidRPr="00BB2FFD">
        <w:rPr>
          <w:rFonts w:ascii="Times New Roman" w:eastAsia="Times New Roman" w:hAnsi="Times New Roman"/>
          <w:sz w:val="28"/>
          <w:szCs w:val="28"/>
          <w:lang w:eastAsia="ru-RU"/>
        </w:rPr>
        <w:t xml:space="preserve"> в аукционе которого присвоен второй номер, возвращается такому участнику аукциона           в течение 5 рабочих дней с даты подписания договора с победителем аукциона. </w:t>
      </w:r>
    </w:p>
    <w:p w:rsidR="00BB2FFD" w:rsidRPr="00BB2FFD" w:rsidRDefault="00BB2FFD" w:rsidP="00BB2FFD">
      <w:pPr>
        <w:spacing w:after="0" w:line="240" w:lineRule="auto"/>
        <w:ind w:firstLine="709"/>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12.12.В случае если в аукционе участвовал один участник, аукцион признается несостоявшимся. Договор заключается с единственным участником аукциона, подавшим заявку по начальной (минимальной) цене, указанной в извещении.</w:t>
      </w:r>
    </w:p>
    <w:p w:rsidR="00BB2FFD" w:rsidRPr="00BB2FFD" w:rsidRDefault="00BB2FFD" w:rsidP="00BB2FF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 xml:space="preserve">12.13.В случае если в связи с отсутствием предложений о цене договора, предусматривающих более высокую цену договора, чем начальная стоимость договора (цена лота), «шаг аукциона» снижен в соответствии с пунктом 12.4 настоящего Порядка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Договор заключается с участником аукциона, подавшем ранее других заявку на участие в аукционе. </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12.14.В случае если аукционной документацией предусмотрено два и более лота, решение о признании аукциона несостоявшимся принимается в отношении каждого лота отдельно.</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12.</w:t>
      </w:r>
      <w:proofErr w:type="gramStart"/>
      <w:r w:rsidRPr="00BB2FFD">
        <w:rPr>
          <w:rFonts w:ascii="Times New Roman" w:eastAsia="Times New Roman" w:hAnsi="Times New Roman"/>
          <w:sz w:val="28"/>
          <w:szCs w:val="28"/>
          <w:lang w:eastAsia="ru-RU"/>
        </w:rPr>
        <w:t>15.Протоколы</w:t>
      </w:r>
      <w:proofErr w:type="gramEnd"/>
      <w:r w:rsidRPr="00BB2FFD">
        <w:rPr>
          <w:rFonts w:ascii="Times New Roman" w:eastAsia="Times New Roman" w:hAnsi="Times New Roman"/>
          <w:sz w:val="28"/>
          <w:szCs w:val="28"/>
          <w:lang w:eastAsia="ru-RU"/>
        </w:rPr>
        <w:t>, составленные в ходе проведения аукциона, заявки           на участие в аукционе, аукционная документация, изменения, внесенные в аукционную документацию, и разъяснения документации об аукционе хранятся организатором аукциона не менее 3 лет.</w:t>
      </w:r>
    </w:p>
    <w:p w:rsidR="00BB2FFD" w:rsidRPr="00BB2FFD" w:rsidRDefault="00BB2FFD" w:rsidP="00BB2FFD">
      <w:pPr>
        <w:autoSpaceDE w:val="0"/>
        <w:autoSpaceDN w:val="0"/>
        <w:adjustRightInd w:val="0"/>
        <w:spacing w:after="0" w:line="240" w:lineRule="auto"/>
        <w:ind w:firstLine="708"/>
        <w:jc w:val="center"/>
        <w:rPr>
          <w:rFonts w:ascii="Times New Roman" w:eastAsia="Times New Roman" w:hAnsi="Times New Roman"/>
          <w:sz w:val="28"/>
          <w:szCs w:val="28"/>
          <w:lang w:eastAsia="ru-RU"/>
        </w:rPr>
      </w:pP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bCs/>
          <w:sz w:val="28"/>
          <w:szCs w:val="28"/>
          <w:lang w:eastAsia="ru-RU"/>
        </w:rPr>
        <w:t>13.Заключение договора по результатам аукциона</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bookmarkStart w:id="26" w:name="P299"/>
      <w:bookmarkEnd w:id="26"/>
      <w:r w:rsidRPr="00BB2FFD">
        <w:rPr>
          <w:rFonts w:ascii="Times New Roman" w:eastAsia="Times New Roman" w:hAnsi="Times New Roman"/>
          <w:sz w:val="28"/>
          <w:szCs w:val="28"/>
          <w:lang w:eastAsia="ru-RU"/>
        </w:rPr>
        <w:t>13.</w:t>
      </w:r>
      <w:proofErr w:type="gramStart"/>
      <w:r w:rsidRPr="00BB2FFD">
        <w:rPr>
          <w:rFonts w:ascii="Times New Roman" w:eastAsia="Times New Roman" w:hAnsi="Times New Roman"/>
          <w:sz w:val="28"/>
          <w:szCs w:val="28"/>
          <w:lang w:eastAsia="ru-RU"/>
        </w:rPr>
        <w:t>1.Заключение</w:t>
      </w:r>
      <w:proofErr w:type="gramEnd"/>
      <w:r w:rsidRPr="00BB2FFD">
        <w:rPr>
          <w:rFonts w:ascii="Times New Roman" w:eastAsia="Times New Roman" w:hAnsi="Times New Roman"/>
          <w:sz w:val="28"/>
          <w:szCs w:val="28"/>
          <w:lang w:eastAsia="ru-RU"/>
        </w:rPr>
        <w:t xml:space="preserve"> договора осуществляется в порядке, предусмотренном Гражданским кодексом Российской Федерации и иными федеральными законами.</w:t>
      </w:r>
    </w:p>
    <w:p w:rsid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13.</w:t>
      </w:r>
      <w:proofErr w:type="gramStart"/>
      <w:r w:rsidRPr="00BB2FFD">
        <w:rPr>
          <w:rFonts w:ascii="Times New Roman" w:eastAsia="Times New Roman" w:hAnsi="Times New Roman"/>
          <w:sz w:val="28"/>
          <w:szCs w:val="28"/>
          <w:lang w:eastAsia="ru-RU"/>
        </w:rPr>
        <w:t>2.Договор</w:t>
      </w:r>
      <w:proofErr w:type="gramEnd"/>
      <w:r w:rsidRPr="00BB2FFD">
        <w:rPr>
          <w:rFonts w:ascii="Times New Roman" w:eastAsia="Times New Roman" w:hAnsi="Times New Roman"/>
          <w:sz w:val="28"/>
          <w:szCs w:val="28"/>
          <w:lang w:eastAsia="ru-RU"/>
        </w:rPr>
        <w:t xml:space="preserve">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w:t>
      </w:r>
    </w:p>
    <w:p w:rsidR="0000253D" w:rsidRPr="00BB2FFD" w:rsidRDefault="0000253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C27657">
        <w:rPr>
          <w:rFonts w:ascii="Times New Roman CYR" w:eastAsia="Times New Roman" w:hAnsi="Times New Roman CYR" w:cs="Times New Roman CYR"/>
          <w:color w:val="000000" w:themeColor="text1"/>
          <w:sz w:val="28"/>
          <w:szCs w:val="28"/>
          <w:lang w:eastAsia="ru-RU"/>
        </w:rPr>
        <w:t>Сумма задатка на участие в аукционе, перечисленн</w:t>
      </w:r>
      <w:r>
        <w:rPr>
          <w:rFonts w:ascii="Times New Roman CYR" w:eastAsia="Times New Roman" w:hAnsi="Times New Roman CYR" w:cs="Times New Roman CYR"/>
          <w:color w:val="000000" w:themeColor="text1"/>
          <w:sz w:val="28"/>
          <w:szCs w:val="28"/>
          <w:lang w:eastAsia="ru-RU"/>
        </w:rPr>
        <w:t>ая</w:t>
      </w:r>
      <w:r w:rsidRPr="00C27657">
        <w:rPr>
          <w:rFonts w:ascii="Times New Roman CYR" w:eastAsia="Times New Roman" w:hAnsi="Times New Roman CYR" w:cs="Times New Roman CYR"/>
          <w:color w:val="000000" w:themeColor="text1"/>
          <w:sz w:val="28"/>
          <w:szCs w:val="28"/>
          <w:lang w:eastAsia="ru-RU"/>
        </w:rPr>
        <w:t xml:space="preserve"> участником аукциона в соответствии с извещением об проведении аукциона засчитывается в оплату первого периода размещения сезонного нестационарного торгового объекта</w:t>
      </w:r>
      <w:r>
        <w:rPr>
          <w:rFonts w:ascii="Times New Roman CYR" w:eastAsia="Times New Roman" w:hAnsi="Times New Roman CYR" w:cs="Times New Roman CYR"/>
          <w:color w:val="000000" w:themeColor="text1"/>
          <w:sz w:val="28"/>
          <w:szCs w:val="28"/>
          <w:lang w:eastAsia="ru-RU"/>
        </w:rPr>
        <w:t xml:space="preserve"> или</w:t>
      </w:r>
      <w:r w:rsidRPr="00C27657">
        <w:rPr>
          <w:rFonts w:ascii="Times New Roman CYR" w:eastAsia="Times New Roman" w:hAnsi="Times New Roman CYR" w:cs="Times New Roman CYR"/>
          <w:color w:val="000000" w:themeColor="text1"/>
          <w:sz w:val="28"/>
          <w:szCs w:val="28"/>
          <w:lang w:eastAsia="ru-RU"/>
        </w:rPr>
        <w:t xml:space="preserve"> иного сезонного объекта по оказанию услуг населению на летний период.</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13.</w:t>
      </w:r>
      <w:proofErr w:type="gramStart"/>
      <w:r w:rsidRPr="00BB2FFD">
        <w:rPr>
          <w:rFonts w:ascii="Times New Roman" w:eastAsia="Times New Roman" w:hAnsi="Times New Roman"/>
          <w:sz w:val="28"/>
          <w:szCs w:val="28"/>
          <w:lang w:eastAsia="ru-RU"/>
        </w:rPr>
        <w:t>3.Договор</w:t>
      </w:r>
      <w:proofErr w:type="gramEnd"/>
      <w:r w:rsidRPr="00BB2FFD">
        <w:rPr>
          <w:rFonts w:ascii="Times New Roman" w:eastAsia="Times New Roman" w:hAnsi="Times New Roman"/>
          <w:sz w:val="28"/>
          <w:szCs w:val="28"/>
          <w:lang w:eastAsia="ru-RU"/>
        </w:rPr>
        <w:t xml:space="preserve"> заключается на срок, указанный в заявке участника аукциона, но не более чем на 122 календарных дня, при этом срок действия договора должен быть установлен не поз</w:t>
      </w:r>
      <w:r w:rsidR="0000253D">
        <w:rPr>
          <w:rFonts w:ascii="Times New Roman" w:eastAsia="Times New Roman" w:hAnsi="Times New Roman"/>
          <w:sz w:val="28"/>
          <w:szCs w:val="28"/>
          <w:lang w:eastAsia="ru-RU"/>
        </w:rPr>
        <w:t>днее 30 сентября текущего года.</w:t>
      </w:r>
    </w:p>
    <w:p w:rsidR="00BB2FFD" w:rsidRPr="00BB2FFD" w:rsidRDefault="00BB2FFD" w:rsidP="00BB2FFD">
      <w:pPr>
        <w:autoSpaceDE w:val="0"/>
        <w:autoSpaceDN w:val="0"/>
        <w:adjustRightInd w:val="0"/>
        <w:spacing w:after="0" w:line="240" w:lineRule="auto"/>
        <w:ind w:firstLine="709"/>
        <w:jc w:val="both"/>
        <w:rPr>
          <w:rFonts w:ascii="Arial" w:eastAsia="Times New Roman" w:hAnsi="Arial" w:cs="Arial"/>
          <w:sz w:val="20"/>
          <w:szCs w:val="20"/>
          <w:lang w:eastAsia="ru-RU"/>
        </w:rPr>
      </w:pPr>
      <w:r w:rsidRPr="00BB2FFD">
        <w:rPr>
          <w:rFonts w:ascii="Times New Roman" w:eastAsia="Times New Roman" w:hAnsi="Times New Roman"/>
          <w:sz w:val="28"/>
          <w:szCs w:val="28"/>
          <w:lang w:eastAsia="ru-RU"/>
        </w:rPr>
        <w:t>13.</w:t>
      </w:r>
      <w:proofErr w:type="gramStart"/>
      <w:r w:rsidRPr="00BB2FFD">
        <w:rPr>
          <w:rFonts w:ascii="Times New Roman" w:eastAsia="Times New Roman" w:hAnsi="Times New Roman"/>
          <w:sz w:val="28"/>
          <w:szCs w:val="28"/>
          <w:lang w:eastAsia="ru-RU"/>
        </w:rPr>
        <w:t>4.Уполномоченный</w:t>
      </w:r>
      <w:proofErr w:type="gramEnd"/>
      <w:r w:rsidRPr="00BB2FFD">
        <w:rPr>
          <w:rFonts w:ascii="Times New Roman" w:eastAsia="Times New Roman" w:hAnsi="Times New Roman"/>
          <w:sz w:val="28"/>
          <w:szCs w:val="28"/>
          <w:lang w:eastAsia="ru-RU"/>
        </w:rPr>
        <w:t xml:space="preserve"> орган в течение 10 (десяти) рабочих дней со дня проведения аукциона направляет победителю аукциона или единственному принявшему участие в аукционе его участнику два экземпляра подписанного проекта договора заказным письмом для подписания или вручает лично заявителю.</w:t>
      </w:r>
      <w:r w:rsidRPr="00BB2FFD">
        <w:rPr>
          <w:rFonts w:ascii="Arial" w:eastAsia="Times New Roman" w:hAnsi="Arial" w:cs="Arial"/>
          <w:sz w:val="20"/>
          <w:szCs w:val="20"/>
          <w:lang w:eastAsia="ru-RU"/>
        </w:rPr>
        <w:t xml:space="preserve"> </w:t>
      </w:r>
    </w:p>
    <w:p w:rsidR="00BB2FFD" w:rsidRPr="00BB2FFD" w:rsidRDefault="00BB2FFD" w:rsidP="00BB2FF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13.</w:t>
      </w:r>
      <w:proofErr w:type="gramStart"/>
      <w:r w:rsidRPr="00BB2FFD">
        <w:rPr>
          <w:rFonts w:ascii="Times New Roman" w:eastAsia="Times New Roman" w:hAnsi="Times New Roman"/>
          <w:sz w:val="28"/>
          <w:szCs w:val="28"/>
          <w:lang w:eastAsia="ru-RU"/>
        </w:rPr>
        <w:t>5.Участник</w:t>
      </w:r>
      <w:proofErr w:type="gramEnd"/>
      <w:r w:rsidRPr="00BB2FFD">
        <w:rPr>
          <w:rFonts w:ascii="Times New Roman" w:eastAsia="Times New Roman" w:hAnsi="Times New Roman"/>
          <w:sz w:val="28"/>
          <w:szCs w:val="28"/>
          <w:lang w:eastAsia="ru-RU"/>
        </w:rPr>
        <w:t xml:space="preserve"> аукциона обязан в течение 5 (пяти) рабочих дней со дня получения проекта договора подписать договор и представить его в Уполномоченный орган. </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bookmarkStart w:id="27" w:name="P300"/>
      <w:bookmarkEnd w:id="27"/>
      <w:r w:rsidRPr="00BB2FFD">
        <w:rPr>
          <w:rFonts w:ascii="Times New Roman" w:eastAsia="Times New Roman" w:hAnsi="Times New Roman"/>
          <w:sz w:val="28"/>
          <w:szCs w:val="28"/>
          <w:lang w:eastAsia="ru-RU"/>
        </w:rPr>
        <w:t>13.6.В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12.7 настоящего Порядка, в случае установления факта:</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1)проведения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BB2FFD" w:rsidRPr="00BB2FFD" w:rsidRDefault="00BB2FFD" w:rsidP="00BB2FF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2)приостановления деятельности такого лица в порядке, предусмотренном Кодексом Российской Федерации об административных правонарушениях;</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3)наличия конфликта интересов между участником аукциона и членом аукционной комиссии;</w:t>
      </w:r>
    </w:p>
    <w:p w:rsid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 xml:space="preserve">4)предоставления таким лицом заведомо ложных сведений, недостоверных сведений, содержащихся в заявке, предусмотренной              </w:t>
      </w:r>
      <w:r w:rsidR="0000253D">
        <w:rPr>
          <w:rFonts w:ascii="Times New Roman" w:eastAsia="Times New Roman" w:hAnsi="Times New Roman"/>
          <w:sz w:val="28"/>
          <w:szCs w:val="28"/>
          <w:lang w:eastAsia="ru-RU"/>
        </w:rPr>
        <w:t xml:space="preserve"> пунктом 8.2 настоящего Порядка;</w:t>
      </w:r>
    </w:p>
    <w:p w:rsidR="0000253D" w:rsidRPr="00BB2FFD" w:rsidRDefault="0000253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C27657">
        <w:rPr>
          <w:rFonts w:ascii="Times New Roman CYR" w:eastAsia="Times New Roman" w:hAnsi="Times New Roman CYR" w:cs="Times New Roman CYR"/>
          <w:color w:val="000000" w:themeColor="text1"/>
          <w:sz w:val="28"/>
          <w:szCs w:val="28"/>
          <w:lang w:eastAsia="ru-RU"/>
        </w:rPr>
        <w:t xml:space="preserve">5)отсутствие подтверждения </w:t>
      </w:r>
      <w:r>
        <w:rPr>
          <w:rFonts w:ascii="Times New Roman CYR" w:eastAsia="Times New Roman" w:hAnsi="Times New Roman CYR" w:cs="Times New Roman CYR"/>
          <w:color w:val="000000" w:themeColor="text1"/>
          <w:sz w:val="28"/>
          <w:szCs w:val="28"/>
          <w:lang w:eastAsia="ru-RU"/>
        </w:rPr>
        <w:t>поступления</w:t>
      </w:r>
      <w:r w:rsidRPr="00C27657">
        <w:rPr>
          <w:rFonts w:ascii="Times New Roman CYR" w:eastAsia="Times New Roman" w:hAnsi="Times New Roman CYR" w:cs="Times New Roman CYR"/>
          <w:color w:val="000000" w:themeColor="text1"/>
          <w:sz w:val="28"/>
          <w:szCs w:val="28"/>
          <w:lang w:eastAsia="ru-RU"/>
        </w:rPr>
        <w:t xml:space="preserve"> денежных средств в качестве задатка на участие в аукционе.</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bookmarkStart w:id="28" w:name="P304"/>
      <w:bookmarkEnd w:id="28"/>
      <w:r w:rsidRPr="00BB2FFD">
        <w:rPr>
          <w:rFonts w:ascii="Times New Roman" w:eastAsia="Times New Roman" w:hAnsi="Times New Roman"/>
          <w:sz w:val="28"/>
          <w:szCs w:val="28"/>
          <w:lang w:eastAsia="ru-RU"/>
        </w:rPr>
        <w:t xml:space="preserve">13.7.В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13.6 настоящего Порядка и являющихся основанием для отказа от заключения договора, составляется протокол об отказе от заключения   договора, </w:t>
      </w:r>
      <w:r w:rsidRPr="00BB2FFD">
        <w:rPr>
          <w:rFonts w:ascii="Times New Roman" w:eastAsia="Times New Roman" w:hAnsi="Times New Roman"/>
          <w:sz w:val="28"/>
          <w:szCs w:val="28"/>
          <w:lang w:eastAsia="ru-RU"/>
        </w:rPr>
        <w:lastRenderedPageBreak/>
        <w:t xml:space="preserve">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Указанный протокол размещается организатором аукциона на официальном сайте в течение дня, следующего после дня подписания указанного протокола. Организатор аукциона в течение 2 (двух) рабочих дней со дня подписания протокола передает (направляет) один экземпляр протокола лицу, с которым отказывается заключить договор.</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B2FFD">
        <w:rPr>
          <w:rFonts w:ascii="Times New Roman" w:eastAsia="Times New Roman" w:hAnsi="Times New Roman"/>
          <w:sz w:val="28"/>
          <w:szCs w:val="28"/>
          <w:lang w:eastAsia="ru-RU"/>
        </w:rPr>
        <w:t>При этом организатор аукциона предлагает заключить договор участнику аукциона, заявке на участие, в аукционе которого присвоен второй номер. При согласии участника аукциона, заявке на участие в аукционе которого присвоен второй номер, организатор аукциона в течение 3 (трех) рабочих дней со дня подписания протокола об отказе от заключения договора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проект договора, прилагаемый к аукционной документации. Указанный проект договора подписывается участником аукциона, заявке на участие, в аукционе которого присвоен второй номер, в 10-дневный срок и представляется организатору аукциона.</w:t>
      </w:r>
    </w:p>
    <w:p w:rsidR="00BB2FFD" w:rsidRPr="00BB2FFD" w:rsidRDefault="00BB2FFD" w:rsidP="00BB2FFD">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bookmarkStart w:id="29" w:name="P309"/>
      <w:bookmarkStart w:id="30" w:name="P312"/>
      <w:bookmarkEnd w:id="29"/>
      <w:bookmarkEnd w:id="30"/>
      <w:r w:rsidRPr="00BB2FFD">
        <w:rPr>
          <w:rFonts w:ascii="Times New Roman" w:eastAsia="Times New Roman" w:hAnsi="Times New Roman"/>
          <w:sz w:val="28"/>
          <w:szCs w:val="28"/>
          <w:lang w:eastAsia="ru-RU"/>
        </w:rPr>
        <w:t>13.</w:t>
      </w:r>
      <w:proofErr w:type="gramStart"/>
      <w:r w:rsidRPr="00BB2FFD">
        <w:rPr>
          <w:rFonts w:ascii="Times New Roman" w:eastAsia="Times New Roman" w:hAnsi="Times New Roman"/>
          <w:sz w:val="28"/>
          <w:szCs w:val="28"/>
          <w:lang w:eastAsia="ru-RU"/>
        </w:rPr>
        <w:t>8.При</w:t>
      </w:r>
      <w:proofErr w:type="gramEnd"/>
      <w:r w:rsidRPr="00BB2FFD">
        <w:rPr>
          <w:rFonts w:ascii="Times New Roman" w:eastAsia="Times New Roman" w:hAnsi="Times New Roman"/>
          <w:sz w:val="28"/>
          <w:szCs w:val="28"/>
          <w:lang w:eastAsia="ru-RU"/>
        </w:rPr>
        <w:t xml:space="preserve"> уклонении победителя аукциона от заключения договора либо в случае отказа от заключения договора с победителем аукциона договор заключается между администрацией города Нефтеюганска</w:t>
      </w:r>
      <w:r w:rsidRPr="00BB2FFD">
        <w:t xml:space="preserve"> </w:t>
      </w:r>
      <w:r w:rsidRPr="00BB2FFD">
        <w:rPr>
          <w:rFonts w:ascii="Times New Roman" w:eastAsia="Times New Roman" w:hAnsi="Times New Roman"/>
          <w:sz w:val="28"/>
          <w:szCs w:val="28"/>
          <w:lang w:eastAsia="ru-RU"/>
        </w:rPr>
        <w:t>и участником аукциона, заявке на участие в аукционе которого присвоен второй номер.</w:t>
      </w:r>
    </w:p>
    <w:p w:rsidR="00BB2FFD" w:rsidRPr="00BB2FFD" w:rsidRDefault="00BB2FFD" w:rsidP="00BB2FFD">
      <w:pPr>
        <w:autoSpaceDE w:val="0"/>
        <w:autoSpaceDN w:val="0"/>
        <w:adjustRightInd w:val="0"/>
        <w:spacing w:after="0" w:line="240" w:lineRule="auto"/>
        <w:ind w:firstLine="708"/>
        <w:jc w:val="both"/>
        <w:rPr>
          <w:rFonts w:ascii="Times New Roman" w:eastAsia="Times New Roman" w:hAnsi="Times New Roman"/>
          <w:bCs/>
          <w:sz w:val="28"/>
          <w:szCs w:val="28"/>
          <w:lang w:eastAsia="ru-RU"/>
        </w:rPr>
      </w:pPr>
    </w:p>
    <w:p w:rsidR="0000253D" w:rsidRPr="00C27657" w:rsidRDefault="0000253D" w:rsidP="0000253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8"/>
          <w:szCs w:val="28"/>
          <w:lang w:eastAsia="ru-RU"/>
        </w:rPr>
      </w:pPr>
      <w:r>
        <w:rPr>
          <w:rFonts w:ascii="Times New Roman CYR" w:eastAsia="Times New Roman" w:hAnsi="Times New Roman CYR" w:cs="Times New Roman CYR"/>
          <w:color w:val="000000" w:themeColor="text1"/>
          <w:sz w:val="28"/>
          <w:szCs w:val="28"/>
          <w:lang w:eastAsia="ru-RU"/>
        </w:rPr>
        <w:t>14.</w:t>
      </w:r>
      <w:r w:rsidRPr="00C27657">
        <w:rPr>
          <w:rFonts w:ascii="Times New Roman CYR" w:eastAsia="Times New Roman" w:hAnsi="Times New Roman CYR" w:cs="Times New Roman CYR"/>
          <w:color w:val="000000" w:themeColor="text1"/>
          <w:sz w:val="28"/>
          <w:szCs w:val="28"/>
          <w:lang w:eastAsia="ru-RU"/>
        </w:rPr>
        <w:t>Начальная стоимость договора (цена лота).</w:t>
      </w:r>
    </w:p>
    <w:p w:rsidR="0000253D" w:rsidRPr="00C27657" w:rsidRDefault="0000253D" w:rsidP="0000253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8"/>
          <w:szCs w:val="28"/>
          <w:lang w:eastAsia="ru-RU"/>
        </w:rPr>
      </w:pPr>
      <w:r w:rsidRPr="004C07E4">
        <w:rPr>
          <w:rFonts w:ascii="Times New Roman" w:eastAsia="Times New Roman" w:hAnsi="Times New Roman"/>
          <w:bCs/>
          <w:sz w:val="28"/>
          <w:szCs w:val="28"/>
          <w:lang w:eastAsia="ru-RU"/>
        </w:rPr>
        <w:t>Стоимость договора на размещение рассчитывается по формуле</w:t>
      </w:r>
      <w:r w:rsidRPr="00C27657">
        <w:rPr>
          <w:rFonts w:ascii="Times New Roman CYR" w:eastAsia="Times New Roman" w:hAnsi="Times New Roman CYR" w:cs="Times New Roman CYR"/>
          <w:color w:val="000000" w:themeColor="text1"/>
          <w:sz w:val="28"/>
          <w:szCs w:val="28"/>
          <w:lang w:eastAsia="ru-RU"/>
        </w:rPr>
        <w:t>:</w:t>
      </w:r>
    </w:p>
    <w:p w:rsidR="0000253D" w:rsidRPr="004804FD" w:rsidRDefault="0000253D" w:rsidP="0000253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8"/>
          <w:szCs w:val="28"/>
          <w:lang w:eastAsia="ru-RU"/>
        </w:rPr>
      </w:pPr>
      <w:proofErr w:type="spellStart"/>
      <w:r w:rsidRPr="004804FD">
        <w:rPr>
          <w:rFonts w:ascii="Times New Roman CYR" w:eastAsia="Times New Roman" w:hAnsi="Times New Roman CYR" w:cs="Times New Roman CYR"/>
          <w:color w:val="000000" w:themeColor="text1"/>
          <w:sz w:val="28"/>
          <w:szCs w:val="28"/>
          <w:lang w:eastAsia="ru-RU"/>
        </w:rPr>
        <w:t>Срд</w:t>
      </w:r>
      <w:proofErr w:type="spellEnd"/>
      <w:r w:rsidRPr="004804FD">
        <w:rPr>
          <w:rFonts w:ascii="Times New Roman CYR" w:eastAsia="Times New Roman" w:hAnsi="Times New Roman CYR" w:cs="Times New Roman CYR"/>
          <w:color w:val="000000" w:themeColor="text1"/>
          <w:sz w:val="28"/>
          <w:szCs w:val="28"/>
          <w:lang w:eastAsia="ru-RU"/>
        </w:rPr>
        <w:t xml:space="preserve"> = </w:t>
      </w:r>
      <w:proofErr w:type="spellStart"/>
      <w:r w:rsidRPr="004804FD">
        <w:rPr>
          <w:rFonts w:ascii="Times New Roman CYR" w:eastAsia="Times New Roman" w:hAnsi="Times New Roman CYR" w:cs="Times New Roman CYR"/>
          <w:color w:val="000000" w:themeColor="text1"/>
          <w:sz w:val="28"/>
          <w:szCs w:val="28"/>
          <w:lang w:eastAsia="ru-RU"/>
        </w:rPr>
        <w:t>Скад</w:t>
      </w:r>
      <w:proofErr w:type="spellEnd"/>
      <w:r w:rsidRPr="004804FD">
        <w:rPr>
          <w:rFonts w:ascii="Times New Roman CYR" w:eastAsia="Times New Roman" w:hAnsi="Times New Roman CYR" w:cs="Times New Roman CYR"/>
          <w:color w:val="000000" w:themeColor="text1"/>
          <w:sz w:val="28"/>
          <w:szCs w:val="28"/>
          <w:lang w:eastAsia="ru-RU"/>
        </w:rPr>
        <w:t>*</w:t>
      </w:r>
      <w:proofErr w:type="spellStart"/>
      <w:r w:rsidRPr="004804FD">
        <w:rPr>
          <w:rFonts w:ascii="Times New Roman CYR" w:eastAsia="Times New Roman" w:hAnsi="Times New Roman CYR" w:cs="Times New Roman CYR"/>
          <w:color w:val="000000" w:themeColor="text1"/>
          <w:sz w:val="28"/>
          <w:szCs w:val="28"/>
          <w:lang w:eastAsia="ru-RU"/>
        </w:rPr>
        <w:t>Пл</w:t>
      </w:r>
      <w:proofErr w:type="spellEnd"/>
      <w:r w:rsidRPr="004804FD">
        <w:rPr>
          <w:rFonts w:ascii="Times New Roman CYR" w:eastAsia="Times New Roman" w:hAnsi="Times New Roman CYR" w:cs="Times New Roman CYR"/>
          <w:color w:val="000000" w:themeColor="text1"/>
          <w:sz w:val="28"/>
          <w:szCs w:val="28"/>
          <w:lang w:eastAsia="ru-RU"/>
        </w:rPr>
        <w:t>/365*Ср*К, где:</w:t>
      </w:r>
    </w:p>
    <w:p w:rsidR="0000253D" w:rsidRPr="004804FD" w:rsidRDefault="0000253D" w:rsidP="0000253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8"/>
          <w:szCs w:val="28"/>
          <w:lang w:eastAsia="ru-RU"/>
        </w:rPr>
      </w:pPr>
      <w:proofErr w:type="spellStart"/>
      <w:r w:rsidRPr="004804FD">
        <w:rPr>
          <w:rFonts w:ascii="Times New Roman CYR" w:eastAsia="Times New Roman" w:hAnsi="Times New Roman CYR" w:cs="Times New Roman CYR"/>
          <w:color w:val="000000" w:themeColor="text1"/>
          <w:sz w:val="28"/>
          <w:szCs w:val="28"/>
          <w:lang w:eastAsia="ru-RU"/>
        </w:rPr>
        <w:t>Срд</w:t>
      </w:r>
      <w:proofErr w:type="spellEnd"/>
      <w:r w:rsidRPr="004804FD">
        <w:rPr>
          <w:rFonts w:ascii="Times New Roman CYR" w:eastAsia="Times New Roman" w:hAnsi="Times New Roman CYR" w:cs="Times New Roman CYR"/>
          <w:color w:val="000000" w:themeColor="text1"/>
          <w:sz w:val="28"/>
          <w:szCs w:val="28"/>
          <w:lang w:eastAsia="ru-RU"/>
        </w:rPr>
        <w:t xml:space="preserve"> - стоимость договора на размещение;</w:t>
      </w:r>
    </w:p>
    <w:p w:rsidR="0000253D" w:rsidRDefault="0000253D" w:rsidP="0000253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8"/>
          <w:szCs w:val="28"/>
          <w:lang w:eastAsia="ru-RU"/>
        </w:rPr>
      </w:pPr>
      <w:proofErr w:type="spellStart"/>
      <w:r w:rsidRPr="004804FD">
        <w:rPr>
          <w:rFonts w:ascii="Times New Roman CYR" w:eastAsia="Times New Roman" w:hAnsi="Times New Roman CYR" w:cs="Times New Roman CYR"/>
          <w:color w:val="000000" w:themeColor="text1"/>
          <w:sz w:val="28"/>
          <w:szCs w:val="28"/>
          <w:lang w:eastAsia="ru-RU"/>
        </w:rPr>
        <w:t>Скад</w:t>
      </w:r>
      <w:proofErr w:type="spellEnd"/>
      <w:r w:rsidRPr="004804FD">
        <w:rPr>
          <w:rFonts w:ascii="Times New Roman CYR" w:eastAsia="Times New Roman" w:hAnsi="Times New Roman CYR" w:cs="Times New Roman CYR"/>
          <w:color w:val="000000" w:themeColor="text1"/>
          <w:sz w:val="28"/>
          <w:szCs w:val="28"/>
          <w:lang w:eastAsia="ru-RU"/>
        </w:rPr>
        <w:t xml:space="preserve"> - средний уровень кадастровой стоимости 1 квадратного метра земель населенных пунктов, утвержденный </w:t>
      </w:r>
      <w:r w:rsidR="005B21CE">
        <w:rPr>
          <w:rFonts w:ascii="Times New Roman CYR" w:eastAsia="Times New Roman" w:hAnsi="Times New Roman CYR" w:cs="Times New Roman CYR"/>
          <w:color w:val="000000" w:themeColor="text1"/>
          <w:sz w:val="28"/>
          <w:szCs w:val="28"/>
          <w:lang w:eastAsia="ru-RU"/>
        </w:rPr>
        <w:t>п</w:t>
      </w:r>
      <w:r w:rsidRPr="004804FD">
        <w:rPr>
          <w:rFonts w:ascii="Times New Roman CYR" w:eastAsia="Times New Roman" w:hAnsi="Times New Roman CYR" w:cs="Times New Roman CYR"/>
          <w:color w:val="000000" w:themeColor="text1"/>
          <w:sz w:val="28"/>
          <w:szCs w:val="28"/>
          <w:lang w:eastAsia="ru-RU"/>
        </w:rPr>
        <w:t xml:space="preserve">риказом Департамента по управлению государственным имуществом Ханты-Мансийского </w:t>
      </w:r>
      <w:r>
        <w:rPr>
          <w:rFonts w:ascii="Times New Roman CYR" w:eastAsia="Times New Roman" w:hAnsi="Times New Roman CYR" w:cs="Times New Roman CYR"/>
          <w:color w:val="000000" w:themeColor="text1"/>
          <w:sz w:val="28"/>
          <w:szCs w:val="28"/>
          <w:lang w:eastAsia="ru-RU"/>
        </w:rPr>
        <w:t xml:space="preserve">автономного округа </w:t>
      </w:r>
      <w:r w:rsidRPr="004804FD">
        <w:rPr>
          <w:rFonts w:ascii="Times New Roman CYR" w:eastAsia="Times New Roman" w:hAnsi="Times New Roman CYR" w:cs="Times New Roman CYR"/>
          <w:color w:val="000000" w:themeColor="text1"/>
          <w:sz w:val="28"/>
          <w:szCs w:val="28"/>
          <w:lang w:eastAsia="ru-RU"/>
        </w:rPr>
        <w:t xml:space="preserve"> - Югры от </w:t>
      </w:r>
      <w:r>
        <w:rPr>
          <w:rFonts w:ascii="Times New Roman CYR" w:eastAsia="Times New Roman" w:hAnsi="Times New Roman CYR" w:cs="Times New Roman CYR"/>
          <w:color w:val="000000" w:themeColor="text1"/>
          <w:sz w:val="28"/>
          <w:szCs w:val="28"/>
          <w:lang w:eastAsia="ru-RU"/>
        </w:rPr>
        <w:t>21.11.2022</w:t>
      </w:r>
      <w:r w:rsidRPr="004804FD">
        <w:rPr>
          <w:rFonts w:ascii="Times New Roman CYR" w:eastAsia="Times New Roman" w:hAnsi="Times New Roman CYR" w:cs="Times New Roman CYR"/>
          <w:color w:val="000000" w:themeColor="text1"/>
          <w:sz w:val="28"/>
          <w:szCs w:val="28"/>
          <w:lang w:eastAsia="ru-RU"/>
        </w:rPr>
        <w:t xml:space="preserve"> №</w:t>
      </w:r>
      <w:r>
        <w:rPr>
          <w:rFonts w:ascii="Times New Roman CYR" w:eastAsia="Times New Roman" w:hAnsi="Times New Roman CYR" w:cs="Times New Roman CYR"/>
          <w:color w:val="000000" w:themeColor="text1"/>
          <w:sz w:val="28"/>
          <w:szCs w:val="28"/>
          <w:lang w:eastAsia="ru-RU"/>
        </w:rPr>
        <w:t xml:space="preserve"> </w:t>
      </w:r>
      <w:r w:rsidRPr="004804FD">
        <w:rPr>
          <w:rFonts w:ascii="Times New Roman CYR" w:eastAsia="Times New Roman" w:hAnsi="Times New Roman CYR" w:cs="Times New Roman CYR"/>
          <w:color w:val="000000" w:themeColor="text1"/>
          <w:sz w:val="28"/>
          <w:szCs w:val="28"/>
          <w:lang w:eastAsia="ru-RU"/>
        </w:rPr>
        <w:t xml:space="preserve">31-нп «Об утверждении результатов определения кадастровой стоимости земельных участков на территории Ханты-Мансийского автономного округа – Югры» по коду 4, установленного для  расчета вида использования объектов оценки на основании приложения № 1 к Методическим указаниям о государственной кадастровой оценке, утвержденным приказом Федеральной службы государственной регистрации, кадастра и картографии от </w:t>
      </w:r>
      <w:r>
        <w:rPr>
          <w:rFonts w:ascii="Times New Roman CYR" w:eastAsia="Times New Roman" w:hAnsi="Times New Roman CYR" w:cs="Times New Roman CYR"/>
          <w:color w:val="000000" w:themeColor="text1"/>
          <w:sz w:val="28"/>
          <w:szCs w:val="28"/>
          <w:lang w:eastAsia="ru-RU"/>
        </w:rPr>
        <w:t>04.08.2021</w:t>
      </w:r>
      <w:r w:rsidRPr="004804FD">
        <w:rPr>
          <w:rFonts w:ascii="Times New Roman CYR" w:eastAsia="Times New Roman" w:hAnsi="Times New Roman CYR" w:cs="Times New Roman CYR"/>
          <w:color w:val="000000" w:themeColor="text1"/>
          <w:sz w:val="28"/>
          <w:szCs w:val="28"/>
          <w:lang w:eastAsia="ru-RU"/>
        </w:rPr>
        <w:t xml:space="preserve"> № П/0336</w:t>
      </w:r>
      <w:r>
        <w:rPr>
          <w:rFonts w:ascii="Times New Roman CYR" w:eastAsia="Times New Roman" w:hAnsi="Times New Roman CYR" w:cs="Times New Roman CYR"/>
          <w:color w:val="000000" w:themeColor="text1"/>
          <w:sz w:val="28"/>
          <w:szCs w:val="28"/>
          <w:lang w:eastAsia="ru-RU"/>
        </w:rPr>
        <w:t>:</w:t>
      </w:r>
    </w:p>
    <w:p w:rsidR="0000253D" w:rsidRPr="00C27657" w:rsidRDefault="0000253D" w:rsidP="0000253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8"/>
          <w:szCs w:val="28"/>
          <w:lang w:eastAsia="ru-RU"/>
        </w:rPr>
      </w:pPr>
      <w:proofErr w:type="spellStart"/>
      <w:r w:rsidRPr="00C27657">
        <w:rPr>
          <w:rFonts w:ascii="Times New Roman CYR" w:eastAsia="Times New Roman" w:hAnsi="Times New Roman CYR" w:cs="Times New Roman CYR"/>
          <w:color w:val="000000" w:themeColor="text1"/>
          <w:sz w:val="28"/>
          <w:szCs w:val="28"/>
          <w:lang w:eastAsia="ru-RU"/>
        </w:rPr>
        <w:t>Пл</w:t>
      </w:r>
      <w:proofErr w:type="spellEnd"/>
      <w:r w:rsidRPr="00C27657">
        <w:rPr>
          <w:rFonts w:ascii="Times New Roman CYR" w:eastAsia="Times New Roman" w:hAnsi="Times New Roman CYR" w:cs="Times New Roman CYR"/>
          <w:color w:val="000000" w:themeColor="text1"/>
          <w:sz w:val="28"/>
          <w:szCs w:val="28"/>
          <w:lang w:eastAsia="ru-RU"/>
        </w:rPr>
        <w:t xml:space="preserve"> - занимаемая площадь (кв. м);</w:t>
      </w:r>
    </w:p>
    <w:p w:rsidR="0000253D" w:rsidRPr="00C27657" w:rsidRDefault="0000253D" w:rsidP="0000253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8"/>
          <w:szCs w:val="28"/>
          <w:lang w:eastAsia="ru-RU"/>
        </w:rPr>
      </w:pPr>
      <w:r w:rsidRPr="00C27657">
        <w:rPr>
          <w:rFonts w:ascii="Times New Roman CYR" w:eastAsia="Times New Roman" w:hAnsi="Times New Roman CYR" w:cs="Times New Roman CYR"/>
          <w:color w:val="000000" w:themeColor="text1"/>
          <w:sz w:val="28"/>
          <w:szCs w:val="28"/>
          <w:lang w:eastAsia="ru-RU"/>
        </w:rPr>
        <w:t xml:space="preserve">Ср - установленный аукционной документацией срок размещения </w:t>
      </w:r>
      <w:r w:rsidRPr="00C27657">
        <w:rPr>
          <w:rFonts w:ascii="Times New Roman CYR" w:eastAsia="Times New Roman" w:hAnsi="Times New Roman CYR" w:cs="Times New Roman CYR"/>
          <w:color w:val="000000" w:themeColor="text1"/>
          <w:sz w:val="28"/>
          <w:szCs w:val="28"/>
          <w:lang w:eastAsia="ru-RU"/>
        </w:rPr>
        <w:lastRenderedPageBreak/>
        <w:t>сезонного нестационарного торгового объекта</w:t>
      </w:r>
      <w:r w:rsidR="00A45D83">
        <w:rPr>
          <w:rFonts w:ascii="Times New Roman CYR" w:eastAsia="Times New Roman" w:hAnsi="Times New Roman CYR" w:cs="Times New Roman CYR"/>
          <w:color w:val="000000" w:themeColor="text1"/>
          <w:sz w:val="28"/>
          <w:szCs w:val="28"/>
          <w:lang w:eastAsia="ru-RU"/>
        </w:rPr>
        <w:t xml:space="preserve"> или</w:t>
      </w:r>
      <w:r w:rsidRPr="00C27657">
        <w:rPr>
          <w:rFonts w:ascii="Times New Roman CYR" w:eastAsia="Times New Roman" w:hAnsi="Times New Roman CYR" w:cs="Times New Roman CYR"/>
          <w:color w:val="000000" w:themeColor="text1"/>
          <w:sz w:val="28"/>
          <w:szCs w:val="28"/>
          <w:lang w:eastAsia="ru-RU"/>
        </w:rPr>
        <w:t xml:space="preserve"> иного сезонного объекта по оказанию услуг населению на территории города Нефтеюганска (календарных дней);</w:t>
      </w:r>
    </w:p>
    <w:p w:rsidR="0000253D" w:rsidRPr="00C27657" w:rsidRDefault="0000253D" w:rsidP="0000253D">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8"/>
          <w:szCs w:val="28"/>
          <w:lang w:eastAsia="ru-RU"/>
        </w:rPr>
      </w:pPr>
      <w:r w:rsidRPr="00C27657">
        <w:rPr>
          <w:rFonts w:ascii="Times New Roman CYR" w:eastAsia="Times New Roman" w:hAnsi="Times New Roman CYR" w:cs="Times New Roman CYR"/>
          <w:color w:val="000000" w:themeColor="text1"/>
          <w:sz w:val="28"/>
          <w:szCs w:val="28"/>
          <w:lang w:eastAsia="ru-RU"/>
        </w:rPr>
        <w:t>К - коэффициент.</w:t>
      </w:r>
    </w:p>
    <w:p w:rsidR="0000253D" w:rsidRPr="00106B28" w:rsidRDefault="0000253D" w:rsidP="0000253D">
      <w:pPr>
        <w:shd w:val="clear" w:color="auto" w:fill="FFFFFF"/>
        <w:spacing w:after="0" w:line="240" w:lineRule="auto"/>
        <w:ind w:right="-1" w:firstLine="708"/>
        <w:jc w:val="both"/>
        <w:rPr>
          <w:rFonts w:ascii="Times New Roman CYR" w:eastAsia="Times New Roman" w:hAnsi="Times New Roman CYR" w:cs="Times New Roman CYR"/>
          <w:sz w:val="28"/>
          <w:szCs w:val="28"/>
          <w:lang w:eastAsia="ru-RU"/>
        </w:rPr>
      </w:pPr>
      <w:r w:rsidRPr="00106B28">
        <w:rPr>
          <w:rFonts w:ascii="Times New Roman CYR" w:eastAsia="Times New Roman" w:hAnsi="Times New Roman CYR" w:cs="Times New Roman CYR"/>
          <w:sz w:val="28"/>
          <w:szCs w:val="28"/>
          <w:lang w:eastAsia="ru-RU"/>
        </w:rPr>
        <w:t>С целью расчета стоимости договора на размещение используются следующие коэффициенты в зависимости от занимаемой площади:</w:t>
      </w:r>
    </w:p>
    <w:p w:rsidR="0000253D" w:rsidRPr="00106B28" w:rsidRDefault="0000253D" w:rsidP="0000253D">
      <w:pPr>
        <w:shd w:val="clear" w:color="auto" w:fill="FFFFFF"/>
        <w:spacing w:after="0" w:line="240" w:lineRule="auto"/>
        <w:ind w:right="-1" w:firstLine="708"/>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w:t>
      </w:r>
      <w:r w:rsidRPr="00106B28">
        <w:rPr>
          <w:rFonts w:ascii="Times New Roman CYR" w:eastAsia="Times New Roman" w:hAnsi="Times New Roman CYR" w:cs="Times New Roman CYR"/>
          <w:sz w:val="28"/>
          <w:szCs w:val="28"/>
          <w:lang w:eastAsia="ru-RU"/>
        </w:rPr>
        <w:t>до 50 кв. м. (включительно) - 1;</w:t>
      </w:r>
    </w:p>
    <w:p w:rsidR="0000253D" w:rsidRPr="00106B28" w:rsidRDefault="0000253D" w:rsidP="0000253D">
      <w:pPr>
        <w:shd w:val="clear" w:color="auto" w:fill="FFFFFF"/>
        <w:spacing w:after="0" w:line="240" w:lineRule="auto"/>
        <w:ind w:right="-1" w:firstLine="708"/>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w:t>
      </w:r>
      <w:r w:rsidRPr="00106B28">
        <w:rPr>
          <w:rFonts w:ascii="Times New Roman CYR" w:eastAsia="Times New Roman" w:hAnsi="Times New Roman CYR" w:cs="Times New Roman CYR"/>
          <w:sz w:val="28"/>
          <w:szCs w:val="28"/>
          <w:lang w:eastAsia="ru-RU"/>
        </w:rPr>
        <w:t>до 100 кв. м. (включительно) - 0,6;</w:t>
      </w:r>
    </w:p>
    <w:p w:rsidR="0000253D" w:rsidRPr="00106B28" w:rsidRDefault="0000253D" w:rsidP="0000253D">
      <w:pPr>
        <w:shd w:val="clear" w:color="auto" w:fill="FFFFFF"/>
        <w:spacing w:after="0" w:line="240" w:lineRule="auto"/>
        <w:ind w:right="-1" w:firstLine="708"/>
        <w:jc w:val="both"/>
        <w:rPr>
          <w:rFonts w:ascii="Times New Roman CYR" w:eastAsia="Times New Roman" w:hAnsi="Times New Roman CYR" w:cs="Times New Roman CYR"/>
          <w:sz w:val="28"/>
          <w:szCs w:val="28"/>
          <w:lang w:eastAsia="ru-RU"/>
        </w:rPr>
      </w:pPr>
      <w:r w:rsidRPr="00106B28">
        <w:rPr>
          <w:rFonts w:ascii="Times New Roman CYR" w:eastAsia="Times New Roman" w:hAnsi="Times New Roman CYR" w:cs="Times New Roman CYR"/>
          <w:sz w:val="28"/>
          <w:szCs w:val="28"/>
          <w:lang w:eastAsia="ru-RU"/>
        </w:rPr>
        <w:t xml:space="preserve">-до 500 </w:t>
      </w:r>
      <w:proofErr w:type="spellStart"/>
      <w:r w:rsidRPr="00106B28">
        <w:rPr>
          <w:rFonts w:ascii="Times New Roman CYR" w:eastAsia="Times New Roman" w:hAnsi="Times New Roman CYR" w:cs="Times New Roman CYR"/>
          <w:sz w:val="28"/>
          <w:szCs w:val="28"/>
          <w:lang w:eastAsia="ru-RU"/>
        </w:rPr>
        <w:t>кв.м</w:t>
      </w:r>
      <w:proofErr w:type="spellEnd"/>
      <w:r w:rsidRPr="00106B28">
        <w:rPr>
          <w:rFonts w:ascii="Times New Roman CYR" w:eastAsia="Times New Roman" w:hAnsi="Times New Roman CYR" w:cs="Times New Roman CYR"/>
          <w:sz w:val="28"/>
          <w:szCs w:val="28"/>
          <w:lang w:eastAsia="ru-RU"/>
        </w:rPr>
        <w:t>. (включительно) – 0,15;</w:t>
      </w:r>
    </w:p>
    <w:p w:rsidR="00BE6503" w:rsidRDefault="0000253D" w:rsidP="0000253D">
      <w:pPr>
        <w:shd w:val="clear" w:color="auto" w:fill="FFFFFF"/>
        <w:spacing w:after="0" w:line="240" w:lineRule="auto"/>
        <w:ind w:right="-1" w:firstLine="708"/>
        <w:jc w:val="both"/>
        <w:rPr>
          <w:rFonts w:ascii="Times New Roman" w:hAnsi="Times New Roman"/>
          <w:sz w:val="28"/>
          <w:szCs w:val="28"/>
        </w:rPr>
      </w:pPr>
      <w:r>
        <w:rPr>
          <w:rFonts w:ascii="Times New Roman CYR" w:eastAsia="Times New Roman" w:hAnsi="Times New Roman CYR" w:cs="Times New Roman CYR"/>
          <w:sz w:val="28"/>
          <w:szCs w:val="28"/>
          <w:lang w:eastAsia="ru-RU"/>
        </w:rPr>
        <w:t>-</w:t>
      </w:r>
      <w:r w:rsidRPr="00106B28">
        <w:rPr>
          <w:rFonts w:ascii="Times New Roman CYR" w:eastAsia="Times New Roman" w:hAnsi="Times New Roman CYR" w:cs="Times New Roman CYR"/>
          <w:sz w:val="28"/>
          <w:szCs w:val="28"/>
          <w:lang w:eastAsia="ru-RU"/>
        </w:rPr>
        <w:t>до 1000 кв. м. (включительно) - 0,1.</w:t>
      </w:r>
    </w:p>
    <w:p w:rsidR="00BE6503" w:rsidRDefault="00BE6503" w:rsidP="00D8324A">
      <w:pPr>
        <w:shd w:val="clear" w:color="auto" w:fill="FFFFFF"/>
        <w:spacing w:after="0" w:line="240" w:lineRule="auto"/>
        <w:ind w:right="-1" w:firstLine="708"/>
        <w:jc w:val="both"/>
        <w:rPr>
          <w:rFonts w:ascii="Times New Roman" w:hAnsi="Times New Roman"/>
          <w:sz w:val="28"/>
          <w:szCs w:val="28"/>
        </w:rPr>
      </w:pPr>
    </w:p>
    <w:p w:rsidR="00BE6503" w:rsidRDefault="00BE6503" w:rsidP="00D8324A">
      <w:pPr>
        <w:shd w:val="clear" w:color="auto" w:fill="FFFFFF"/>
        <w:spacing w:after="0" w:line="240" w:lineRule="auto"/>
        <w:ind w:right="-1" w:firstLine="708"/>
        <w:jc w:val="both"/>
        <w:rPr>
          <w:rFonts w:ascii="Times New Roman" w:hAnsi="Times New Roman"/>
          <w:sz w:val="28"/>
          <w:szCs w:val="28"/>
        </w:rPr>
      </w:pPr>
    </w:p>
    <w:p w:rsidR="00BE6503" w:rsidRDefault="00BE6503" w:rsidP="00D8324A">
      <w:pPr>
        <w:shd w:val="clear" w:color="auto" w:fill="FFFFFF"/>
        <w:spacing w:after="0" w:line="240" w:lineRule="auto"/>
        <w:ind w:right="-1" w:firstLine="708"/>
        <w:jc w:val="both"/>
        <w:rPr>
          <w:rFonts w:ascii="Times New Roman" w:hAnsi="Times New Roman"/>
          <w:sz w:val="28"/>
          <w:szCs w:val="28"/>
        </w:rPr>
      </w:pPr>
    </w:p>
    <w:p w:rsidR="00BE6503" w:rsidRDefault="00BE6503" w:rsidP="00D8324A">
      <w:pPr>
        <w:shd w:val="clear" w:color="auto" w:fill="FFFFFF"/>
        <w:spacing w:after="0" w:line="240" w:lineRule="auto"/>
        <w:ind w:right="-1" w:firstLine="708"/>
        <w:jc w:val="both"/>
        <w:rPr>
          <w:rFonts w:ascii="Times New Roman" w:hAnsi="Times New Roman"/>
          <w:sz w:val="28"/>
          <w:szCs w:val="28"/>
        </w:rPr>
      </w:pPr>
    </w:p>
    <w:p w:rsidR="00BE6503" w:rsidRDefault="00BE6503" w:rsidP="00D8324A">
      <w:pPr>
        <w:shd w:val="clear" w:color="auto" w:fill="FFFFFF"/>
        <w:spacing w:after="0" w:line="240" w:lineRule="auto"/>
        <w:ind w:right="-1" w:firstLine="708"/>
        <w:jc w:val="both"/>
        <w:rPr>
          <w:rFonts w:ascii="Times New Roman" w:hAnsi="Times New Roman"/>
          <w:sz w:val="28"/>
          <w:szCs w:val="28"/>
        </w:rPr>
      </w:pPr>
    </w:p>
    <w:p w:rsidR="00BA5AA7" w:rsidRPr="002E2BD9" w:rsidRDefault="00BA5AA7" w:rsidP="00A10C0E">
      <w:pPr>
        <w:pStyle w:val="21"/>
        <w:ind w:right="-1"/>
        <w:rPr>
          <w:szCs w:val="28"/>
        </w:rPr>
      </w:pPr>
    </w:p>
    <w:p w:rsidR="00BA5AA7" w:rsidRPr="002E2BD9" w:rsidRDefault="00BA5AA7" w:rsidP="00A10C0E">
      <w:pPr>
        <w:pStyle w:val="21"/>
        <w:ind w:right="-1"/>
        <w:rPr>
          <w:szCs w:val="28"/>
        </w:rPr>
      </w:pPr>
    </w:p>
    <w:p w:rsidR="00BA5AA7" w:rsidRPr="002E2BD9" w:rsidRDefault="00BA5AA7" w:rsidP="00A10C0E">
      <w:pPr>
        <w:pStyle w:val="21"/>
        <w:ind w:right="-1"/>
        <w:rPr>
          <w:szCs w:val="28"/>
        </w:rPr>
      </w:pPr>
    </w:p>
    <w:p w:rsidR="00E652F1" w:rsidRDefault="00E652F1" w:rsidP="00221BAD">
      <w:pPr>
        <w:shd w:val="clear" w:color="auto" w:fill="FFFFFF"/>
        <w:spacing w:after="0" w:line="240" w:lineRule="auto"/>
        <w:ind w:firstLine="5670"/>
        <w:textAlignment w:val="baseline"/>
        <w:rPr>
          <w:rFonts w:ascii="Times New Roman" w:eastAsia="Times New Roman" w:hAnsi="Times New Roman"/>
          <w:sz w:val="28"/>
          <w:szCs w:val="28"/>
          <w:lang w:eastAsia="ru-RU"/>
        </w:rPr>
      </w:pPr>
    </w:p>
    <w:p w:rsidR="007C7C77" w:rsidRDefault="007C7C77" w:rsidP="00221BAD">
      <w:pPr>
        <w:shd w:val="clear" w:color="auto" w:fill="FFFFFF"/>
        <w:spacing w:after="0" w:line="240" w:lineRule="auto"/>
        <w:ind w:firstLine="5670"/>
        <w:textAlignment w:val="baseline"/>
        <w:rPr>
          <w:rFonts w:ascii="Times New Roman" w:eastAsia="Times New Roman" w:hAnsi="Times New Roman"/>
          <w:sz w:val="28"/>
          <w:szCs w:val="28"/>
          <w:lang w:eastAsia="ru-RU"/>
        </w:rPr>
      </w:pPr>
    </w:p>
    <w:sectPr w:rsidR="007C7C77" w:rsidSect="006D0B33">
      <w:headerReference w:type="default" r:id="rId9"/>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E5F" w:rsidRDefault="002F4E5F">
      <w:pPr>
        <w:spacing w:after="0" w:line="240" w:lineRule="auto"/>
      </w:pPr>
      <w:r>
        <w:separator/>
      </w:r>
    </w:p>
  </w:endnote>
  <w:endnote w:type="continuationSeparator" w:id="0">
    <w:p w:rsidR="002F4E5F" w:rsidRDefault="002F4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Times New Roman,Calib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E5F" w:rsidRDefault="002F4E5F">
      <w:pPr>
        <w:spacing w:after="0" w:line="240" w:lineRule="auto"/>
      </w:pPr>
      <w:r>
        <w:separator/>
      </w:r>
    </w:p>
  </w:footnote>
  <w:footnote w:type="continuationSeparator" w:id="0">
    <w:p w:rsidR="002F4E5F" w:rsidRDefault="002F4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661" w:rsidRPr="00496027" w:rsidRDefault="008A3661">
    <w:pPr>
      <w:pStyle w:val="a6"/>
      <w:jc w:val="center"/>
      <w:rPr>
        <w:rFonts w:ascii="Times New Roman" w:hAnsi="Times New Roman"/>
        <w:b w:val="0"/>
      </w:rPr>
    </w:pPr>
    <w:r w:rsidRPr="00496027">
      <w:rPr>
        <w:rFonts w:ascii="Times New Roman" w:hAnsi="Times New Roman"/>
        <w:b w:val="0"/>
      </w:rPr>
      <w:fldChar w:fldCharType="begin"/>
    </w:r>
    <w:r w:rsidRPr="00496027">
      <w:rPr>
        <w:rFonts w:ascii="Times New Roman" w:hAnsi="Times New Roman"/>
        <w:b w:val="0"/>
      </w:rPr>
      <w:instrText>PAGE   \* MERGEFORMAT</w:instrText>
    </w:r>
    <w:r w:rsidRPr="00496027">
      <w:rPr>
        <w:rFonts w:ascii="Times New Roman" w:hAnsi="Times New Roman"/>
        <w:b w:val="0"/>
      </w:rPr>
      <w:fldChar w:fldCharType="separate"/>
    </w:r>
    <w:r w:rsidR="00D31C3A" w:rsidRPr="00D31C3A">
      <w:rPr>
        <w:rFonts w:ascii="Times New Roman" w:hAnsi="Times New Roman"/>
        <w:b w:val="0"/>
        <w:noProof/>
        <w:lang w:val="ru-RU"/>
      </w:rPr>
      <w:t>20</w:t>
    </w:r>
    <w:r w:rsidRPr="00496027">
      <w:rPr>
        <w:rFonts w:ascii="Times New Roman" w:hAnsi="Times New Roman"/>
        <w:b w:val="0"/>
      </w:rPr>
      <w:fldChar w:fldCharType="end"/>
    </w:r>
  </w:p>
  <w:p w:rsidR="006D0B33" w:rsidRDefault="006D0B33">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563B4"/>
    <w:multiLevelType w:val="hybridMultilevel"/>
    <w:tmpl w:val="6786E070"/>
    <w:lvl w:ilvl="0" w:tplc="69EC12C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D231FE6"/>
    <w:multiLevelType w:val="hybridMultilevel"/>
    <w:tmpl w:val="1E5855C4"/>
    <w:lvl w:ilvl="0" w:tplc="EC449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8761AAE"/>
    <w:multiLevelType w:val="multilevel"/>
    <w:tmpl w:val="5156DE96"/>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15:restartNumberingAfterBreak="0">
    <w:nsid w:val="1A1B3DF0"/>
    <w:multiLevelType w:val="hybridMultilevel"/>
    <w:tmpl w:val="3AC025CE"/>
    <w:lvl w:ilvl="0" w:tplc="0419000F">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468"/>
        </w:tabs>
        <w:ind w:left="1468" w:hanging="360"/>
      </w:pPr>
    </w:lvl>
    <w:lvl w:ilvl="2" w:tplc="0419001B" w:tentative="1">
      <w:start w:val="1"/>
      <w:numFmt w:val="lowerRoman"/>
      <w:lvlText w:val="%3."/>
      <w:lvlJc w:val="right"/>
      <w:pPr>
        <w:tabs>
          <w:tab w:val="num" w:pos="2188"/>
        </w:tabs>
        <w:ind w:left="2188" w:hanging="180"/>
      </w:pPr>
    </w:lvl>
    <w:lvl w:ilvl="3" w:tplc="0419000F" w:tentative="1">
      <w:start w:val="1"/>
      <w:numFmt w:val="decimal"/>
      <w:lvlText w:val="%4."/>
      <w:lvlJc w:val="left"/>
      <w:pPr>
        <w:tabs>
          <w:tab w:val="num" w:pos="2908"/>
        </w:tabs>
        <w:ind w:left="2908" w:hanging="360"/>
      </w:pPr>
    </w:lvl>
    <w:lvl w:ilvl="4" w:tplc="04190019" w:tentative="1">
      <w:start w:val="1"/>
      <w:numFmt w:val="lowerLetter"/>
      <w:lvlText w:val="%5."/>
      <w:lvlJc w:val="left"/>
      <w:pPr>
        <w:tabs>
          <w:tab w:val="num" w:pos="3628"/>
        </w:tabs>
        <w:ind w:left="3628" w:hanging="360"/>
      </w:pPr>
    </w:lvl>
    <w:lvl w:ilvl="5" w:tplc="0419001B" w:tentative="1">
      <w:start w:val="1"/>
      <w:numFmt w:val="lowerRoman"/>
      <w:lvlText w:val="%6."/>
      <w:lvlJc w:val="right"/>
      <w:pPr>
        <w:tabs>
          <w:tab w:val="num" w:pos="4348"/>
        </w:tabs>
        <w:ind w:left="4348" w:hanging="180"/>
      </w:pPr>
    </w:lvl>
    <w:lvl w:ilvl="6" w:tplc="0419000F" w:tentative="1">
      <w:start w:val="1"/>
      <w:numFmt w:val="decimal"/>
      <w:lvlText w:val="%7."/>
      <w:lvlJc w:val="left"/>
      <w:pPr>
        <w:tabs>
          <w:tab w:val="num" w:pos="5068"/>
        </w:tabs>
        <w:ind w:left="5068" w:hanging="360"/>
      </w:pPr>
    </w:lvl>
    <w:lvl w:ilvl="7" w:tplc="04190019" w:tentative="1">
      <w:start w:val="1"/>
      <w:numFmt w:val="lowerLetter"/>
      <w:lvlText w:val="%8."/>
      <w:lvlJc w:val="left"/>
      <w:pPr>
        <w:tabs>
          <w:tab w:val="num" w:pos="5788"/>
        </w:tabs>
        <w:ind w:left="5788" w:hanging="360"/>
      </w:pPr>
    </w:lvl>
    <w:lvl w:ilvl="8" w:tplc="0419001B" w:tentative="1">
      <w:start w:val="1"/>
      <w:numFmt w:val="lowerRoman"/>
      <w:lvlText w:val="%9."/>
      <w:lvlJc w:val="right"/>
      <w:pPr>
        <w:tabs>
          <w:tab w:val="num" w:pos="6508"/>
        </w:tabs>
        <w:ind w:left="6508" w:hanging="180"/>
      </w:pPr>
    </w:lvl>
  </w:abstractNum>
  <w:abstractNum w:abstractNumId="4" w15:restartNumberingAfterBreak="0">
    <w:nsid w:val="1EB830D7"/>
    <w:multiLevelType w:val="hybridMultilevel"/>
    <w:tmpl w:val="23D65170"/>
    <w:lvl w:ilvl="0" w:tplc="561241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41161F9"/>
    <w:multiLevelType w:val="multilevel"/>
    <w:tmpl w:val="D5244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BC68DC"/>
    <w:multiLevelType w:val="multilevel"/>
    <w:tmpl w:val="2C8C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1E6491"/>
    <w:multiLevelType w:val="hybridMultilevel"/>
    <w:tmpl w:val="7B6A2072"/>
    <w:lvl w:ilvl="0" w:tplc="CAB63FB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39C91458"/>
    <w:multiLevelType w:val="multilevel"/>
    <w:tmpl w:val="68A4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7C59F2"/>
    <w:multiLevelType w:val="multilevel"/>
    <w:tmpl w:val="D66ED4FC"/>
    <w:lvl w:ilvl="0">
      <w:start w:val="1"/>
      <w:numFmt w:val="decimal"/>
      <w:lvlText w:val="%1."/>
      <w:lvlJc w:val="left"/>
      <w:pPr>
        <w:ind w:left="107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0" w15:restartNumberingAfterBreak="0">
    <w:nsid w:val="41A63AFB"/>
    <w:multiLevelType w:val="hybridMultilevel"/>
    <w:tmpl w:val="23D65170"/>
    <w:lvl w:ilvl="0" w:tplc="561241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B413284"/>
    <w:multiLevelType w:val="multilevel"/>
    <w:tmpl w:val="56D0D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012A93"/>
    <w:multiLevelType w:val="multilevel"/>
    <w:tmpl w:val="F5E4D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C26D0C"/>
    <w:multiLevelType w:val="multilevel"/>
    <w:tmpl w:val="6ADA9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A224FE"/>
    <w:multiLevelType w:val="multilevel"/>
    <w:tmpl w:val="27065CF2"/>
    <w:lvl w:ilvl="0">
      <w:start w:val="1"/>
      <w:numFmt w:val="upperRoman"/>
      <w:lvlText w:val="%1."/>
      <w:lvlJc w:val="left"/>
      <w:pPr>
        <w:ind w:left="1428" w:hanging="72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5" w15:restartNumberingAfterBreak="0">
    <w:nsid w:val="65233AFC"/>
    <w:multiLevelType w:val="multilevel"/>
    <w:tmpl w:val="463E4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827445"/>
    <w:multiLevelType w:val="hybridMultilevel"/>
    <w:tmpl w:val="7344797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E6E09F0"/>
    <w:multiLevelType w:val="multilevel"/>
    <w:tmpl w:val="C84C83B2"/>
    <w:lvl w:ilvl="0">
      <w:start w:val="3"/>
      <w:numFmt w:val="decimal"/>
      <w:lvlText w:val="%1."/>
      <w:lvlJc w:val="left"/>
      <w:pPr>
        <w:ind w:left="450" w:hanging="450"/>
      </w:pPr>
      <w:rPr>
        <w:rFonts w:hint="default"/>
      </w:rPr>
    </w:lvl>
    <w:lvl w:ilvl="1">
      <w:start w:val="2"/>
      <w:numFmt w:val="decimal"/>
      <w:lvlText w:val="%1.%2."/>
      <w:lvlJc w:val="left"/>
      <w:pPr>
        <w:ind w:left="2148" w:hanging="72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368" w:hanging="180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584" w:hanging="2160"/>
      </w:pPr>
      <w:rPr>
        <w:rFonts w:hint="default"/>
      </w:rPr>
    </w:lvl>
  </w:abstractNum>
  <w:abstractNum w:abstractNumId="18" w15:restartNumberingAfterBreak="0">
    <w:nsid w:val="7F2D2A4B"/>
    <w:multiLevelType w:val="hybridMultilevel"/>
    <w:tmpl w:val="6980E3D8"/>
    <w:lvl w:ilvl="0" w:tplc="1B68BD1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15:restartNumberingAfterBreak="0">
    <w:nsid w:val="7FEB26A9"/>
    <w:multiLevelType w:val="hybridMultilevel"/>
    <w:tmpl w:val="AD703AF4"/>
    <w:lvl w:ilvl="0" w:tplc="3148E29A">
      <w:start w:val="5"/>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7"/>
  </w:num>
  <w:num w:numId="2">
    <w:abstractNumId w:val="9"/>
  </w:num>
  <w:num w:numId="3">
    <w:abstractNumId w:val="2"/>
  </w:num>
  <w:num w:numId="4">
    <w:abstractNumId w:val="10"/>
  </w:num>
  <w:num w:numId="5">
    <w:abstractNumId w:val="14"/>
  </w:num>
  <w:num w:numId="6">
    <w:abstractNumId w:val="18"/>
  </w:num>
  <w:num w:numId="7">
    <w:abstractNumId w:val="4"/>
  </w:num>
  <w:num w:numId="8">
    <w:abstractNumId w:val="19"/>
  </w:num>
  <w:num w:numId="9">
    <w:abstractNumId w:val="15"/>
  </w:num>
  <w:num w:numId="10">
    <w:abstractNumId w:val="13"/>
  </w:num>
  <w:num w:numId="11">
    <w:abstractNumId w:val="12"/>
  </w:num>
  <w:num w:numId="12">
    <w:abstractNumId w:val="11"/>
  </w:num>
  <w:num w:numId="13">
    <w:abstractNumId w:val="5"/>
  </w:num>
  <w:num w:numId="14">
    <w:abstractNumId w:val="8"/>
  </w:num>
  <w:num w:numId="15">
    <w:abstractNumId w:val="6"/>
  </w:num>
  <w:num w:numId="16">
    <w:abstractNumId w:val="3"/>
  </w:num>
  <w:num w:numId="17">
    <w:abstractNumId w:val="7"/>
  </w:num>
  <w:num w:numId="18">
    <w:abstractNumId w:val="16"/>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060"/>
    <w:rsid w:val="000004DC"/>
    <w:rsid w:val="00000696"/>
    <w:rsid w:val="00000726"/>
    <w:rsid w:val="00001068"/>
    <w:rsid w:val="000018B2"/>
    <w:rsid w:val="00001BE4"/>
    <w:rsid w:val="000020F8"/>
    <w:rsid w:val="00002191"/>
    <w:rsid w:val="0000253D"/>
    <w:rsid w:val="00002C66"/>
    <w:rsid w:val="000035A1"/>
    <w:rsid w:val="0000383B"/>
    <w:rsid w:val="00003A0B"/>
    <w:rsid w:val="00004E6F"/>
    <w:rsid w:val="00006F07"/>
    <w:rsid w:val="00007CDF"/>
    <w:rsid w:val="00010152"/>
    <w:rsid w:val="000117C8"/>
    <w:rsid w:val="000119F6"/>
    <w:rsid w:val="00011C7F"/>
    <w:rsid w:val="00012430"/>
    <w:rsid w:val="000139E5"/>
    <w:rsid w:val="00013D12"/>
    <w:rsid w:val="00014A70"/>
    <w:rsid w:val="00014DBA"/>
    <w:rsid w:val="00015037"/>
    <w:rsid w:val="00015945"/>
    <w:rsid w:val="00017B06"/>
    <w:rsid w:val="0002160D"/>
    <w:rsid w:val="00022E14"/>
    <w:rsid w:val="00022E2D"/>
    <w:rsid w:val="00023CD3"/>
    <w:rsid w:val="00023E57"/>
    <w:rsid w:val="000245B9"/>
    <w:rsid w:val="000262B6"/>
    <w:rsid w:val="00026ED3"/>
    <w:rsid w:val="00026F54"/>
    <w:rsid w:val="0002782D"/>
    <w:rsid w:val="00030220"/>
    <w:rsid w:val="00030A4C"/>
    <w:rsid w:val="00032B19"/>
    <w:rsid w:val="00033118"/>
    <w:rsid w:val="0003336C"/>
    <w:rsid w:val="00033760"/>
    <w:rsid w:val="0003399B"/>
    <w:rsid w:val="00034161"/>
    <w:rsid w:val="00034572"/>
    <w:rsid w:val="00034C81"/>
    <w:rsid w:val="000350CC"/>
    <w:rsid w:val="0003693D"/>
    <w:rsid w:val="000400B7"/>
    <w:rsid w:val="00040A65"/>
    <w:rsid w:val="00041321"/>
    <w:rsid w:val="00041415"/>
    <w:rsid w:val="00042867"/>
    <w:rsid w:val="00044552"/>
    <w:rsid w:val="0004544A"/>
    <w:rsid w:val="000470CB"/>
    <w:rsid w:val="000474E1"/>
    <w:rsid w:val="000479CC"/>
    <w:rsid w:val="00050076"/>
    <w:rsid w:val="00050BE7"/>
    <w:rsid w:val="00051415"/>
    <w:rsid w:val="000523E5"/>
    <w:rsid w:val="00053B5B"/>
    <w:rsid w:val="000540D7"/>
    <w:rsid w:val="0005478A"/>
    <w:rsid w:val="00054C31"/>
    <w:rsid w:val="00054EC1"/>
    <w:rsid w:val="00055A97"/>
    <w:rsid w:val="000562AB"/>
    <w:rsid w:val="000564CD"/>
    <w:rsid w:val="00056951"/>
    <w:rsid w:val="00060469"/>
    <w:rsid w:val="00060B18"/>
    <w:rsid w:val="00061374"/>
    <w:rsid w:val="0006146D"/>
    <w:rsid w:val="00061951"/>
    <w:rsid w:val="0006219F"/>
    <w:rsid w:val="00062307"/>
    <w:rsid w:val="00062D02"/>
    <w:rsid w:val="00063307"/>
    <w:rsid w:val="000641EF"/>
    <w:rsid w:val="0006503E"/>
    <w:rsid w:val="000653F6"/>
    <w:rsid w:val="000658B5"/>
    <w:rsid w:val="00066036"/>
    <w:rsid w:val="0006606E"/>
    <w:rsid w:val="000668D2"/>
    <w:rsid w:val="00066F84"/>
    <w:rsid w:val="00067055"/>
    <w:rsid w:val="0006705E"/>
    <w:rsid w:val="00067A06"/>
    <w:rsid w:val="000716E8"/>
    <w:rsid w:val="00071996"/>
    <w:rsid w:val="00071B01"/>
    <w:rsid w:val="0007275E"/>
    <w:rsid w:val="0007467A"/>
    <w:rsid w:val="00075A8E"/>
    <w:rsid w:val="00075DD6"/>
    <w:rsid w:val="00075F7D"/>
    <w:rsid w:val="00076B07"/>
    <w:rsid w:val="00080ACC"/>
    <w:rsid w:val="00080E72"/>
    <w:rsid w:val="000812D0"/>
    <w:rsid w:val="00081F76"/>
    <w:rsid w:val="000821A4"/>
    <w:rsid w:val="000822F2"/>
    <w:rsid w:val="00082533"/>
    <w:rsid w:val="00082C0D"/>
    <w:rsid w:val="00082F3F"/>
    <w:rsid w:val="0008351D"/>
    <w:rsid w:val="00084693"/>
    <w:rsid w:val="000846C2"/>
    <w:rsid w:val="000870C8"/>
    <w:rsid w:val="00087BF0"/>
    <w:rsid w:val="000904EC"/>
    <w:rsid w:val="00091E02"/>
    <w:rsid w:val="00091E79"/>
    <w:rsid w:val="0009215A"/>
    <w:rsid w:val="000933F8"/>
    <w:rsid w:val="00095A68"/>
    <w:rsid w:val="00095FFA"/>
    <w:rsid w:val="00096290"/>
    <w:rsid w:val="000971F6"/>
    <w:rsid w:val="00097714"/>
    <w:rsid w:val="000A0788"/>
    <w:rsid w:val="000A0FDC"/>
    <w:rsid w:val="000A1395"/>
    <w:rsid w:val="000A1DEC"/>
    <w:rsid w:val="000A1E76"/>
    <w:rsid w:val="000A251D"/>
    <w:rsid w:val="000A2CAE"/>
    <w:rsid w:val="000A460F"/>
    <w:rsid w:val="000A526A"/>
    <w:rsid w:val="000A558B"/>
    <w:rsid w:val="000A5F15"/>
    <w:rsid w:val="000A617C"/>
    <w:rsid w:val="000A6FC6"/>
    <w:rsid w:val="000A75FC"/>
    <w:rsid w:val="000B0244"/>
    <w:rsid w:val="000B026B"/>
    <w:rsid w:val="000B080A"/>
    <w:rsid w:val="000B0D4A"/>
    <w:rsid w:val="000B1359"/>
    <w:rsid w:val="000B15A9"/>
    <w:rsid w:val="000B1D91"/>
    <w:rsid w:val="000B289F"/>
    <w:rsid w:val="000B4AEF"/>
    <w:rsid w:val="000B5655"/>
    <w:rsid w:val="000B5D40"/>
    <w:rsid w:val="000B5FA5"/>
    <w:rsid w:val="000B6FDB"/>
    <w:rsid w:val="000C0379"/>
    <w:rsid w:val="000C0A87"/>
    <w:rsid w:val="000C0A90"/>
    <w:rsid w:val="000C181B"/>
    <w:rsid w:val="000C1DB3"/>
    <w:rsid w:val="000C2003"/>
    <w:rsid w:val="000C3534"/>
    <w:rsid w:val="000C444D"/>
    <w:rsid w:val="000C496D"/>
    <w:rsid w:val="000C4E09"/>
    <w:rsid w:val="000C5507"/>
    <w:rsid w:val="000C6B88"/>
    <w:rsid w:val="000C7810"/>
    <w:rsid w:val="000C7A6B"/>
    <w:rsid w:val="000C7C9F"/>
    <w:rsid w:val="000D0720"/>
    <w:rsid w:val="000D08D0"/>
    <w:rsid w:val="000D21EA"/>
    <w:rsid w:val="000D4DE4"/>
    <w:rsid w:val="000D5122"/>
    <w:rsid w:val="000D615B"/>
    <w:rsid w:val="000D64CE"/>
    <w:rsid w:val="000D6C71"/>
    <w:rsid w:val="000D6F07"/>
    <w:rsid w:val="000E053E"/>
    <w:rsid w:val="000E141B"/>
    <w:rsid w:val="000E25BC"/>
    <w:rsid w:val="000E2E13"/>
    <w:rsid w:val="000E2F25"/>
    <w:rsid w:val="000E3B0D"/>
    <w:rsid w:val="000E4938"/>
    <w:rsid w:val="000E4A6E"/>
    <w:rsid w:val="000E4A77"/>
    <w:rsid w:val="000E4E76"/>
    <w:rsid w:val="000E50EE"/>
    <w:rsid w:val="000E5646"/>
    <w:rsid w:val="000E5C39"/>
    <w:rsid w:val="000E5D1C"/>
    <w:rsid w:val="000E68AA"/>
    <w:rsid w:val="000E7215"/>
    <w:rsid w:val="000F0D3D"/>
    <w:rsid w:val="000F1B50"/>
    <w:rsid w:val="000F1C53"/>
    <w:rsid w:val="000F1DD4"/>
    <w:rsid w:val="000F22AA"/>
    <w:rsid w:val="000F23B9"/>
    <w:rsid w:val="000F258E"/>
    <w:rsid w:val="000F2718"/>
    <w:rsid w:val="000F303F"/>
    <w:rsid w:val="000F3A8A"/>
    <w:rsid w:val="000F3ACE"/>
    <w:rsid w:val="000F5795"/>
    <w:rsid w:val="000F6664"/>
    <w:rsid w:val="000F6C41"/>
    <w:rsid w:val="000F711A"/>
    <w:rsid w:val="000F7B01"/>
    <w:rsid w:val="000F7C2E"/>
    <w:rsid w:val="000F7D1E"/>
    <w:rsid w:val="000F7DBD"/>
    <w:rsid w:val="001002FC"/>
    <w:rsid w:val="0010112A"/>
    <w:rsid w:val="0010169A"/>
    <w:rsid w:val="00101D97"/>
    <w:rsid w:val="00102A2D"/>
    <w:rsid w:val="00102FB0"/>
    <w:rsid w:val="0010301A"/>
    <w:rsid w:val="0010443B"/>
    <w:rsid w:val="0010471F"/>
    <w:rsid w:val="0010648A"/>
    <w:rsid w:val="0010680A"/>
    <w:rsid w:val="00106B28"/>
    <w:rsid w:val="001107E6"/>
    <w:rsid w:val="0011080A"/>
    <w:rsid w:val="001110E4"/>
    <w:rsid w:val="00111611"/>
    <w:rsid w:val="00112841"/>
    <w:rsid w:val="00113450"/>
    <w:rsid w:val="00113536"/>
    <w:rsid w:val="00113B89"/>
    <w:rsid w:val="00113C27"/>
    <w:rsid w:val="001148F2"/>
    <w:rsid w:val="00114A44"/>
    <w:rsid w:val="00116BA1"/>
    <w:rsid w:val="00116F9B"/>
    <w:rsid w:val="0011787E"/>
    <w:rsid w:val="00121576"/>
    <w:rsid w:val="00121A57"/>
    <w:rsid w:val="00121BFB"/>
    <w:rsid w:val="00122AF8"/>
    <w:rsid w:val="00123A77"/>
    <w:rsid w:val="0012568F"/>
    <w:rsid w:val="00125B2E"/>
    <w:rsid w:val="00126583"/>
    <w:rsid w:val="00127CD8"/>
    <w:rsid w:val="00127F97"/>
    <w:rsid w:val="00131225"/>
    <w:rsid w:val="00131242"/>
    <w:rsid w:val="00131654"/>
    <w:rsid w:val="001324BF"/>
    <w:rsid w:val="00133912"/>
    <w:rsid w:val="0013469E"/>
    <w:rsid w:val="001348CB"/>
    <w:rsid w:val="00134FA9"/>
    <w:rsid w:val="001366AB"/>
    <w:rsid w:val="00136A32"/>
    <w:rsid w:val="0014000D"/>
    <w:rsid w:val="001407A9"/>
    <w:rsid w:val="00141AEC"/>
    <w:rsid w:val="001421F9"/>
    <w:rsid w:val="001431D3"/>
    <w:rsid w:val="0014347E"/>
    <w:rsid w:val="00143481"/>
    <w:rsid w:val="001441E3"/>
    <w:rsid w:val="00145F38"/>
    <w:rsid w:val="00147026"/>
    <w:rsid w:val="001476BB"/>
    <w:rsid w:val="00147B51"/>
    <w:rsid w:val="001506CC"/>
    <w:rsid w:val="001515AD"/>
    <w:rsid w:val="001517A8"/>
    <w:rsid w:val="001517AE"/>
    <w:rsid w:val="00151CFF"/>
    <w:rsid w:val="0015209E"/>
    <w:rsid w:val="001522E3"/>
    <w:rsid w:val="00153212"/>
    <w:rsid w:val="00153704"/>
    <w:rsid w:val="00154150"/>
    <w:rsid w:val="00154A93"/>
    <w:rsid w:val="001551AE"/>
    <w:rsid w:val="00155714"/>
    <w:rsid w:val="00156426"/>
    <w:rsid w:val="00156965"/>
    <w:rsid w:val="00160549"/>
    <w:rsid w:val="0016057A"/>
    <w:rsid w:val="001608EC"/>
    <w:rsid w:val="001618BA"/>
    <w:rsid w:val="00161E8C"/>
    <w:rsid w:val="00161F28"/>
    <w:rsid w:val="00162298"/>
    <w:rsid w:val="00162A57"/>
    <w:rsid w:val="00162D63"/>
    <w:rsid w:val="00163864"/>
    <w:rsid w:val="00163AC7"/>
    <w:rsid w:val="00164515"/>
    <w:rsid w:val="00164607"/>
    <w:rsid w:val="00165AC7"/>
    <w:rsid w:val="00165F76"/>
    <w:rsid w:val="0016652A"/>
    <w:rsid w:val="00167BF4"/>
    <w:rsid w:val="0017045C"/>
    <w:rsid w:val="00170A62"/>
    <w:rsid w:val="00170B8A"/>
    <w:rsid w:val="0017368E"/>
    <w:rsid w:val="001744B1"/>
    <w:rsid w:val="00174D74"/>
    <w:rsid w:val="001755DE"/>
    <w:rsid w:val="00175A65"/>
    <w:rsid w:val="00175B19"/>
    <w:rsid w:val="00175B59"/>
    <w:rsid w:val="00175C16"/>
    <w:rsid w:val="00176FB7"/>
    <w:rsid w:val="00177ECA"/>
    <w:rsid w:val="00180076"/>
    <w:rsid w:val="0018052F"/>
    <w:rsid w:val="00180B61"/>
    <w:rsid w:val="0018157F"/>
    <w:rsid w:val="0018237B"/>
    <w:rsid w:val="00183115"/>
    <w:rsid w:val="0018359F"/>
    <w:rsid w:val="00185E8E"/>
    <w:rsid w:val="00185EC3"/>
    <w:rsid w:val="00186FB9"/>
    <w:rsid w:val="00190074"/>
    <w:rsid w:val="001907FF"/>
    <w:rsid w:val="001915B3"/>
    <w:rsid w:val="00193490"/>
    <w:rsid w:val="0019366E"/>
    <w:rsid w:val="00193CC0"/>
    <w:rsid w:val="00193D8D"/>
    <w:rsid w:val="001942A5"/>
    <w:rsid w:val="00196393"/>
    <w:rsid w:val="00196DF5"/>
    <w:rsid w:val="001974EC"/>
    <w:rsid w:val="001A0B9A"/>
    <w:rsid w:val="001A1E18"/>
    <w:rsid w:val="001A2356"/>
    <w:rsid w:val="001A2390"/>
    <w:rsid w:val="001A26C4"/>
    <w:rsid w:val="001A325D"/>
    <w:rsid w:val="001A49D1"/>
    <w:rsid w:val="001A4FA4"/>
    <w:rsid w:val="001A59C6"/>
    <w:rsid w:val="001A620F"/>
    <w:rsid w:val="001A677B"/>
    <w:rsid w:val="001A6A14"/>
    <w:rsid w:val="001A7627"/>
    <w:rsid w:val="001B10A4"/>
    <w:rsid w:val="001B1663"/>
    <w:rsid w:val="001B1ED5"/>
    <w:rsid w:val="001B2139"/>
    <w:rsid w:val="001B39C3"/>
    <w:rsid w:val="001B4833"/>
    <w:rsid w:val="001B617A"/>
    <w:rsid w:val="001B73C6"/>
    <w:rsid w:val="001C01E4"/>
    <w:rsid w:val="001C023E"/>
    <w:rsid w:val="001C0876"/>
    <w:rsid w:val="001C0C25"/>
    <w:rsid w:val="001C100B"/>
    <w:rsid w:val="001C1338"/>
    <w:rsid w:val="001C17F0"/>
    <w:rsid w:val="001C2FA4"/>
    <w:rsid w:val="001C30D3"/>
    <w:rsid w:val="001C3262"/>
    <w:rsid w:val="001C3969"/>
    <w:rsid w:val="001C39F2"/>
    <w:rsid w:val="001C3B8E"/>
    <w:rsid w:val="001C487B"/>
    <w:rsid w:val="001C58F0"/>
    <w:rsid w:val="001C5F66"/>
    <w:rsid w:val="001C65F9"/>
    <w:rsid w:val="001C70E3"/>
    <w:rsid w:val="001C72FE"/>
    <w:rsid w:val="001C7A3D"/>
    <w:rsid w:val="001C7C2D"/>
    <w:rsid w:val="001C7D46"/>
    <w:rsid w:val="001D0530"/>
    <w:rsid w:val="001D086C"/>
    <w:rsid w:val="001D0994"/>
    <w:rsid w:val="001D0A3B"/>
    <w:rsid w:val="001D0CB7"/>
    <w:rsid w:val="001D0FFD"/>
    <w:rsid w:val="001D1C6E"/>
    <w:rsid w:val="001D1D8D"/>
    <w:rsid w:val="001D22ED"/>
    <w:rsid w:val="001D251E"/>
    <w:rsid w:val="001D25EA"/>
    <w:rsid w:val="001D2935"/>
    <w:rsid w:val="001D32F6"/>
    <w:rsid w:val="001D33FC"/>
    <w:rsid w:val="001D38E2"/>
    <w:rsid w:val="001D38F8"/>
    <w:rsid w:val="001D3CC7"/>
    <w:rsid w:val="001D4641"/>
    <w:rsid w:val="001D4BCA"/>
    <w:rsid w:val="001D4D3E"/>
    <w:rsid w:val="001D4F19"/>
    <w:rsid w:val="001D58C5"/>
    <w:rsid w:val="001D6064"/>
    <w:rsid w:val="001E02EA"/>
    <w:rsid w:val="001E02FD"/>
    <w:rsid w:val="001E10D4"/>
    <w:rsid w:val="001E1823"/>
    <w:rsid w:val="001E2311"/>
    <w:rsid w:val="001E2F38"/>
    <w:rsid w:val="001E34F5"/>
    <w:rsid w:val="001E3E50"/>
    <w:rsid w:val="001E41DA"/>
    <w:rsid w:val="001E5C33"/>
    <w:rsid w:val="001E6A03"/>
    <w:rsid w:val="001E6F5A"/>
    <w:rsid w:val="001E72B1"/>
    <w:rsid w:val="001E783F"/>
    <w:rsid w:val="001E79A2"/>
    <w:rsid w:val="001F17A4"/>
    <w:rsid w:val="001F1823"/>
    <w:rsid w:val="001F1DF2"/>
    <w:rsid w:val="001F1FCD"/>
    <w:rsid w:val="001F2145"/>
    <w:rsid w:val="001F29AD"/>
    <w:rsid w:val="001F2F29"/>
    <w:rsid w:val="001F38EE"/>
    <w:rsid w:val="001F458C"/>
    <w:rsid w:val="001F5E7B"/>
    <w:rsid w:val="001F6877"/>
    <w:rsid w:val="001F6D08"/>
    <w:rsid w:val="00200215"/>
    <w:rsid w:val="0020097C"/>
    <w:rsid w:val="00201C1C"/>
    <w:rsid w:val="00202785"/>
    <w:rsid w:val="00204A2B"/>
    <w:rsid w:val="00205F2F"/>
    <w:rsid w:val="00206B8E"/>
    <w:rsid w:val="00206ED6"/>
    <w:rsid w:val="0020727D"/>
    <w:rsid w:val="0020741A"/>
    <w:rsid w:val="00207513"/>
    <w:rsid w:val="00207553"/>
    <w:rsid w:val="002119A1"/>
    <w:rsid w:val="0021248B"/>
    <w:rsid w:val="00212A69"/>
    <w:rsid w:val="00212B29"/>
    <w:rsid w:val="00214C7E"/>
    <w:rsid w:val="002162E0"/>
    <w:rsid w:val="00216EB8"/>
    <w:rsid w:val="00217156"/>
    <w:rsid w:val="00217CD6"/>
    <w:rsid w:val="00220444"/>
    <w:rsid w:val="00220DB4"/>
    <w:rsid w:val="00221AE1"/>
    <w:rsid w:val="00221BAD"/>
    <w:rsid w:val="00221BCA"/>
    <w:rsid w:val="002221F7"/>
    <w:rsid w:val="00222283"/>
    <w:rsid w:val="00224390"/>
    <w:rsid w:val="00225B7D"/>
    <w:rsid w:val="00225BA8"/>
    <w:rsid w:val="00225EDD"/>
    <w:rsid w:val="0022621B"/>
    <w:rsid w:val="00227374"/>
    <w:rsid w:val="00227EFE"/>
    <w:rsid w:val="00227F91"/>
    <w:rsid w:val="002303A7"/>
    <w:rsid w:val="00230A15"/>
    <w:rsid w:val="00230CDB"/>
    <w:rsid w:val="002314DC"/>
    <w:rsid w:val="00231CA2"/>
    <w:rsid w:val="00231DBC"/>
    <w:rsid w:val="00233171"/>
    <w:rsid w:val="00233C8B"/>
    <w:rsid w:val="00233FBC"/>
    <w:rsid w:val="00234D69"/>
    <w:rsid w:val="00235995"/>
    <w:rsid w:val="00236447"/>
    <w:rsid w:val="0023696F"/>
    <w:rsid w:val="00236B1F"/>
    <w:rsid w:val="00236D94"/>
    <w:rsid w:val="002372E1"/>
    <w:rsid w:val="00237D0A"/>
    <w:rsid w:val="00240397"/>
    <w:rsid w:val="00240811"/>
    <w:rsid w:val="00241673"/>
    <w:rsid w:val="002416A6"/>
    <w:rsid w:val="00241F04"/>
    <w:rsid w:val="00242136"/>
    <w:rsid w:val="00242301"/>
    <w:rsid w:val="00242AD7"/>
    <w:rsid w:val="0024344F"/>
    <w:rsid w:val="002435BF"/>
    <w:rsid w:val="00243CD8"/>
    <w:rsid w:val="0024413F"/>
    <w:rsid w:val="002455B0"/>
    <w:rsid w:val="00245628"/>
    <w:rsid w:val="002457F6"/>
    <w:rsid w:val="00245BE4"/>
    <w:rsid w:val="002461F5"/>
    <w:rsid w:val="00246880"/>
    <w:rsid w:val="00247261"/>
    <w:rsid w:val="00252147"/>
    <w:rsid w:val="002526D0"/>
    <w:rsid w:val="00252970"/>
    <w:rsid w:val="00252CD1"/>
    <w:rsid w:val="00252DE3"/>
    <w:rsid w:val="00253309"/>
    <w:rsid w:val="00254767"/>
    <w:rsid w:val="00254DC4"/>
    <w:rsid w:val="00255864"/>
    <w:rsid w:val="00255BE5"/>
    <w:rsid w:val="00255D04"/>
    <w:rsid w:val="002570DC"/>
    <w:rsid w:val="00257C13"/>
    <w:rsid w:val="00257DDF"/>
    <w:rsid w:val="00260B1C"/>
    <w:rsid w:val="00261779"/>
    <w:rsid w:val="00261F61"/>
    <w:rsid w:val="002627FA"/>
    <w:rsid w:val="00263C12"/>
    <w:rsid w:val="002650F0"/>
    <w:rsid w:val="00265368"/>
    <w:rsid w:val="00266CC9"/>
    <w:rsid w:val="002673B6"/>
    <w:rsid w:val="002674BF"/>
    <w:rsid w:val="002675EA"/>
    <w:rsid w:val="002677EC"/>
    <w:rsid w:val="00267F1F"/>
    <w:rsid w:val="002700B7"/>
    <w:rsid w:val="00270177"/>
    <w:rsid w:val="00270E9F"/>
    <w:rsid w:val="00272289"/>
    <w:rsid w:val="00273E4E"/>
    <w:rsid w:val="002746FE"/>
    <w:rsid w:val="00274CDA"/>
    <w:rsid w:val="00274E2E"/>
    <w:rsid w:val="00275140"/>
    <w:rsid w:val="0027552A"/>
    <w:rsid w:val="00275F4F"/>
    <w:rsid w:val="0027644A"/>
    <w:rsid w:val="00276B7F"/>
    <w:rsid w:val="00276CEB"/>
    <w:rsid w:val="002774AE"/>
    <w:rsid w:val="0027773F"/>
    <w:rsid w:val="002801C7"/>
    <w:rsid w:val="002803FB"/>
    <w:rsid w:val="00280FF2"/>
    <w:rsid w:val="00281236"/>
    <w:rsid w:val="002817AB"/>
    <w:rsid w:val="0028206C"/>
    <w:rsid w:val="0028239D"/>
    <w:rsid w:val="00282778"/>
    <w:rsid w:val="002827F1"/>
    <w:rsid w:val="00282BC1"/>
    <w:rsid w:val="00282EBB"/>
    <w:rsid w:val="0028479F"/>
    <w:rsid w:val="002854FE"/>
    <w:rsid w:val="00285DEA"/>
    <w:rsid w:val="00287249"/>
    <w:rsid w:val="00290A5C"/>
    <w:rsid w:val="00291462"/>
    <w:rsid w:val="002924BF"/>
    <w:rsid w:val="00292648"/>
    <w:rsid w:val="00292814"/>
    <w:rsid w:val="00292987"/>
    <w:rsid w:val="00292AF0"/>
    <w:rsid w:val="00292FEC"/>
    <w:rsid w:val="002939D8"/>
    <w:rsid w:val="00293C5C"/>
    <w:rsid w:val="00294106"/>
    <w:rsid w:val="0029549F"/>
    <w:rsid w:val="00297437"/>
    <w:rsid w:val="0029797D"/>
    <w:rsid w:val="00297B0F"/>
    <w:rsid w:val="002A0514"/>
    <w:rsid w:val="002A08FC"/>
    <w:rsid w:val="002A26E9"/>
    <w:rsid w:val="002A27EA"/>
    <w:rsid w:val="002A2DF3"/>
    <w:rsid w:val="002A34BA"/>
    <w:rsid w:val="002A378B"/>
    <w:rsid w:val="002A4699"/>
    <w:rsid w:val="002A5469"/>
    <w:rsid w:val="002A5F2B"/>
    <w:rsid w:val="002A6032"/>
    <w:rsid w:val="002A68F2"/>
    <w:rsid w:val="002A6EC8"/>
    <w:rsid w:val="002A7720"/>
    <w:rsid w:val="002B0E7F"/>
    <w:rsid w:val="002B122A"/>
    <w:rsid w:val="002B168C"/>
    <w:rsid w:val="002B16BF"/>
    <w:rsid w:val="002B1DAC"/>
    <w:rsid w:val="002B509F"/>
    <w:rsid w:val="002B6781"/>
    <w:rsid w:val="002B6954"/>
    <w:rsid w:val="002C0AF2"/>
    <w:rsid w:val="002C1110"/>
    <w:rsid w:val="002C17C3"/>
    <w:rsid w:val="002C1BFA"/>
    <w:rsid w:val="002C1C5A"/>
    <w:rsid w:val="002C241E"/>
    <w:rsid w:val="002C281D"/>
    <w:rsid w:val="002C2C06"/>
    <w:rsid w:val="002C2D64"/>
    <w:rsid w:val="002C3037"/>
    <w:rsid w:val="002C392A"/>
    <w:rsid w:val="002C5302"/>
    <w:rsid w:val="002C75D5"/>
    <w:rsid w:val="002C7894"/>
    <w:rsid w:val="002D067E"/>
    <w:rsid w:val="002D139C"/>
    <w:rsid w:val="002D1408"/>
    <w:rsid w:val="002D1CA8"/>
    <w:rsid w:val="002D1DE2"/>
    <w:rsid w:val="002D21B7"/>
    <w:rsid w:val="002D2663"/>
    <w:rsid w:val="002D2A56"/>
    <w:rsid w:val="002D2AA6"/>
    <w:rsid w:val="002D2D92"/>
    <w:rsid w:val="002D30C5"/>
    <w:rsid w:val="002D4412"/>
    <w:rsid w:val="002D4972"/>
    <w:rsid w:val="002D4A0F"/>
    <w:rsid w:val="002D5C3A"/>
    <w:rsid w:val="002D69A8"/>
    <w:rsid w:val="002D763B"/>
    <w:rsid w:val="002D7675"/>
    <w:rsid w:val="002E0609"/>
    <w:rsid w:val="002E108E"/>
    <w:rsid w:val="002E2293"/>
    <w:rsid w:val="002E2959"/>
    <w:rsid w:val="002E2BD9"/>
    <w:rsid w:val="002E2EF0"/>
    <w:rsid w:val="002E3B9E"/>
    <w:rsid w:val="002E43D7"/>
    <w:rsid w:val="002E46AB"/>
    <w:rsid w:val="002E5FA7"/>
    <w:rsid w:val="002E613D"/>
    <w:rsid w:val="002F0362"/>
    <w:rsid w:val="002F1843"/>
    <w:rsid w:val="002F2B4F"/>
    <w:rsid w:val="002F35E4"/>
    <w:rsid w:val="002F4E5F"/>
    <w:rsid w:val="002F5144"/>
    <w:rsid w:val="002F60E9"/>
    <w:rsid w:val="002F6887"/>
    <w:rsid w:val="002F765B"/>
    <w:rsid w:val="002F79BC"/>
    <w:rsid w:val="002F7AF5"/>
    <w:rsid w:val="003000E4"/>
    <w:rsid w:val="00300147"/>
    <w:rsid w:val="0030024B"/>
    <w:rsid w:val="00300AC0"/>
    <w:rsid w:val="00300D93"/>
    <w:rsid w:val="00300E14"/>
    <w:rsid w:val="003010C5"/>
    <w:rsid w:val="0030189A"/>
    <w:rsid w:val="003027EA"/>
    <w:rsid w:val="003050A3"/>
    <w:rsid w:val="00305267"/>
    <w:rsid w:val="0030533C"/>
    <w:rsid w:val="00305456"/>
    <w:rsid w:val="00305EFE"/>
    <w:rsid w:val="003062BB"/>
    <w:rsid w:val="0030699B"/>
    <w:rsid w:val="00307BE1"/>
    <w:rsid w:val="00307F82"/>
    <w:rsid w:val="00310B3E"/>
    <w:rsid w:val="003116DC"/>
    <w:rsid w:val="00311937"/>
    <w:rsid w:val="00311EFC"/>
    <w:rsid w:val="003125BF"/>
    <w:rsid w:val="0031280B"/>
    <w:rsid w:val="0031353D"/>
    <w:rsid w:val="00313ADC"/>
    <w:rsid w:val="00315D91"/>
    <w:rsid w:val="003160A0"/>
    <w:rsid w:val="00316BA1"/>
    <w:rsid w:val="00316BC3"/>
    <w:rsid w:val="00317402"/>
    <w:rsid w:val="0031743F"/>
    <w:rsid w:val="0031748C"/>
    <w:rsid w:val="0032250D"/>
    <w:rsid w:val="00322615"/>
    <w:rsid w:val="00323141"/>
    <w:rsid w:val="00323EA8"/>
    <w:rsid w:val="00325545"/>
    <w:rsid w:val="003260B6"/>
    <w:rsid w:val="0032664F"/>
    <w:rsid w:val="003269AB"/>
    <w:rsid w:val="00327C98"/>
    <w:rsid w:val="003303FF"/>
    <w:rsid w:val="003306AC"/>
    <w:rsid w:val="00330B7D"/>
    <w:rsid w:val="00330EF9"/>
    <w:rsid w:val="00330F7D"/>
    <w:rsid w:val="00332BDE"/>
    <w:rsid w:val="00333666"/>
    <w:rsid w:val="0033490C"/>
    <w:rsid w:val="00334C80"/>
    <w:rsid w:val="003356FA"/>
    <w:rsid w:val="00335B5F"/>
    <w:rsid w:val="0033605D"/>
    <w:rsid w:val="003366D1"/>
    <w:rsid w:val="00336804"/>
    <w:rsid w:val="00336EC6"/>
    <w:rsid w:val="00336FE4"/>
    <w:rsid w:val="0033700D"/>
    <w:rsid w:val="0033739B"/>
    <w:rsid w:val="00341145"/>
    <w:rsid w:val="003413B7"/>
    <w:rsid w:val="003418C1"/>
    <w:rsid w:val="003422DA"/>
    <w:rsid w:val="00343C2D"/>
    <w:rsid w:val="00343D7D"/>
    <w:rsid w:val="00343DD5"/>
    <w:rsid w:val="003441DA"/>
    <w:rsid w:val="003449F0"/>
    <w:rsid w:val="00346C49"/>
    <w:rsid w:val="00347E34"/>
    <w:rsid w:val="00351197"/>
    <w:rsid w:val="003516D9"/>
    <w:rsid w:val="00352888"/>
    <w:rsid w:val="00352C9C"/>
    <w:rsid w:val="00352DD8"/>
    <w:rsid w:val="0035345E"/>
    <w:rsid w:val="003536E1"/>
    <w:rsid w:val="00353769"/>
    <w:rsid w:val="00353AD3"/>
    <w:rsid w:val="00354C16"/>
    <w:rsid w:val="0035681F"/>
    <w:rsid w:val="003569D4"/>
    <w:rsid w:val="003576A2"/>
    <w:rsid w:val="00357A1F"/>
    <w:rsid w:val="00360DAA"/>
    <w:rsid w:val="0036186D"/>
    <w:rsid w:val="0036233F"/>
    <w:rsid w:val="00362847"/>
    <w:rsid w:val="0036296C"/>
    <w:rsid w:val="00362A84"/>
    <w:rsid w:val="003633BE"/>
    <w:rsid w:val="0036387C"/>
    <w:rsid w:val="0036558D"/>
    <w:rsid w:val="003658DC"/>
    <w:rsid w:val="00365AA8"/>
    <w:rsid w:val="00365B7D"/>
    <w:rsid w:val="00366B5A"/>
    <w:rsid w:val="00367686"/>
    <w:rsid w:val="00367861"/>
    <w:rsid w:val="00367F80"/>
    <w:rsid w:val="00367FD0"/>
    <w:rsid w:val="00370917"/>
    <w:rsid w:val="00373606"/>
    <w:rsid w:val="00373AF0"/>
    <w:rsid w:val="00374830"/>
    <w:rsid w:val="00374A30"/>
    <w:rsid w:val="003752CC"/>
    <w:rsid w:val="00376881"/>
    <w:rsid w:val="003773CB"/>
    <w:rsid w:val="003777AA"/>
    <w:rsid w:val="00377C4C"/>
    <w:rsid w:val="00381185"/>
    <w:rsid w:val="00382864"/>
    <w:rsid w:val="003833E6"/>
    <w:rsid w:val="00384198"/>
    <w:rsid w:val="003843BE"/>
    <w:rsid w:val="00384934"/>
    <w:rsid w:val="0038528F"/>
    <w:rsid w:val="003854DC"/>
    <w:rsid w:val="00385707"/>
    <w:rsid w:val="00385F78"/>
    <w:rsid w:val="0038687F"/>
    <w:rsid w:val="00390101"/>
    <w:rsid w:val="0039147E"/>
    <w:rsid w:val="0039175E"/>
    <w:rsid w:val="00392514"/>
    <w:rsid w:val="00393013"/>
    <w:rsid w:val="00394EFC"/>
    <w:rsid w:val="003953E8"/>
    <w:rsid w:val="003958B6"/>
    <w:rsid w:val="003962F3"/>
    <w:rsid w:val="00396E31"/>
    <w:rsid w:val="003A03DB"/>
    <w:rsid w:val="003A08EE"/>
    <w:rsid w:val="003A0C6A"/>
    <w:rsid w:val="003A11C8"/>
    <w:rsid w:val="003A1F72"/>
    <w:rsid w:val="003A2767"/>
    <w:rsid w:val="003A2CF3"/>
    <w:rsid w:val="003A327D"/>
    <w:rsid w:val="003A3BB8"/>
    <w:rsid w:val="003A3E14"/>
    <w:rsid w:val="003A6FDC"/>
    <w:rsid w:val="003A7297"/>
    <w:rsid w:val="003A748F"/>
    <w:rsid w:val="003B0138"/>
    <w:rsid w:val="003B0D1D"/>
    <w:rsid w:val="003B1848"/>
    <w:rsid w:val="003B1A71"/>
    <w:rsid w:val="003B2041"/>
    <w:rsid w:val="003B2393"/>
    <w:rsid w:val="003B24EA"/>
    <w:rsid w:val="003B2DF3"/>
    <w:rsid w:val="003B4F87"/>
    <w:rsid w:val="003B5159"/>
    <w:rsid w:val="003B5A54"/>
    <w:rsid w:val="003B6164"/>
    <w:rsid w:val="003B7816"/>
    <w:rsid w:val="003C0967"/>
    <w:rsid w:val="003C1573"/>
    <w:rsid w:val="003C1DE3"/>
    <w:rsid w:val="003C1F87"/>
    <w:rsid w:val="003C2489"/>
    <w:rsid w:val="003C42F2"/>
    <w:rsid w:val="003C4AA2"/>
    <w:rsid w:val="003C4D0D"/>
    <w:rsid w:val="003C588C"/>
    <w:rsid w:val="003C6211"/>
    <w:rsid w:val="003C6FBB"/>
    <w:rsid w:val="003C718D"/>
    <w:rsid w:val="003C7A24"/>
    <w:rsid w:val="003D1543"/>
    <w:rsid w:val="003D1867"/>
    <w:rsid w:val="003D187E"/>
    <w:rsid w:val="003D1CD8"/>
    <w:rsid w:val="003D1DEF"/>
    <w:rsid w:val="003D21DA"/>
    <w:rsid w:val="003D2AA6"/>
    <w:rsid w:val="003D2DFE"/>
    <w:rsid w:val="003D376E"/>
    <w:rsid w:val="003D44B8"/>
    <w:rsid w:val="003D6040"/>
    <w:rsid w:val="003D68F1"/>
    <w:rsid w:val="003D6D95"/>
    <w:rsid w:val="003D7281"/>
    <w:rsid w:val="003D7C04"/>
    <w:rsid w:val="003E0051"/>
    <w:rsid w:val="003E2022"/>
    <w:rsid w:val="003E299E"/>
    <w:rsid w:val="003E3853"/>
    <w:rsid w:val="003E425B"/>
    <w:rsid w:val="003E4795"/>
    <w:rsid w:val="003E69DC"/>
    <w:rsid w:val="003F025F"/>
    <w:rsid w:val="003F06D9"/>
    <w:rsid w:val="003F0FF8"/>
    <w:rsid w:val="003F1633"/>
    <w:rsid w:val="003F1ABD"/>
    <w:rsid w:val="003F286C"/>
    <w:rsid w:val="003F308A"/>
    <w:rsid w:val="003F3153"/>
    <w:rsid w:val="003F4033"/>
    <w:rsid w:val="003F47A2"/>
    <w:rsid w:val="003F4ACF"/>
    <w:rsid w:val="003F5A82"/>
    <w:rsid w:val="003F5B54"/>
    <w:rsid w:val="003F5BD1"/>
    <w:rsid w:val="003F6B68"/>
    <w:rsid w:val="00400223"/>
    <w:rsid w:val="00400F8F"/>
    <w:rsid w:val="004012A6"/>
    <w:rsid w:val="00401F43"/>
    <w:rsid w:val="004024DD"/>
    <w:rsid w:val="004037F0"/>
    <w:rsid w:val="00403BBD"/>
    <w:rsid w:val="004049E9"/>
    <w:rsid w:val="00404CFD"/>
    <w:rsid w:val="00405343"/>
    <w:rsid w:val="0040538B"/>
    <w:rsid w:val="0040580C"/>
    <w:rsid w:val="00406562"/>
    <w:rsid w:val="0040764C"/>
    <w:rsid w:val="00410A62"/>
    <w:rsid w:val="00411BCA"/>
    <w:rsid w:val="00412707"/>
    <w:rsid w:val="00413AE0"/>
    <w:rsid w:val="00416954"/>
    <w:rsid w:val="00416FD4"/>
    <w:rsid w:val="004179B7"/>
    <w:rsid w:val="004203BD"/>
    <w:rsid w:val="004209B6"/>
    <w:rsid w:val="00420FE3"/>
    <w:rsid w:val="00421D91"/>
    <w:rsid w:val="00422027"/>
    <w:rsid w:val="00423A81"/>
    <w:rsid w:val="00423D0F"/>
    <w:rsid w:val="004249D0"/>
    <w:rsid w:val="00424ECA"/>
    <w:rsid w:val="00425031"/>
    <w:rsid w:val="004266B6"/>
    <w:rsid w:val="0042716F"/>
    <w:rsid w:val="00430EEB"/>
    <w:rsid w:val="0043128E"/>
    <w:rsid w:val="00431470"/>
    <w:rsid w:val="004317A3"/>
    <w:rsid w:val="00431B2E"/>
    <w:rsid w:val="00431BF2"/>
    <w:rsid w:val="00431FBE"/>
    <w:rsid w:val="00432060"/>
    <w:rsid w:val="004323C5"/>
    <w:rsid w:val="00432DD1"/>
    <w:rsid w:val="00433380"/>
    <w:rsid w:val="00433723"/>
    <w:rsid w:val="004347AD"/>
    <w:rsid w:val="00434D64"/>
    <w:rsid w:val="00435B76"/>
    <w:rsid w:val="00436CEB"/>
    <w:rsid w:val="00437CEA"/>
    <w:rsid w:val="00440826"/>
    <w:rsid w:val="004428D6"/>
    <w:rsid w:val="0044365D"/>
    <w:rsid w:val="00443734"/>
    <w:rsid w:val="00443D17"/>
    <w:rsid w:val="00445057"/>
    <w:rsid w:val="00445FF5"/>
    <w:rsid w:val="00446061"/>
    <w:rsid w:val="00446A8F"/>
    <w:rsid w:val="00447BE0"/>
    <w:rsid w:val="00451026"/>
    <w:rsid w:val="00451086"/>
    <w:rsid w:val="0045151E"/>
    <w:rsid w:val="00452228"/>
    <w:rsid w:val="00452819"/>
    <w:rsid w:val="00452961"/>
    <w:rsid w:val="004537EE"/>
    <w:rsid w:val="00454F67"/>
    <w:rsid w:val="00455FCD"/>
    <w:rsid w:val="00456003"/>
    <w:rsid w:val="00456939"/>
    <w:rsid w:val="00456D05"/>
    <w:rsid w:val="00460A48"/>
    <w:rsid w:val="00461162"/>
    <w:rsid w:val="00461C97"/>
    <w:rsid w:val="00462B0C"/>
    <w:rsid w:val="00462E04"/>
    <w:rsid w:val="004630DB"/>
    <w:rsid w:val="004634DE"/>
    <w:rsid w:val="00463681"/>
    <w:rsid w:val="00463EB7"/>
    <w:rsid w:val="00463EF9"/>
    <w:rsid w:val="004649A0"/>
    <w:rsid w:val="00466899"/>
    <w:rsid w:val="00466B53"/>
    <w:rsid w:val="00466BDA"/>
    <w:rsid w:val="004679CB"/>
    <w:rsid w:val="0047095B"/>
    <w:rsid w:val="004725DB"/>
    <w:rsid w:val="00473878"/>
    <w:rsid w:val="004759EA"/>
    <w:rsid w:val="00475FC0"/>
    <w:rsid w:val="0047648B"/>
    <w:rsid w:val="004767C7"/>
    <w:rsid w:val="0047740E"/>
    <w:rsid w:val="0048029B"/>
    <w:rsid w:val="004804FD"/>
    <w:rsid w:val="00480791"/>
    <w:rsid w:val="00481538"/>
    <w:rsid w:val="004815F0"/>
    <w:rsid w:val="0048164C"/>
    <w:rsid w:val="00482429"/>
    <w:rsid w:val="00482978"/>
    <w:rsid w:val="00482CEF"/>
    <w:rsid w:val="00482D34"/>
    <w:rsid w:val="00483AB0"/>
    <w:rsid w:val="00484324"/>
    <w:rsid w:val="00484499"/>
    <w:rsid w:val="00484B45"/>
    <w:rsid w:val="00485F38"/>
    <w:rsid w:val="00486B62"/>
    <w:rsid w:val="00486D94"/>
    <w:rsid w:val="004871BC"/>
    <w:rsid w:val="00487322"/>
    <w:rsid w:val="0049021A"/>
    <w:rsid w:val="00490995"/>
    <w:rsid w:val="00490DB2"/>
    <w:rsid w:val="004913BB"/>
    <w:rsid w:val="00491A3F"/>
    <w:rsid w:val="00491CD1"/>
    <w:rsid w:val="004922D5"/>
    <w:rsid w:val="00492E71"/>
    <w:rsid w:val="00493289"/>
    <w:rsid w:val="0049340B"/>
    <w:rsid w:val="004936D9"/>
    <w:rsid w:val="00494D58"/>
    <w:rsid w:val="00496027"/>
    <w:rsid w:val="00496878"/>
    <w:rsid w:val="0049716F"/>
    <w:rsid w:val="00497A84"/>
    <w:rsid w:val="004A062D"/>
    <w:rsid w:val="004A0925"/>
    <w:rsid w:val="004A20F9"/>
    <w:rsid w:val="004A23A5"/>
    <w:rsid w:val="004A34A4"/>
    <w:rsid w:val="004A3555"/>
    <w:rsid w:val="004A495C"/>
    <w:rsid w:val="004A4FF4"/>
    <w:rsid w:val="004B012F"/>
    <w:rsid w:val="004B044D"/>
    <w:rsid w:val="004B0543"/>
    <w:rsid w:val="004B110E"/>
    <w:rsid w:val="004B1504"/>
    <w:rsid w:val="004B1CF4"/>
    <w:rsid w:val="004B2E2B"/>
    <w:rsid w:val="004B33BE"/>
    <w:rsid w:val="004B360D"/>
    <w:rsid w:val="004B4839"/>
    <w:rsid w:val="004B4929"/>
    <w:rsid w:val="004B4EE5"/>
    <w:rsid w:val="004B5157"/>
    <w:rsid w:val="004B6173"/>
    <w:rsid w:val="004B6338"/>
    <w:rsid w:val="004B6854"/>
    <w:rsid w:val="004B6D22"/>
    <w:rsid w:val="004B7334"/>
    <w:rsid w:val="004B77B2"/>
    <w:rsid w:val="004C03CC"/>
    <w:rsid w:val="004C07E4"/>
    <w:rsid w:val="004C1D67"/>
    <w:rsid w:val="004C2660"/>
    <w:rsid w:val="004C289F"/>
    <w:rsid w:val="004C3B11"/>
    <w:rsid w:val="004C46C7"/>
    <w:rsid w:val="004C4707"/>
    <w:rsid w:val="004C4E4D"/>
    <w:rsid w:val="004C5333"/>
    <w:rsid w:val="004C5ABE"/>
    <w:rsid w:val="004D0260"/>
    <w:rsid w:val="004D039C"/>
    <w:rsid w:val="004D06A4"/>
    <w:rsid w:val="004D0A73"/>
    <w:rsid w:val="004D35EB"/>
    <w:rsid w:val="004D3C63"/>
    <w:rsid w:val="004D43E1"/>
    <w:rsid w:val="004D45BA"/>
    <w:rsid w:val="004D472A"/>
    <w:rsid w:val="004D4C09"/>
    <w:rsid w:val="004D5E7A"/>
    <w:rsid w:val="004D7CA2"/>
    <w:rsid w:val="004D7EE0"/>
    <w:rsid w:val="004E0B04"/>
    <w:rsid w:val="004E12CC"/>
    <w:rsid w:val="004E21B0"/>
    <w:rsid w:val="004E23BF"/>
    <w:rsid w:val="004E29D8"/>
    <w:rsid w:val="004E31DA"/>
    <w:rsid w:val="004E3351"/>
    <w:rsid w:val="004E38C8"/>
    <w:rsid w:val="004E3942"/>
    <w:rsid w:val="004E3AB8"/>
    <w:rsid w:val="004E3FD8"/>
    <w:rsid w:val="004E42B0"/>
    <w:rsid w:val="004E4BC9"/>
    <w:rsid w:val="004E4D4B"/>
    <w:rsid w:val="004E5392"/>
    <w:rsid w:val="004E5584"/>
    <w:rsid w:val="004E5E88"/>
    <w:rsid w:val="004E7296"/>
    <w:rsid w:val="004E7442"/>
    <w:rsid w:val="004E75D0"/>
    <w:rsid w:val="004E7FC8"/>
    <w:rsid w:val="004F0045"/>
    <w:rsid w:val="004F01F9"/>
    <w:rsid w:val="004F0554"/>
    <w:rsid w:val="004F1CC7"/>
    <w:rsid w:val="004F2764"/>
    <w:rsid w:val="004F3A3E"/>
    <w:rsid w:val="004F4314"/>
    <w:rsid w:val="004F4C61"/>
    <w:rsid w:val="004F5133"/>
    <w:rsid w:val="004F6349"/>
    <w:rsid w:val="00500216"/>
    <w:rsid w:val="00500E0E"/>
    <w:rsid w:val="005019A8"/>
    <w:rsid w:val="00502EEB"/>
    <w:rsid w:val="00503E15"/>
    <w:rsid w:val="005045A3"/>
    <w:rsid w:val="00504CDE"/>
    <w:rsid w:val="005053DA"/>
    <w:rsid w:val="00505E95"/>
    <w:rsid w:val="00513227"/>
    <w:rsid w:val="0051339F"/>
    <w:rsid w:val="00513812"/>
    <w:rsid w:val="00514236"/>
    <w:rsid w:val="00514884"/>
    <w:rsid w:val="00516AAD"/>
    <w:rsid w:val="00516BAB"/>
    <w:rsid w:val="00516CCA"/>
    <w:rsid w:val="0051771E"/>
    <w:rsid w:val="00517A06"/>
    <w:rsid w:val="00517C07"/>
    <w:rsid w:val="00521A91"/>
    <w:rsid w:val="00522973"/>
    <w:rsid w:val="0052327B"/>
    <w:rsid w:val="00523877"/>
    <w:rsid w:val="00523A68"/>
    <w:rsid w:val="00523C09"/>
    <w:rsid w:val="00523F6D"/>
    <w:rsid w:val="005252D3"/>
    <w:rsid w:val="0052533F"/>
    <w:rsid w:val="00526109"/>
    <w:rsid w:val="00530145"/>
    <w:rsid w:val="005302F4"/>
    <w:rsid w:val="0053043C"/>
    <w:rsid w:val="00531523"/>
    <w:rsid w:val="005316D0"/>
    <w:rsid w:val="005317F1"/>
    <w:rsid w:val="00531A26"/>
    <w:rsid w:val="0053204C"/>
    <w:rsid w:val="0053227C"/>
    <w:rsid w:val="005322EB"/>
    <w:rsid w:val="00532E08"/>
    <w:rsid w:val="00532EA7"/>
    <w:rsid w:val="0053473E"/>
    <w:rsid w:val="0053682A"/>
    <w:rsid w:val="0053693D"/>
    <w:rsid w:val="0053777A"/>
    <w:rsid w:val="00540ECD"/>
    <w:rsid w:val="00540ED3"/>
    <w:rsid w:val="00541D49"/>
    <w:rsid w:val="0054254F"/>
    <w:rsid w:val="00543175"/>
    <w:rsid w:val="00543A5A"/>
    <w:rsid w:val="005440EF"/>
    <w:rsid w:val="005442E7"/>
    <w:rsid w:val="005450D7"/>
    <w:rsid w:val="005453F4"/>
    <w:rsid w:val="00545633"/>
    <w:rsid w:val="00545723"/>
    <w:rsid w:val="00545C04"/>
    <w:rsid w:val="00545D0A"/>
    <w:rsid w:val="00547BA5"/>
    <w:rsid w:val="005500EC"/>
    <w:rsid w:val="00550F2C"/>
    <w:rsid w:val="0055216F"/>
    <w:rsid w:val="00552A93"/>
    <w:rsid w:val="00552E70"/>
    <w:rsid w:val="00552F37"/>
    <w:rsid w:val="00553802"/>
    <w:rsid w:val="00553D68"/>
    <w:rsid w:val="005548DC"/>
    <w:rsid w:val="005553CB"/>
    <w:rsid w:val="00556CE7"/>
    <w:rsid w:val="00556EEC"/>
    <w:rsid w:val="00560EAD"/>
    <w:rsid w:val="005624B3"/>
    <w:rsid w:val="005630D3"/>
    <w:rsid w:val="0056457B"/>
    <w:rsid w:val="00564734"/>
    <w:rsid w:val="005653DE"/>
    <w:rsid w:val="00565BA4"/>
    <w:rsid w:val="00565F62"/>
    <w:rsid w:val="0056690D"/>
    <w:rsid w:val="005671D5"/>
    <w:rsid w:val="0056738F"/>
    <w:rsid w:val="00567812"/>
    <w:rsid w:val="00570D84"/>
    <w:rsid w:val="00571079"/>
    <w:rsid w:val="00571C70"/>
    <w:rsid w:val="00572231"/>
    <w:rsid w:val="00573470"/>
    <w:rsid w:val="00576612"/>
    <w:rsid w:val="00576E38"/>
    <w:rsid w:val="00580828"/>
    <w:rsid w:val="005812DF"/>
    <w:rsid w:val="005814D0"/>
    <w:rsid w:val="00582379"/>
    <w:rsid w:val="00584431"/>
    <w:rsid w:val="00584A14"/>
    <w:rsid w:val="00585F0A"/>
    <w:rsid w:val="00585F5C"/>
    <w:rsid w:val="00586613"/>
    <w:rsid w:val="00586A31"/>
    <w:rsid w:val="00586AF4"/>
    <w:rsid w:val="00586D6E"/>
    <w:rsid w:val="0058714F"/>
    <w:rsid w:val="00587FC7"/>
    <w:rsid w:val="00590714"/>
    <w:rsid w:val="0059172E"/>
    <w:rsid w:val="00591841"/>
    <w:rsid w:val="00591B31"/>
    <w:rsid w:val="005927E9"/>
    <w:rsid w:val="00593384"/>
    <w:rsid w:val="00593B30"/>
    <w:rsid w:val="00594692"/>
    <w:rsid w:val="0059520A"/>
    <w:rsid w:val="005952D7"/>
    <w:rsid w:val="00595FA5"/>
    <w:rsid w:val="005967E3"/>
    <w:rsid w:val="00596B01"/>
    <w:rsid w:val="00597477"/>
    <w:rsid w:val="00597624"/>
    <w:rsid w:val="00597A76"/>
    <w:rsid w:val="00597BEB"/>
    <w:rsid w:val="005A0FDB"/>
    <w:rsid w:val="005A14EE"/>
    <w:rsid w:val="005A190E"/>
    <w:rsid w:val="005A1E5C"/>
    <w:rsid w:val="005A2E97"/>
    <w:rsid w:val="005A32AC"/>
    <w:rsid w:val="005A38BB"/>
    <w:rsid w:val="005A4391"/>
    <w:rsid w:val="005A5E14"/>
    <w:rsid w:val="005A5F19"/>
    <w:rsid w:val="005A647E"/>
    <w:rsid w:val="005A70C3"/>
    <w:rsid w:val="005A73D1"/>
    <w:rsid w:val="005A742B"/>
    <w:rsid w:val="005B00B5"/>
    <w:rsid w:val="005B051E"/>
    <w:rsid w:val="005B08BC"/>
    <w:rsid w:val="005B08DA"/>
    <w:rsid w:val="005B118D"/>
    <w:rsid w:val="005B1974"/>
    <w:rsid w:val="005B21CE"/>
    <w:rsid w:val="005B241B"/>
    <w:rsid w:val="005B3BC2"/>
    <w:rsid w:val="005B4303"/>
    <w:rsid w:val="005B48AC"/>
    <w:rsid w:val="005B49FD"/>
    <w:rsid w:val="005B502D"/>
    <w:rsid w:val="005B6168"/>
    <w:rsid w:val="005B6BB4"/>
    <w:rsid w:val="005B72B2"/>
    <w:rsid w:val="005B73DD"/>
    <w:rsid w:val="005B7683"/>
    <w:rsid w:val="005B7957"/>
    <w:rsid w:val="005B7E3C"/>
    <w:rsid w:val="005C049C"/>
    <w:rsid w:val="005C064F"/>
    <w:rsid w:val="005C0742"/>
    <w:rsid w:val="005C0D45"/>
    <w:rsid w:val="005C11AD"/>
    <w:rsid w:val="005C1A34"/>
    <w:rsid w:val="005C1F69"/>
    <w:rsid w:val="005C2341"/>
    <w:rsid w:val="005C29EC"/>
    <w:rsid w:val="005C2E8D"/>
    <w:rsid w:val="005C3142"/>
    <w:rsid w:val="005C46AA"/>
    <w:rsid w:val="005C48DB"/>
    <w:rsid w:val="005C5308"/>
    <w:rsid w:val="005C63B1"/>
    <w:rsid w:val="005C6A3E"/>
    <w:rsid w:val="005D09CD"/>
    <w:rsid w:val="005D1245"/>
    <w:rsid w:val="005D1468"/>
    <w:rsid w:val="005D1BA0"/>
    <w:rsid w:val="005D20BC"/>
    <w:rsid w:val="005D2C3B"/>
    <w:rsid w:val="005D3D47"/>
    <w:rsid w:val="005D45CA"/>
    <w:rsid w:val="005D4813"/>
    <w:rsid w:val="005D50AD"/>
    <w:rsid w:val="005D5267"/>
    <w:rsid w:val="005D5696"/>
    <w:rsid w:val="005D5C80"/>
    <w:rsid w:val="005D7112"/>
    <w:rsid w:val="005D7176"/>
    <w:rsid w:val="005E1352"/>
    <w:rsid w:val="005E17E6"/>
    <w:rsid w:val="005E26D9"/>
    <w:rsid w:val="005E282C"/>
    <w:rsid w:val="005E311B"/>
    <w:rsid w:val="005E38C9"/>
    <w:rsid w:val="005E39C5"/>
    <w:rsid w:val="005E45DC"/>
    <w:rsid w:val="005E4BF9"/>
    <w:rsid w:val="005E5A4D"/>
    <w:rsid w:val="005E6765"/>
    <w:rsid w:val="005E78B8"/>
    <w:rsid w:val="005F2D45"/>
    <w:rsid w:val="005F32FB"/>
    <w:rsid w:val="005F3A15"/>
    <w:rsid w:val="005F4224"/>
    <w:rsid w:val="005F4899"/>
    <w:rsid w:val="005F4A51"/>
    <w:rsid w:val="005F616B"/>
    <w:rsid w:val="005F7A0D"/>
    <w:rsid w:val="005F7B4F"/>
    <w:rsid w:val="00600615"/>
    <w:rsid w:val="006006B8"/>
    <w:rsid w:val="00600911"/>
    <w:rsid w:val="0060125F"/>
    <w:rsid w:val="00602328"/>
    <w:rsid w:val="00602BEC"/>
    <w:rsid w:val="00604D00"/>
    <w:rsid w:val="00605722"/>
    <w:rsid w:val="00605914"/>
    <w:rsid w:val="00607341"/>
    <w:rsid w:val="00607ADD"/>
    <w:rsid w:val="00610353"/>
    <w:rsid w:val="00612485"/>
    <w:rsid w:val="0061283F"/>
    <w:rsid w:val="00612BE7"/>
    <w:rsid w:val="00613973"/>
    <w:rsid w:val="00613BB3"/>
    <w:rsid w:val="00613E06"/>
    <w:rsid w:val="006146A3"/>
    <w:rsid w:val="006158E5"/>
    <w:rsid w:val="0061631F"/>
    <w:rsid w:val="0061663B"/>
    <w:rsid w:val="006217AE"/>
    <w:rsid w:val="00623076"/>
    <w:rsid w:val="006241F6"/>
    <w:rsid w:val="0062436C"/>
    <w:rsid w:val="00624B72"/>
    <w:rsid w:val="00624D00"/>
    <w:rsid w:val="006253E0"/>
    <w:rsid w:val="00625565"/>
    <w:rsid w:val="006256B8"/>
    <w:rsid w:val="00625BF2"/>
    <w:rsid w:val="00625E0C"/>
    <w:rsid w:val="006265EF"/>
    <w:rsid w:val="00626AAE"/>
    <w:rsid w:val="00626E02"/>
    <w:rsid w:val="00630074"/>
    <w:rsid w:val="006305A8"/>
    <w:rsid w:val="006308E8"/>
    <w:rsid w:val="00630B36"/>
    <w:rsid w:val="0063105C"/>
    <w:rsid w:val="00631A12"/>
    <w:rsid w:val="00632021"/>
    <w:rsid w:val="0063250F"/>
    <w:rsid w:val="00632D1D"/>
    <w:rsid w:val="006334FE"/>
    <w:rsid w:val="00634A4F"/>
    <w:rsid w:val="00637548"/>
    <w:rsid w:val="00641945"/>
    <w:rsid w:val="00641B2A"/>
    <w:rsid w:val="00642931"/>
    <w:rsid w:val="006429D4"/>
    <w:rsid w:val="00642EB0"/>
    <w:rsid w:val="00644713"/>
    <w:rsid w:val="006461CC"/>
    <w:rsid w:val="00646433"/>
    <w:rsid w:val="00646562"/>
    <w:rsid w:val="0064707C"/>
    <w:rsid w:val="00647A8E"/>
    <w:rsid w:val="00650778"/>
    <w:rsid w:val="0065175D"/>
    <w:rsid w:val="00651FAD"/>
    <w:rsid w:val="0065206D"/>
    <w:rsid w:val="00652C5E"/>
    <w:rsid w:val="006533C6"/>
    <w:rsid w:val="00653556"/>
    <w:rsid w:val="00653E9C"/>
    <w:rsid w:val="00654C5D"/>
    <w:rsid w:val="00655188"/>
    <w:rsid w:val="0065567A"/>
    <w:rsid w:val="006576BB"/>
    <w:rsid w:val="00660D51"/>
    <w:rsid w:val="006616A3"/>
    <w:rsid w:val="00661E31"/>
    <w:rsid w:val="0066328F"/>
    <w:rsid w:val="006633AF"/>
    <w:rsid w:val="0066390E"/>
    <w:rsid w:val="00663CB6"/>
    <w:rsid w:val="00663FE9"/>
    <w:rsid w:val="006650BD"/>
    <w:rsid w:val="00666B7C"/>
    <w:rsid w:val="006675A8"/>
    <w:rsid w:val="00667DF5"/>
    <w:rsid w:val="00670503"/>
    <w:rsid w:val="00670A9E"/>
    <w:rsid w:val="00670D48"/>
    <w:rsid w:val="006727C8"/>
    <w:rsid w:val="006738C4"/>
    <w:rsid w:val="006739DB"/>
    <w:rsid w:val="00673BC9"/>
    <w:rsid w:val="00673F52"/>
    <w:rsid w:val="006743F3"/>
    <w:rsid w:val="006744EA"/>
    <w:rsid w:val="006760BA"/>
    <w:rsid w:val="0067630B"/>
    <w:rsid w:val="00676D9C"/>
    <w:rsid w:val="00676FA6"/>
    <w:rsid w:val="00680182"/>
    <w:rsid w:val="00680F6E"/>
    <w:rsid w:val="0068148A"/>
    <w:rsid w:val="00681CC2"/>
    <w:rsid w:val="00681D85"/>
    <w:rsid w:val="00682026"/>
    <w:rsid w:val="006828A1"/>
    <w:rsid w:val="00682A81"/>
    <w:rsid w:val="006831CA"/>
    <w:rsid w:val="0068397D"/>
    <w:rsid w:val="00683B1B"/>
    <w:rsid w:val="00684B13"/>
    <w:rsid w:val="006858D0"/>
    <w:rsid w:val="00685D9E"/>
    <w:rsid w:val="00687386"/>
    <w:rsid w:val="00687394"/>
    <w:rsid w:val="006873A8"/>
    <w:rsid w:val="00691DCF"/>
    <w:rsid w:val="0069300C"/>
    <w:rsid w:val="00693F6D"/>
    <w:rsid w:val="006950C0"/>
    <w:rsid w:val="006952D0"/>
    <w:rsid w:val="0069541F"/>
    <w:rsid w:val="00695891"/>
    <w:rsid w:val="00696D29"/>
    <w:rsid w:val="00697015"/>
    <w:rsid w:val="006A018B"/>
    <w:rsid w:val="006A1D4B"/>
    <w:rsid w:val="006A2797"/>
    <w:rsid w:val="006A2924"/>
    <w:rsid w:val="006A3086"/>
    <w:rsid w:val="006A325B"/>
    <w:rsid w:val="006A383F"/>
    <w:rsid w:val="006A3E26"/>
    <w:rsid w:val="006A3EC0"/>
    <w:rsid w:val="006A3F82"/>
    <w:rsid w:val="006A3F91"/>
    <w:rsid w:val="006A41F5"/>
    <w:rsid w:val="006A47A6"/>
    <w:rsid w:val="006A53D7"/>
    <w:rsid w:val="006A680F"/>
    <w:rsid w:val="006B01EF"/>
    <w:rsid w:val="006B06CD"/>
    <w:rsid w:val="006B1718"/>
    <w:rsid w:val="006B21A8"/>
    <w:rsid w:val="006B2439"/>
    <w:rsid w:val="006B2697"/>
    <w:rsid w:val="006B3884"/>
    <w:rsid w:val="006B3E59"/>
    <w:rsid w:val="006B43AD"/>
    <w:rsid w:val="006B4CBD"/>
    <w:rsid w:val="006B6ABC"/>
    <w:rsid w:val="006B74C8"/>
    <w:rsid w:val="006C009A"/>
    <w:rsid w:val="006C1A13"/>
    <w:rsid w:val="006C1AE6"/>
    <w:rsid w:val="006C2663"/>
    <w:rsid w:val="006C3BB4"/>
    <w:rsid w:val="006C457E"/>
    <w:rsid w:val="006C4ACA"/>
    <w:rsid w:val="006C5653"/>
    <w:rsid w:val="006C5FD1"/>
    <w:rsid w:val="006C71F0"/>
    <w:rsid w:val="006C76C5"/>
    <w:rsid w:val="006D0236"/>
    <w:rsid w:val="006D0B33"/>
    <w:rsid w:val="006D1542"/>
    <w:rsid w:val="006D1A86"/>
    <w:rsid w:val="006D32C5"/>
    <w:rsid w:val="006D4083"/>
    <w:rsid w:val="006D53F3"/>
    <w:rsid w:val="006D6717"/>
    <w:rsid w:val="006D7851"/>
    <w:rsid w:val="006D7E87"/>
    <w:rsid w:val="006E0682"/>
    <w:rsid w:val="006E154D"/>
    <w:rsid w:val="006E1D6C"/>
    <w:rsid w:val="006E236D"/>
    <w:rsid w:val="006E2C6E"/>
    <w:rsid w:val="006E2DB7"/>
    <w:rsid w:val="006E35A8"/>
    <w:rsid w:val="006E3907"/>
    <w:rsid w:val="006E390C"/>
    <w:rsid w:val="006E5060"/>
    <w:rsid w:val="006E5559"/>
    <w:rsid w:val="006E56B5"/>
    <w:rsid w:val="006E58CD"/>
    <w:rsid w:val="006E6293"/>
    <w:rsid w:val="006E6D78"/>
    <w:rsid w:val="006F0801"/>
    <w:rsid w:val="006F0E05"/>
    <w:rsid w:val="006F1608"/>
    <w:rsid w:val="006F1B11"/>
    <w:rsid w:val="006F29D4"/>
    <w:rsid w:val="006F2AE2"/>
    <w:rsid w:val="006F2CE9"/>
    <w:rsid w:val="006F3DCF"/>
    <w:rsid w:val="006F409E"/>
    <w:rsid w:val="006F414D"/>
    <w:rsid w:val="006F433F"/>
    <w:rsid w:val="006F4673"/>
    <w:rsid w:val="006F47A3"/>
    <w:rsid w:val="006F645B"/>
    <w:rsid w:val="006F7923"/>
    <w:rsid w:val="006F7B42"/>
    <w:rsid w:val="00702D12"/>
    <w:rsid w:val="00703566"/>
    <w:rsid w:val="0070685D"/>
    <w:rsid w:val="00707059"/>
    <w:rsid w:val="007076A7"/>
    <w:rsid w:val="0071048B"/>
    <w:rsid w:val="00711196"/>
    <w:rsid w:val="007111EA"/>
    <w:rsid w:val="0071186B"/>
    <w:rsid w:val="00711920"/>
    <w:rsid w:val="0071216F"/>
    <w:rsid w:val="00713420"/>
    <w:rsid w:val="007136E7"/>
    <w:rsid w:val="00714015"/>
    <w:rsid w:val="007157A2"/>
    <w:rsid w:val="007163B2"/>
    <w:rsid w:val="0071683A"/>
    <w:rsid w:val="00716F44"/>
    <w:rsid w:val="00717445"/>
    <w:rsid w:val="00720505"/>
    <w:rsid w:val="0072077D"/>
    <w:rsid w:val="00721328"/>
    <w:rsid w:val="007222EF"/>
    <w:rsid w:val="0072282C"/>
    <w:rsid w:val="007230FD"/>
    <w:rsid w:val="00723296"/>
    <w:rsid w:val="00724912"/>
    <w:rsid w:val="00726504"/>
    <w:rsid w:val="00726577"/>
    <w:rsid w:val="007272A6"/>
    <w:rsid w:val="007301CD"/>
    <w:rsid w:val="007321DB"/>
    <w:rsid w:val="007325EB"/>
    <w:rsid w:val="00732BAA"/>
    <w:rsid w:val="00733DE4"/>
    <w:rsid w:val="00734D45"/>
    <w:rsid w:val="007353B3"/>
    <w:rsid w:val="007357FC"/>
    <w:rsid w:val="00736C66"/>
    <w:rsid w:val="0074164E"/>
    <w:rsid w:val="00742732"/>
    <w:rsid w:val="00742CCF"/>
    <w:rsid w:val="00742DCB"/>
    <w:rsid w:val="00743936"/>
    <w:rsid w:val="00743B19"/>
    <w:rsid w:val="00744A68"/>
    <w:rsid w:val="007454BF"/>
    <w:rsid w:val="00745603"/>
    <w:rsid w:val="0074579D"/>
    <w:rsid w:val="00745F20"/>
    <w:rsid w:val="00746882"/>
    <w:rsid w:val="00747114"/>
    <w:rsid w:val="007475DA"/>
    <w:rsid w:val="00747F33"/>
    <w:rsid w:val="00750432"/>
    <w:rsid w:val="00750E60"/>
    <w:rsid w:val="00751417"/>
    <w:rsid w:val="00751CD3"/>
    <w:rsid w:val="00752C60"/>
    <w:rsid w:val="0075612B"/>
    <w:rsid w:val="0075629B"/>
    <w:rsid w:val="007569AA"/>
    <w:rsid w:val="00756AA8"/>
    <w:rsid w:val="00757422"/>
    <w:rsid w:val="0075779C"/>
    <w:rsid w:val="0076082B"/>
    <w:rsid w:val="007622AA"/>
    <w:rsid w:val="0076376B"/>
    <w:rsid w:val="00764F2F"/>
    <w:rsid w:val="0076582C"/>
    <w:rsid w:val="007659B1"/>
    <w:rsid w:val="0076706B"/>
    <w:rsid w:val="00767A69"/>
    <w:rsid w:val="00767D9F"/>
    <w:rsid w:val="00770CE2"/>
    <w:rsid w:val="00772B8A"/>
    <w:rsid w:val="00773687"/>
    <w:rsid w:val="00774622"/>
    <w:rsid w:val="00774770"/>
    <w:rsid w:val="00774EB6"/>
    <w:rsid w:val="00774F8A"/>
    <w:rsid w:val="0077529E"/>
    <w:rsid w:val="00776336"/>
    <w:rsid w:val="007768A1"/>
    <w:rsid w:val="00777580"/>
    <w:rsid w:val="00777D41"/>
    <w:rsid w:val="00780539"/>
    <w:rsid w:val="0078076A"/>
    <w:rsid w:val="00780782"/>
    <w:rsid w:val="00780B1F"/>
    <w:rsid w:val="00781044"/>
    <w:rsid w:val="00782B86"/>
    <w:rsid w:val="00784864"/>
    <w:rsid w:val="00784C74"/>
    <w:rsid w:val="00785984"/>
    <w:rsid w:val="007859F8"/>
    <w:rsid w:val="00787280"/>
    <w:rsid w:val="00790BC4"/>
    <w:rsid w:val="0079126A"/>
    <w:rsid w:val="00792350"/>
    <w:rsid w:val="00792BD9"/>
    <w:rsid w:val="007935C0"/>
    <w:rsid w:val="00794762"/>
    <w:rsid w:val="007951F4"/>
    <w:rsid w:val="00795949"/>
    <w:rsid w:val="00795DCA"/>
    <w:rsid w:val="00796AB2"/>
    <w:rsid w:val="00797034"/>
    <w:rsid w:val="007975DC"/>
    <w:rsid w:val="0079786F"/>
    <w:rsid w:val="00797B6B"/>
    <w:rsid w:val="007A0001"/>
    <w:rsid w:val="007A039C"/>
    <w:rsid w:val="007A086C"/>
    <w:rsid w:val="007A08E4"/>
    <w:rsid w:val="007A0EAD"/>
    <w:rsid w:val="007A36DF"/>
    <w:rsid w:val="007A4166"/>
    <w:rsid w:val="007A4245"/>
    <w:rsid w:val="007A42A6"/>
    <w:rsid w:val="007A48BA"/>
    <w:rsid w:val="007A5380"/>
    <w:rsid w:val="007A5E47"/>
    <w:rsid w:val="007A5E7B"/>
    <w:rsid w:val="007A6667"/>
    <w:rsid w:val="007A6EB8"/>
    <w:rsid w:val="007A7044"/>
    <w:rsid w:val="007A7296"/>
    <w:rsid w:val="007A7741"/>
    <w:rsid w:val="007A7FC2"/>
    <w:rsid w:val="007B0CA3"/>
    <w:rsid w:val="007B1C05"/>
    <w:rsid w:val="007B26F2"/>
    <w:rsid w:val="007B2858"/>
    <w:rsid w:val="007B49AE"/>
    <w:rsid w:val="007B63CC"/>
    <w:rsid w:val="007B6866"/>
    <w:rsid w:val="007B6F6F"/>
    <w:rsid w:val="007B70D9"/>
    <w:rsid w:val="007B79EE"/>
    <w:rsid w:val="007C19D9"/>
    <w:rsid w:val="007C1D19"/>
    <w:rsid w:val="007C25A4"/>
    <w:rsid w:val="007C3596"/>
    <w:rsid w:val="007C4128"/>
    <w:rsid w:val="007C4AA4"/>
    <w:rsid w:val="007C4CD3"/>
    <w:rsid w:val="007C50C2"/>
    <w:rsid w:val="007C519A"/>
    <w:rsid w:val="007C55B2"/>
    <w:rsid w:val="007C5EA6"/>
    <w:rsid w:val="007C622C"/>
    <w:rsid w:val="007C6BFD"/>
    <w:rsid w:val="007C7063"/>
    <w:rsid w:val="007C76DC"/>
    <w:rsid w:val="007C7758"/>
    <w:rsid w:val="007C79BB"/>
    <w:rsid w:val="007C7C77"/>
    <w:rsid w:val="007D03C5"/>
    <w:rsid w:val="007D2AC1"/>
    <w:rsid w:val="007D2C88"/>
    <w:rsid w:val="007D313D"/>
    <w:rsid w:val="007D331E"/>
    <w:rsid w:val="007D3A4C"/>
    <w:rsid w:val="007D404D"/>
    <w:rsid w:val="007D47F1"/>
    <w:rsid w:val="007D4A43"/>
    <w:rsid w:val="007D54EB"/>
    <w:rsid w:val="007D6A84"/>
    <w:rsid w:val="007D7D2B"/>
    <w:rsid w:val="007E0039"/>
    <w:rsid w:val="007E00A9"/>
    <w:rsid w:val="007E2DC0"/>
    <w:rsid w:val="007E4165"/>
    <w:rsid w:val="007E44F8"/>
    <w:rsid w:val="007E4760"/>
    <w:rsid w:val="007E5978"/>
    <w:rsid w:val="007E65D9"/>
    <w:rsid w:val="007E7221"/>
    <w:rsid w:val="007F0991"/>
    <w:rsid w:val="007F0A85"/>
    <w:rsid w:val="007F15B2"/>
    <w:rsid w:val="007F1884"/>
    <w:rsid w:val="007F18E5"/>
    <w:rsid w:val="007F266E"/>
    <w:rsid w:val="007F29E2"/>
    <w:rsid w:val="007F2BE0"/>
    <w:rsid w:val="007F30BB"/>
    <w:rsid w:val="007F31ED"/>
    <w:rsid w:val="007F33C5"/>
    <w:rsid w:val="007F3DAD"/>
    <w:rsid w:val="007F4D82"/>
    <w:rsid w:val="007F52E3"/>
    <w:rsid w:val="007F74C4"/>
    <w:rsid w:val="007F7537"/>
    <w:rsid w:val="00800540"/>
    <w:rsid w:val="00800750"/>
    <w:rsid w:val="0080087B"/>
    <w:rsid w:val="00800D88"/>
    <w:rsid w:val="0080117E"/>
    <w:rsid w:val="008014F8"/>
    <w:rsid w:val="00801DD8"/>
    <w:rsid w:val="00801E82"/>
    <w:rsid w:val="00802CC3"/>
    <w:rsid w:val="00802EAF"/>
    <w:rsid w:val="00802FB6"/>
    <w:rsid w:val="008030DB"/>
    <w:rsid w:val="00803EEF"/>
    <w:rsid w:val="00804093"/>
    <w:rsid w:val="0080461A"/>
    <w:rsid w:val="008049A8"/>
    <w:rsid w:val="00805734"/>
    <w:rsid w:val="00805A4E"/>
    <w:rsid w:val="00805BAE"/>
    <w:rsid w:val="0080632F"/>
    <w:rsid w:val="00806911"/>
    <w:rsid w:val="00806BAC"/>
    <w:rsid w:val="00806D04"/>
    <w:rsid w:val="00806F8A"/>
    <w:rsid w:val="00811172"/>
    <w:rsid w:val="00811A16"/>
    <w:rsid w:val="0081205C"/>
    <w:rsid w:val="00812172"/>
    <w:rsid w:val="00812606"/>
    <w:rsid w:val="008134DA"/>
    <w:rsid w:val="0081487E"/>
    <w:rsid w:val="008154A0"/>
    <w:rsid w:val="00815604"/>
    <w:rsid w:val="008157FA"/>
    <w:rsid w:val="00815842"/>
    <w:rsid w:val="00816755"/>
    <w:rsid w:val="00817237"/>
    <w:rsid w:val="0081797C"/>
    <w:rsid w:val="00821458"/>
    <w:rsid w:val="00821A96"/>
    <w:rsid w:val="00822ECE"/>
    <w:rsid w:val="008263FB"/>
    <w:rsid w:val="00827986"/>
    <w:rsid w:val="008279FB"/>
    <w:rsid w:val="00831AC3"/>
    <w:rsid w:val="00831D5A"/>
    <w:rsid w:val="00832362"/>
    <w:rsid w:val="0083274A"/>
    <w:rsid w:val="00833F54"/>
    <w:rsid w:val="00834676"/>
    <w:rsid w:val="008348F8"/>
    <w:rsid w:val="00834B4C"/>
    <w:rsid w:val="00834DA4"/>
    <w:rsid w:val="00835916"/>
    <w:rsid w:val="00835AD2"/>
    <w:rsid w:val="00835B4A"/>
    <w:rsid w:val="00835D3D"/>
    <w:rsid w:val="00836765"/>
    <w:rsid w:val="00837EC4"/>
    <w:rsid w:val="0084000C"/>
    <w:rsid w:val="00840DC3"/>
    <w:rsid w:val="008412F5"/>
    <w:rsid w:val="00841B61"/>
    <w:rsid w:val="00842EC8"/>
    <w:rsid w:val="00844E66"/>
    <w:rsid w:val="00845151"/>
    <w:rsid w:val="00845D27"/>
    <w:rsid w:val="008465B7"/>
    <w:rsid w:val="008469D1"/>
    <w:rsid w:val="00847CF3"/>
    <w:rsid w:val="00850257"/>
    <w:rsid w:val="00850910"/>
    <w:rsid w:val="008509A3"/>
    <w:rsid w:val="00851EFA"/>
    <w:rsid w:val="00852021"/>
    <w:rsid w:val="0085212B"/>
    <w:rsid w:val="00852287"/>
    <w:rsid w:val="008522D0"/>
    <w:rsid w:val="00852DB1"/>
    <w:rsid w:val="0085466A"/>
    <w:rsid w:val="008572F2"/>
    <w:rsid w:val="00857496"/>
    <w:rsid w:val="008574AD"/>
    <w:rsid w:val="008607F6"/>
    <w:rsid w:val="00860E17"/>
    <w:rsid w:val="00861FCF"/>
    <w:rsid w:val="00862620"/>
    <w:rsid w:val="0086274F"/>
    <w:rsid w:val="00862B9D"/>
    <w:rsid w:val="00862D77"/>
    <w:rsid w:val="008646AB"/>
    <w:rsid w:val="0086660D"/>
    <w:rsid w:val="008674A7"/>
    <w:rsid w:val="008675EA"/>
    <w:rsid w:val="00867646"/>
    <w:rsid w:val="0086784B"/>
    <w:rsid w:val="008679B3"/>
    <w:rsid w:val="00867DC8"/>
    <w:rsid w:val="0087023A"/>
    <w:rsid w:val="00872188"/>
    <w:rsid w:val="008736D0"/>
    <w:rsid w:val="00874162"/>
    <w:rsid w:val="008749B0"/>
    <w:rsid w:val="00876CD3"/>
    <w:rsid w:val="008800D3"/>
    <w:rsid w:val="00880177"/>
    <w:rsid w:val="008817E7"/>
    <w:rsid w:val="00882CBF"/>
    <w:rsid w:val="00882E75"/>
    <w:rsid w:val="00883A13"/>
    <w:rsid w:val="008846EB"/>
    <w:rsid w:val="00884A47"/>
    <w:rsid w:val="00885288"/>
    <w:rsid w:val="00886CE0"/>
    <w:rsid w:val="0088758A"/>
    <w:rsid w:val="008906D9"/>
    <w:rsid w:val="008907F4"/>
    <w:rsid w:val="00890995"/>
    <w:rsid w:val="00890F04"/>
    <w:rsid w:val="0089149F"/>
    <w:rsid w:val="00891D30"/>
    <w:rsid w:val="008922DB"/>
    <w:rsid w:val="00892BA2"/>
    <w:rsid w:val="008941BB"/>
    <w:rsid w:val="008961CA"/>
    <w:rsid w:val="008964D3"/>
    <w:rsid w:val="00897822"/>
    <w:rsid w:val="00897FC0"/>
    <w:rsid w:val="008A14C4"/>
    <w:rsid w:val="008A18F6"/>
    <w:rsid w:val="008A1B70"/>
    <w:rsid w:val="008A20CB"/>
    <w:rsid w:val="008A22A9"/>
    <w:rsid w:val="008A2353"/>
    <w:rsid w:val="008A23BA"/>
    <w:rsid w:val="008A254C"/>
    <w:rsid w:val="008A2CAB"/>
    <w:rsid w:val="008A3661"/>
    <w:rsid w:val="008A3662"/>
    <w:rsid w:val="008A37C9"/>
    <w:rsid w:val="008A4A48"/>
    <w:rsid w:val="008A4AB7"/>
    <w:rsid w:val="008A5726"/>
    <w:rsid w:val="008A5805"/>
    <w:rsid w:val="008A6DF8"/>
    <w:rsid w:val="008A7695"/>
    <w:rsid w:val="008A785B"/>
    <w:rsid w:val="008B08B1"/>
    <w:rsid w:val="008B0F5B"/>
    <w:rsid w:val="008B1185"/>
    <w:rsid w:val="008B204B"/>
    <w:rsid w:val="008B21C5"/>
    <w:rsid w:val="008B222A"/>
    <w:rsid w:val="008B236A"/>
    <w:rsid w:val="008B23E3"/>
    <w:rsid w:val="008B29E3"/>
    <w:rsid w:val="008B3349"/>
    <w:rsid w:val="008B34F6"/>
    <w:rsid w:val="008B3A39"/>
    <w:rsid w:val="008B47DC"/>
    <w:rsid w:val="008B5026"/>
    <w:rsid w:val="008B5ED5"/>
    <w:rsid w:val="008B6A73"/>
    <w:rsid w:val="008B6D14"/>
    <w:rsid w:val="008C0228"/>
    <w:rsid w:val="008C0ADB"/>
    <w:rsid w:val="008C1627"/>
    <w:rsid w:val="008C16B5"/>
    <w:rsid w:val="008C1B40"/>
    <w:rsid w:val="008C20FD"/>
    <w:rsid w:val="008C2427"/>
    <w:rsid w:val="008C38F5"/>
    <w:rsid w:val="008C52A4"/>
    <w:rsid w:val="008C5B00"/>
    <w:rsid w:val="008C6144"/>
    <w:rsid w:val="008C617D"/>
    <w:rsid w:val="008C6ACF"/>
    <w:rsid w:val="008C6D2E"/>
    <w:rsid w:val="008D0AA3"/>
    <w:rsid w:val="008D162B"/>
    <w:rsid w:val="008D2614"/>
    <w:rsid w:val="008D2C40"/>
    <w:rsid w:val="008D30CD"/>
    <w:rsid w:val="008D40CB"/>
    <w:rsid w:val="008D410E"/>
    <w:rsid w:val="008D4B6F"/>
    <w:rsid w:val="008D65A1"/>
    <w:rsid w:val="008D6762"/>
    <w:rsid w:val="008D7635"/>
    <w:rsid w:val="008D795E"/>
    <w:rsid w:val="008D7B09"/>
    <w:rsid w:val="008D7EDF"/>
    <w:rsid w:val="008E160A"/>
    <w:rsid w:val="008E1C0E"/>
    <w:rsid w:val="008E20BA"/>
    <w:rsid w:val="008E2452"/>
    <w:rsid w:val="008E25D4"/>
    <w:rsid w:val="008E2920"/>
    <w:rsid w:val="008E367A"/>
    <w:rsid w:val="008E412E"/>
    <w:rsid w:val="008E474D"/>
    <w:rsid w:val="008E5722"/>
    <w:rsid w:val="008E61AF"/>
    <w:rsid w:val="008E6570"/>
    <w:rsid w:val="008E67E6"/>
    <w:rsid w:val="008E67FE"/>
    <w:rsid w:val="008F0815"/>
    <w:rsid w:val="008F09EF"/>
    <w:rsid w:val="008F0CE3"/>
    <w:rsid w:val="008F13FE"/>
    <w:rsid w:val="008F1C33"/>
    <w:rsid w:val="008F2231"/>
    <w:rsid w:val="008F22AC"/>
    <w:rsid w:val="008F30A6"/>
    <w:rsid w:val="008F33E1"/>
    <w:rsid w:val="008F3D6D"/>
    <w:rsid w:val="008F43D0"/>
    <w:rsid w:val="008F4B44"/>
    <w:rsid w:val="008F4D03"/>
    <w:rsid w:val="008F5572"/>
    <w:rsid w:val="008F5870"/>
    <w:rsid w:val="008F5D19"/>
    <w:rsid w:val="008F65A1"/>
    <w:rsid w:val="008F66F3"/>
    <w:rsid w:val="008F705C"/>
    <w:rsid w:val="00900339"/>
    <w:rsid w:val="009015EA"/>
    <w:rsid w:val="00902EE6"/>
    <w:rsid w:val="00904903"/>
    <w:rsid w:val="00904EC7"/>
    <w:rsid w:val="009054FA"/>
    <w:rsid w:val="00906382"/>
    <w:rsid w:val="00907775"/>
    <w:rsid w:val="00907AA0"/>
    <w:rsid w:val="00910B92"/>
    <w:rsid w:val="00910FDC"/>
    <w:rsid w:val="009117F8"/>
    <w:rsid w:val="0091351A"/>
    <w:rsid w:val="009137F3"/>
    <w:rsid w:val="00913C24"/>
    <w:rsid w:val="00913CFF"/>
    <w:rsid w:val="00913F7D"/>
    <w:rsid w:val="009143A9"/>
    <w:rsid w:val="00914A47"/>
    <w:rsid w:val="00914CB1"/>
    <w:rsid w:val="009168D6"/>
    <w:rsid w:val="0091720C"/>
    <w:rsid w:val="009172A8"/>
    <w:rsid w:val="009178F1"/>
    <w:rsid w:val="00920CDF"/>
    <w:rsid w:val="00920D2D"/>
    <w:rsid w:val="00921B94"/>
    <w:rsid w:val="00922E60"/>
    <w:rsid w:val="00922F34"/>
    <w:rsid w:val="009230FE"/>
    <w:rsid w:val="00924141"/>
    <w:rsid w:val="0092493E"/>
    <w:rsid w:val="00924998"/>
    <w:rsid w:val="009255EA"/>
    <w:rsid w:val="009261BA"/>
    <w:rsid w:val="00926BBC"/>
    <w:rsid w:val="00926C43"/>
    <w:rsid w:val="009278E9"/>
    <w:rsid w:val="00927B30"/>
    <w:rsid w:val="00930E1F"/>
    <w:rsid w:val="009324E4"/>
    <w:rsid w:val="00933E3F"/>
    <w:rsid w:val="0093466F"/>
    <w:rsid w:val="009363E0"/>
    <w:rsid w:val="00936A54"/>
    <w:rsid w:val="0093716C"/>
    <w:rsid w:val="00937505"/>
    <w:rsid w:val="00937568"/>
    <w:rsid w:val="00937F7A"/>
    <w:rsid w:val="00937FA3"/>
    <w:rsid w:val="00937FE2"/>
    <w:rsid w:val="0094034C"/>
    <w:rsid w:val="009410A1"/>
    <w:rsid w:val="00941C25"/>
    <w:rsid w:val="00941F3D"/>
    <w:rsid w:val="00942B07"/>
    <w:rsid w:val="00942FBD"/>
    <w:rsid w:val="009434EA"/>
    <w:rsid w:val="009437A8"/>
    <w:rsid w:val="0094412E"/>
    <w:rsid w:val="009442C0"/>
    <w:rsid w:val="0094445D"/>
    <w:rsid w:val="00944A81"/>
    <w:rsid w:val="00944D3B"/>
    <w:rsid w:val="009502B5"/>
    <w:rsid w:val="00950F1B"/>
    <w:rsid w:val="00951421"/>
    <w:rsid w:val="00951D75"/>
    <w:rsid w:val="00952F7B"/>
    <w:rsid w:val="00953220"/>
    <w:rsid w:val="009551E7"/>
    <w:rsid w:val="00955503"/>
    <w:rsid w:val="009556E8"/>
    <w:rsid w:val="00956329"/>
    <w:rsid w:val="00956AB0"/>
    <w:rsid w:val="00957041"/>
    <w:rsid w:val="00960727"/>
    <w:rsid w:val="00961497"/>
    <w:rsid w:val="00961D4C"/>
    <w:rsid w:val="009625A3"/>
    <w:rsid w:val="009628BA"/>
    <w:rsid w:val="00963EDB"/>
    <w:rsid w:val="009648DF"/>
    <w:rsid w:val="009653A7"/>
    <w:rsid w:val="00966050"/>
    <w:rsid w:val="00966072"/>
    <w:rsid w:val="0096608C"/>
    <w:rsid w:val="0096612D"/>
    <w:rsid w:val="0096658F"/>
    <w:rsid w:val="0096773A"/>
    <w:rsid w:val="00967C16"/>
    <w:rsid w:val="00970391"/>
    <w:rsid w:val="009705AA"/>
    <w:rsid w:val="00971674"/>
    <w:rsid w:val="009723BA"/>
    <w:rsid w:val="00972A4C"/>
    <w:rsid w:val="009741AF"/>
    <w:rsid w:val="00974BCD"/>
    <w:rsid w:val="00976DA7"/>
    <w:rsid w:val="00976EF8"/>
    <w:rsid w:val="009805B2"/>
    <w:rsid w:val="00980F63"/>
    <w:rsid w:val="0098145C"/>
    <w:rsid w:val="00981C91"/>
    <w:rsid w:val="00983215"/>
    <w:rsid w:val="009838C0"/>
    <w:rsid w:val="00983ED8"/>
    <w:rsid w:val="0098480C"/>
    <w:rsid w:val="00984CC3"/>
    <w:rsid w:val="0098600A"/>
    <w:rsid w:val="009863DC"/>
    <w:rsid w:val="00986759"/>
    <w:rsid w:val="00986E3B"/>
    <w:rsid w:val="00990193"/>
    <w:rsid w:val="00990F91"/>
    <w:rsid w:val="009914D9"/>
    <w:rsid w:val="00991F2B"/>
    <w:rsid w:val="0099358A"/>
    <w:rsid w:val="009941F0"/>
    <w:rsid w:val="0099440D"/>
    <w:rsid w:val="009949D2"/>
    <w:rsid w:val="00995F8B"/>
    <w:rsid w:val="00996294"/>
    <w:rsid w:val="00996788"/>
    <w:rsid w:val="0099762F"/>
    <w:rsid w:val="0099791B"/>
    <w:rsid w:val="009A0AD4"/>
    <w:rsid w:val="009A1518"/>
    <w:rsid w:val="009A4C29"/>
    <w:rsid w:val="009A5319"/>
    <w:rsid w:val="009A613F"/>
    <w:rsid w:val="009A614D"/>
    <w:rsid w:val="009A6DD2"/>
    <w:rsid w:val="009A7A1B"/>
    <w:rsid w:val="009B2656"/>
    <w:rsid w:val="009B2E1E"/>
    <w:rsid w:val="009B303F"/>
    <w:rsid w:val="009B6065"/>
    <w:rsid w:val="009B60D2"/>
    <w:rsid w:val="009B6775"/>
    <w:rsid w:val="009B6B36"/>
    <w:rsid w:val="009B7090"/>
    <w:rsid w:val="009B7878"/>
    <w:rsid w:val="009C07B3"/>
    <w:rsid w:val="009C0B8F"/>
    <w:rsid w:val="009C28AA"/>
    <w:rsid w:val="009C605D"/>
    <w:rsid w:val="009C6249"/>
    <w:rsid w:val="009C760C"/>
    <w:rsid w:val="009C7A2F"/>
    <w:rsid w:val="009D0B47"/>
    <w:rsid w:val="009D0C6D"/>
    <w:rsid w:val="009D185A"/>
    <w:rsid w:val="009D19C5"/>
    <w:rsid w:val="009D2EC9"/>
    <w:rsid w:val="009D309C"/>
    <w:rsid w:val="009D3DC7"/>
    <w:rsid w:val="009D497B"/>
    <w:rsid w:val="009D5352"/>
    <w:rsid w:val="009E07C8"/>
    <w:rsid w:val="009E13F9"/>
    <w:rsid w:val="009E161D"/>
    <w:rsid w:val="009E259D"/>
    <w:rsid w:val="009E2908"/>
    <w:rsid w:val="009E2F29"/>
    <w:rsid w:val="009E3BFE"/>
    <w:rsid w:val="009E42E6"/>
    <w:rsid w:val="009E57DF"/>
    <w:rsid w:val="009E71B7"/>
    <w:rsid w:val="009E7CDB"/>
    <w:rsid w:val="009F117E"/>
    <w:rsid w:val="009F1AE8"/>
    <w:rsid w:val="009F1DB9"/>
    <w:rsid w:val="009F2B7C"/>
    <w:rsid w:val="009F5423"/>
    <w:rsid w:val="009F67E0"/>
    <w:rsid w:val="009F6940"/>
    <w:rsid w:val="009F69B4"/>
    <w:rsid w:val="009F7E19"/>
    <w:rsid w:val="00A0131C"/>
    <w:rsid w:val="00A0133D"/>
    <w:rsid w:val="00A02DD5"/>
    <w:rsid w:val="00A03396"/>
    <w:rsid w:val="00A04475"/>
    <w:rsid w:val="00A05151"/>
    <w:rsid w:val="00A05362"/>
    <w:rsid w:val="00A05F43"/>
    <w:rsid w:val="00A06105"/>
    <w:rsid w:val="00A0685F"/>
    <w:rsid w:val="00A069B2"/>
    <w:rsid w:val="00A07696"/>
    <w:rsid w:val="00A07A6D"/>
    <w:rsid w:val="00A07B2B"/>
    <w:rsid w:val="00A07EBF"/>
    <w:rsid w:val="00A10C0E"/>
    <w:rsid w:val="00A11002"/>
    <w:rsid w:val="00A12D3A"/>
    <w:rsid w:val="00A131DA"/>
    <w:rsid w:val="00A1382A"/>
    <w:rsid w:val="00A13FCF"/>
    <w:rsid w:val="00A14386"/>
    <w:rsid w:val="00A14431"/>
    <w:rsid w:val="00A14BEB"/>
    <w:rsid w:val="00A14BFF"/>
    <w:rsid w:val="00A152E4"/>
    <w:rsid w:val="00A15386"/>
    <w:rsid w:val="00A15BAF"/>
    <w:rsid w:val="00A1606C"/>
    <w:rsid w:val="00A20199"/>
    <w:rsid w:val="00A206DF"/>
    <w:rsid w:val="00A209CC"/>
    <w:rsid w:val="00A20C7C"/>
    <w:rsid w:val="00A20D1D"/>
    <w:rsid w:val="00A20E07"/>
    <w:rsid w:val="00A22215"/>
    <w:rsid w:val="00A22C2F"/>
    <w:rsid w:val="00A231BC"/>
    <w:rsid w:val="00A2568A"/>
    <w:rsid w:val="00A26CCE"/>
    <w:rsid w:val="00A2753F"/>
    <w:rsid w:val="00A27D7A"/>
    <w:rsid w:val="00A30663"/>
    <w:rsid w:val="00A31121"/>
    <w:rsid w:val="00A31347"/>
    <w:rsid w:val="00A31411"/>
    <w:rsid w:val="00A315FF"/>
    <w:rsid w:val="00A318CF"/>
    <w:rsid w:val="00A319AE"/>
    <w:rsid w:val="00A320C9"/>
    <w:rsid w:val="00A32D2D"/>
    <w:rsid w:val="00A33B4C"/>
    <w:rsid w:val="00A34132"/>
    <w:rsid w:val="00A355C3"/>
    <w:rsid w:val="00A35739"/>
    <w:rsid w:val="00A37C8C"/>
    <w:rsid w:val="00A400E0"/>
    <w:rsid w:val="00A40127"/>
    <w:rsid w:val="00A404C2"/>
    <w:rsid w:val="00A40B07"/>
    <w:rsid w:val="00A40E68"/>
    <w:rsid w:val="00A4114E"/>
    <w:rsid w:val="00A42F2D"/>
    <w:rsid w:val="00A43451"/>
    <w:rsid w:val="00A43B1B"/>
    <w:rsid w:val="00A458CE"/>
    <w:rsid w:val="00A45D83"/>
    <w:rsid w:val="00A460B6"/>
    <w:rsid w:val="00A46A6B"/>
    <w:rsid w:val="00A46ACF"/>
    <w:rsid w:val="00A4723C"/>
    <w:rsid w:val="00A50024"/>
    <w:rsid w:val="00A508F8"/>
    <w:rsid w:val="00A52705"/>
    <w:rsid w:val="00A527D2"/>
    <w:rsid w:val="00A53AC0"/>
    <w:rsid w:val="00A53F82"/>
    <w:rsid w:val="00A54035"/>
    <w:rsid w:val="00A5475A"/>
    <w:rsid w:val="00A54CB3"/>
    <w:rsid w:val="00A5522E"/>
    <w:rsid w:val="00A554DB"/>
    <w:rsid w:val="00A55703"/>
    <w:rsid w:val="00A559C6"/>
    <w:rsid w:val="00A56603"/>
    <w:rsid w:val="00A57E7B"/>
    <w:rsid w:val="00A6083B"/>
    <w:rsid w:val="00A623F9"/>
    <w:rsid w:val="00A6257F"/>
    <w:rsid w:val="00A62ACD"/>
    <w:rsid w:val="00A62B1D"/>
    <w:rsid w:val="00A63846"/>
    <w:rsid w:val="00A643EC"/>
    <w:rsid w:val="00A6450D"/>
    <w:rsid w:val="00A64912"/>
    <w:rsid w:val="00A64ED6"/>
    <w:rsid w:val="00A650CB"/>
    <w:rsid w:val="00A651A5"/>
    <w:rsid w:val="00A65442"/>
    <w:rsid w:val="00A66025"/>
    <w:rsid w:val="00A66DD5"/>
    <w:rsid w:val="00A67074"/>
    <w:rsid w:val="00A67E10"/>
    <w:rsid w:val="00A7067E"/>
    <w:rsid w:val="00A71205"/>
    <w:rsid w:val="00A71CAC"/>
    <w:rsid w:val="00A7281A"/>
    <w:rsid w:val="00A72980"/>
    <w:rsid w:val="00A72EE6"/>
    <w:rsid w:val="00A74604"/>
    <w:rsid w:val="00A74909"/>
    <w:rsid w:val="00A75809"/>
    <w:rsid w:val="00A75E0F"/>
    <w:rsid w:val="00A764D1"/>
    <w:rsid w:val="00A776C6"/>
    <w:rsid w:val="00A77FDE"/>
    <w:rsid w:val="00A8115C"/>
    <w:rsid w:val="00A816C9"/>
    <w:rsid w:val="00A81AFF"/>
    <w:rsid w:val="00A81E99"/>
    <w:rsid w:val="00A8280A"/>
    <w:rsid w:val="00A82A86"/>
    <w:rsid w:val="00A82AB8"/>
    <w:rsid w:val="00A83469"/>
    <w:rsid w:val="00A838A2"/>
    <w:rsid w:val="00A8399D"/>
    <w:rsid w:val="00A83C34"/>
    <w:rsid w:val="00A84053"/>
    <w:rsid w:val="00A84741"/>
    <w:rsid w:val="00A8482D"/>
    <w:rsid w:val="00A84CC3"/>
    <w:rsid w:val="00A85739"/>
    <w:rsid w:val="00A85917"/>
    <w:rsid w:val="00A86762"/>
    <w:rsid w:val="00A87D5B"/>
    <w:rsid w:val="00A9289A"/>
    <w:rsid w:val="00A9328C"/>
    <w:rsid w:val="00A93CFC"/>
    <w:rsid w:val="00A93F44"/>
    <w:rsid w:val="00A94B20"/>
    <w:rsid w:val="00A95500"/>
    <w:rsid w:val="00A9555C"/>
    <w:rsid w:val="00A95B19"/>
    <w:rsid w:val="00A965F3"/>
    <w:rsid w:val="00A96EFD"/>
    <w:rsid w:val="00A9765C"/>
    <w:rsid w:val="00A97E27"/>
    <w:rsid w:val="00AA05D6"/>
    <w:rsid w:val="00AA0B16"/>
    <w:rsid w:val="00AA1483"/>
    <w:rsid w:val="00AA2327"/>
    <w:rsid w:val="00AA24B7"/>
    <w:rsid w:val="00AA2500"/>
    <w:rsid w:val="00AA25E5"/>
    <w:rsid w:val="00AA304B"/>
    <w:rsid w:val="00AA670B"/>
    <w:rsid w:val="00AA7179"/>
    <w:rsid w:val="00AA7F4D"/>
    <w:rsid w:val="00AB0FB5"/>
    <w:rsid w:val="00AB1072"/>
    <w:rsid w:val="00AB25BA"/>
    <w:rsid w:val="00AB3C5B"/>
    <w:rsid w:val="00AB421C"/>
    <w:rsid w:val="00AB5624"/>
    <w:rsid w:val="00AB60EF"/>
    <w:rsid w:val="00AB6AB6"/>
    <w:rsid w:val="00AB6BD2"/>
    <w:rsid w:val="00AB6BFA"/>
    <w:rsid w:val="00AB7228"/>
    <w:rsid w:val="00AB7CC2"/>
    <w:rsid w:val="00AC02F5"/>
    <w:rsid w:val="00AC1447"/>
    <w:rsid w:val="00AC18D2"/>
    <w:rsid w:val="00AC2350"/>
    <w:rsid w:val="00AC30E2"/>
    <w:rsid w:val="00AC439C"/>
    <w:rsid w:val="00AC4B51"/>
    <w:rsid w:val="00AC5195"/>
    <w:rsid w:val="00AC56B9"/>
    <w:rsid w:val="00AC572A"/>
    <w:rsid w:val="00AC5A1E"/>
    <w:rsid w:val="00AC6375"/>
    <w:rsid w:val="00AD075C"/>
    <w:rsid w:val="00AD0998"/>
    <w:rsid w:val="00AD19AA"/>
    <w:rsid w:val="00AD2A7D"/>
    <w:rsid w:val="00AD319B"/>
    <w:rsid w:val="00AD3748"/>
    <w:rsid w:val="00AD4008"/>
    <w:rsid w:val="00AD414C"/>
    <w:rsid w:val="00AD4881"/>
    <w:rsid w:val="00AD5D66"/>
    <w:rsid w:val="00AD6352"/>
    <w:rsid w:val="00AD6AB7"/>
    <w:rsid w:val="00AD73F4"/>
    <w:rsid w:val="00AD74B3"/>
    <w:rsid w:val="00AE0300"/>
    <w:rsid w:val="00AE12B4"/>
    <w:rsid w:val="00AE2308"/>
    <w:rsid w:val="00AE2994"/>
    <w:rsid w:val="00AE3483"/>
    <w:rsid w:val="00AE465C"/>
    <w:rsid w:val="00AE4F3C"/>
    <w:rsid w:val="00AE5B77"/>
    <w:rsid w:val="00AE6168"/>
    <w:rsid w:val="00AE6B0A"/>
    <w:rsid w:val="00AF0BD5"/>
    <w:rsid w:val="00AF0C90"/>
    <w:rsid w:val="00AF1108"/>
    <w:rsid w:val="00AF31EB"/>
    <w:rsid w:val="00AF3855"/>
    <w:rsid w:val="00AF4A92"/>
    <w:rsid w:val="00AF4B14"/>
    <w:rsid w:val="00AF4D60"/>
    <w:rsid w:val="00AF4EDD"/>
    <w:rsid w:val="00AF521D"/>
    <w:rsid w:val="00AF524E"/>
    <w:rsid w:val="00AF5993"/>
    <w:rsid w:val="00AF5F7B"/>
    <w:rsid w:val="00AF625E"/>
    <w:rsid w:val="00AF63AF"/>
    <w:rsid w:val="00AF6D41"/>
    <w:rsid w:val="00AF6D69"/>
    <w:rsid w:val="00AF76C8"/>
    <w:rsid w:val="00B00733"/>
    <w:rsid w:val="00B021C3"/>
    <w:rsid w:val="00B02CA1"/>
    <w:rsid w:val="00B0322A"/>
    <w:rsid w:val="00B04823"/>
    <w:rsid w:val="00B05082"/>
    <w:rsid w:val="00B05BC9"/>
    <w:rsid w:val="00B063E4"/>
    <w:rsid w:val="00B0684A"/>
    <w:rsid w:val="00B0731D"/>
    <w:rsid w:val="00B0735F"/>
    <w:rsid w:val="00B077A2"/>
    <w:rsid w:val="00B1201D"/>
    <w:rsid w:val="00B12591"/>
    <w:rsid w:val="00B12C34"/>
    <w:rsid w:val="00B135EB"/>
    <w:rsid w:val="00B14F4A"/>
    <w:rsid w:val="00B150C7"/>
    <w:rsid w:val="00B150DD"/>
    <w:rsid w:val="00B15799"/>
    <w:rsid w:val="00B1703E"/>
    <w:rsid w:val="00B17721"/>
    <w:rsid w:val="00B17912"/>
    <w:rsid w:val="00B20989"/>
    <w:rsid w:val="00B20A52"/>
    <w:rsid w:val="00B22493"/>
    <w:rsid w:val="00B2253E"/>
    <w:rsid w:val="00B2258C"/>
    <w:rsid w:val="00B227A5"/>
    <w:rsid w:val="00B23169"/>
    <w:rsid w:val="00B2552B"/>
    <w:rsid w:val="00B26800"/>
    <w:rsid w:val="00B279F7"/>
    <w:rsid w:val="00B30687"/>
    <w:rsid w:val="00B30DFC"/>
    <w:rsid w:val="00B31506"/>
    <w:rsid w:val="00B31FCE"/>
    <w:rsid w:val="00B325C8"/>
    <w:rsid w:val="00B3359A"/>
    <w:rsid w:val="00B3379E"/>
    <w:rsid w:val="00B33B41"/>
    <w:rsid w:val="00B33B42"/>
    <w:rsid w:val="00B341C3"/>
    <w:rsid w:val="00B3438F"/>
    <w:rsid w:val="00B359E6"/>
    <w:rsid w:val="00B36063"/>
    <w:rsid w:val="00B36FBF"/>
    <w:rsid w:val="00B371DC"/>
    <w:rsid w:val="00B379FB"/>
    <w:rsid w:val="00B412E1"/>
    <w:rsid w:val="00B41EB7"/>
    <w:rsid w:val="00B427E8"/>
    <w:rsid w:val="00B4283E"/>
    <w:rsid w:val="00B42FB0"/>
    <w:rsid w:val="00B43021"/>
    <w:rsid w:val="00B44C28"/>
    <w:rsid w:val="00B45787"/>
    <w:rsid w:val="00B45BCB"/>
    <w:rsid w:val="00B45D8F"/>
    <w:rsid w:val="00B4641D"/>
    <w:rsid w:val="00B4729C"/>
    <w:rsid w:val="00B47730"/>
    <w:rsid w:val="00B4778E"/>
    <w:rsid w:val="00B50175"/>
    <w:rsid w:val="00B50A2B"/>
    <w:rsid w:val="00B5110F"/>
    <w:rsid w:val="00B511F9"/>
    <w:rsid w:val="00B513B6"/>
    <w:rsid w:val="00B51C0C"/>
    <w:rsid w:val="00B51D8F"/>
    <w:rsid w:val="00B51FDD"/>
    <w:rsid w:val="00B52015"/>
    <w:rsid w:val="00B52572"/>
    <w:rsid w:val="00B52744"/>
    <w:rsid w:val="00B534FA"/>
    <w:rsid w:val="00B53968"/>
    <w:rsid w:val="00B54039"/>
    <w:rsid w:val="00B54C5B"/>
    <w:rsid w:val="00B5595D"/>
    <w:rsid w:val="00B55D26"/>
    <w:rsid w:val="00B561BB"/>
    <w:rsid w:val="00B56C17"/>
    <w:rsid w:val="00B57930"/>
    <w:rsid w:val="00B57937"/>
    <w:rsid w:val="00B60390"/>
    <w:rsid w:val="00B617C1"/>
    <w:rsid w:val="00B619C6"/>
    <w:rsid w:val="00B61E06"/>
    <w:rsid w:val="00B61E5C"/>
    <w:rsid w:val="00B62BB2"/>
    <w:rsid w:val="00B62F44"/>
    <w:rsid w:val="00B632DC"/>
    <w:rsid w:val="00B63882"/>
    <w:rsid w:val="00B638C9"/>
    <w:rsid w:val="00B6399F"/>
    <w:rsid w:val="00B64221"/>
    <w:rsid w:val="00B64CB6"/>
    <w:rsid w:val="00B654BB"/>
    <w:rsid w:val="00B657AA"/>
    <w:rsid w:val="00B6588D"/>
    <w:rsid w:val="00B659F0"/>
    <w:rsid w:val="00B66E72"/>
    <w:rsid w:val="00B672A2"/>
    <w:rsid w:val="00B67519"/>
    <w:rsid w:val="00B6773D"/>
    <w:rsid w:val="00B70157"/>
    <w:rsid w:val="00B7052D"/>
    <w:rsid w:val="00B71775"/>
    <w:rsid w:val="00B724E8"/>
    <w:rsid w:val="00B742E4"/>
    <w:rsid w:val="00B746A0"/>
    <w:rsid w:val="00B751DA"/>
    <w:rsid w:val="00B7539A"/>
    <w:rsid w:val="00B753AF"/>
    <w:rsid w:val="00B76260"/>
    <w:rsid w:val="00B768A1"/>
    <w:rsid w:val="00B76BA6"/>
    <w:rsid w:val="00B77564"/>
    <w:rsid w:val="00B77937"/>
    <w:rsid w:val="00B80C85"/>
    <w:rsid w:val="00B8217D"/>
    <w:rsid w:val="00B832DF"/>
    <w:rsid w:val="00B85359"/>
    <w:rsid w:val="00B85D38"/>
    <w:rsid w:val="00B85E95"/>
    <w:rsid w:val="00B860CD"/>
    <w:rsid w:val="00B86278"/>
    <w:rsid w:val="00B865ED"/>
    <w:rsid w:val="00B86ED0"/>
    <w:rsid w:val="00B8766C"/>
    <w:rsid w:val="00B87D48"/>
    <w:rsid w:val="00B906E7"/>
    <w:rsid w:val="00B90A73"/>
    <w:rsid w:val="00B90C31"/>
    <w:rsid w:val="00B90CFE"/>
    <w:rsid w:val="00B91354"/>
    <w:rsid w:val="00B921D3"/>
    <w:rsid w:val="00B92934"/>
    <w:rsid w:val="00B9305C"/>
    <w:rsid w:val="00B930AF"/>
    <w:rsid w:val="00B9357A"/>
    <w:rsid w:val="00B93F2C"/>
    <w:rsid w:val="00B9411C"/>
    <w:rsid w:val="00B942D2"/>
    <w:rsid w:val="00B94616"/>
    <w:rsid w:val="00B949CB"/>
    <w:rsid w:val="00B970FD"/>
    <w:rsid w:val="00B9732D"/>
    <w:rsid w:val="00B97F9E"/>
    <w:rsid w:val="00BA005F"/>
    <w:rsid w:val="00BA13EE"/>
    <w:rsid w:val="00BA13FA"/>
    <w:rsid w:val="00BA187D"/>
    <w:rsid w:val="00BA1931"/>
    <w:rsid w:val="00BA1F10"/>
    <w:rsid w:val="00BA2013"/>
    <w:rsid w:val="00BA2230"/>
    <w:rsid w:val="00BA2ED0"/>
    <w:rsid w:val="00BA5135"/>
    <w:rsid w:val="00BA5AA7"/>
    <w:rsid w:val="00BA5B22"/>
    <w:rsid w:val="00BA614A"/>
    <w:rsid w:val="00BA7940"/>
    <w:rsid w:val="00BA7E26"/>
    <w:rsid w:val="00BB0139"/>
    <w:rsid w:val="00BB04AC"/>
    <w:rsid w:val="00BB0870"/>
    <w:rsid w:val="00BB0B65"/>
    <w:rsid w:val="00BB102D"/>
    <w:rsid w:val="00BB1A8F"/>
    <w:rsid w:val="00BB2144"/>
    <w:rsid w:val="00BB2FFD"/>
    <w:rsid w:val="00BB3012"/>
    <w:rsid w:val="00BB31AC"/>
    <w:rsid w:val="00BB3785"/>
    <w:rsid w:val="00BB4783"/>
    <w:rsid w:val="00BB48C7"/>
    <w:rsid w:val="00BB7C2D"/>
    <w:rsid w:val="00BC01BB"/>
    <w:rsid w:val="00BC0213"/>
    <w:rsid w:val="00BC098B"/>
    <w:rsid w:val="00BC12DF"/>
    <w:rsid w:val="00BC1BF7"/>
    <w:rsid w:val="00BC1C05"/>
    <w:rsid w:val="00BC23AE"/>
    <w:rsid w:val="00BC282B"/>
    <w:rsid w:val="00BC309F"/>
    <w:rsid w:val="00BC3204"/>
    <w:rsid w:val="00BC3335"/>
    <w:rsid w:val="00BC34AF"/>
    <w:rsid w:val="00BC405C"/>
    <w:rsid w:val="00BC4611"/>
    <w:rsid w:val="00BC4ADC"/>
    <w:rsid w:val="00BC61D8"/>
    <w:rsid w:val="00BC642C"/>
    <w:rsid w:val="00BC6508"/>
    <w:rsid w:val="00BC6B13"/>
    <w:rsid w:val="00BC7121"/>
    <w:rsid w:val="00BC7B79"/>
    <w:rsid w:val="00BD06B3"/>
    <w:rsid w:val="00BD09AA"/>
    <w:rsid w:val="00BD0DC8"/>
    <w:rsid w:val="00BD0DCA"/>
    <w:rsid w:val="00BD1D0A"/>
    <w:rsid w:val="00BD2592"/>
    <w:rsid w:val="00BD2B58"/>
    <w:rsid w:val="00BD31B2"/>
    <w:rsid w:val="00BD3D8E"/>
    <w:rsid w:val="00BD488A"/>
    <w:rsid w:val="00BD4C14"/>
    <w:rsid w:val="00BD4F91"/>
    <w:rsid w:val="00BD5811"/>
    <w:rsid w:val="00BD5F54"/>
    <w:rsid w:val="00BD715F"/>
    <w:rsid w:val="00BD741B"/>
    <w:rsid w:val="00BD7620"/>
    <w:rsid w:val="00BD78FE"/>
    <w:rsid w:val="00BD7C12"/>
    <w:rsid w:val="00BE1206"/>
    <w:rsid w:val="00BE1728"/>
    <w:rsid w:val="00BE1D05"/>
    <w:rsid w:val="00BE2BF3"/>
    <w:rsid w:val="00BE4001"/>
    <w:rsid w:val="00BE50EB"/>
    <w:rsid w:val="00BE53EB"/>
    <w:rsid w:val="00BE5438"/>
    <w:rsid w:val="00BE59BC"/>
    <w:rsid w:val="00BE5E88"/>
    <w:rsid w:val="00BE6251"/>
    <w:rsid w:val="00BE6503"/>
    <w:rsid w:val="00BE6C28"/>
    <w:rsid w:val="00BF083E"/>
    <w:rsid w:val="00BF25C2"/>
    <w:rsid w:val="00BF2D8F"/>
    <w:rsid w:val="00BF4588"/>
    <w:rsid w:val="00BF5062"/>
    <w:rsid w:val="00BF5907"/>
    <w:rsid w:val="00BF5E6A"/>
    <w:rsid w:val="00BF6236"/>
    <w:rsid w:val="00BF6BC7"/>
    <w:rsid w:val="00BF6E60"/>
    <w:rsid w:val="00BF6FC1"/>
    <w:rsid w:val="00BF7181"/>
    <w:rsid w:val="00BF72CE"/>
    <w:rsid w:val="00C00494"/>
    <w:rsid w:val="00C005B6"/>
    <w:rsid w:val="00C01F68"/>
    <w:rsid w:val="00C024EF"/>
    <w:rsid w:val="00C030D0"/>
    <w:rsid w:val="00C0316D"/>
    <w:rsid w:val="00C03379"/>
    <w:rsid w:val="00C035D3"/>
    <w:rsid w:val="00C04227"/>
    <w:rsid w:val="00C04339"/>
    <w:rsid w:val="00C05E00"/>
    <w:rsid w:val="00C074F7"/>
    <w:rsid w:val="00C077CF"/>
    <w:rsid w:val="00C1047F"/>
    <w:rsid w:val="00C1162B"/>
    <w:rsid w:val="00C12CA3"/>
    <w:rsid w:val="00C14076"/>
    <w:rsid w:val="00C149FA"/>
    <w:rsid w:val="00C14F51"/>
    <w:rsid w:val="00C1663A"/>
    <w:rsid w:val="00C167DD"/>
    <w:rsid w:val="00C16D9C"/>
    <w:rsid w:val="00C17152"/>
    <w:rsid w:val="00C17C31"/>
    <w:rsid w:val="00C2085A"/>
    <w:rsid w:val="00C20F32"/>
    <w:rsid w:val="00C22112"/>
    <w:rsid w:val="00C22F45"/>
    <w:rsid w:val="00C2363C"/>
    <w:rsid w:val="00C23C23"/>
    <w:rsid w:val="00C23C32"/>
    <w:rsid w:val="00C23ED7"/>
    <w:rsid w:val="00C24102"/>
    <w:rsid w:val="00C246D1"/>
    <w:rsid w:val="00C253B3"/>
    <w:rsid w:val="00C27657"/>
    <w:rsid w:val="00C301E9"/>
    <w:rsid w:val="00C30B27"/>
    <w:rsid w:val="00C311E2"/>
    <w:rsid w:val="00C3152D"/>
    <w:rsid w:val="00C31580"/>
    <w:rsid w:val="00C31BB2"/>
    <w:rsid w:val="00C32CB6"/>
    <w:rsid w:val="00C32D88"/>
    <w:rsid w:val="00C33346"/>
    <w:rsid w:val="00C33D33"/>
    <w:rsid w:val="00C33E6A"/>
    <w:rsid w:val="00C363F9"/>
    <w:rsid w:val="00C36D3F"/>
    <w:rsid w:val="00C3798E"/>
    <w:rsid w:val="00C402DA"/>
    <w:rsid w:val="00C41C2A"/>
    <w:rsid w:val="00C421AB"/>
    <w:rsid w:val="00C42CE9"/>
    <w:rsid w:val="00C439CA"/>
    <w:rsid w:val="00C43E33"/>
    <w:rsid w:val="00C43FB4"/>
    <w:rsid w:val="00C4463D"/>
    <w:rsid w:val="00C469BF"/>
    <w:rsid w:val="00C47247"/>
    <w:rsid w:val="00C47D77"/>
    <w:rsid w:val="00C509FA"/>
    <w:rsid w:val="00C51877"/>
    <w:rsid w:val="00C524D3"/>
    <w:rsid w:val="00C5719E"/>
    <w:rsid w:val="00C60096"/>
    <w:rsid w:val="00C6156B"/>
    <w:rsid w:val="00C630B5"/>
    <w:rsid w:val="00C637A0"/>
    <w:rsid w:val="00C6417F"/>
    <w:rsid w:val="00C643A8"/>
    <w:rsid w:val="00C64B21"/>
    <w:rsid w:val="00C64D4F"/>
    <w:rsid w:val="00C64EA5"/>
    <w:rsid w:val="00C656B4"/>
    <w:rsid w:val="00C658ED"/>
    <w:rsid w:val="00C65A5E"/>
    <w:rsid w:val="00C66335"/>
    <w:rsid w:val="00C6679B"/>
    <w:rsid w:val="00C673A3"/>
    <w:rsid w:val="00C67950"/>
    <w:rsid w:val="00C71BA1"/>
    <w:rsid w:val="00C71ED0"/>
    <w:rsid w:val="00C7259B"/>
    <w:rsid w:val="00C727C5"/>
    <w:rsid w:val="00C72A65"/>
    <w:rsid w:val="00C72D95"/>
    <w:rsid w:val="00C738E3"/>
    <w:rsid w:val="00C74BA3"/>
    <w:rsid w:val="00C77054"/>
    <w:rsid w:val="00C77151"/>
    <w:rsid w:val="00C7715F"/>
    <w:rsid w:val="00C7750D"/>
    <w:rsid w:val="00C77BCC"/>
    <w:rsid w:val="00C803ED"/>
    <w:rsid w:val="00C81423"/>
    <w:rsid w:val="00C82942"/>
    <w:rsid w:val="00C829D9"/>
    <w:rsid w:val="00C82B17"/>
    <w:rsid w:val="00C83AD6"/>
    <w:rsid w:val="00C85F71"/>
    <w:rsid w:val="00C862EF"/>
    <w:rsid w:val="00C86986"/>
    <w:rsid w:val="00C87614"/>
    <w:rsid w:val="00C9035E"/>
    <w:rsid w:val="00C90F3F"/>
    <w:rsid w:val="00C91EFF"/>
    <w:rsid w:val="00C925EC"/>
    <w:rsid w:val="00C934AE"/>
    <w:rsid w:val="00C93541"/>
    <w:rsid w:val="00C93C76"/>
    <w:rsid w:val="00C94C39"/>
    <w:rsid w:val="00C953A8"/>
    <w:rsid w:val="00C95749"/>
    <w:rsid w:val="00C95A8A"/>
    <w:rsid w:val="00C9609B"/>
    <w:rsid w:val="00C96433"/>
    <w:rsid w:val="00C96E15"/>
    <w:rsid w:val="00C979CC"/>
    <w:rsid w:val="00CA00EE"/>
    <w:rsid w:val="00CA0117"/>
    <w:rsid w:val="00CA0A0C"/>
    <w:rsid w:val="00CA0A33"/>
    <w:rsid w:val="00CA13DC"/>
    <w:rsid w:val="00CA1578"/>
    <w:rsid w:val="00CA451A"/>
    <w:rsid w:val="00CA63FE"/>
    <w:rsid w:val="00CA6477"/>
    <w:rsid w:val="00CA6C21"/>
    <w:rsid w:val="00CA6D98"/>
    <w:rsid w:val="00CA7CCC"/>
    <w:rsid w:val="00CB00E9"/>
    <w:rsid w:val="00CB0335"/>
    <w:rsid w:val="00CB051F"/>
    <w:rsid w:val="00CB0E73"/>
    <w:rsid w:val="00CB109E"/>
    <w:rsid w:val="00CB11F3"/>
    <w:rsid w:val="00CB1327"/>
    <w:rsid w:val="00CB14D4"/>
    <w:rsid w:val="00CB16E3"/>
    <w:rsid w:val="00CB216E"/>
    <w:rsid w:val="00CB326F"/>
    <w:rsid w:val="00CB39D8"/>
    <w:rsid w:val="00CB3AFD"/>
    <w:rsid w:val="00CB3E39"/>
    <w:rsid w:val="00CB433F"/>
    <w:rsid w:val="00CB5B23"/>
    <w:rsid w:val="00CB631A"/>
    <w:rsid w:val="00CB6580"/>
    <w:rsid w:val="00CC067B"/>
    <w:rsid w:val="00CC0AA9"/>
    <w:rsid w:val="00CC1640"/>
    <w:rsid w:val="00CC1A11"/>
    <w:rsid w:val="00CC2042"/>
    <w:rsid w:val="00CC2427"/>
    <w:rsid w:val="00CC2914"/>
    <w:rsid w:val="00CC2A62"/>
    <w:rsid w:val="00CC2D48"/>
    <w:rsid w:val="00CC2D4C"/>
    <w:rsid w:val="00CC30D4"/>
    <w:rsid w:val="00CC48F8"/>
    <w:rsid w:val="00CC4DC1"/>
    <w:rsid w:val="00CC4F89"/>
    <w:rsid w:val="00CC5A7C"/>
    <w:rsid w:val="00CC5C1E"/>
    <w:rsid w:val="00CC6782"/>
    <w:rsid w:val="00CC7496"/>
    <w:rsid w:val="00CC7B30"/>
    <w:rsid w:val="00CD1179"/>
    <w:rsid w:val="00CD2201"/>
    <w:rsid w:val="00CD36B5"/>
    <w:rsid w:val="00CD38DF"/>
    <w:rsid w:val="00CD4E7E"/>
    <w:rsid w:val="00CD624D"/>
    <w:rsid w:val="00CD6466"/>
    <w:rsid w:val="00CD7F50"/>
    <w:rsid w:val="00CE0E68"/>
    <w:rsid w:val="00CE157B"/>
    <w:rsid w:val="00CE1788"/>
    <w:rsid w:val="00CE268D"/>
    <w:rsid w:val="00CE366E"/>
    <w:rsid w:val="00CE3D69"/>
    <w:rsid w:val="00CE45BC"/>
    <w:rsid w:val="00CE5464"/>
    <w:rsid w:val="00CE548E"/>
    <w:rsid w:val="00CE6901"/>
    <w:rsid w:val="00CF07F7"/>
    <w:rsid w:val="00CF0943"/>
    <w:rsid w:val="00CF0A99"/>
    <w:rsid w:val="00CF22DE"/>
    <w:rsid w:val="00CF2347"/>
    <w:rsid w:val="00CF2EC2"/>
    <w:rsid w:val="00CF42E2"/>
    <w:rsid w:val="00CF4677"/>
    <w:rsid w:val="00CF4AC9"/>
    <w:rsid w:val="00CF4D0B"/>
    <w:rsid w:val="00CF4FC3"/>
    <w:rsid w:val="00CF505F"/>
    <w:rsid w:val="00CF599D"/>
    <w:rsid w:val="00CF5AAE"/>
    <w:rsid w:val="00CF5B07"/>
    <w:rsid w:val="00CF5E35"/>
    <w:rsid w:val="00CF6ED6"/>
    <w:rsid w:val="00CF74B1"/>
    <w:rsid w:val="00CF7598"/>
    <w:rsid w:val="00CF7831"/>
    <w:rsid w:val="00D00292"/>
    <w:rsid w:val="00D00AA8"/>
    <w:rsid w:val="00D00AD2"/>
    <w:rsid w:val="00D00B11"/>
    <w:rsid w:val="00D01F55"/>
    <w:rsid w:val="00D02A70"/>
    <w:rsid w:val="00D03407"/>
    <w:rsid w:val="00D051CB"/>
    <w:rsid w:val="00D05262"/>
    <w:rsid w:val="00D056FE"/>
    <w:rsid w:val="00D06E2B"/>
    <w:rsid w:val="00D070FE"/>
    <w:rsid w:val="00D07111"/>
    <w:rsid w:val="00D101FC"/>
    <w:rsid w:val="00D107E6"/>
    <w:rsid w:val="00D10838"/>
    <w:rsid w:val="00D10F5F"/>
    <w:rsid w:val="00D117E7"/>
    <w:rsid w:val="00D11BDD"/>
    <w:rsid w:val="00D12637"/>
    <w:rsid w:val="00D12DCE"/>
    <w:rsid w:val="00D13196"/>
    <w:rsid w:val="00D13B02"/>
    <w:rsid w:val="00D15D97"/>
    <w:rsid w:val="00D166B0"/>
    <w:rsid w:val="00D1732C"/>
    <w:rsid w:val="00D17D28"/>
    <w:rsid w:val="00D20AA7"/>
    <w:rsid w:val="00D22595"/>
    <w:rsid w:val="00D2330B"/>
    <w:rsid w:val="00D2355F"/>
    <w:rsid w:val="00D23EFD"/>
    <w:rsid w:val="00D24835"/>
    <w:rsid w:val="00D25001"/>
    <w:rsid w:val="00D25153"/>
    <w:rsid w:val="00D2752E"/>
    <w:rsid w:val="00D3068C"/>
    <w:rsid w:val="00D3168C"/>
    <w:rsid w:val="00D31C3A"/>
    <w:rsid w:val="00D31C49"/>
    <w:rsid w:val="00D31D08"/>
    <w:rsid w:val="00D32CFA"/>
    <w:rsid w:val="00D343F6"/>
    <w:rsid w:val="00D347A9"/>
    <w:rsid w:val="00D34C27"/>
    <w:rsid w:val="00D36A2D"/>
    <w:rsid w:val="00D36DEA"/>
    <w:rsid w:val="00D37152"/>
    <w:rsid w:val="00D40072"/>
    <w:rsid w:val="00D40751"/>
    <w:rsid w:val="00D41AE7"/>
    <w:rsid w:val="00D4381B"/>
    <w:rsid w:val="00D44250"/>
    <w:rsid w:val="00D44348"/>
    <w:rsid w:val="00D44434"/>
    <w:rsid w:val="00D45921"/>
    <w:rsid w:val="00D45C9B"/>
    <w:rsid w:val="00D46633"/>
    <w:rsid w:val="00D46C90"/>
    <w:rsid w:val="00D508C1"/>
    <w:rsid w:val="00D50A25"/>
    <w:rsid w:val="00D50AB5"/>
    <w:rsid w:val="00D51493"/>
    <w:rsid w:val="00D531AF"/>
    <w:rsid w:val="00D53A23"/>
    <w:rsid w:val="00D5563E"/>
    <w:rsid w:val="00D55990"/>
    <w:rsid w:val="00D55E91"/>
    <w:rsid w:val="00D561C2"/>
    <w:rsid w:val="00D5712D"/>
    <w:rsid w:val="00D578AC"/>
    <w:rsid w:val="00D61089"/>
    <w:rsid w:val="00D61725"/>
    <w:rsid w:val="00D62642"/>
    <w:rsid w:val="00D62DC4"/>
    <w:rsid w:val="00D62F30"/>
    <w:rsid w:val="00D64373"/>
    <w:rsid w:val="00D6701A"/>
    <w:rsid w:val="00D671E8"/>
    <w:rsid w:val="00D70989"/>
    <w:rsid w:val="00D70ADD"/>
    <w:rsid w:val="00D714A8"/>
    <w:rsid w:val="00D729C8"/>
    <w:rsid w:val="00D73C1A"/>
    <w:rsid w:val="00D74D64"/>
    <w:rsid w:val="00D76126"/>
    <w:rsid w:val="00D76230"/>
    <w:rsid w:val="00D76FAE"/>
    <w:rsid w:val="00D7734E"/>
    <w:rsid w:val="00D80C22"/>
    <w:rsid w:val="00D81298"/>
    <w:rsid w:val="00D8324A"/>
    <w:rsid w:val="00D83BE9"/>
    <w:rsid w:val="00D84AD8"/>
    <w:rsid w:val="00D84DDD"/>
    <w:rsid w:val="00D86334"/>
    <w:rsid w:val="00D86F50"/>
    <w:rsid w:val="00D86F98"/>
    <w:rsid w:val="00D875FD"/>
    <w:rsid w:val="00D90008"/>
    <w:rsid w:val="00D9125A"/>
    <w:rsid w:val="00D91946"/>
    <w:rsid w:val="00D91ECB"/>
    <w:rsid w:val="00D920EC"/>
    <w:rsid w:val="00D927C2"/>
    <w:rsid w:val="00D92C8C"/>
    <w:rsid w:val="00D940AF"/>
    <w:rsid w:val="00D94E78"/>
    <w:rsid w:val="00D95C1A"/>
    <w:rsid w:val="00D95ECA"/>
    <w:rsid w:val="00D96416"/>
    <w:rsid w:val="00DA039C"/>
    <w:rsid w:val="00DA053A"/>
    <w:rsid w:val="00DA056B"/>
    <w:rsid w:val="00DA075E"/>
    <w:rsid w:val="00DA292D"/>
    <w:rsid w:val="00DA2AB3"/>
    <w:rsid w:val="00DA3A91"/>
    <w:rsid w:val="00DA3B73"/>
    <w:rsid w:val="00DA4A96"/>
    <w:rsid w:val="00DA5E73"/>
    <w:rsid w:val="00DA61B8"/>
    <w:rsid w:val="00DA62C2"/>
    <w:rsid w:val="00DA7199"/>
    <w:rsid w:val="00DA77BD"/>
    <w:rsid w:val="00DA799F"/>
    <w:rsid w:val="00DA7CFD"/>
    <w:rsid w:val="00DB02C6"/>
    <w:rsid w:val="00DB10F6"/>
    <w:rsid w:val="00DB2FB7"/>
    <w:rsid w:val="00DB34F0"/>
    <w:rsid w:val="00DB3FE8"/>
    <w:rsid w:val="00DB4FB8"/>
    <w:rsid w:val="00DB5D12"/>
    <w:rsid w:val="00DB659B"/>
    <w:rsid w:val="00DB66E7"/>
    <w:rsid w:val="00DB6DB1"/>
    <w:rsid w:val="00DB7B69"/>
    <w:rsid w:val="00DC02DD"/>
    <w:rsid w:val="00DC0968"/>
    <w:rsid w:val="00DC0B86"/>
    <w:rsid w:val="00DC23C2"/>
    <w:rsid w:val="00DC2B3C"/>
    <w:rsid w:val="00DC4368"/>
    <w:rsid w:val="00DC451F"/>
    <w:rsid w:val="00DC50E4"/>
    <w:rsid w:val="00DC7239"/>
    <w:rsid w:val="00DC782E"/>
    <w:rsid w:val="00DC78DF"/>
    <w:rsid w:val="00DC7DBD"/>
    <w:rsid w:val="00DD0594"/>
    <w:rsid w:val="00DD05A4"/>
    <w:rsid w:val="00DD06F5"/>
    <w:rsid w:val="00DD374E"/>
    <w:rsid w:val="00DD3CE0"/>
    <w:rsid w:val="00DD4427"/>
    <w:rsid w:val="00DD4CA3"/>
    <w:rsid w:val="00DD5FAF"/>
    <w:rsid w:val="00DD63CC"/>
    <w:rsid w:val="00DD6EE0"/>
    <w:rsid w:val="00DD7872"/>
    <w:rsid w:val="00DE0046"/>
    <w:rsid w:val="00DE09DD"/>
    <w:rsid w:val="00DE0A87"/>
    <w:rsid w:val="00DE2B62"/>
    <w:rsid w:val="00DE3284"/>
    <w:rsid w:val="00DE424B"/>
    <w:rsid w:val="00DE4494"/>
    <w:rsid w:val="00DE5D74"/>
    <w:rsid w:val="00DE6078"/>
    <w:rsid w:val="00DE61AC"/>
    <w:rsid w:val="00DE7594"/>
    <w:rsid w:val="00DE7FE7"/>
    <w:rsid w:val="00DF13F3"/>
    <w:rsid w:val="00DF1551"/>
    <w:rsid w:val="00DF1F66"/>
    <w:rsid w:val="00DF2558"/>
    <w:rsid w:val="00DF2609"/>
    <w:rsid w:val="00DF3D92"/>
    <w:rsid w:val="00DF3E22"/>
    <w:rsid w:val="00DF5203"/>
    <w:rsid w:val="00DF591D"/>
    <w:rsid w:val="00DF592E"/>
    <w:rsid w:val="00DF5A92"/>
    <w:rsid w:val="00DF5D7B"/>
    <w:rsid w:val="00DF689B"/>
    <w:rsid w:val="00DF72AA"/>
    <w:rsid w:val="00DF7D1D"/>
    <w:rsid w:val="00DF7D94"/>
    <w:rsid w:val="00E000DB"/>
    <w:rsid w:val="00E0042F"/>
    <w:rsid w:val="00E015C7"/>
    <w:rsid w:val="00E01855"/>
    <w:rsid w:val="00E0275A"/>
    <w:rsid w:val="00E048CC"/>
    <w:rsid w:val="00E04AF1"/>
    <w:rsid w:val="00E053E4"/>
    <w:rsid w:val="00E0644A"/>
    <w:rsid w:val="00E074E8"/>
    <w:rsid w:val="00E07924"/>
    <w:rsid w:val="00E11671"/>
    <w:rsid w:val="00E11B8C"/>
    <w:rsid w:val="00E1385E"/>
    <w:rsid w:val="00E14076"/>
    <w:rsid w:val="00E15270"/>
    <w:rsid w:val="00E15C24"/>
    <w:rsid w:val="00E15D8D"/>
    <w:rsid w:val="00E16192"/>
    <w:rsid w:val="00E17CD8"/>
    <w:rsid w:val="00E205AD"/>
    <w:rsid w:val="00E20B9A"/>
    <w:rsid w:val="00E2261E"/>
    <w:rsid w:val="00E22C85"/>
    <w:rsid w:val="00E22EF5"/>
    <w:rsid w:val="00E23BF6"/>
    <w:rsid w:val="00E2422F"/>
    <w:rsid w:val="00E24F9B"/>
    <w:rsid w:val="00E25F8A"/>
    <w:rsid w:val="00E265F3"/>
    <w:rsid w:val="00E27CC8"/>
    <w:rsid w:val="00E30B7E"/>
    <w:rsid w:val="00E3114E"/>
    <w:rsid w:val="00E3137A"/>
    <w:rsid w:val="00E316F2"/>
    <w:rsid w:val="00E317D0"/>
    <w:rsid w:val="00E32B65"/>
    <w:rsid w:val="00E3369A"/>
    <w:rsid w:val="00E33BB7"/>
    <w:rsid w:val="00E33E35"/>
    <w:rsid w:val="00E343FF"/>
    <w:rsid w:val="00E356A6"/>
    <w:rsid w:val="00E36534"/>
    <w:rsid w:val="00E36ABB"/>
    <w:rsid w:val="00E41DF2"/>
    <w:rsid w:val="00E42BB9"/>
    <w:rsid w:val="00E42EB2"/>
    <w:rsid w:val="00E431CA"/>
    <w:rsid w:val="00E433DF"/>
    <w:rsid w:val="00E435C6"/>
    <w:rsid w:val="00E4371B"/>
    <w:rsid w:val="00E43D11"/>
    <w:rsid w:val="00E44BEF"/>
    <w:rsid w:val="00E4534B"/>
    <w:rsid w:val="00E45588"/>
    <w:rsid w:val="00E474F9"/>
    <w:rsid w:val="00E47548"/>
    <w:rsid w:val="00E47697"/>
    <w:rsid w:val="00E47C0F"/>
    <w:rsid w:val="00E507B4"/>
    <w:rsid w:val="00E50BBE"/>
    <w:rsid w:val="00E5168C"/>
    <w:rsid w:val="00E524C5"/>
    <w:rsid w:val="00E52CF3"/>
    <w:rsid w:val="00E53260"/>
    <w:rsid w:val="00E53695"/>
    <w:rsid w:val="00E53777"/>
    <w:rsid w:val="00E53EEB"/>
    <w:rsid w:val="00E54BDA"/>
    <w:rsid w:val="00E54F55"/>
    <w:rsid w:val="00E55689"/>
    <w:rsid w:val="00E56063"/>
    <w:rsid w:val="00E57CA3"/>
    <w:rsid w:val="00E57DBC"/>
    <w:rsid w:val="00E605DF"/>
    <w:rsid w:val="00E61F98"/>
    <w:rsid w:val="00E6285A"/>
    <w:rsid w:val="00E62AF6"/>
    <w:rsid w:val="00E62C54"/>
    <w:rsid w:val="00E63043"/>
    <w:rsid w:val="00E64105"/>
    <w:rsid w:val="00E652F1"/>
    <w:rsid w:val="00E65A8D"/>
    <w:rsid w:val="00E66BAA"/>
    <w:rsid w:val="00E67882"/>
    <w:rsid w:val="00E67C9F"/>
    <w:rsid w:val="00E67E99"/>
    <w:rsid w:val="00E700D7"/>
    <w:rsid w:val="00E7039D"/>
    <w:rsid w:val="00E706EC"/>
    <w:rsid w:val="00E709D6"/>
    <w:rsid w:val="00E71040"/>
    <w:rsid w:val="00E72629"/>
    <w:rsid w:val="00E73B85"/>
    <w:rsid w:val="00E745D9"/>
    <w:rsid w:val="00E75A26"/>
    <w:rsid w:val="00E76045"/>
    <w:rsid w:val="00E77F0B"/>
    <w:rsid w:val="00E800F3"/>
    <w:rsid w:val="00E80F66"/>
    <w:rsid w:val="00E816D5"/>
    <w:rsid w:val="00E81772"/>
    <w:rsid w:val="00E81DDF"/>
    <w:rsid w:val="00E82011"/>
    <w:rsid w:val="00E821C3"/>
    <w:rsid w:val="00E82444"/>
    <w:rsid w:val="00E82F8D"/>
    <w:rsid w:val="00E8352A"/>
    <w:rsid w:val="00E8382F"/>
    <w:rsid w:val="00E84365"/>
    <w:rsid w:val="00E856D8"/>
    <w:rsid w:val="00E85A09"/>
    <w:rsid w:val="00E86B6A"/>
    <w:rsid w:val="00E8748D"/>
    <w:rsid w:val="00E90727"/>
    <w:rsid w:val="00E90DE8"/>
    <w:rsid w:val="00E91691"/>
    <w:rsid w:val="00E91E8B"/>
    <w:rsid w:val="00E91F53"/>
    <w:rsid w:val="00E9481B"/>
    <w:rsid w:val="00E94DD6"/>
    <w:rsid w:val="00E9583C"/>
    <w:rsid w:val="00E95BF7"/>
    <w:rsid w:val="00E95C07"/>
    <w:rsid w:val="00E967AB"/>
    <w:rsid w:val="00E97050"/>
    <w:rsid w:val="00E97393"/>
    <w:rsid w:val="00EA0AB2"/>
    <w:rsid w:val="00EA0B6D"/>
    <w:rsid w:val="00EA0E1B"/>
    <w:rsid w:val="00EA107E"/>
    <w:rsid w:val="00EA1305"/>
    <w:rsid w:val="00EA1722"/>
    <w:rsid w:val="00EA1E90"/>
    <w:rsid w:val="00EA1F32"/>
    <w:rsid w:val="00EA2B61"/>
    <w:rsid w:val="00EA2EB3"/>
    <w:rsid w:val="00EA4EFE"/>
    <w:rsid w:val="00EA56B3"/>
    <w:rsid w:val="00EA597C"/>
    <w:rsid w:val="00EA5A0D"/>
    <w:rsid w:val="00EB05F6"/>
    <w:rsid w:val="00EB0C13"/>
    <w:rsid w:val="00EB119D"/>
    <w:rsid w:val="00EB1825"/>
    <w:rsid w:val="00EB228C"/>
    <w:rsid w:val="00EB297C"/>
    <w:rsid w:val="00EB2E2C"/>
    <w:rsid w:val="00EB58F8"/>
    <w:rsid w:val="00EB6379"/>
    <w:rsid w:val="00EB74A8"/>
    <w:rsid w:val="00EB7631"/>
    <w:rsid w:val="00EB793A"/>
    <w:rsid w:val="00EC0524"/>
    <w:rsid w:val="00EC0593"/>
    <w:rsid w:val="00EC08BF"/>
    <w:rsid w:val="00EC15B0"/>
    <w:rsid w:val="00EC3560"/>
    <w:rsid w:val="00EC3669"/>
    <w:rsid w:val="00EC4533"/>
    <w:rsid w:val="00EC4A0B"/>
    <w:rsid w:val="00EC58F1"/>
    <w:rsid w:val="00EC6490"/>
    <w:rsid w:val="00EC6848"/>
    <w:rsid w:val="00EC78E8"/>
    <w:rsid w:val="00EC7CF7"/>
    <w:rsid w:val="00ED03BA"/>
    <w:rsid w:val="00ED0AFB"/>
    <w:rsid w:val="00ED0FDD"/>
    <w:rsid w:val="00ED149C"/>
    <w:rsid w:val="00ED211C"/>
    <w:rsid w:val="00ED246E"/>
    <w:rsid w:val="00ED3F82"/>
    <w:rsid w:val="00ED4B4F"/>
    <w:rsid w:val="00ED4BB6"/>
    <w:rsid w:val="00ED4CDE"/>
    <w:rsid w:val="00ED5346"/>
    <w:rsid w:val="00ED60F7"/>
    <w:rsid w:val="00ED7784"/>
    <w:rsid w:val="00ED7A9F"/>
    <w:rsid w:val="00EE1A62"/>
    <w:rsid w:val="00EE2B09"/>
    <w:rsid w:val="00EE346C"/>
    <w:rsid w:val="00EE46FA"/>
    <w:rsid w:val="00EE495F"/>
    <w:rsid w:val="00EE52B3"/>
    <w:rsid w:val="00EE5970"/>
    <w:rsid w:val="00EE797E"/>
    <w:rsid w:val="00EF00E6"/>
    <w:rsid w:val="00EF1A2E"/>
    <w:rsid w:val="00EF1AFB"/>
    <w:rsid w:val="00EF3840"/>
    <w:rsid w:val="00EF3996"/>
    <w:rsid w:val="00EF487E"/>
    <w:rsid w:val="00EF7478"/>
    <w:rsid w:val="00EF7C9E"/>
    <w:rsid w:val="00F00207"/>
    <w:rsid w:val="00F0050D"/>
    <w:rsid w:val="00F0113D"/>
    <w:rsid w:val="00F0116E"/>
    <w:rsid w:val="00F01450"/>
    <w:rsid w:val="00F014F5"/>
    <w:rsid w:val="00F0297A"/>
    <w:rsid w:val="00F04ED8"/>
    <w:rsid w:val="00F05107"/>
    <w:rsid w:val="00F0583E"/>
    <w:rsid w:val="00F062FF"/>
    <w:rsid w:val="00F0770F"/>
    <w:rsid w:val="00F07B2A"/>
    <w:rsid w:val="00F07B43"/>
    <w:rsid w:val="00F10053"/>
    <w:rsid w:val="00F108F9"/>
    <w:rsid w:val="00F10912"/>
    <w:rsid w:val="00F1101E"/>
    <w:rsid w:val="00F11492"/>
    <w:rsid w:val="00F11B4D"/>
    <w:rsid w:val="00F11D44"/>
    <w:rsid w:val="00F1218A"/>
    <w:rsid w:val="00F12F40"/>
    <w:rsid w:val="00F1312D"/>
    <w:rsid w:val="00F13377"/>
    <w:rsid w:val="00F13EBD"/>
    <w:rsid w:val="00F1408A"/>
    <w:rsid w:val="00F14BE2"/>
    <w:rsid w:val="00F14C3A"/>
    <w:rsid w:val="00F15986"/>
    <w:rsid w:val="00F15D33"/>
    <w:rsid w:val="00F203D7"/>
    <w:rsid w:val="00F205D8"/>
    <w:rsid w:val="00F20FC9"/>
    <w:rsid w:val="00F217EF"/>
    <w:rsid w:val="00F221CA"/>
    <w:rsid w:val="00F23098"/>
    <w:rsid w:val="00F23EC2"/>
    <w:rsid w:val="00F24A64"/>
    <w:rsid w:val="00F24B08"/>
    <w:rsid w:val="00F24F2C"/>
    <w:rsid w:val="00F25EFB"/>
    <w:rsid w:val="00F266F7"/>
    <w:rsid w:val="00F274AE"/>
    <w:rsid w:val="00F27CD5"/>
    <w:rsid w:val="00F27F8C"/>
    <w:rsid w:val="00F3098F"/>
    <w:rsid w:val="00F30C91"/>
    <w:rsid w:val="00F30CB3"/>
    <w:rsid w:val="00F30F06"/>
    <w:rsid w:val="00F329A1"/>
    <w:rsid w:val="00F32F23"/>
    <w:rsid w:val="00F33135"/>
    <w:rsid w:val="00F33352"/>
    <w:rsid w:val="00F3346F"/>
    <w:rsid w:val="00F33D39"/>
    <w:rsid w:val="00F33E95"/>
    <w:rsid w:val="00F341CF"/>
    <w:rsid w:val="00F348BB"/>
    <w:rsid w:val="00F350DD"/>
    <w:rsid w:val="00F35C4D"/>
    <w:rsid w:val="00F360E7"/>
    <w:rsid w:val="00F37EBA"/>
    <w:rsid w:val="00F40018"/>
    <w:rsid w:val="00F409ED"/>
    <w:rsid w:val="00F4170F"/>
    <w:rsid w:val="00F41A7E"/>
    <w:rsid w:val="00F41D29"/>
    <w:rsid w:val="00F4291D"/>
    <w:rsid w:val="00F42C9B"/>
    <w:rsid w:val="00F43235"/>
    <w:rsid w:val="00F4340E"/>
    <w:rsid w:val="00F43646"/>
    <w:rsid w:val="00F43E3E"/>
    <w:rsid w:val="00F4491C"/>
    <w:rsid w:val="00F451EE"/>
    <w:rsid w:val="00F4583E"/>
    <w:rsid w:val="00F46137"/>
    <w:rsid w:val="00F46980"/>
    <w:rsid w:val="00F46C44"/>
    <w:rsid w:val="00F47620"/>
    <w:rsid w:val="00F47BED"/>
    <w:rsid w:val="00F47C86"/>
    <w:rsid w:val="00F50378"/>
    <w:rsid w:val="00F50585"/>
    <w:rsid w:val="00F50BB3"/>
    <w:rsid w:val="00F5156D"/>
    <w:rsid w:val="00F51A67"/>
    <w:rsid w:val="00F51AF4"/>
    <w:rsid w:val="00F52B94"/>
    <w:rsid w:val="00F52D25"/>
    <w:rsid w:val="00F535CD"/>
    <w:rsid w:val="00F54BB6"/>
    <w:rsid w:val="00F5515E"/>
    <w:rsid w:val="00F55D56"/>
    <w:rsid w:val="00F56A46"/>
    <w:rsid w:val="00F602A7"/>
    <w:rsid w:val="00F60DE0"/>
    <w:rsid w:val="00F6112B"/>
    <w:rsid w:val="00F61EFA"/>
    <w:rsid w:val="00F61F85"/>
    <w:rsid w:val="00F621B2"/>
    <w:rsid w:val="00F62B91"/>
    <w:rsid w:val="00F630CA"/>
    <w:rsid w:val="00F643C8"/>
    <w:rsid w:val="00F644DF"/>
    <w:rsid w:val="00F65FE3"/>
    <w:rsid w:val="00F66446"/>
    <w:rsid w:val="00F6676F"/>
    <w:rsid w:val="00F66922"/>
    <w:rsid w:val="00F67076"/>
    <w:rsid w:val="00F67B84"/>
    <w:rsid w:val="00F67D12"/>
    <w:rsid w:val="00F706BE"/>
    <w:rsid w:val="00F70B73"/>
    <w:rsid w:val="00F70CDC"/>
    <w:rsid w:val="00F713E7"/>
    <w:rsid w:val="00F714B7"/>
    <w:rsid w:val="00F726E8"/>
    <w:rsid w:val="00F72C89"/>
    <w:rsid w:val="00F73EE5"/>
    <w:rsid w:val="00F7437B"/>
    <w:rsid w:val="00F74BB3"/>
    <w:rsid w:val="00F74D6D"/>
    <w:rsid w:val="00F74FB8"/>
    <w:rsid w:val="00F75661"/>
    <w:rsid w:val="00F75CFA"/>
    <w:rsid w:val="00F76E3B"/>
    <w:rsid w:val="00F77767"/>
    <w:rsid w:val="00F77838"/>
    <w:rsid w:val="00F80108"/>
    <w:rsid w:val="00F80D7B"/>
    <w:rsid w:val="00F815A4"/>
    <w:rsid w:val="00F82502"/>
    <w:rsid w:val="00F83146"/>
    <w:rsid w:val="00F83174"/>
    <w:rsid w:val="00F83177"/>
    <w:rsid w:val="00F83750"/>
    <w:rsid w:val="00F83B67"/>
    <w:rsid w:val="00F84CED"/>
    <w:rsid w:val="00F867FE"/>
    <w:rsid w:val="00F8745F"/>
    <w:rsid w:val="00F87DC8"/>
    <w:rsid w:val="00F87FE2"/>
    <w:rsid w:val="00F90394"/>
    <w:rsid w:val="00F90B73"/>
    <w:rsid w:val="00F9105D"/>
    <w:rsid w:val="00F91239"/>
    <w:rsid w:val="00F9157C"/>
    <w:rsid w:val="00F915A1"/>
    <w:rsid w:val="00F91BAA"/>
    <w:rsid w:val="00F921C3"/>
    <w:rsid w:val="00F9224C"/>
    <w:rsid w:val="00F929D9"/>
    <w:rsid w:val="00F93B54"/>
    <w:rsid w:val="00F94846"/>
    <w:rsid w:val="00F9581A"/>
    <w:rsid w:val="00F95F94"/>
    <w:rsid w:val="00F97372"/>
    <w:rsid w:val="00FA09AB"/>
    <w:rsid w:val="00FA09CD"/>
    <w:rsid w:val="00FA24C2"/>
    <w:rsid w:val="00FA460D"/>
    <w:rsid w:val="00FA4B97"/>
    <w:rsid w:val="00FA4EC4"/>
    <w:rsid w:val="00FB02AF"/>
    <w:rsid w:val="00FB12D4"/>
    <w:rsid w:val="00FB1358"/>
    <w:rsid w:val="00FB1774"/>
    <w:rsid w:val="00FB3BDD"/>
    <w:rsid w:val="00FB45D8"/>
    <w:rsid w:val="00FB53BB"/>
    <w:rsid w:val="00FB54DE"/>
    <w:rsid w:val="00FB597E"/>
    <w:rsid w:val="00FB6842"/>
    <w:rsid w:val="00FB70BE"/>
    <w:rsid w:val="00FB7333"/>
    <w:rsid w:val="00FB7488"/>
    <w:rsid w:val="00FB7AC7"/>
    <w:rsid w:val="00FC083A"/>
    <w:rsid w:val="00FC0D2F"/>
    <w:rsid w:val="00FC1983"/>
    <w:rsid w:val="00FC1B44"/>
    <w:rsid w:val="00FC3D8F"/>
    <w:rsid w:val="00FC426E"/>
    <w:rsid w:val="00FC4CBF"/>
    <w:rsid w:val="00FC4D10"/>
    <w:rsid w:val="00FC510B"/>
    <w:rsid w:val="00FC5A2C"/>
    <w:rsid w:val="00FC7468"/>
    <w:rsid w:val="00FD0EC8"/>
    <w:rsid w:val="00FD3708"/>
    <w:rsid w:val="00FD396D"/>
    <w:rsid w:val="00FD3EAF"/>
    <w:rsid w:val="00FD41A9"/>
    <w:rsid w:val="00FD54E5"/>
    <w:rsid w:val="00FD6360"/>
    <w:rsid w:val="00FD6AE3"/>
    <w:rsid w:val="00FE02AD"/>
    <w:rsid w:val="00FE2243"/>
    <w:rsid w:val="00FE2586"/>
    <w:rsid w:val="00FE296B"/>
    <w:rsid w:val="00FE2CCE"/>
    <w:rsid w:val="00FE44AA"/>
    <w:rsid w:val="00FE55D2"/>
    <w:rsid w:val="00FE5EDF"/>
    <w:rsid w:val="00FE6956"/>
    <w:rsid w:val="00FE6C82"/>
    <w:rsid w:val="00FE75DB"/>
    <w:rsid w:val="00FE7684"/>
    <w:rsid w:val="00FF06F8"/>
    <w:rsid w:val="00FF20A1"/>
    <w:rsid w:val="00FF2193"/>
    <w:rsid w:val="00FF3793"/>
    <w:rsid w:val="00FF379A"/>
    <w:rsid w:val="00FF4445"/>
    <w:rsid w:val="00FF4FEA"/>
    <w:rsid w:val="00FF50A1"/>
    <w:rsid w:val="00FF6BBF"/>
    <w:rsid w:val="00FF6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78F02-7CBF-46AB-9016-AEB10A4C4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DBA"/>
    <w:pPr>
      <w:spacing w:after="200" w:line="276" w:lineRule="auto"/>
    </w:pPr>
    <w:rPr>
      <w:rFonts w:ascii="Calibri" w:hAnsi="Calibri"/>
      <w:sz w:val="22"/>
      <w:szCs w:val="22"/>
      <w:lang w:eastAsia="en-US"/>
    </w:rPr>
  </w:style>
  <w:style w:type="paragraph" w:styleId="1">
    <w:name w:val="heading 1"/>
    <w:basedOn w:val="a"/>
    <w:next w:val="a"/>
    <w:link w:val="10"/>
    <w:uiPriority w:val="9"/>
    <w:qFormat/>
    <w:rsid w:val="009A61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F110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6">
    <w:name w:val="heading 6"/>
    <w:basedOn w:val="a"/>
    <w:next w:val="a"/>
    <w:link w:val="60"/>
    <w:qFormat/>
    <w:rsid w:val="000139E5"/>
    <w:pPr>
      <w:keepNext/>
      <w:spacing w:after="0" w:line="240" w:lineRule="auto"/>
      <w:ind w:hanging="709"/>
      <w:jc w:val="center"/>
      <w:outlineLvl w:val="5"/>
    </w:pPr>
    <w:rPr>
      <w:rFonts w:ascii="Times New Roman" w:eastAsia="Times New Roman" w:hAnsi="Times New Roman"/>
      <w:b/>
      <w:sz w:val="3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rsid w:val="000139E5"/>
    <w:rPr>
      <w:rFonts w:eastAsia="Times New Roman"/>
      <w:b/>
      <w:sz w:val="36"/>
      <w:szCs w:val="20"/>
      <w:lang w:val="x-none" w:eastAsia="x-none"/>
    </w:rPr>
  </w:style>
  <w:style w:type="character" w:styleId="a3">
    <w:name w:val="Strong"/>
    <w:uiPriority w:val="22"/>
    <w:qFormat/>
    <w:rsid w:val="00424ECA"/>
    <w:rPr>
      <w:b/>
      <w:bCs/>
    </w:rPr>
  </w:style>
  <w:style w:type="paragraph" w:customStyle="1" w:styleId="ConsPlusNonformat">
    <w:name w:val="ConsPlusNonformat"/>
    <w:rsid w:val="00432060"/>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432060"/>
    <w:pPr>
      <w:widowControl w:val="0"/>
      <w:autoSpaceDE w:val="0"/>
      <w:autoSpaceDN w:val="0"/>
      <w:adjustRightInd w:val="0"/>
      <w:ind w:firstLine="720"/>
    </w:pPr>
    <w:rPr>
      <w:rFonts w:ascii="Arial" w:eastAsia="Times New Roman" w:hAnsi="Arial" w:cs="Arial"/>
    </w:rPr>
  </w:style>
  <w:style w:type="paragraph" w:customStyle="1" w:styleId="21">
    <w:name w:val="Основной текст 21"/>
    <w:basedOn w:val="a"/>
    <w:rsid w:val="00432060"/>
    <w:pPr>
      <w:spacing w:after="0" w:line="240" w:lineRule="auto"/>
    </w:pPr>
    <w:rPr>
      <w:rFonts w:ascii="Times New Roman" w:eastAsia="Times New Roman" w:hAnsi="Times New Roman"/>
      <w:sz w:val="28"/>
      <w:szCs w:val="20"/>
      <w:lang w:eastAsia="ru-RU"/>
    </w:rPr>
  </w:style>
  <w:style w:type="paragraph" w:styleId="a4">
    <w:name w:val="Body Text"/>
    <w:basedOn w:val="a"/>
    <w:link w:val="a5"/>
    <w:rsid w:val="000139E5"/>
    <w:pPr>
      <w:spacing w:after="0" w:line="240" w:lineRule="auto"/>
    </w:pPr>
    <w:rPr>
      <w:rFonts w:ascii="Times New Roman" w:eastAsia="Times New Roman" w:hAnsi="Times New Roman"/>
      <w:i/>
      <w:sz w:val="20"/>
      <w:szCs w:val="20"/>
      <w:lang w:val="x-none" w:eastAsia="ru-RU"/>
    </w:rPr>
  </w:style>
  <w:style w:type="character" w:customStyle="1" w:styleId="a5">
    <w:name w:val="Основной текст Знак"/>
    <w:link w:val="a4"/>
    <w:rsid w:val="000139E5"/>
    <w:rPr>
      <w:rFonts w:eastAsia="Times New Roman"/>
      <w:i/>
      <w:sz w:val="20"/>
      <w:szCs w:val="20"/>
      <w:lang w:eastAsia="ru-RU"/>
    </w:rPr>
  </w:style>
  <w:style w:type="paragraph" w:styleId="a6">
    <w:name w:val="header"/>
    <w:basedOn w:val="a"/>
    <w:link w:val="a7"/>
    <w:uiPriority w:val="99"/>
    <w:rsid w:val="000139E5"/>
    <w:pPr>
      <w:tabs>
        <w:tab w:val="center" w:pos="4677"/>
        <w:tab w:val="right" w:pos="9355"/>
      </w:tabs>
      <w:spacing w:after="0" w:line="240" w:lineRule="auto"/>
    </w:pPr>
    <w:rPr>
      <w:rFonts w:ascii="Pragmatica" w:eastAsia="Times New Roman" w:hAnsi="Pragmatica"/>
      <w:b/>
      <w:sz w:val="20"/>
      <w:szCs w:val="20"/>
      <w:lang w:val="x-none" w:eastAsia="x-none"/>
    </w:rPr>
  </w:style>
  <w:style w:type="character" w:customStyle="1" w:styleId="a7">
    <w:name w:val="Верхний колонтитул Знак"/>
    <w:link w:val="a6"/>
    <w:uiPriority w:val="99"/>
    <w:rsid w:val="000139E5"/>
    <w:rPr>
      <w:rFonts w:ascii="Pragmatica" w:eastAsia="Times New Roman" w:hAnsi="Pragmatica"/>
      <w:b/>
      <w:sz w:val="20"/>
      <w:szCs w:val="20"/>
      <w:lang w:val="x-none" w:eastAsia="x-none"/>
    </w:rPr>
  </w:style>
  <w:style w:type="character" w:styleId="a8">
    <w:name w:val="page number"/>
    <w:basedOn w:val="a0"/>
    <w:rsid w:val="000139E5"/>
  </w:style>
  <w:style w:type="paragraph" w:styleId="a9">
    <w:name w:val="footer"/>
    <w:basedOn w:val="a"/>
    <w:link w:val="aa"/>
    <w:rsid w:val="000139E5"/>
    <w:pPr>
      <w:tabs>
        <w:tab w:val="center" w:pos="4677"/>
        <w:tab w:val="right" w:pos="9355"/>
      </w:tabs>
      <w:spacing w:after="0" w:line="240" w:lineRule="auto"/>
    </w:pPr>
    <w:rPr>
      <w:rFonts w:ascii="Pragmatica" w:eastAsia="Times New Roman" w:hAnsi="Pragmatica"/>
      <w:b/>
      <w:sz w:val="20"/>
      <w:szCs w:val="20"/>
      <w:lang w:val="x-none" w:eastAsia="x-none"/>
    </w:rPr>
  </w:style>
  <w:style w:type="character" w:customStyle="1" w:styleId="aa">
    <w:name w:val="Нижний колонтитул Знак"/>
    <w:link w:val="a9"/>
    <w:rsid w:val="000139E5"/>
    <w:rPr>
      <w:rFonts w:ascii="Pragmatica" w:eastAsia="Times New Roman" w:hAnsi="Pragmatica"/>
      <w:b/>
      <w:sz w:val="20"/>
      <w:szCs w:val="20"/>
      <w:lang w:val="x-none" w:eastAsia="x-none"/>
    </w:rPr>
  </w:style>
  <w:style w:type="paragraph" w:customStyle="1" w:styleId="ConsPlusTitle">
    <w:name w:val="ConsPlusTitle"/>
    <w:uiPriority w:val="99"/>
    <w:rsid w:val="000139E5"/>
    <w:pPr>
      <w:autoSpaceDE w:val="0"/>
      <w:autoSpaceDN w:val="0"/>
      <w:adjustRightInd w:val="0"/>
    </w:pPr>
    <w:rPr>
      <w:rFonts w:ascii="Arial" w:eastAsia="Times New Roman" w:hAnsi="Arial" w:cs="Arial"/>
      <w:b/>
      <w:bCs/>
    </w:rPr>
  </w:style>
  <w:style w:type="paragraph" w:customStyle="1" w:styleId="Default">
    <w:name w:val="Default"/>
    <w:rsid w:val="000139E5"/>
    <w:rPr>
      <w:rFonts w:ascii="Verdana" w:eastAsia="Times New Roman" w:hAnsi="Verdana"/>
      <w:snapToGrid w:val="0"/>
      <w:color w:val="000000"/>
      <w:sz w:val="24"/>
    </w:rPr>
  </w:style>
  <w:style w:type="paragraph" w:styleId="ab">
    <w:name w:val="List Paragraph"/>
    <w:basedOn w:val="a"/>
    <w:uiPriority w:val="34"/>
    <w:qFormat/>
    <w:rsid w:val="000139E5"/>
    <w:pPr>
      <w:spacing w:after="0" w:line="240" w:lineRule="auto"/>
      <w:ind w:left="720"/>
      <w:contextualSpacing/>
      <w:jc w:val="both"/>
    </w:pPr>
  </w:style>
  <w:style w:type="paragraph" w:customStyle="1" w:styleId="22">
    <w:name w:val="Знак2 Знак Знак Знак Знак Знак Знак"/>
    <w:basedOn w:val="a"/>
    <w:rsid w:val="000139E5"/>
    <w:pPr>
      <w:spacing w:after="160" w:line="240" w:lineRule="exact"/>
    </w:pPr>
    <w:rPr>
      <w:rFonts w:ascii="Verdana" w:eastAsia="Times New Roman" w:hAnsi="Verdana"/>
      <w:sz w:val="20"/>
      <w:szCs w:val="20"/>
      <w:lang w:val="en-US"/>
    </w:rPr>
  </w:style>
  <w:style w:type="paragraph" w:styleId="ac">
    <w:name w:val="No Spacing"/>
    <w:qFormat/>
    <w:rsid w:val="000139E5"/>
    <w:rPr>
      <w:rFonts w:ascii="Calibri" w:eastAsia="Times New Roman" w:hAnsi="Calibri"/>
      <w:sz w:val="22"/>
      <w:szCs w:val="22"/>
    </w:rPr>
  </w:style>
  <w:style w:type="paragraph" w:styleId="ad">
    <w:name w:val="Body Text Indent"/>
    <w:basedOn w:val="a"/>
    <w:link w:val="ae"/>
    <w:rsid w:val="000139E5"/>
    <w:pPr>
      <w:spacing w:after="0" w:line="240" w:lineRule="auto"/>
      <w:ind w:firstLine="709"/>
      <w:jc w:val="both"/>
    </w:pPr>
    <w:rPr>
      <w:rFonts w:ascii="Times New Roman" w:eastAsia="Times New Roman" w:hAnsi="Times New Roman"/>
      <w:sz w:val="26"/>
      <w:szCs w:val="20"/>
      <w:lang w:val="x-none" w:eastAsia="x-none"/>
    </w:rPr>
  </w:style>
  <w:style w:type="character" w:customStyle="1" w:styleId="ae">
    <w:name w:val="Основной текст с отступом Знак"/>
    <w:link w:val="ad"/>
    <w:rsid w:val="000139E5"/>
    <w:rPr>
      <w:rFonts w:eastAsia="Times New Roman"/>
      <w:sz w:val="26"/>
      <w:szCs w:val="20"/>
      <w:lang w:val="x-none" w:eastAsia="x-none"/>
    </w:rPr>
  </w:style>
  <w:style w:type="paragraph" w:styleId="af">
    <w:name w:val="Balloon Text"/>
    <w:basedOn w:val="a"/>
    <w:link w:val="af0"/>
    <w:unhideWhenUsed/>
    <w:rsid w:val="000139E5"/>
    <w:pPr>
      <w:spacing w:after="0" w:line="240" w:lineRule="auto"/>
    </w:pPr>
    <w:rPr>
      <w:rFonts w:ascii="Tahoma" w:hAnsi="Tahoma"/>
      <w:sz w:val="16"/>
      <w:szCs w:val="16"/>
      <w:lang w:val="x-none" w:eastAsia="x-none"/>
    </w:rPr>
  </w:style>
  <w:style w:type="character" w:customStyle="1" w:styleId="af0">
    <w:name w:val="Текст выноски Знак"/>
    <w:link w:val="af"/>
    <w:rsid w:val="000139E5"/>
    <w:rPr>
      <w:rFonts w:ascii="Tahoma" w:eastAsia="Calibri" w:hAnsi="Tahoma"/>
      <w:sz w:val="16"/>
      <w:szCs w:val="16"/>
      <w:lang w:val="x-none"/>
    </w:rPr>
  </w:style>
  <w:style w:type="paragraph" w:customStyle="1" w:styleId="af1">
    <w:name w:val="Знак"/>
    <w:basedOn w:val="a"/>
    <w:rsid w:val="000139E5"/>
    <w:pPr>
      <w:spacing w:after="160" w:line="240" w:lineRule="exact"/>
    </w:pPr>
    <w:rPr>
      <w:rFonts w:ascii="Verdana" w:eastAsia="Times New Roman" w:hAnsi="Verdana"/>
      <w:sz w:val="20"/>
      <w:szCs w:val="20"/>
      <w:lang w:val="en-US"/>
    </w:rPr>
  </w:style>
  <w:style w:type="paragraph" w:styleId="af2">
    <w:name w:val="Normal (Web)"/>
    <w:basedOn w:val="a"/>
    <w:rsid w:val="000139E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rsid w:val="000139E5"/>
    <w:pPr>
      <w:widowControl w:val="0"/>
      <w:autoSpaceDE w:val="0"/>
      <w:autoSpaceDN w:val="0"/>
      <w:adjustRightInd w:val="0"/>
      <w:ind w:right="19772" w:firstLine="720"/>
    </w:pPr>
    <w:rPr>
      <w:rFonts w:ascii="Arial" w:eastAsia="Times New Roman" w:hAnsi="Arial" w:cs="Arial"/>
    </w:rPr>
  </w:style>
  <w:style w:type="paragraph" w:customStyle="1" w:styleId="ConsPlusCell">
    <w:name w:val="ConsPlusCell"/>
    <w:uiPriority w:val="99"/>
    <w:rsid w:val="000139E5"/>
    <w:pPr>
      <w:widowControl w:val="0"/>
      <w:autoSpaceDE w:val="0"/>
      <w:autoSpaceDN w:val="0"/>
      <w:adjustRightInd w:val="0"/>
    </w:pPr>
    <w:rPr>
      <w:rFonts w:ascii="Arial" w:eastAsia="Times New Roman" w:hAnsi="Arial" w:cs="Arial"/>
    </w:rPr>
  </w:style>
  <w:style w:type="character" w:styleId="af3">
    <w:name w:val="Hyperlink"/>
    <w:uiPriority w:val="99"/>
    <w:unhideWhenUsed/>
    <w:rsid w:val="001E41DA"/>
    <w:rPr>
      <w:color w:val="0000FF"/>
      <w:u w:val="single"/>
    </w:rPr>
  </w:style>
  <w:style w:type="paragraph" w:customStyle="1" w:styleId="af4">
    <w:name w:val="Знак Знак Знак Знак Знак Знак Знак Знак Знак Знак"/>
    <w:basedOn w:val="a"/>
    <w:rsid w:val="002924BF"/>
    <w:pPr>
      <w:spacing w:after="160" w:line="240" w:lineRule="exact"/>
    </w:pPr>
    <w:rPr>
      <w:rFonts w:ascii="Verdana" w:eastAsia="Times New Roman" w:hAnsi="Verdana"/>
      <w:sz w:val="20"/>
      <w:szCs w:val="20"/>
      <w:lang w:val="en-US"/>
    </w:rPr>
  </w:style>
  <w:style w:type="paragraph" w:customStyle="1" w:styleId="220">
    <w:name w:val="Основной текст 22"/>
    <w:basedOn w:val="a"/>
    <w:rsid w:val="00C167DD"/>
    <w:pPr>
      <w:spacing w:after="0" w:line="240" w:lineRule="auto"/>
    </w:pPr>
    <w:rPr>
      <w:rFonts w:ascii="Times New Roman" w:eastAsia="Times New Roman" w:hAnsi="Times New Roman"/>
      <w:sz w:val="28"/>
      <w:szCs w:val="20"/>
      <w:lang w:eastAsia="ru-RU"/>
    </w:rPr>
  </w:style>
  <w:style w:type="paragraph" w:customStyle="1" w:styleId="210">
    <w:name w:val="Основной текст 21"/>
    <w:basedOn w:val="a"/>
    <w:rsid w:val="00A07696"/>
    <w:pPr>
      <w:spacing w:after="0" w:line="240" w:lineRule="auto"/>
    </w:pPr>
    <w:rPr>
      <w:rFonts w:ascii="Times New Roman" w:eastAsia="Times New Roman" w:hAnsi="Times New Roman"/>
      <w:sz w:val="28"/>
      <w:szCs w:val="20"/>
      <w:lang w:eastAsia="ru-RU"/>
    </w:rPr>
  </w:style>
  <w:style w:type="character" w:customStyle="1" w:styleId="10">
    <w:name w:val="Заголовок 1 Знак"/>
    <w:basedOn w:val="a0"/>
    <w:link w:val="1"/>
    <w:uiPriority w:val="9"/>
    <w:rsid w:val="009A613F"/>
    <w:rPr>
      <w:rFonts w:asciiTheme="majorHAnsi" w:eastAsiaTheme="majorEastAsia" w:hAnsiTheme="majorHAnsi" w:cstheme="majorBidi"/>
      <w:color w:val="2E74B5" w:themeColor="accent1" w:themeShade="BF"/>
      <w:sz w:val="32"/>
      <w:szCs w:val="32"/>
      <w:lang w:eastAsia="en-US"/>
    </w:rPr>
  </w:style>
  <w:style w:type="paragraph" w:styleId="af5">
    <w:name w:val="Title"/>
    <w:basedOn w:val="a"/>
    <w:next w:val="a"/>
    <w:link w:val="af6"/>
    <w:uiPriority w:val="10"/>
    <w:qFormat/>
    <w:rsid w:val="009A61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6">
    <w:name w:val="Заголовок Знак"/>
    <w:basedOn w:val="a0"/>
    <w:link w:val="af5"/>
    <w:uiPriority w:val="10"/>
    <w:rsid w:val="009A613F"/>
    <w:rPr>
      <w:rFonts w:asciiTheme="majorHAnsi" w:eastAsiaTheme="majorEastAsia" w:hAnsiTheme="majorHAnsi" w:cstheme="majorBidi"/>
      <w:spacing w:val="-10"/>
      <w:kern w:val="28"/>
      <w:sz w:val="56"/>
      <w:szCs w:val="56"/>
      <w:lang w:eastAsia="en-US"/>
    </w:rPr>
  </w:style>
  <w:style w:type="character" w:customStyle="1" w:styleId="20">
    <w:name w:val="Заголовок 2 Знак"/>
    <w:basedOn w:val="a0"/>
    <w:link w:val="2"/>
    <w:uiPriority w:val="9"/>
    <w:semiHidden/>
    <w:rsid w:val="00F1101E"/>
    <w:rPr>
      <w:rFonts w:asciiTheme="majorHAnsi" w:eastAsiaTheme="majorEastAsia" w:hAnsiTheme="majorHAnsi" w:cstheme="majorBidi"/>
      <w:color w:val="2E74B5" w:themeColor="accent1" w:themeShade="BF"/>
      <w:sz w:val="26"/>
      <w:szCs w:val="26"/>
      <w:lang w:eastAsia="en-US"/>
    </w:rPr>
  </w:style>
  <w:style w:type="table" w:styleId="af7">
    <w:name w:val="Table Grid"/>
    <w:basedOn w:val="a1"/>
    <w:uiPriority w:val="59"/>
    <w:rsid w:val="00F25EFB"/>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Нормальный (таблица)"/>
    <w:basedOn w:val="a"/>
    <w:next w:val="a"/>
    <w:uiPriority w:val="99"/>
    <w:rsid w:val="002B6781"/>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9">
    <w:name w:val="Прижатый влево"/>
    <w:basedOn w:val="a"/>
    <w:next w:val="a"/>
    <w:uiPriority w:val="99"/>
    <w:rsid w:val="002B6781"/>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a">
    <w:name w:val="Цветовое выделение"/>
    <w:uiPriority w:val="99"/>
    <w:rsid w:val="004E23BF"/>
    <w:rPr>
      <w:b/>
      <w:bCs/>
      <w:color w:val="26282F"/>
    </w:rPr>
  </w:style>
  <w:style w:type="character" w:customStyle="1" w:styleId="afb">
    <w:name w:val="Гипертекстовая ссылка"/>
    <w:basedOn w:val="afa"/>
    <w:uiPriority w:val="99"/>
    <w:rsid w:val="004E23B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475034">
      <w:bodyDiv w:val="1"/>
      <w:marLeft w:val="0"/>
      <w:marRight w:val="0"/>
      <w:marTop w:val="0"/>
      <w:marBottom w:val="0"/>
      <w:divBdr>
        <w:top w:val="none" w:sz="0" w:space="0" w:color="auto"/>
        <w:left w:val="none" w:sz="0" w:space="0" w:color="auto"/>
        <w:bottom w:val="none" w:sz="0" w:space="0" w:color="auto"/>
        <w:right w:val="none" w:sz="0" w:space="0" w:color="auto"/>
      </w:divBdr>
    </w:div>
    <w:div w:id="150570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B056B-C615-4A3C-A17D-9EE730B71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7085</TotalTime>
  <Pages>31</Pages>
  <Words>11496</Words>
  <Characters>65531</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Сергей Владимирович Гужва</cp:lastModifiedBy>
  <cp:revision>19</cp:revision>
  <cp:lastPrinted>2023-04-27T06:17:00Z</cp:lastPrinted>
  <dcterms:created xsi:type="dcterms:W3CDTF">2023-03-03T13:45:00Z</dcterms:created>
  <dcterms:modified xsi:type="dcterms:W3CDTF">2023-05-16T05:51:00Z</dcterms:modified>
</cp:coreProperties>
</file>