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B4" w:rsidRDefault="00B041B4" w:rsidP="00B041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B041B4" w:rsidRDefault="00B041B4" w:rsidP="00B041B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>результатов анализа качества финансового менеджмента главных распорядителей бюджетных средств</w:t>
      </w:r>
    </w:p>
    <w:p w:rsidR="00B041B4" w:rsidRDefault="00B041B4" w:rsidP="00B041B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6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"/>
        <w:gridCol w:w="568"/>
        <w:gridCol w:w="142"/>
        <w:gridCol w:w="3069"/>
        <w:gridCol w:w="1559"/>
        <w:gridCol w:w="2977"/>
        <w:gridCol w:w="4677"/>
        <w:gridCol w:w="2373"/>
        <w:gridCol w:w="37"/>
      </w:tblGrid>
      <w:tr w:rsidR="00B041B4" w:rsidTr="00655448">
        <w:trPr>
          <w:gridAfter w:val="1"/>
          <w:wAfter w:w="37" w:type="dxa"/>
          <w:cantSplit/>
          <w:trHeight w:val="720"/>
        </w:trPr>
        <w:tc>
          <w:tcPr>
            <w:tcW w:w="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0116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 оценки 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525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(SP)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525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ГРБС, получившие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неудовлетворительную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оценку по показателю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ГРБС, получившие лучшую оценку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показателю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525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ГРБС,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применим</w:t>
            </w:r>
          </w:p>
        </w:tc>
      </w:tr>
      <w:tr w:rsidR="00B041B4" w:rsidTr="00655448">
        <w:trPr>
          <w:gridAfter w:val="1"/>
          <w:wAfter w:w="37" w:type="dxa"/>
          <w:cantSplit/>
          <w:trHeight w:val="65"/>
        </w:trPr>
        <w:tc>
          <w:tcPr>
            <w:tcW w:w="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41B4" w:rsidTr="00655448">
        <w:trPr>
          <w:gridAfter w:val="1"/>
          <w:wAfter w:w="37" w:type="dxa"/>
          <w:cantSplit/>
          <w:trHeight w:val="65"/>
        </w:trPr>
        <w:tc>
          <w:tcPr>
            <w:tcW w:w="154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1B4" w:rsidRPr="00983FD2" w:rsidRDefault="00B041B4" w:rsidP="002A588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1.Оценка механизмов планирования расходов бюджета </w:t>
            </w:r>
          </w:p>
        </w:tc>
      </w:tr>
      <w:tr w:rsidR="00525F1C" w:rsidTr="00655448">
        <w:trPr>
          <w:gridAfter w:val="1"/>
          <w:wAfter w:w="37" w:type="dxa"/>
          <w:cantSplit/>
          <w:trHeight w:val="149"/>
        </w:trPr>
        <w:tc>
          <w:tcPr>
            <w:tcW w:w="7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3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представления планового реестра расходных обязательств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F1C" w:rsidRDefault="00525F1C" w:rsidP="007F7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09F" w:rsidTr="00655448">
        <w:trPr>
          <w:gridAfter w:val="1"/>
          <w:wAfter w:w="37" w:type="dxa"/>
          <w:cantSplit/>
          <w:trHeight w:val="464"/>
        </w:trPr>
        <w:tc>
          <w:tcPr>
            <w:tcW w:w="77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09F" w:rsidRDefault="007F709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09F" w:rsidRDefault="007F709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09F" w:rsidRDefault="007F709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09F" w:rsidRDefault="007F709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09F" w:rsidRDefault="007F709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37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09F" w:rsidRDefault="007F709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1C" w:rsidTr="00655448">
        <w:trPr>
          <w:gridAfter w:val="1"/>
          <w:wAfter w:w="37" w:type="dxa"/>
          <w:cantSplit/>
          <w:trHeight w:val="277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1C" w:rsidTr="00655448">
        <w:trPr>
          <w:gridAfter w:val="1"/>
          <w:wAfter w:w="37" w:type="dxa"/>
          <w:cantSplit/>
          <w:trHeight w:val="276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1C" w:rsidTr="00655448">
        <w:trPr>
          <w:gridAfter w:val="1"/>
          <w:wAfter w:w="37" w:type="dxa"/>
          <w:cantSplit/>
          <w:trHeight w:val="766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1C" w:rsidTr="00655448">
        <w:trPr>
          <w:gridAfter w:val="1"/>
          <w:wAfter w:w="37" w:type="dxa"/>
          <w:cantSplit/>
          <w:trHeight w:val="637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1C" w:rsidTr="00655448">
        <w:trPr>
          <w:gridAfter w:val="1"/>
          <w:wAfter w:w="37" w:type="dxa"/>
          <w:cantSplit/>
          <w:trHeight w:val="449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1C" w:rsidTr="00655448">
        <w:trPr>
          <w:gridAfter w:val="1"/>
          <w:wAfter w:w="37" w:type="dxa"/>
          <w:cantSplit/>
          <w:trHeight w:val="667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1C" w:rsidTr="00655448">
        <w:trPr>
          <w:gridAfter w:val="1"/>
          <w:wAfter w:w="37" w:type="dxa"/>
          <w:cantSplit/>
          <w:trHeight w:val="974"/>
        </w:trPr>
        <w:tc>
          <w:tcPr>
            <w:tcW w:w="7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34" w:rsidRDefault="00525F1C" w:rsidP="00290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F1C" w:rsidRDefault="00525F1C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255"/>
        </w:trPr>
        <w:tc>
          <w:tcPr>
            <w:tcW w:w="7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общей информации о расходных обязательствах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243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449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430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486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486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467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206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486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846"/>
        </w:trPr>
        <w:tc>
          <w:tcPr>
            <w:tcW w:w="7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13" w:rsidRDefault="00A50434" w:rsidP="00290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211"/>
        </w:trPr>
        <w:tc>
          <w:tcPr>
            <w:tcW w:w="7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E2413" w:rsidRPr="002017EF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6"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 расходов: количество изменений, вносимых в сводную бюджетную роспись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211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Pr="009E7E06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499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Pr="009E7E06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519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Pr="009E7E06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499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Pr="009E7E06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481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Pr="009E7E06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211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Pr="009E7E06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480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Pr="009E7E06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982"/>
        </w:trPr>
        <w:tc>
          <w:tcPr>
            <w:tcW w:w="7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13" w:rsidRPr="009E7E06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8D" w:rsidRDefault="00CE2413" w:rsidP="00290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15" w:rsidTr="00655448">
        <w:trPr>
          <w:gridAfter w:val="1"/>
          <w:wAfter w:w="37" w:type="dxa"/>
          <w:cantSplit/>
          <w:trHeight w:val="226"/>
        </w:trPr>
        <w:tc>
          <w:tcPr>
            <w:tcW w:w="7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90715" w:rsidRPr="002017EF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бюджетных ассигнований, запланированных на реализацию муниципальных программ города Нефтеюганска (без учета субвенций, субсидий и иных межбюджетных трансфертов)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715" w:rsidRDefault="00A92C68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0715" w:rsidRDefault="00A92C68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  <w:p w:rsidR="00A92C68" w:rsidRDefault="00A92C68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</w:tr>
      <w:tr w:rsidR="00290715" w:rsidTr="00655448">
        <w:trPr>
          <w:gridAfter w:val="1"/>
          <w:wAfter w:w="37" w:type="dxa"/>
          <w:cantSplit/>
          <w:trHeight w:val="224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C68" w:rsidRDefault="00A92C68" w:rsidP="00A92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</w:t>
            </w:r>
          </w:p>
          <w:p w:rsidR="00290715" w:rsidRDefault="00A92C68" w:rsidP="00A92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15" w:rsidTr="00655448">
        <w:trPr>
          <w:gridAfter w:val="1"/>
          <w:wAfter w:w="37" w:type="dxa"/>
          <w:cantSplit/>
          <w:trHeight w:val="510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715" w:rsidRDefault="00A92C68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15" w:rsidTr="00655448">
        <w:trPr>
          <w:gridAfter w:val="1"/>
          <w:wAfter w:w="37" w:type="dxa"/>
          <w:cantSplit/>
          <w:trHeight w:val="675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715" w:rsidRDefault="00A92C68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15" w:rsidTr="00655448">
        <w:trPr>
          <w:gridAfter w:val="1"/>
          <w:wAfter w:w="37" w:type="dxa"/>
          <w:cantSplit/>
          <w:trHeight w:val="465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715" w:rsidRDefault="00A92C68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15" w:rsidTr="00655448">
        <w:trPr>
          <w:gridAfter w:val="1"/>
          <w:wAfter w:w="37" w:type="dxa"/>
          <w:cantSplit/>
          <w:trHeight w:val="510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715" w:rsidRDefault="00A92C68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15" w:rsidTr="00655448">
        <w:trPr>
          <w:gridAfter w:val="1"/>
          <w:wAfter w:w="37" w:type="dxa"/>
          <w:cantSplit/>
          <w:trHeight w:val="525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715" w:rsidRDefault="00A92C68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7C" w:rsidTr="00655448">
        <w:trPr>
          <w:gridAfter w:val="1"/>
          <w:wAfter w:w="37" w:type="dxa"/>
          <w:cantSplit/>
          <w:trHeight w:val="1028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F7C" w:rsidRDefault="002A6F7C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F7C" w:rsidRDefault="002A6F7C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F7C" w:rsidRDefault="002A6F7C" w:rsidP="000D5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F7C" w:rsidRDefault="002A6F7C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6F7C" w:rsidRDefault="002A6F7C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F7C" w:rsidRDefault="002A6F7C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B4" w:rsidTr="00655448">
        <w:trPr>
          <w:gridBefore w:val="1"/>
          <w:wBefore w:w="64" w:type="dxa"/>
          <w:cantSplit/>
          <w:trHeight w:val="342"/>
        </w:trPr>
        <w:tc>
          <w:tcPr>
            <w:tcW w:w="15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1B4" w:rsidRPr="00983FD2" w:rsidRDefault="00B041B4" w:rsidP="00011648">
            <w:pPr>
              <w:pStyle w:val="ConsPlusCell"/>
              <w:ind w:left="-212" w:firstLine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2.Оценка результатов исполнения бюджета в части расходов </w:t>
            </w:r>
          </w:p>
        </w:tc>
      </w:tr>
      <w:tr w:rsidR="000F4F99" w:rsidTr="00655448">
        <w:trPr>
          <w:gridBefore w:val="1"/>
          <w:wBefore w:w="64" w:type="dxa"/>
          <w:cantSplit/>
          <w:trHeight w:val="21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F4F99" w:rsidRDefault="000F4F99" w:rsidP="00290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исполнения расходов ГРБС за счет средств бюджета города Нефтеюганска (без учета субвенций, субсидий и иных межбюджетных трансфертов)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F99" w:rsidRDefault="000F4F9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99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F99" w:rsidRDefault="000F4F9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99" w:rsidTr="00655448">
        <w:trPr>
          <w:gridBefore w:val="1"/>
          <w:wBefore w:w="64" w:type="dxa"/>
          <w:cantSplit/>
          <w:trHeight w:val="34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4F99" w:rsidRDefault="000F4F9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99" w:rsidTr="00655448">
        <w:trPr>
          <w:gridBefore w:val="1"/>
          <w:wBefore w:w="64" w:type="dxa"/>
          <w:cantSplit/>
          <w:trHeight w:val="27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F99" w:rsidRDefault="000F4F9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99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F99" w:rsidRDefault="000F4F9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99" w:rsidTr="00655448">
        <w:trPr>
          <w:gridBefore w:val="1"/>
          <w:wBefore w:w="64" w:type="dxa"/>
          <w:cantSplit/>
          <w:trHeight w:val="27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4F99" w:rsidRDefault="000F4F9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99" w:rsidTr="00655448">
        <w:trPr>
          <w:gridBefore w:val="1"/>
          <w:wBefore w:w="64" w:type="dxa"/>
          <w:cantSplit/>
          <w:trHeight w:val="27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F99" w:rsidRDefault="000F4F9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99" w:rsidTr="00655448">
        <w:trPr>
          <w:gridBefore w:val="1"/>
          <w:wBefore w:w="64" w:type="dxa"/>
          <w:cantSplit/>
          <w:trHeight w:val="94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4F99" w:rsidRDefault="000F4F9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  <w:p w:rsidR="000F4F99" w:rsidRDefault="000F4F9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99" w:rsidTr="00655448">
        <w:trPr>
          <w:gridBefore w:val="1"/>
          <w:wBefore w:w="64" w:type="dxa"/>
          <w:cantSplit/>
          <w:trHeight w:val="124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9" w:rsidRDefault="000F4F99" w:rsidP="000F4F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9" w:rsidRDefault="000F4F9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9" w:rsidRDefault="000F4F9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22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Pr="00457230" w:rsidRDefault="00DE0DF1" w:rsidP="002A588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исполнения расходов на п</w:t>
            </w:r>
            <w:r w:rsidRPr="004A0E1A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      </w:t>
            </w:r>
            <w:r w:rsidRPr="004A0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услуг (работ) физическим и юридическим лицам, оказываемых в соответствии с муниципальными       </w:t>
            </w:r>
            <w:r w:rsidRPr="004A0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заданиями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</w:tr>
      <w:tr w:rsidR="00DE0DF1" w:rsidTr="00655448">
        <w:trPr>
          <w:gridBefore w:val="1"/>
          <w:wBefore w:w="64" w:type="dxa"/>
          <w:cantSplit/>
          <w:trHeight w:val="307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27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</w:tr>
      <w:tr w:rsidR="00DE0DF1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38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68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</w:tr>
      <w:tr w:rsidR="00DE0DF1" w:rsidTr="00655448">
        <w:trPr>
          <w:gridBefore w:val="1"/>
          <w:wBefore w:w="64" w:type="dxa"/>
          <w:cantSplit/>
          <w:trHeight w:val="113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</w:tr>
      <w:tr w:rsidR="00DE0DF1" w:rsidTr="00655448">
        <w:trPr>
          <w:gridBefore w:val="1"/>
          <w:wBefore w:w="64" w:type="dxa"/>
          <w:cantSplit/>
          <w:trHeight w:val="181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DE0DF1" w:rsidTr="00655448">
        <w:trPr>
          <w:gridBefore w:val="1"/>
          <w:wBefore w:w="64" w:type="dxa"/>
          <w:cantSplit/>
          <w:trHeight w:val="23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E0DF1" w:rsidRDefault="00DE0DF1" w:rsidP="00290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Равномерность расходов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21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34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27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747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17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ГРБС лимитов бюджетных обязательств до подведомственных ему участников бюджетного процесса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</w:tr>
      <w:tr w:rsidR="002440CF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</w:tr>
      <w:tr w:rsidR="002440CF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96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20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составление бюджетной росписи ГРБС и внесение изменений в нее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32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91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1D" w:rsidTr="00655448">
        <w:trPr>
          <w:gridBefore w:val="1"/>
          <w:wBefore w:w="64" w:type="dxa"/>
          <w:cantSplit/>
          <w:trHeight w:val="21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A1E1D" w:rsidRPr="009E7E06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предъявленных для исполнения заявок на оплату расходов, соответствующих установленным требованиям, в общем объеме предъявленных заявок в департамент финансов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E1D" w:rsidRDefault="008A1E1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1D" w:rsidTr="00655448">
        <w:trPr>
          <w:gridBefore w:val="1"/>
          <w:wBefore w:w="64" w:type="dxa"/>
          <w:cantSplit/>
          <w:trHeight w:val="32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1D" w:rsidTr="00655448">
        <w:trPr>
          <w:gridBefore w:val="1"/>
          <w:wBefore w:w="64" w:type="dxa"/>
          <w:cantSplit/>
          <w:trHeight w:val="27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E1D" w:rsidRDefault="008A1E1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1D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E1D" w:rsidRDefault="008A1E1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1D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E1D" w:rsidRDefault="008A1E1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1D" w:rsidTr="00655448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E1D" w:rsidRDefault="008A1E1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1D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E1D" w:rsidRDefault="008A1E1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1D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E1D" w:rsidRDefault="008A1E1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1D" w:rsidTr="00655448">
        <w:trPr>
          <w:gridBefore w:val="1"/>
          <w:wBefore w:w="64" w:type="dxa"/>
          <w:cantSplit/>
          <w:trHeight w:val="58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1D" w:rsidRDefault="008A1E1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1D" w:rsidTr="00655448">
        <w:trPr>
          <w:gridBefore w:val="1"/>
          <w:wBefore w:w="64" w:type="dxa"/>
          <w:cantSplit/>
          <w:trHeight w:val="55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исполнения муниципальных заданий на оказание (исполнение) муниципальных услуг муниципальными учреждениями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E1D" w:rsidRDefault="008A1E1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  <w:p w:rsidR="008A1E1D" w:rsidRDefault="008A1E1D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  <w:p w:rsidR="008A1E1D" w:rsidRDefault="008A1E1D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  <w:p w:rsidR="008A1E1D" w:rsidRDefault="008A1E1D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  <w:p w:rsidR="008A1E1D" w:rsidRDefault="008A1E1D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A1E1D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E1D" w:rsidRDefault="008A1E1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1D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E1D" w:rsidRDefault="008A1E1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1D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E1D" w:rsidRDefault="008A1E1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1D" w:rsidRDefault="008A1E1D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48" w:rsidTr="00655448">
        <w:trPr>
          <w:gridBefore w:val="1"/>
          <w:wBefore w:w="64" w:type="dxa"/>
          <w:cantSplit/>
          <w:trHeight w:val="297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1648" w:rsidRDefault="00011648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1648" w:rsidRDefault="00011648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1648" w:rsidRDefault="00011648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1648" w:rsidRDefault="00011648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1648" w:rsidRDefault="00011648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  <w:p w:rsidR="00011648" w:rsidRDefault="00011648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1648" w:rsidRDefault="00011648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B4" w:rsidTr="00655448">
        <w:trPr>
          <w:gridBefore w:val="1"/>
          <w:wBefore w:w="64" w:type="dxa"/>
          <w:cantSplit/>
          <w:trHeight w:val="131"/>
        </w:trPr>
        <w:tc>
          <w:tcPr>
            <w:tcW w:w="15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1B4" w:rsidRPr="00983FD2" w:rsidRDefault="00B041B4" w:rsidP="0029071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3.Оценка управления обязательствами в процессе исполнения бюджета </w:t>
            </w:r>
          </w:p>
        </w:tc>
      </w:tr>
      <w:tr w:rsidR="00BA2231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2231" w:rsidRDefault="00BA2231" w:rsidP="00290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управления кредиторской задолженностью по расчетам с поставщиками и подрядчиками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53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98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21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231" w:rsidRPr="000735F3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5F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ГРБС (и подведомственных ему участников бюджетного процесса)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сомнительной</w:t>
            </w:r>
            <w:r w:rsidRPr="000735F3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Pr="000735F3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Pr="000735F3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Pr="000735F3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Pr="000735F3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Pr="000735F3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Pr="000735F3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Pr="000735F3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994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Pr="000735F3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4D" w:rsidTr="00655448">
        <w:trPr>
          <w:gridBefore w:val="1"/>
          <w:wBefore w:w="64" w:type="dxa"/>
          <w:cantSplit/>
          <w:trHeight w:val="22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дебиторской задолженности ГРБС (и подведомственных ему участников бюджетного процесса) в отчетном периоде по сравнению с началом года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4D" w:rsidRDefault="00E40A4D" w:rsidP="00E40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A4D" w:rsidRDefault="00E40A4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4D" w:rsidTr="002D1C38">
        <w:trPr>
          <w:gridBefore w:val="1"/>
          <w:wBefore w:w="64" w:type="dxa"/>
          <w:cantSplit/>
          <w:trHeight w:val="27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0A4D" w:rsidRDefault="00E40A4D" w:rsidP="00E40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4D" w:rsidRDefault="00E40A4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4D" w:rsidTr="002D1C38">
        <w:trPr>
          <w:gridBefore w:val="1"/>
          <w:wBefore w:w="64" w:type="dxa"/>
          <w:cantSplit/>
          <w:trHeight w:val="42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4D" w:rsidRDefault="00E40A4D" w:rsidP="00E40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4D" w:rsidRDefault="00E40A4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4D" w:rsidTr="00655448">
        <w:trPr>
          <w:gridBefore w:val="1"/>
          <w:wBefore w:w="64" w:type="dxa"/>
          <w:cantSplit/>
          <w:trHeight w:val="114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4D" w:rsidRDefault="00E40A4D" w:rsidP="00E40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4D" w:rsidRDefault="00E40A4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4D" w:rsidTr="00655448">
        <w:trPr>
          <w:gridBefore w:val="1"/>
          <w:wBefore w:w="64" w:type="dxa"/>
          <w:cantSplit/>
          <w:trHeight w:val="86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4D" w:rsidRDefault="00E40A4D" w:rsidP="00E40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0A4D" w:rsidRDefault="00E40A4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4D" w:rsidTr="00655448">
        <w:trPr>
          <w:gridBefore w:val="1"/>
          <w:wBefore w:w="64" w:type="dxa"/>
          <w:cantSplit/>
          <w:trHeight w:val="66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4D" w:rsidRDefault="00E40A4D" w:rsidP="00E40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4D" w:rsidTr="00655448">
        <w:trPr>
          <w:gridBefore w:val="1"/>
          <w:wBefore w:w="64" w:type="dxa"/>
          <w:cantSplit/>
          <w:trHeight w:val="1278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4D" w:rsidRDefault="00E40A4D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4D" w:rsidRDefault="00E40A4D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ГРБС (и подведомственных ему участников бюджетного процесса) просроченной кредиторской задолженности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5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1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9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B4" w:rsidTr="00655448">
        <w:trPr>
          <w:gridBefore w:val="1"/>
          <w:wBefore w:w="64" w:type="dxa"/>
          <w:cantSplit/>
          <w:trHeight w:val="65"/>
        </w:trPr>
        <w:tc>
          <w:tcPr>
            <w:tcW w:w="15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1B4" w:rsidRPr="00983FD2" w:rsidRDefault="00B041B4" w:rsidP="002A588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4.Оценка состояния учета и отчетности                                     </w:t>
            </w:r>
          </w:p>
        </w:tc>
      </w:tr>
      <w:tr w:rsidR="00C605F9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сроков представления ГРБС годовой бюджетной отчетности 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30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15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99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173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97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24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ГРБС контрольных соотношений между показателями форм бюджетной отчетности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51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51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21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111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B4" w:rsidTr="00655448">
        <w:trPr>
          <w:gridBefore w:val="1"/>
          <w:wBefore w:w="64" w:type="dxa"/>
          <w:cantSplit/>
          <w:trHeight w:val="257"/>
        </w:trPr>
        <w:tc>
          <w:tcPr>
            <w:tcW w:w="15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1B4" w:rsidRPr="00983FD2" w:rsidRDefault="00B041B4" w:rsidP="002A588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5.Оценка организации контроля                                             </w:t>
            </w:r>
          </w:p>
        </w:tc>
      </w:tr>
      <w:tr w:rsidR="0065636E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5636E" w:rsidRPr="00536A57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ГРБС мониторинга результатов деятельности подведомственных ему участников бюджетного процесса       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636E" w:rsidRDefault="0065636E" w:rsidP="004A21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36E" w:rsidRDefault="0065636E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36E" w:rsidRDefault="0065636E" w:rsidP="00656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</w:tr>
      <w:tr w:rsidR="0065636E" w:rsidTr="00655448">
        <w:trPr>
          <w:gridBefore w:val="1"/>
          <w:wBefore w:w="64" w:type="dxa"/>
          <w:cantSplit/>
          <w:trHeight w:val="76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36E" w:rsidRDefault="0065636E" w:rsidP="004A21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636E" w:rsidRDefault="0065636E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  <w:p w:rsidR="0065636E" w:rsidRDefault="0065636E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  <w:p w:rsidR="0065636E" w:rsidRDefault="0065636E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36E" w:rsidRDefault="0065636E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36E" w:rsidRDefault="0065636E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36E" w:rsidRDefault="0065636E" w:rsidP="00656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</w:tr>
      <w:tr w:rsidR="0065636E" w:rsidTr="00655448">
        <w:trPr>
          <w:gridBefore w:val="1"/>
          <w:wBefore w:w="64" w:type="dxa"/>
          <w:cantSplit/>
          <w:trHeight w:val="126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36E" w:rsidRDefault="0065636E" w:rsidP="004A21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36E" w:rsidRDefault="0065636E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36E" w:rsidRDefault="0065636E" w:rsidP="00656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</w:tr>
      <w:tr w:rsidR="0065636E" w:rsidTr="00655448">
        <w:trPr>
          <w:gridBefore w:val="1"/>
          <w:wBefore w:w="64" w:type="dxa"/>
          <w:cantSplit/>
          <w:trHeight w:val="76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36E" w:rsidRDefault="0065636E" w:rsidP="004A21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636E" w:rsidRDefault="0065636E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  <w:p w:rsidR="0065636E" w:rsidRDefault="0065636E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36E" w:rsidRDefault="0065636E" w:rsidP="00656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</w:tr>
      <w:tr w:rsidR="0065636E" w:rsidTr="00655448">
        <w:trPr>
          <w:gridBefore w:val="1"/>
          <w:wBefore w:w="64" w:type="dxa"/>
          <w:cantSplit/>
          <w:trHeight w:val="1613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36E" w:rsidRDefault="0065636E" w:rsidP="004A21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36E" w:rsidRDefault="0065636E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36E" w:rsidRDefault="0065636E" w:rsidP="00656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</w:tr>
      <w:tr w:rsidR="0065636E" w:rsidTr="002D1C38">
        <w:trPr>
          <w:gridBefore w:val="1"/>
          <w:wBefore w:w="64" w:type="dxa"/>
          <w:cantSplit/>
          <w:trHeight w:val="1837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6E" w:rsidRDefault="0065636E" w:rsidP="004A21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6E" w:rsidRDefault="0065636E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6E" w:rsidRDefault="0065636E" w:rsidP="00656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ства администрации города Нефтеюганска</w:t>
            </w:r>
          </w:p>
        </w:tc>
      </w:tr>
      <w:tr w:rsidR="00315219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15219" w:rsidRPr="00536A57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Нарушения, выявленные в ходе проведения контрольных мероприятий в отчетном финансовом году       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19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19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19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19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19" w:rsidTr="00655448">
        <w:trPr>
          <w:gridBefore w:val="1"/>
          <w:wBefore w:w="64" w:type="dxa"/>
          <w:cantSplit/>
          <w:trHeight w:val="51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19" w:rsidTr="00655448">
        <w:trPr>
          <w:gridBefore w:val="1"/>
          <w:wBefore w:w="64" w:type="dxa"/>
          <w:cantSplit/>
          <w:trHeight w:val="2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19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19" w:rsidTr="00655448">
        <w:trPr>
          <w:gridBefore w:val="1"/>
          <w:wBefore w:w="64" w:type="dxa"/>
          <w:cantSplit/>
          <w:trHeight w:val="98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1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5C2" w:rsidRPr="00536A57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бюджетных правонарушений (за исключением ненадлежащего ведения бюджетного учета, составления и представления бюджетной отчетности)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1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100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5C2" w:rsidRPr="00536A57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недостач и хищений денежных средств и материальных ценностей, выявленных в ходе контрольных мероприятий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1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115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1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 ГРБС об организации внутреннего финансового аудита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173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124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4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нарушений при распоряжении и управлении муниципальной собственностью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3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1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101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886" w:rsidRDefault="002A5886"/>
    <w:sectPr w:rsidR="002A5886" w:rsidSect="00B041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19"/>
    <w:rsid w:val="00011648"/>
    <w:rsid w:val="000D5B8D"/>
    <w:rsid w:val="000F4F99"/>
    <w:rsid w:val="002440CF"/>
    <w:rsid w:val="00290715"/>
    <w:rsid w:val="002A5886"/>
    <w:rsid w:val="002A6F7C"/>
    <w:rsid w:val="002D1C38"/>
    <w:rsid w:val="00315219"/>
    <w:rsid w:val="004A21DF"/>
    <w:rsid w:val="00511A05"/>
    <w:rsid w:val="00525F1C"/>
    <w:rsid w:val="00573F96"/>
    <w:rsid w:val="00622CB4"/>
    <w:rsid w:val="00631296"/>
    <w:rsid w:val="00633BF5"/>
    <w:rsid w:val="00655448"/>
    <w:rsid w:val="0065636E"/>
    <w:rsid w:val="007645C2"/>
    <w:rsid w:val="007F709F"/>
    <w:rsid w:val="008A1E1D"/>
    <w:rsid w:val="00A034BE"/>
    <w:rsid w:val="00A50434"/>
    <w:rsid w:val="00A92C68"/>
    <w:rsid w:val="00B041B4"/>
    <w:rsid w:val="00B40A19"/>
    <w:rsid w:val="00B43289"/>
    <w:rsid w:val="00B74494"/>
    <w:rsid w:val="00BA2231"/>
    <w:rsid w:val="00C605F9"/>
    <w:rsid w:val="00CE2413"/>
    <w:rsid w:val="00DE0DF1"/>
    <w:rsid w:val="00E4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C91C4-24FD-4CB6-9B21-FF06CD0F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1B4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041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Альбина Харьятовна</dc:creator>
  <cp:keywords/>
  <dc:description/>
  <cp:lastModifiedBy>Перминова Альбина Харьятовна</cp:lastModifiedBy>
  <cp:revision>22</cp:revision>
  <dcterms:created xsi:type="dcterms:W3CDTF">2023-04-07T09:26:00Z</dcterms:created>
  <dcterms:modified xsi:type="dcterms:W3CDTF">2023-04-10T04:01:00Z</dcterms:modified>
</cp:coreProperties>
</file>