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8323"/>
      </w:tblGrid>
      <w:tr w:rsidR="00E33FA0" w:rsidTr="00930D71">
        <w:tc>
          <w:tcPr>
            <w:tcW w:w="6237" w:type="dxa"/>
          </w:tcPr>
          <w:p w:rsidR="00E33FA0" w:rsidRDefault="00E33FA0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DA7FD" wp14:editId="74927E8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-20320</wp:posOffset>
                      </wp:positionV>
                      <wp:extent cx="3476625" cy="2200275"/>
                      <wp:effectExtent l="0" t="0" r="28575" b="28575"/>
                      <wp:wrapNone/>
                      <wp:docPr id="2" name="Рам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220027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E9955" id="Рамка 2" o:spid="_x0000_s1026" style="position:absolute;margin-left:.15pt;margin-top:-1.6pt;width:273.7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6625,220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" path="m,l3476625,r,2200275l,2200275,,xm275034,275034r,1650207l3201591,1925241r,-1650207l275034,275034xe" fillcolor="#5b9bd5 [3204]" strokecolor="#1f4d78 [1604]" strokeweight="1pt">
                      <v:stroke joinstyle="miter"/>
                      <v:path arrowok="t" o:connecttype="custom" o:connectlocs="0,0;3476625,0;3476625,2200275;0,2200275;0,0;275034,275034;275034,1925241;3201591,1925241;3201591,275034;275034,275034" o:connectangles="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621DEA1" wp14:editId="4C668820">
                  <wp:extent cx="3227705" cy="1916936"/>
                  <wp:effectExtent l="0" t="0" r="0" b="7620"/>
                  <wp:docPr id="3" name="Рисунок 3" descr="https://celes.club/uploads/posts/2022-06/1655393451_11-celes-club-p-gazel-mashina-gruzovaya-mashini-krasivo-fo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eles.club/uploads/posts/2022-06/1655393451_11-celes-club-p-gazel-mashina-gruzovaya-mashini-krasivo-fo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599" cy="196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</w:tcPr>
          <w:p w:rsidR="00E33FA0" w:rsidRPr="00930D71" w:rsidRDefault="00E33FA0" w:rsidP="00E33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E33FA0" w:rsidRPr="00930D71" w:rsidRDefault="00E33FA0" w:rsidP="00E33FA0">
            <w:pPr>
              <w:pStyle w:val="Default"/>
            </w:pPr>
          </w:p>
          <w:p w:rsidR="00E33FA0" w:rsidRPr="00930D71" w:rsidRDefault="00E33FA0" w:rsidP="00E3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: 10.01.2023</w:t>
            </w:r>
          </w:p>
          <w:p w:rsidR="00E33FA0" w:rsidRPr="00930D71" w:rsidRDefault="00E33FA0" w:rsidP="00E33FA0">
            <w:pPr>
              <w:pStyle w:val="Default"/>
            </w:pPr>
          </w:p>
          <w:p w:rsidR="00E33FA0" w:rsidRPr="00930D71" w:rsidRDefault="00E33FA0" w:rsidP="00E3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: здравоохранение</w:t>
            </w:r>
          </w:p>
          <w:p w:rsidR="00E33FA0" w:rsidRPr="00930D71" w:rsidRDefault="00E33FA0" w:rsidP="00E33FA0">
            <w:pPr>
              <w:pStyle w:val="Default"/>
            </w:pPr>
          </w:p>
          <w:p w:rsidR="00E33FA0" w:rsidRPr="00930D71" w:rsidRDefault="00E33FA0" w:rsidP="00E3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0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вахтер</w:t>
            </w:r>
          </w:p>
          <w:p w:rsidR="00E33FA0" w:rsidRPr="00930D71" w:rsidRDefault="00E33FA0" w:rsidP="00E33FA0">
            <w:pPr>
              <w:pStyle w:val="Default"/>
            </w:pPr>
          </w:p>
          <w:p w:rsidR="00E33FA0" w:rsidRPr="00930D71" w:rsidRDefault="00E33FA0" w:rsidP="00E33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места, где произошел несчастный случай:</w:t>
            </w:r>
            <w:r w:rsidRPr="00930D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  <w:p w:rsidR="00F81227" w:rsidRDefault="00F81227" w:rsidP="00E33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FA0" w:rsidRDefault="00E33FA0" w:rsidP="00E33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</w:t>
            </w:r>
            <w:r w:rsidRPr="00A3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9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A34900">
              <w:rPr>
                <w:rFonts w:ascii="Times New Roman" w:hAnsi="Times New Roman" w:cs="Times New Roman"/>
                <w:sz w:val="28"/>
                <w:szCs w:val="28"/>
              </w:rPr>
              <w:t>ГАЗ 322135 «Газель»</w:t>
            </w:r>
          </w:p>
        </w:tc>
      </w:tr>
    </w:tbl>
    <w:p w:rsidR="00A34900" w:rsidRPr="00CD3B18" w:rsidRDefault="00A34900" w:rsidP="00CD3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3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2"/>
      </w:tblGrid>
      <w:tr w:rsidR="00A34900" w:rsidRPr="00930D71" w:rsidTr="00747EFE">
        <w:trPr>
          <w:trHeight w:val="335"/>
        </w:trPr>
        <w:tc>
          <w:tcPr>
            <w:tcW w:w="15332" w:type="dxa"/>
            <w:shd w:val="clear" w:color="auto" w:fill="auto"/>
            <w:vAlign w:val="bottom"/>
          </w:tcPr>
          <w:p w:rsidR="00A34900" w:rsidRDefault="00F81227" w:rsidP="0037292A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Краткое описание несчастного </w:t>
            </w:r>
            <w:proofErr w:type="gramStart"/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случая: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3B18" w:rsidRPr="00930D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D3B18" w:rsidRPr="00930D71">
              <w:rPr>
                <w:rFonts w:ascii="Times New Roman" w:hAnsi="Times New Roman" w:cs="Times New Roman"/>
                <w:sz w:val="24"/>
                <w:szCs w:val="24"/>
              </w:rPr>
              <w:t xml:space="preserve"> 7 часов 55 минут на территории </w:t>
            </w:r>
            <w:r w:rsidR="00A34900" w:rsidRPr="00930D71">
              <w:rPr>
                <w:rFonts w:ascii="Times New Roman" w:hAnsi="Times New Roman" w:cs="Times New Roman"/>
                <w:sz w:val="24"/>
                <w:szCs w:val="24"/>
              </w:rPr>
              <w:t>учреждения была сбита автомобилем Газ 322135 «Газел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ь» </w:t>
            </w:r>
            <w:r w:rsidR="0008677E" w:rsidRPr="00930D71">
              <w:rPr>
                <w:rFonts w:ascii="Times New Roman" w:hAnsi="Times New Roman" w:cs="Times New Roman"/>
                <w:sz w:val="24"/>
                <w:szCs w:val="24"/>
              </w:rPr>
              <w:t>вахтер административно</w:t>
            </w:r>
            <w:r w:rsidR="00CD3B18" w:rsidRPr="00930D71">
              <w:rPr>
                <w:rFonts w:ascii="Times New Roman" w:hAnsi="Times New Roman" w:cs="Times New Roman"/>
                <w:sz w:val="24"/>
                <w:szCs w:val="24"/>
              </w:rPr>
              <w:t>-хозяйственного отдела, которая после смены возвращалась домой. Водитель автомобиля «Газель» утром не смог завести автомобиль, так как температура воздуха была -42гр.С. Он попросил помочь завести двигатель водителя автомобиля ГАЗ 384067 «Соболь» методом буксировки автомобиля на гибкой сцепке, длина троса 5м. На автомобиле «Соболь» были включены внешние световые приборы и проблесковый маячок, а на буксируемом автомобиле были включены огни аварийной сигнализации. Скорость движения транспортных средств была менее 5 км/ч. Вдоль задания по направлению движения автомобилей, по левой стороне дороги, шла вахтер. Она пропустила буксирующий автомобиль «Соболь», не увидела буксируемый автомобиль «Газель» и продолжила движение. Видимость была затруднена туманом, выхлопными газами, стекла автомобиля покрыты изморозью. При движении буксируемый автомобиль сместился влево. В результате водитель автомобиля «Газель» совершил наезд на пешехода. Водители остановили транспортные средства, вышли из машин, помогли подняться пострадавшей, доставили её в приемное отделение стационара больницы.</w:t>
            </w:r>
          </w:p>
          <w:p w:rsidR="00F81227" w:rsidRPr="00930D71" w:rsidRDefault="00F81227" w:rsidP="0037292A">
            <w:pPr>
              <w:pStyle w:val="Default"/>
              <w:ind w:right="253"/>
            </w:pPr>
            <w:r w:rsidRPr="00930D71">
              <w:rPr>
                <w:b/>
                <w:bCs/>
              </w:rPr>
              <w:t>Вид происшествия</w:t>
            </w:r>
            <w:r w:rsidRPr="00930D71">
              <w:rPr>
                <w:color w:val="000000" w:themeColor="text1"/>
              </w:rPr>
              <w:t xml:space="preserve"> </w:t>
            </w:r>
            <w:r w:rsidRPr="00930D71">
              <w:rPr>
                <w:shd w:val="clear" w:color="auto" w:fill="FFFFFF"/>
              </w:rPr>
              <w:t>транспортное происшествие при пешеходном передвижении во время работы</w:t>
            </w:r>
          </w:p>
          <w:p w:rsidR="00F81227" w:rsidRPr="00930D71" w:rsidRDefault="00F81227" w:rsidP="0037292A">
            <w:pPr>
              <w:spacing w:after="0" w:line="240" w:lineRule="auto"/>
              <w:ind w:right="2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несчастного случая: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27" w:rsidRPr="00930D71" w:rsidRDefault="00F81227" w:rsidP="0037292A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Основная:</w:t>
            </w:r>
            <w:r w:rsidRPr="00930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>нарушение правил дорожного движения работником сторонней организации</w:t>
            </w:r>
          </w:p>
          <w:p w:rsidR="00F81227" w:rsidRPr="00930D71" w:rsidRDefault="00F81227" w:rsidP="0037292A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Сопутствующие:</w:t>
            </w:r>
            <w:r w:rsidRPr="00930D71">
              <w:rPr>
                <w:rFonts w:ascii="Times New Roman" w:hAnsi="Times New Roman" w:cs="Times New Roman"/>
                <w:sz w:val="24"/>
                <w:szCs w:val="24"/>
              </w:rPr>
              <w:t xml:space="preserve"> Нарушен пункт 17.1 правил дорожного движения РФ «</w:t>
            </w:r>
            <w:r w:rsidRPr="00930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жилой зоне, то есть на территории, въезды на которую и выезды с которой обозначены </w:t>
            </w:r>
            <w:r w:rsidRPr="0093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знаками </w:t>
            </w:r>
            <w:hyperlink r:id="rId5" w:history="1">
              <w:r w:rsidRPr="00930D7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5.21</w:t>
              </w:r>
            </w:hyperlink>
            <w:r w:rsidRPr="00930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hyperlink r:id="rId6" w:history="1">
              <w:r w:rsidRPr="00930D71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5.22</w:t>
              </w:r>
            </w:hyperlink>
            <w:r w:rsidRPr="00930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движение пешеходов разрешается как по тротуарам, так и по проезжей части. В жилой зоне пешеходы имеют преимущество, однако они не должны создавать необоснованные помехи для движения транспортных средств»</w:t>
            </w:r>
          </w:p>
          <w:p w:rsidR="00F81227" w:rsidRPr="00930D71" w:rsidRDefault="00F81227" w:rsidP="0037292A">
            <w:pPr>
              <w:ind w:left="128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A6F" w:rsidRDefault="00877A6F" w:rsidP="0037292A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ВАЖНО: сообщение рассылается с целью ознакомления работников и проведения организационно-технических мероприятий для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исключения подобных происшествий</w:t>
      </w:r>
    </w:p>
    <w:p w:rsidR="00461EFF" w:rsidRPr="00461EFF" w:rsidRDefault="00461EFF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1EFF" w:rsidRPr="00461EFF" w:rsidSect="00930D7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08677E"/>
    <w:rsid w:val="0037292A"/>
    <w:rsid w:val="00461EFF"/>
    <w:rsid w:val="00536BA6"/>
    <w:rsid w:val="0058438C"/>
    <w:rsid w:val="00747EFE"/>
    <w:rsid w:val="0075619A"/>
    <w:rsid w:val="007F642A"/>
    <w:rsid w:val="00877A6F"/>
    <w:rsid w:val="00930D71"/>
    <w:rsid w:val="00A34900"/>
    <w:rsid w:val="00A96B5C"/>
    <w:rsid w:val="00AA38A7"/>
    <w:rsid w:val="00B765F9"/>
    <w:rsid w:val="00C125C2"/>
    <w:rsid w:val="00CD3B18"/>
    <w:rsid w:val="00CD73F1"/>
    <w:rsid w:val="00E31835"/>
    <w:rsid w:val="00E33FA0"/>
    <w:rsid w:val="00E40CFB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43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438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uiPriority w:val="99"/>
    <w:rsid w:val="0008677E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E3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m.ru/pdd/pdd/sign_5_22" TargetMode="External"/><Relationship Id="rId5" Type="http://schemas.openxmlformats.org/officeDocument/2006/relationships/hyperlink" Target="https://www.drom.ru/pdd/pdd/sign_5_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Антонина Игоревна Петрова</cp:lastModifiedBy>
  <cp:revision>15</cp:revision>
  <dcterms:created xsi:type="dcterms:W3CDTF">2023-04-03T10:27:00Z</dcterms:created>
  <dcterms:modified xsi:type="dcterms:W3CDTF">2023-04-12T14:35:00Z</dcterms:modified>
</cp:coreProperties>
</file>