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EE" w:rsidRDefault="00234AEE" w:rsidP="00432454">
      <w:pPr>
        <w:keepNext/>
        <w:keepLines/>
        <w:tabs>
          <w:tab w:val="left" w:pos="7655"/>
          <w:tab w:val="left" w:pos="7797"/>
        </w:tabs>
        <w:spacing w:after="0" w:line="240" w:lineRule="auto"/>
        <w:outlineLvl w:val="1"/>
        <w:rPr>
          <w:rFonts w:ascii="Cambria" w:eastAsia="Times New Roman" w:hAnsi="Cambria" w:cs="Times New Roman"/>
          <w:b/>
          <w:bCs/>
          <w:snapToGrid w:val="0"/>
          <w:color w:val="4F81BD"/>
          <w:sz w:val="26"/>
          <w:szCs w:val="26"/>
          <w:lang w:eastAsia="ru-RU"/>
        </w:rPr>
      </w:pPr>
    </w:p>
    <w:p w:rsidR="00936EB6" w:rsidRDefault="00936EB6" w:rsidP="00432454">
      <w:pPr>
        <w:keepNext/>
        <w:keepLines/>
        <w:tabs>
          <w:tab w:val="left" w:pos="7655"/>
          <w:tab w:val="left" w:pos="7797"/>
        </w:tabs>
        <w:spacing w:after="0" w:line="240" w:lineRule="auto"/>
        <w:outlineLvl w:val="1"/>
        <w:rPr>
          <w:rFonts w:ascii="Cambria" w:eastAsia="Times New Roman" w:hAnsi="Cambria" w:cs="Times New Roman"/>
          <w:b/>
          <w:bCs/>
          <w:snapToGrid w:val="0"/>
          <w:color w:val="4F81BD"/>
          <w:sz w:val="26"/>
          <w:szCs w:val="26"/>
          <w:lang w:eastAsia="ru-RU"/>
        </w:rPr>
      </w:pPr>
    </w:p>
    <w:p w:rsidR="00936EB6" w:rsidRPr="00234AEE" w:rsidRDefault="00936EB6" w:rsidP="00432454">
      <w:pPr>
        <w:keepNext/>
        <w:keepLines/>
        <w:tabs>
          <w:tab w:val="left" w:pos="7655"/>
          <w:tab w:val="left" w:pos="7797"/>
        </w:tabs>
        <w:spacing w:after="0" w:line="240" w:lineRule="auto"/>
        <w:outlineLvl w:val="1"/>
        <w:rPr>
          <w:rFonts w:ascii="Cambria" w:eastAsia="Times New Roman" w:hAnsi="Cambria" w:cs="Times New Roman"/>
          <w:b/>
          <w:bCs/>
          <w:snapToGrid w:val="0"/>
          <w:color w:val="4F81BD"/>
          <w:sz w:val="26"/>
          <w:szCs w:val="26"/>
          <w:lang w:eastAsia="ru-RU"/>
        </w:rPr>
      </w:pPr>
      <w:r w:rsidRPr="00234AEE">
        <w:rPr>
          <w:rFonts w:ascii="Cambria" w:eastAsia="Times New Roman" w:hAnsi="Cambria" w:cs="Times New Roman"/>
          <w:b/>
          <w:bCs/>
          <w:noProof/>
          <w:color w:val="4F81BD"/>
          <w:sz w:val="26"/>
          <w:szCs w:val="26"/>
          <w:lang w:eastAsia="ru-RU"/>
        </w:rPr>
        <w:drawing>
          <wp:anchor distT="0" distB="0" distL="114300" distR="114300" simplePos="0" relativeHeight="251659264" behindDoc="1" locked="0" layoutInCell="1" allowOverlap="1" wp14:anchorId="02FD55FC" wp14:editId="4BD8473D">
            <wp:simplePos x="0" y="0"/>
            <wp:positionH relativeFrom="margin">
              <wp:align>center</wp:align>
            </wp:positionH>
            <wp:positionV relativeFrom="paragraph">
              <wp:posOffset>15875</wp:posOffset>
            </wp:positionV>
            <wp:extent cx="590550" cy="714375"/>
            <wp:effectExtent l="0" t="0" r="0" b="9525"/>
            <wp:wrapSquare wrapText="bothSides"/>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rsidR="00234AEE" w:rsidRPr="00234AEE" w:rsidRDefault="00234AEE" w:rsidP="00432454">
      <w:pPr>
        <w:keepNext/>
        <w:keepLines/>
        <w:tabs>
          <w:tab w:val="left" w:pos="7655"/>
          <w:tab w:val="left" w:pos="7797"/>
        </w:tabs>
        <w:spacing w:after="0" w:line="240" w:lineRule="auto"/>
        <w:outlineLvl w:val="1"/>
        <w:rPr>
          <w:rFonts w:ascii="Cambria" w:eastAsia="Times New Roman" w:hAnsi="Cambria" w:cs="Times New Roman"/>
          <w:b/>
          <w:bCs/>
          <w:snapToGrid w:val="0"/>
          <w:color w:val="4F81BD"/>
          <w:sz w:val="26"/>
          <w:szCs w:val="26"/>
          <w:lang w:eastAsia="ru-RU"/>
        </w:rPr>
      </w:pPr>
    </w:p>
    <w:p w:rsidR="00234AEE" w:rsidRPr="00234AEE" w:rsidRDefault="00234AEE" w:rsidP="00432454">
      <w:pPr>
        <w:spacing w:after="0" w:line="240" w:lineRule="auto"/>
        <w:jc w:val="right"/>
        <w:outlineLvl w:val="3"/>
        <w:rPr>
          <w:rFonts w:ascii="Times New Roman" w:eastAsia="Times New Roman" w:hAnsi="Times New Roman" w:cs="Times New Roman"/>
          <w:snapToGrid w:val="0"/>
          <w:sz w:val="28"/>
          <w:szCs w:val="20"/>
          <w:lang w:eastAsia="ru-RU"/>
        </w:rPr>
      </w:pPr>
    </w:p>
    <w:p w:rsidR="00234AEE" w:rsidRPr="00234AEE" w:rsidRDefault="00234AEE" w:rsidP="00432454">
      <w:pPr>
        <w:spacing w:after="0" w:line="240" w:lineRule="auto"/>
        <w:jc w:val="center"/>
        <w:rPr>
          <w:rFonts w:ascii="Times New Roman" w:eastAsia="Times New Roman" w:hAnsi="Times New Roman" w:cs="Times New Roman"/>
          <w:b/>
          <w:sz w:val="10"/>
          <w:szCs w:val="20"/>
          <w:lang w:eastAsia="ru-RU"/>
        </w:rPr>
      </w:pPr>
    </w:p>
    <w:p w:rsidR="00280860" w:rsidRDefault="00280860" w:rsidP="00432454">
      <w:pPr>
        <w:spacing w:after="0" w:line="240" w:lineRule="auto"/>
        <w:jc w:val="center"/>
        <w:rPr>
          <w:rFonts w:ascii="Times New Roman" w:eastAsia="Times New Roman" w:hAnsi="Times New Roman" w:cs="Times New Roman"/>
          <w:b/>
          <w:caps/>
          <w:sz w:val="32"/>
          <w:szCs w:val="32"/>
          <w:lang w:eastAsia="ru-RU"/>
        </w:rPr>
      </w:pPr>
    </w:p>
    <w:p w:rsidR="00234AEE" w:rsidRPr="00234AEE" w:rsidRDefault="00234AEE" w:rsidP="00432454">
      <w:pPr>
        <w:spacing w:after="0" w:line="240" w:lineRule="auto"/>
        <w:jc w:val="center"/>
        <w:rPr>
          <w:rFonts w:ascii="Times New Roman" w:eastAsia="Times New Roman" w:hAnsi="Times New Roman" w:cs="Times New Roman"/>
          <w:b/>
          <w:caps/>
          <w:sz w:val="32"/>
          <w:szCs w:val="32"/>
          <w:lang w:eastAsia="ru-RU"/>
        </w:rPr>
      </w:pPr>
      <w:r w:rsidRPr="00234AEE">
        <w:rPr>
          <w:rFonts w:ascii="Times New Roman" w:eastAsia="Times New Roman" w:hAnsi="Times New Roman" w:cs="Times New Roman"/>
          <w:b/>
          <w:caps/>
          <w:sz w:val="32"/>
          <w:szCs w:val="32"/>
          <w:lang w:eastAsia="ru-RU"/>
        </w:rPr>
        <w:t>АДМИНИСТРАЦИя ГОРОДА нЕФТЕЮГАНСКА</w:t>
      </w:r>
    </w:p>
    <w:p w:rsidR="00234AEE" w:rsidRPr="00234AEE" w:rsidRDefault="00234AEE" w:rsidP="00432454">
      <w:pPr>
        <w:spacing w:after="0" w:line="240" w:lineRule="auto"/>
        <w:jc w:val="center"/>
        <w:rPr>
          <w:rFonts w:ascii="Times New Roman" w:eastAsia="Times New Roman" w:hAnsi="Times New Roman" w:cs="Times New Roman"/>
          <w:b/>
          <w:caps/>
          <w:sz w:val="10"/>
          <w:szCs w:val="10"/>
          <w:lang w:eastAsia="ru-RU"/>
        </w:rPr>
      </w:pPr>
    </w:p>
    <w:p w:rsidR="00234AEE" w:rsidRPr="00234AEE" w:rsidRDefault="00234AEE" w:rsidP="00432454">
      <w:pPr>
        <w:spacing w:after="0" w:line="240" w:lineRule="auto"/>
        <w:jc w:val="center"/>
        <w:rPr>
          <w:rFonts w:ascii="Times New Roman" w:eastAsia="Times New Roman" w:hAnsi="Times New Roman" w:cs="Times New Roman"/>
          <w:b/>
          <w:caps/>
          <w:sz w:val="40"/>
          <w:szCs w:val="40"/>
          <w:lang w:eastAsia="ru-RU"/>
        </w:rPr>
      </w:pPr>
      <w:r w:rsidRPr="00234AEE">
        <w:rPr>
          <w:rFonts w:ascii="Times New Roman" w:eastAsia="Times New Roman" w:hAnsi="Times New Roman" w:cs="Times New Roman"/>
          <w:b/>
          <w:caps/>
          <w:sz w:val="40"/>
          <w:szCs w:val="40"/>
          <w:lang w:eastAsia="ru-RU"/>
        </w:rPr>
        <w:t>Распоряжение</w:t>
      </w:r>
    </w:p>
    <w:p w:rsidR="00234AEE" w:rsidRPr="00CF490E" w:rsidRDefault="00234AEE" w:rsidP="00432454">
      <w:pPr>
        <w:spacing w:after="0" w:line="240" w:lineRule="auto"/>
        <w:rPr>
          <w:rFonts w:ascii="Times New Roman" w:eastAsia="Times New Roman" w:hAnsi="Times New Roman" w:cs="Times New Roman"/>
          <w:sz w:val="40"/>
          <w:szCs w:val="40"/>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4776"/>
        <w:gridCol w:w="1819"/>
      </w:tblGrid>
      <w:tr w:rsidR="003C0778" w:rsidRPr="003C0778" w:rsidTr="003C0778">
        <w:trPr>
          <w:cantSplit/>
          <w:trHeight w:val="232"/>
        </w:trPr>
        <w:tc>
          <w:tcPr>
            <w:tcW w:w="3119" w:type="dxa"/>
            <w:shd w:val="clear" w:color="auto" w:fill="auto"/>
          </w:tcPr>
          <w:tbl>
            <w:tblPr>
              <w:tblW w:w="9428" w:type="dxa"/>
              <w:tblInd w:w="70" w:type="dxa"/>
              <w:tblLayout w:type="fixed"/>
              <w:tblCellMar>
                <w:left w:w="70" w:type="dxa"/>
                <w:right w:w="70" w:type="dxa"/>
              </w:tblCellMar>
              <w:tblLook w:val="04A0" w:firstRow="1" w:lastRow="0" w:firstColumn="1" w:lastColumn="0" w:noHBand="0" w:noVBand="1"/>
            </w:tblPr>
            <w:tblGrid>
              <w:gridCol w:w="6451"/>
              <w:gridCol w:w="992"/>
              <w:gridCol w:w="1985"/>
            </w:tblGrid>
            <w:tr w:rsidR="003C0778" w:rsidRPr="003C0778" w:rsidTr="008F0FE5">
              <w:trPr>
                <w:cantSplit/>
                <w:trHeight w:val="232"/>
              </w:trPr>
              <w:tc>
                <w:tcPr>
                  <w:tcW w:w="6451" w:type="dxa"/>
                  <w:hideMark/>
                </w:tcPr>
                <w:p w:rsidR="003C0778" w:rsidRPr="003C0778" w:rsidRDefault="003C0778" w:rsidP="003C0778">
                  <w:pPr>
                    <w:pStyle w:val="ConsPlusNonformat"/>
                    <w:jc w:val="both"/>
                    <w:rPr>
                      <w:rFonts w:ascii="Times New Roman" w:hAnsi="Times New Roman" w:cs="Times New Roman"/>
                      <w:sz w:val="28"/>
                      <w:szCs w:val="28"/>
                    </w:rPr>
                  </w:pPr>
                  <w:bookmarkStart w:id="0" w:name="_GoBack"/>
                  <w:r w:rsidRPr="003C0778">
                    <w:rPr>
                      <w:rFonts w:ascii="Times New Roman" w:hAnsi="Times New Roman" w:cs="Times New Roman"/>
                      <w:sz w:val="28"/>
                      <w:szCs w:val="28"/>
                    </w:rPr>
                    <w:t>1</w:t>
                  </w:r>
                  <w:r w:rsidRPr="003C0778">
                    <w:rPr>
                      <w:rFonts w:ascii="Times New Roman" w:hAnsi="Times New Roman" w:cs="Times New Roman"/>
                      <w:sz w:val="28"/>
                      <w:szCs w:val="28"/>
                    </w:rPr>
                    <w:t>4</w:t>
                  </w:r>
                  <w:r w:rsidRPr="003C0778">
                    <w:rPr>
                      <w:rFonts w:ascii="Times New Roman" w:hAnsi="Times New Roman" w:cs="Times New Roman"/>
                      <w:sz w:val="28"/>
                      <w:szCs w:val="28"/>
                    </w:rPr>
                    <w:t>.04.2023</w:t>
                  </w:r>
                </w:p>
              </w:tc>
              <w:tc>
                <w:tcPr>
                  <w:tcW w:w="992" w:type="dxa"/>
                  <w:hideMark/>
                </w:tcPr>
                <w:p w:rsidR="003C0778" w:rsidRPr="003C0778" w:rsidRDefault="003C0778" w:rsidP="003C0778">
                  <w:pPr>
                    <w:pStyle w:val="ConsPlusNonformat"/>
                    <w:jc w:val="both"/>
                    <w:rPr>
                      <w:rFonts w:ascii="Times New Roman" w:hAnsi="Times New Roman" w:cs="Times New Roman"/>
                      <w:sz w:val="28"/>
                      <w:szCs w:val="28"/>
                    </w:rPr>
                  </w:pPr>
                </w:p>
              </w:tc>
              <w:tc>
                <w:tcPr>
                  <w:tcW w:w="1985" w:type="dxa"/>
                  <w:hideMark/>
                </w:tcPr>
                <w:p w:rsidR="003C0778" w:rsidRPr="003C0778" w:rsidRDefault="003C0778" w:rsidP="003C0778">
                  <w:pPr>
                    <w:pStyle w:val="ConsPlusNonformat"/>
                    <w:jc w:val="both"/>
                    <w:rPr>
                      <w:rFonts w:ascii="Times New Roman" w:hAnsi="Times New Roman" w:cs="Times New Roman"/>
                      <w:sz w:val="28"/>
                      <w:szCs w:val="28"/>
                    </w:rPr>
                  </w:pPr>
                  <w:r w:rsidRPr="003C0778">
                    <w:rPr>
                      <w:rFonts w:ascii="Times New Roman" w:hAnsi="Times New Roman" w:cs="Times New Roman"/>
                      <w:sz w:val="28"/>
                      <w:szCs w:val="28"/>
                    </w:rPr>
                    <w:t xml:space="preserve">           № 135-р</w:t>
                  </w:r>
                </w:p>
              </w:tc>
            </w:tr>
          </w:tbl>
          <w:p w:rsidR="003C0778" w:rsidRPr="003C0778" w:rsidRDefault="003C0778" w:rsidP="003C0778">
            <w:pPr>
              <w:rPr>
                <w:rFonts w:ascii="Times New Roman" w:hAnsi="Times New Roman" w:cs="Times New Roman"/>
                <w:sz w:val="28"/>
                <w:szCs w:val="28"/>
              </w:rPr>
            </w:pPr>
          </w:p>
        </w:tc>
        <w:tc>
          <w:tcPr>
            <w:tcW w:w="4776" w:type="dxa"/>
            <w:shd w:val="clear" w:color="auto" w:fill="auto"/>
          </w:tcPr>
          <w:p w:rsidR="003C0778" w:rsidRPr="003C0778" w:rsidRDefault="003C0778" w:rsidP="003C0778">
            <w:pPr>
              <w:rPr>
                <w:rFonts w:ascii="Times New Roman" w:hAnsi="Times New Roman" w:cs="Times New Roman"/>
                <w:sz w:val="28"/>
                <w:szCs w:val="28"/>
              </w:rPr>
            </w:pPr>
          </w:p>
        </w:tc>
        <w:tc>
          <w:tcPr>
            <w:tcW w:w="1819" w:type="dxa"/>
            <w:shd w:val="clear" w:color="auto" w:fill="auto"/>
          </w:tcPr>
          <w:p w:rsidR="003C0778" w:rsidRPr="003C0778" w:rsidRDefault="003C0778" w:rsidP="003C0778">
            <w:pPr>
              <w:rPr>
                <w:rFonts w:ascii="Times New Roman" w:hAnsi="Times New Roman" w:cs="Times New Roman"/>
                <w:sz w:val="28"/>
                <w:szCs w:val="28"/>
              </w:rPr>
            </w:pPr>
            <w:r>
              <w:rPr>
                <w:rFonts w:ascii="Times New Roman" w:hAnsi="Times New Roman" w:cs="Times New Roman"/>
                <w:sz w:val="28"/>
                <w:szCs w:val="28"/>
              </w:rPr>
              <w:t xml:space="preserve">         </w:t>
            </w:r>
            <w:r w:rsidRPr="003C0778">
              <w:rPr>
                <w:rFonts w:ascii="Times New Roman" w:hAnsi="Times New Roman" w:cs="Times New Roman"/>
                <w:sz w:val="28"/>
                <w:szCs w:val="28"/>
              </w:rPr>
              <w:t>№ 136-р</w:t>
            </w:r>
          </w:p>
        </w:tc>
      </w:tr>
    </w:tbl>
    <w:bookmarkEnd w:id="0"/>
    <w:p w:rsidR="00234AEE" w:rsidRPr="009D2A6F" w:rsidRDefault="00234AEE" w:rsidP="00432454">
      <w:pPr>
        <w:pStyle w:val="ConsPlusNonformat"/>
        <w:jc w:val="center"/>
        <w:rPr>
          <w:rFonts w:ascii="Times New Roman" w:hAnsi="Times New Roman" w:cs="Times New Roman"/>
          <w:sz w:val="24"/>
          <w:szCs w:val="24"/>
        </w:rPr>
      </w:pPr>
      <w:r w:rsidRPr="009D2A6F">
        <w:rPr>
          <w:rFonts w:ascii="Times New Roman" w:hAnsi="Times New Roman" w:cs="Times New Roman"/>
          <w:sz w:val="24"/>
          <w:szCs w:val="24"/>
        </w:rPr>
        <w:t>г.Нефтеюганск</w:t>
      </w:r>
    </w:p>
    <w:p w:rsidR="004B35AC" w:rsidRPr="00CF490E" w:rsidRDefault="004B35AC" w:rsidP="00432454">
      <w:pPr>
        <w:pStyle w:val="ConsPlusNonformat"/>
        <w:jc w:val="center"/>
        <w:rPr>
          <w:sz w:val="28"/>
          <w:szCs w:val="28"/>
        </w:rPr>
      </w:pPr>
    </w:p>
    <w:p w:rsidR="00933EE0" w:rsidRPr="00933EE0" w:rsidRDefault="007E4950" w:rsidP="00432454">
      <w:pPr>
        <w:spacing w:after="0" w:line="240" w:lineRule="auto"/>
        <w:jc w:val="center"/>
        <w:rPr>
          <w:rFonts w:ascii="Times New Roman" w:eastAsia="Times New Roman" w:hAnsi="Times New Roman" w:cs="Times New Roman"/>
          <w:b/>
          <w:bCs/>
          <w:sz w:val="28"/>
          <w:szCs w:val="28"/>
          <w:lang w:eastAsia="ru-RU"/>
        </w:rPr>
      </w:pPr>
      <w:r w:rsidRPr="007E4950">
        <w:rPr>
          <w:rFonts w:ascii="Times New Roman" w:eastAsia="Times New Roman" w:hAnsi="Times New Roman" w:cs="Times New Roman"/>
          <w:b/>
          <w:bCs/>
          <w:sz w:val="28"/>
          <w:szCs w:val="28"/>
          <w:lang w:eastAsia="ru-RU"/>
        </w:rPr>
        <w:t>О переименовании муниципального бюджетного учреждения «Спортивная школа олимпийского резерва по единоборствам» в муниципальное бюджетное учреждение дополнительного образования «Спортивная школа по единоборствам» и утверждении Устава муниципального бюджетного учреждения дополнительного образования «Спортивная школа по единоборствам»</w:t>
      </w:r>
      <w:r w:rsidR="00933EE0" w:rsidRPr="00933EE0">
        <w:rPr>
          <w:rFonts w:ascii="Times New Roman" w:eastAsia="Times New Roman" w:hAnsi="Times New Roman" w:cs="Times New Roman"/>
          <w:b/>
          <w:bCs/>
          <w:sz w:val="28"/>
          <w:szCs w:val="28"/>
          <w:lang w:eastAsia="ru-RU"/>
        </w:rPr>
        <w:t xml:space="preserve"> </w:t>
      </w:r>
    </w:p>
    <w:p w:rsidR="00CF490E" w:rsidRDefault="00CF490E" w:rsidP="00432454">
      <w:pPr>
        <w:pStyle w:val="a5"/>
        <w:spacing w:before="0" w:beforeAutospacing="0" w:after="0" w:afterAutospacing="0"/>
        <w:rPr>
          <w:rFonts w:ascii="Times New Roman" w:hAnsi="Times New Roman" w:cs="Times New Roman"/>
          <w:b/>
          <w:color w:val="000000" w:themeColor="text1"/>
          <w:sz w:val="28"/>
          <w:szCs w:val="28"/>
        </w:rPr>
      </w:pPr>
    </w:p>
    <w:p w:rsidR="00933EE0" w:rsidRDefault="00933EE0" w:rsidP="00432454">
      <w:pPr>
        <w:pStyle w:val="a5"/>
        <w:spacing w:before="0" w:beforeAutospacing="0" w:after="0" w:afterAutospacing="0"/>
        <w:ind w:firstLine="708"/>
        <w:jc w:val="both"/>
        <w:rPr>
          <w:rFonts w:ascii="Times New Roman" w:hAnsi="Times New Roman"/>
          <w:sz w:val="28"/>
          <w:szCs w:val="28"/>
          <w:lang w:eastAsia="zh-CN"/>
        </w:rPr>
      </w:pPr>
      <w:r w:rsidRPr="00515EDE">
        <w:rPr>
          <w:rFonts w:ascii="Times New Roman" w:hAnsi="Times New Roman"/>
          <w:sz w:val="28"/>
          <w:szCs w:val="28"/>
          <w:lang w:eastAsia="zh-CN"/>
        </w:rPr>
        <w:t>В соответствии со статьёй 52 Гражданског</w:t>
      </w:r>
      <w:r>
        <w:rPr>
          <w:rFonts w:ascii="Times New Roman" w:hAnsi="Times New Roman"/>
          <w:sz w:val="28"/>
          <w:szCs w:val="28"/>
          <w:lang w:eastAsia="zh-CN"/>
        </w:rPr>
        <w:t xml:space="preserve">о кодекса Российской Федерации, </w:t>
      </w:r>
      <w:r w:rsidRPr="00DB0E5F">
        <w:rPr>
          <w:rFonts w:ascii="Times New Roman" w:hAnsi="Times New Roman" w:hint="eastAsia"/>
          <w:sz w:val="28"/>
          <w:szCs w:val="28"/>
          <w:lang w:eastAsia="zh-CN"/>
        </w:rPr>
        <w:t>Федеральными</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законами</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от</w:t>
      </w:r>
      <w:r w:rsidRPr="00DB0E5F">
        <w:rPr>
          <w:rFonts w:ascii="Times New Roman" w:hAnsi="Times New Roman"/>
          <w:sz w:val="28"/>
          <w:szCs w:val="28"/>
          <w:lang w:eastAsia="zh-CN"/>
        </w:rPr>
        <w:t xml:space="preserve"> 12.01.1996 </w:t>
      </w:r>
      <w:r w:rsidRPr="00DB0E5F">
        <w:rPr>
          <w:rFonts w:ascii="Times New Roman" w:hAnsi="Times New Roman" w:hint="eastAsia"/>
          <w:sz w:val="28"/>
          <w:szCs w:val="28"/>
          <w:lang w:eastAsia="zh-CN"/>
        </w:rPr>
        <w:t>№</w:t>
      </w:r>
      <w:r w:rsidRPr="00DB0E5F">
        <w:rPr>
          <w:rFonts w:ascii="Times New Roman" w:hAnsi="Times New Roman"/>
          <w:sz w:val="28"/>
          <w:szCs w:val="28"/>
          <w:lang w:eastAsia="zh-CN"/>
        </w:rPr>
        <w:t xml:space="preserve"> 7-</w:t>
      </w:r>
      <w:r w:rsidRPr="00DB0E5F">
        <w:rPr>
          <w:rFonts w:ascii="Times New Roman" w:hAnsi="Times New Roman" w:hint="eastAsia"/>
          <w:sz w:val="28"/>
          <w:szCs w:val="28"/>
          <w:lang w:eastAsia="zh-CN"/>
        </w:rPr>
        <w:t>ФЗ</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некоммерческих</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организациях»</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от</w:t>
      </w:r>
      <w:r w:rsidRPr="00DB0E5F">
        <w:rPr>
          <w:rFonts w:ascii="Times New Roman" w:hAnsi="Times New Roman"/>
          <w:sz w:val="28"/>
          <w:szCs w:val="28"/>
          <w:lang w:eastAsia="zh-CN"/>
        </w:rPr>
        <w:t xml:space="preserve"> 04.12.2007 </w:t>
      </w:r>
      <w:r w:rsidRPr="00DB0E5F">
        <w:rPr>
          <w:rFonts w:ascii="Times New Roman" w:hAnsi="Times New Roman" w:hint="eastAsia"/>
          <w:sz w:val="28"/>
          <w:szCs w:val="28"/>
          <w:lang w:eastAsia="zh-CN"/>
        </w:rPr>
        <w:t>№</w:t>
      </w:r>
      <w:r w:rsidRPr="00DB0E5F">
        <w:rPr>
          <w:rFonts w:ascii="Times New Roman" w:hAnsi="Times New Roman"/>
          <w:sz w:val="28"/>
          <w:szCs w:val="28"/>
          <w:lang w:eastAsia="zh-CN"/>
        </w:rPr>
        <w:t xml:space="preserve"> 329-</w:t>
      </w:r>
      <w:r w:rsidRPr="00DB0E5F">
        <w:rPr>
          <w:rFonts w:ascii="Times New Roman" w:hAnsi="Times New Roman" w:hint="eastAsia"/>
          <w:sz w:val="28"/>
          <w:szCs w:val="28"/>
          <w:lang w:eastAsia="zh-CN"/>
        </w:rPr>
        <w:t>ФЗ</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О</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физической</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культуре</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и</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спорте</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в</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Российской</w:t>
      </w:r>
      <w:r w:rsidRPr="00DB0E5F">
        <w:rPr>
          <w:rFonts w:ascii="Times New Roman" w:hAnsi="Times New Roman"/>
          <w:sz w:val="28"/>
          <w:szCs w:val="28"/>
          <w:lang w:eastAsia="zh-CN"/>
        </w:rPr>
        <w:t xml:space="preserve"> </w:t>
      </w:r>
      <w:r w:rsidRPr="00DB0E5F">
        <w:rPr>
          <w:rFonts w:ascii="Times New Roman" w:hAnsi="Times New Roman" w:hint="eastAsia"/>
          <w:sz w:val="28"/>
          <w:szCs w:val="28"/>
          <w:lang w:eastAsia="zh-CN"/>
        </w:rPr>
        <w:t>Федерации»</w:t>
      </w:r>
      <w:r w:rsidR="00A901C1">
        <w:rPr>
          <w:rFonts w:ascii="Times New Roman" w:hAnsi="Times New Roman"/>
          <w:sz w:val="28"/>
          <w:szCs w:val="28"/>
          <w:lang w:eastAsia="zh-CN"/>
        </w:rPr>
        <w:t>,</w:t>
      </w:r>
      <w:r w:rsidR="00160D79">
        <w:t xml:space="preserve"> </w:t>
      </w:r>
      <w:r w:rsidR="00160D79" w:rsidRPr="00160D79">
        <w:rPr>
          <w:rFonts w:ascii="Times New Roman" w:hAnsi="Times New Roman"/>
          <w:sz w:val="28"/>
          <w:szCs w:val="28"/>
          <w:lang w:eastAsia="zh-CN"/>
        </w:rPr>
        <w:t>от 29.12.2012 №273-ФЗ «Об образовании в Российской Федерации»</w:t>
      </w:r>
      <w:r w:rsidR="00160D79">
        <w:rPr>
          <w:rFonts w:ascii="Times New Roman" w:eastAsia="Calibri" w:hAnsi="Times New Roman"/>
          <w:sz w:val="28"/>
          <w:szCs w:val="28"/>
        </w:rPr>
        <w:t xml:space="preserve">, </w:t>
      </w:r>
      <w:r>
        <w:rPr>
          <w:rFonts w:ascii="Times New Roman" w:hAnsi="Times New Roman"/>
          <w:sz w:val="28"/>
          <w:szCs w:val="28"/>
          <w:lang w:eastAsia="zh-CN"/>
        </w:rPr>
        <w:t xml:space="preserve">Уставом </w:t>
      </w:r>
      <w:r w:rsidRPr="00D24147">
        <w:rPr>
          <w:rFonts w:ascii="Times New Roman" w:hAnsi="Times New Roman"/>
          <w:sz w:val="28"/>
          <w:szCs w:val="28"/>
          <w:lang w:eastAsia="zh-CN"/>
        </w:rPr>
        <w:t>города Нефтеюганска, руководствуясь постановлениями администрации города Нефтеюганска от 18.02.2011 № 433 «Об утверждении Порядка создания, реорганизации, изменения типа и ликвидации муниципальных учреждений города Нефтеюганска, а также утверждения уставов муниципальных учреждений города Нефтеюганска и внесения в них изменений», от 03.08.2017 № 126-нп «О порядке осуществления функций</w:t>
      </w:r>
      <w:r>
        <w:rPr>
          <w:rFonts w:ascii="Times New Roman" w:hAnsi="Times New Roman"/>
          <w:sz w:val="28"/>
          <w:szCs w:val="28"/>
          <w:lang w:eastAsia="zh-CN"/>
        </w:rPr>
        <w:t xml:space="preserve"> и полномочий учредителя муниципальных у</w:t>
      </w:r>
      <w:r w:rsidR="0039463F">
        <w:rPr>
          <w:rFonts w:ascii="Times New Roman" w:hAnsi="Times New Roman"/>
          <w:sz w:val="28"/>
          <w:szCs w:val="28"/>
          <w:lang w:eastAsia="zh-CN"/>
        </w:rPr>
        <w:t xml:space="preserve">чреждений города Нефтеюганска», </w:t>
      </w:r>
      <w:r w:rsidR="00936EB6">
        <w:rPr>
          <w:rFonts w:ascii="Times New Roman" w:hAnsi="Times New Roman"/>
          <w:sz w:val="28"/>
          <w:szCs w:val="28"/>
          <w:lang w:eastAsia="zh-CN"/>
        </w:rPr>
        <w:t xml:space="preserve">              </w:t>
      </w:r>
      <w:r>
        <w:rPr>
          <w:rFonts w:ascii="Times New Roman" w:hAnsi="Times New Roman"/>
          <w:sz w:val="28"/>
          <w:szCs w:val="28"/>
          <w:lang w:eastAsia="zh-CN"/>
        </w:rPr>
        <w:t>в</w:t>
      </w:r>
      <w:r w:rsidRPr="00BA4DF8">
        <w:rPr>
          <w:rFonts w:ascii="Times New Roman" w:hAnsi="Times New Roman" w:hint="eastAsia"/>
          <w:sz w:val="28"/>
          <w:szCs w:val="28"/>
          <w:lang w:eastAsia="zh-CN"/>
        </w:rPr>
        <w:t>о</w:t>
      </w:r>
      <w:r w:rsidRPr="00BA4DF8">
        <w:rPr>
          <w:rFonts w:ascii="Times New Roman" w:hAnsi="Times New Roman"/>
          <w:sz w:val="28"/>
          <w:szCs w:val="28"/>
          <w:lang w:eastAsia="zh-CN"/>
        </w:rPr>
        <w:t xml:space="preserve"> </w:t>
      </w:r>
      <w:r>
        <w:rPr>
          <w:rFonts w:ascii="Times New Roman" w:hAnsi="Times New Roman" w:hint="eastAsia"/>
          <w:sz w:val="28"/>
          <w:szCs w:val="28"/>
          <w:lang w:eastAsia="zh-CN"/>
        </w:rPr>
        <w:t>исполнение</w:t>
      </w:r>
      <w:r w:rsidR="0039463F">
        <w:rPr>
          <w:rFonts w:ascii="Times New Roman" w:hAnsi="Times New Roman"/>
          <w:sz w:val="28"/>
          <w:szCs w:val="28"/>
          <w:lang w:eastAsia="zh-CN"/>
        </w:rPr>
        <w:t xml:space="preserve"> </w:t>
      </w:r>
      <w:r w:rsidRPr="00BA4DF8">
        <w:rPr>
          <w:rFonts w:ascii="Times New Roman" w:hAnsi="Times New Roman" w:hint="eastAsia"/>
          <w:sz w:val="28"/>
          <w:szCs w:val="28"/>
          <w:lang w:eastAsia="zh-CN"/>
        </w:rPr>
        <w:t>распоряжения</w:t>
      </w:r>
      <w:r w:rsidR="0039463F">
        <w:rPr>
          <w:rFonts w:ascii="Times New Roman" w:hAnsi="Times New Roman"/>
          <w:sz w:val="28"/>
          <w:szCs w:val="28"/>
          <w:lang w:eastAsia="zh-CN"/>
        </w:rPr>
        <w:t xml:space="preserve"> </w:t>
      </w:r>
      <w:r w:rsidRPr="00BA4DF8">
        <w:rPr>
          <w:rFonts w:ascii="Times New Roman" w:hAnsi="Times New Roman" w:hint="eastAsia"/>
          <w:sz w:val="28"/>
          <w:szCs w:val="28"/>
          <w:lang w:eastAsia="zh-CN"/>
        </w:rPr>
        <w:t>администрации</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города</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Нефтеюганска</w:t>
      </w:r>
      <w:r w:rsidRPr="00BA4DF8">
        <w:rPr>
          <w:rFonts w:ascii="Times New Roman" w:hAnsi="Times New Roman"/>
          <w:sz w:val="28"/>
          <w:szCs w:val="28"/>
          <w:lang w:eastAsia="zh-CN"/>
        </w:rPr>
        <w:t xml:space="preserve"> </w:t>
      </w:r>
      <w:r w:rsidR="00936EB6">
        <w:rPr>
          <w:rFonts w:ascii="Times New Roman" w:hAnsi="Times New Roman"/>
          <w:sz w:val="28"/>
          <w:szCs w:val="28"/>
          <w:lang w:eastAsia="zh-CN"/>
        </w:rPr>
        <w:t xml:space="preserve">                                  </w:t>
      </w:r>
      <w:r w:rsidRPr="00BA4DF8">
        <w:rPr>
          <w:rFonts w:ascii="Times New Roman" w:hAnsi="Times New Roman" w:hint="eastAsia"/>
          <w:sz w:val="28"/>
          <w:szCs w:val="28"/>
          <w:lang w:eastAsia="zh-CN"/>
        </w:rPr>
        <w:t>от</w:t>
      </w:r>
      <w:r w:rsidRPr="00BA4DF8">
        <w:rPr>
          <w:rFonts w:ascii="Times New Roman" w:hAnsi="Times New Roman"/>
          <w:sz w:val="28"/>
          <w:szCs w:val="28"/>
          <w:lang w:eastAsia="zh-CN"/>
        </w:rPr>
        <w:t xml:space="preserve"> </w:t>
      </w:r>
      <w:r>
        <w:rPr>
          <w:rFonts w:ascii="Times New Roman" w:hAnsi="Times New Roman"/>
          <w:sz w:val="28"/>
          <w:szCs w:val="28"/>
          <w:lang w:eastAsia="zh-CN"/>
        </w:rPr>
        <w:t>26</w:t>
      </w:r>
      <w:r w:rsidRPr="00BA4DF8">
        <w:rPr>
          <w:rFonts w:ascii="Times New Roman" w:hAnsi="Times New Roman"/>
          <w:sz w:val="28"/>
          <w:szCs w:val="28"/>
          <w:lang w:eastAsia="zh-CN"/>
        </w:rPr>
        <w:t>.</w:t>
      </w:r>
      <w:r>
        <w:rPr>
          <w:rFonts w:ascii="Times New Roman" w:hAnsi="Times New Roman"/>
          <w:sz w:val="28"/>
          <w:szCs w:val="28"/>
          <w:lang w:eastAsia="zh-CN"/>
        </w:rPr>
        <w:t>12</w:t>
      </w:r>
      <w:r w:rsidRPr="00BA4DF8">
        <w:rPr>
          <w:rFonts w:ascii="Times New Roman" w:hAnsi="Times New Roman"/>
          <w:sz w:val="28"/>
          <w:szCs w:val="28"/>
          <w:lang w:eastAsia="zh-CN"/>
        </w:rPr>
        <w:t>.20</w:t>
      </w:r>
      <w:r>
        <w:rPr>
          <w:rFonts w:ascii="Times New Roman" w:hAnsi="Times New Roman"/>
          <w:sz w:val="28"/>
          <w:szCs w:val="28"/>
          <w:lang w:eastAsia="zh-CN"/>
        </w:rPr>
        <w:t>22</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w:t>
      </w:r>
      <w:r w:rsidRPr="00BA4DF8">
        <w:rPr>
          <w:rFonts w:ascii="Times New Roman" w:hAnsi="Times New Roman"/>
          <w:sz w:val="28"/>
          <w:szCs w:val="28"/>
          <w:lang w:eastAsia="zh-CN"/>
        </w:rPr>
        <w:t xml:space="preserve"> </w:t>
      </w:r>
      <w:r>
        <w:rPr>
          <w:rFonts w:ascii="Times New Roman" w:hAnsi="Times New Roman"/>
          <w:sz w:val="28"/>
          <w:szCs w:val="28"/>
          <w:lang w:eastAsia="zh-CN"/>
        </w:rPr>
        <w:t>482</w:t>
      </w:r>
      <w:r w:rsidRPr="00BA4DF8">
        <w:rPr>
          <w:rFonts w:ascii="Times New Roman" w:hAnsi="Times New Roman"/>
          <w:sz w:val="28"/>
          <w:szCs w:val="28"/>
          <w:lang w:eastAsia="zh-CN"/>
        </w:rPr>
        <w:t>-</w:t>
      </w:r>
      <w:r w:rsidRPr="00BA4DF8">
        <w:rPr>
          <w:rFonts w:ascii="Times New Roman" w:hAnsi="Times New Roman" w:hint="eastAsia"/>
          <w:sz w:val="28"/>
          <w:szCs w:val="28"/>
          <w:lang w:eastAsia="zh-CN"/>
        </w:rPr>
        <w:t>р</w:t>
      </w:r>
      <w:r>
        <w:rPr>
          <w:rFonts w:ascii="Times New Roman" w:hAnsi="Times New Roman"/>
          <w:sz w:val="28"/>
          <w:szCs w:val="28"/>
          <w:lang w:eastAsia="zh-CN"/>
        </w:rPr>
        <w:t xml:space="preserve"> </w:t>
      </w:r>
      <w:r w:rsidRPr="00BA4DF8">
        <w:rPr>
          <w:rFonts w:ascii="Times New Roman" w:hAnsi="Times New Roman"/>
          <w:sz w:val="28"/>
          <w:szCs w:val="28"/>
          <w:lang w:eastAsia="zh-CN"/>
        </w:rPr>
        <w:t>«</w:t>
      </w:r>
      <w:r w:rsidRPr="00BA4DF8">
        <w:rPr>
          <w:rFonts w:ascii="Times New Roman" w:hAnsi="Times New Roman" w:hint="eastAsia"/>
          <w:sz w:val="28"/>
          <w:szCs w:val="28"/>
          <w:lang w:eastAsia="zh-CN"/>
        </w:rPr>
        <w:t>Об</w:t>
      </w:r>
      <w:r w:rsidRPr="00BA4DF8">
        <w:rPr>
          <w:rFonts w:ascii="Times New Roman" w:hAnsi="Times New Roman"/>
          <w:sz w:val="28"/>
          <w:szCs w:val="28"/>
          <w:lang w:eastAsia="zh-CN"/>
        </w:rPr>
        <w:t xml:space="preserve"> </w:t>
      </w:r>
      <w:r w:rsidRPr="00BA4DF8">
        <w:rPr>
          <w:rFonts w:ascii="Times New Roman" w:hAnsi="Times New Roman" w:hint="eastAsia"/>
          <w:sz w:val="28"/>
          <w:szCs w:val="28"/>
          <w:lang w:eastAsia="zh-CN"/>
        </w:rPr>
        <w:t>утверждении</w:t>
      </w:r>
      <w:r w:rsidRPr="00BA4DF8">
        <w:rPr>
          <w:rFonts w:ascii="Times New Roman" w:hAnsi="Times New Roman"/>
          <w:sz w:val="28"/>
          <w:szCs w:val="28"/>
          <w:lang w:eastAsia="zh-CN"/>
        </w:rPr>
        <w:t xml:space="preserve"> </w:t>
      </w:r>
      <w:r>
        <w:rPr>
          <w:rFonts w:ascii="Times New Roman" w:hAnsi="Times New Roman"/>
          <w:sz w:val="28"/>
          <w:szCs w:val="28"/>
          <w:lang w:eastAsia="zh-CN"/>
        </w:rPr>
        <w:t>плана мероприятий («дорожной карты») по реализации Федерального закона от 30.04.2021 № 127-ФЗ «О внесении изменений в Федеральный закон «О физической культуре и спорт</w:t>
      </w:r>
      <w:r w:rsidR="009F3760">
        <w:rPr>
          <w:rFonts w:ascii="Times New Roman" w:hAnsi="Times New Roman"/>
          <w:sz w:val="28"/>
          <w:szCs w:val="28"/>
          <w:lang w:eastAsia="zh-CN"/>
        </w:rPr>
        <w:t>е</w:t>
      </w:r>
      <w:r>
        <w:rPr>
          <w:rFonts w:ascii="Times New Roman" w:hAnsi="Times New Roman"/>
          <w:sz w:val="28"/>
          <w:szCs w:val="28"/>
          <w:lang w:eastAsia="zh-CN"/>
        </w:rPr>
        <w:t xml:space="preserve"> в Российской Федерации» и Федеральный закон «Об образовании в Российской Федерации» в городе Нефтеюганске»</w:t>
      </w:r>
      <w:r w:rsidR="007E4950" w:rsidRPr="007E4950">
        <w:t xml:space="preserve"> </w:t>
      </w:r>
      <w:r w:rsidR="00D61939">
        <w:rPr>
          <w:rFonts w:ascii="Times New Roman" w:hAnsi="Times New Roman"/>
          <w:sz w:val="28"/>
          <w:szCs w:val="28"/>
          <w:lang w:eastAsia="zh-CN"/>
        </w:rPr>
        <w:t>и протокола</w:t>
      </w:r>
      <w:r w:rsidR="007E4950" w:rsidRPr="007E4950">
        <w:rPr>
          <w:rFonts w:ascii="Times New Roman" w:hAnsi="Times New Roman"/>
          <w:sz w:val="28"/>
          <w:szCs w:val="28"/>
          <w:lang w:eastAsia="zh-CN"/>
        </w:rPr>
        <w:t xml:space="preserve"> заседания Комиссии Министерства спорта Российской Федерации по определению соответствия организаций, осуществляющих спортивную подготовку, условиям использования в своем наименовании слов «олимпийский», «</w:t>
      </w:r>
      <w:proofErr w:type="spellStart"/>
      <w:r w:rsidR="007E4950" w:rsidRPr="007E4950">
        <w:rPr>
          <w:rFonts w:ascii="Times New Roman" w:hAnsi="Times New Roman"/>
          <w:sz w:val="28"/>
          <w:szCs w:val="28"/>
          <w:lang w:eastAsia="zh-CN"/>
        </w:rPr>
        <w:t>паралимпийский</w:t>
      </w:r>
      <w:proofErr w:type="spellEnd"/>
      <w:r w:rsidR="007E4950" w:rsidRPr="007E4950">
        <w:rPr>
          <w:rFonts w:ascii="Times New Roman" w:hAnsi="Times New Roman"/>
          <w:sz w:val="28"/>
          <w:szCs w:val="28"/>
          <w:lang w:eastAsia="zh-CN"/>
        </w:rPr>
        <w:t>» и «</w:t>
      </w:r>
      <w:proofErr w:type="spellStart"/>
      <w:r w:rsidR="007E4950" w:rsidRPr="007E4950">
        <w:rPr>
          <w:rFonts w:ascii="Times New Roman" w:hAnsi="Times New Roman"/>
          <w:sz w:val="28"/>
          <w:szCs w:val="28"/>
          <w:lang w:eastAsia="zh-CN"/>
        </w:rPr>
        <w:t>сурдлимпийский</w:t>
      </w:r>
      <w:proofErr w:type="spellEnd"/>
      <w:r w:rsidR="007E4950" w:rsidRPr="007E4950">
        <w:rPr>
          <w:rFonts w:ascii="Times New Roman" w:hAnsi="Times New Roman"/>
          <w:sz w:val="28"/>
          <w:szCs w:val="28"/>
          <w:lang w:eastAsia="zh-CN"/>
        </w:rPr>
        <w:t>» или образованных на их основе слов и словосо</w:t>
      </w:r>
      <w:r w:rsidR="00D61939">
        <w:rPr>
          <w:rFonts w:ascii="Times New Roman" w:hAnsi="Times New Roman"/>
          <w:sz w:val="28"/>
          <w:szCs w:val="28"/>
          <w:lang w:eastAsia="zh-CN"/>
        </w:rPr>
        <w:t>четаний от 21.12.2022</w:t>
      </w:r>
      <w:r w:rsidR="007E4950">
        <w:rPr>
          <w:rFonts w:ascii="Times New Roman" w:hAnsi="Times New Roman"/>
          <w:sz w:val="28"/>
          <w:szCs w:val="28"/>
          <w:lang w:eastAsia="zh-CN"/>
        </w:rPr>
        <w:t xml:space="preserve"> № 20/02</w:t>
      </w:r>
      <w:r>
        <w:rPr>
          <w:rFonts w:ascii="Times New Roman" w:hAnsi="Times New Roman"/>
          <w:sz w:val="28"/>
          <w:szCs w:val="28"/>
          <w:lang w:eastAsia="zh-CN"/>
        </w:rPr>
        <w:t>:</w:t>
      </w:r>
    </w:p>
    <w:p w:rsidR="007E4950" w:rsidRPr="007E4950" w:rsidRDefault="007E4950" w:rsidP="00432454">
      <w:pPr>
        <w:autoSpaceDE w:val="0"/>
        <w:autoSpaceDN w:val="0"/>
        <w:adjustRightInd w:val="0"/>
        <w:spacing w:after="0" w:line="240" w:lineRule="auto"/>
        <w:ind w:firstLine="708"/>
        <w:jc w:val="both"/>
        <w:rPr>
          <w:rFonts w:ascii="Times New Roman" w:eastAsia="SimSun" w:hAnsi="Times New Roman" w:cs="Times New Roman"/>
          <w:sz w:val="28"/>
          <w:szCs w:val="28"/>
          <w:lang w:eastAsia="zh-CN"/>
        </w:rPr>
      </w:pPr>
      <w:r w:rsidRPr="007E4950">
        <w:rPr>
          <w:rFonts w:ascii="Times New Roman" w:eastAsia="Times New Roman" w:hAnsi="Times New Roman" w:cs="Times New Roman"/>
          <w:sz w:val="28"/>
          <w:szCs w:val="28"/>
          <w:lang w:eastAsia="zh-CN"/>
        </w:rPr>
        <w:t>1.Переименовать муниципальное бюджетное</w:t>
      </w:r>
      <w:r w:rsidRPr="007E4950">
        <w:rPr>
          <w:rFonts w:ascii="Times New Roman" w:eastAsia="Times New Roman" w:hAnsi="Times New Roman" w:cs="Times New Roman"/>
          <w:b/>
          <w:sz w:val="20"/>
          <w:szCs w:val="20"/>
          <w:lang w:eastAsia="ru-RU"/>
        </w:rPr>
        <w:t xml:space="preserve"> </w:t>
      </w:r>
      <w:r w:rsidRPr="007E4950">
        <w:rPr>
          <w:rFonts w:ascii="Times New Roman" w:eastAsia="Times New Roman" w:hAnsi="Times New Roman" w:cs="Times New Roman"/>
          <w:sz w:val="28"/>
          <w:szCs w:val="28"/>
          <w:lang w:eastAsia="zh-CN"/>
        </w:rPr>
        <w:t>учреждение «Спортивн</w:t>
      </w:r>
      <w:r w:rsidRPr="007E4950">
        <w:rPr>
          <w:rFonts w:ascii="Times New Roman" w:eastAsia="SimSun" w:hAnsi="Times New Roman" w:cs="Times New Roman"/>
          <w:sz w:val="28"/>
          <w:szCs w:val="28"/>
          <w:lang w:eastAsia="zh-CN"/>
        </w:rPr>
        <w:t>ая</w:t>
      </w:r>
      <w:r w:rsidRPr="007E4950">
        <w:rPr>
          <w:rFonts w:ascii="Times New Roman" w:eastAsia="Times New Roman" w:hAnsi="Times New Roman" w:cs="Times New Roman"/>
          <w:sz w:val="28"/>
          <w:szCs w:val="28"/>
          <w:lang w:eastAsia="zh-CN"/>
        </w:rPr>
        <w:t xml:space="preserve"> школ</w:t>
      </w:r>
      <w:r w:rsidRPr="007E4950">
        <w:rPr>
          <w:rFonts w:ascii="Times New Roman" w:eastAsia="SimSun" w:hAnsi="Times New Roman" w:cs="Times New Roman"/>
          <w:sz w:val="28"/>
          <w:szCs w:val="28"/>
          <w:lang w:eastAsia="zh-CN"/>
        </w:rPr>
        <w:t>а</w:t>
      </w:r>
      <w:r w:rsidRPr="007E4950">
        <w:rPr>
          <w:rFonts w:ascii="Times New Roman" w:eastAsia="Times New Roman" w:hAnsi="Times New Roman" w:cs="Times New Roman"/>
          <w:sz w:val="28"/>
          <w:szCs w:val="28"/>
          <w:lang w:eastAsia="zh-CN"/>
        </w:rPr>
        <w:t xml:space="preserve"> </w:t>
      </w:r>
      <w:r w:rsidRPr="007E4950">
        <w:rPr>
          <w:rFonts w:ascii="Times New Roman" w:eastAsia="SimSun" w:hAnsi="Times New Roman" w:cs="Times New Roman"/>
          <w:sz w:val="28"/>
          <w:szCs w:val="28"/>
          <w:lang w:eastAsia="zh-CN"/>
        </w:rPr>
        <w:t xml:space="preserve">олимпийского резерва </w:t>
      </w:r>
      <w:r w:rsidRPr="007E4950">
        <w:rPr>
          <w:rFonts w:ascii="Times New Roman" w:eastAsia="Times New Roman" w:hAnsi="Times New Roman" w:cs="Times New Roman"/>
          <w:sz w:val="28"/>
          <w:szCs w:val="28"/>
          <w:lang w:eastAsia="zh-CN"/>
        </w:rPr>
        <w:t xml:space="preserve">по </w:t>
      </w:r>
      <w:r w:rsidRPr="007E4950">
        <w:rPr>
          <w:rFonts w:ascii="Times New Roman" w:eastAsia="SimSun" w:hAnsi="Times New Roman" w:cs="Times New Roman"/>
          <w:sz w:val="28"/>
          <w:szCs w:val="28"/>
          <w:lang w:eastAsia="zh-CN"/>
        </w:rPr>
        <w:t>единоборствам</w:t>
      </w:r>
      <w:r w:rsidRPr="007E4950">
        <w:rPr>
          <w:rFonts w:ascii="Times New Roman" w:eastAsia="Times New Roman" w:hAnsi="Times New Roman" w:cs="Times New Roman"/>
          <w:sz w:val="28"/>
          <w:szCs w:val="28"/>
          <w:lang w:eastAsia="zh-CN"/>
        </w:rPr>
        <w:t>» в муниципальн</w:t>
      </w:r>
      <w:r w:rsidRPr="007E4950">
        <w:rPr>
          <w:rFonts w:ascii="Times New Roman" w:eastAsia="SimSun" w:hAnsi="Times New Roman" w:cs="Times New Roman"/>
          <w:sz w:val="28"/>
          <w:szCs w:val="28"/>
          <w:lang w:eastAsia="zh-CN"/>
        </w:rPr>
        <w:t>ое</w:t>
      </w:r>
      <w:r w:rsidRPr="007E4950">
        <w:rPr>
          <w:rFonts w:ascii="Times New Roman" w:eastAsia="Times New Roman" w:hAnsi="Times New Roman" w:cs="Times New Roman"/>
          <w:sz w:val="28"/>
          <w:szCs w:val="28"/>
          <w:lang w:eastAsia="zh-CN"/>
        </w:rPr>
        <w:t xml:space="preserve"> бюджетное учреждение дополнительного образования «Спортивная </w:t>
      </w:r>
      <w:r w:rsidRPr="007E4950">
        <w:rPr>
          <w:rFonts w:ascii="Times New Roman" w:eastAsia="Times New Roman" w:hAnsi="Times New Roman" w:cs="Times New Roman" w:hint="eastAsia"/>
          <w:sz w:val="28"/>
          <w:szCs w:val="28"/>
          <w:lang w:eastAsia="zh-CN"/>
        </w:rPr>
        <w:t>школа</w:t>
      </w:r>
      <w:r w:rsidRPr="007E4950">
        <w:rPr>
          <w:rFonts w:ascii="Times New Roman" w:eastAsia="Times New Roman" w:hAnsi="Times New Roman" w:cs="Times New Roman"/>
          <w:sz w:val="28"/>
          <w:szCs w:val="28"/>
          <w:lang w:eastAsia="zh-CN"/>
        </w:rPr>
        <w:t xml:space="preserve"> </w:t>
      </w:r>
      <w:r w:rsidRPr="007E4950">
        <w:rPr>
          <w:rFonts w:ascii="Times New Roman" w:eastAsia="Times New Roman" w:hAnsi="Times New Roman" w:cs="Times New Roman" w:hint="eastAsia"/>
          <w:sz w:val="28"/>
          <w:szCs w:val="28"/>
          <w:lang w:eastAsia="zh-CN"/>
        </w:rPr>
        <w:t>по</w:t>
      </w:r>
      <w:r w:rsidRPr="007E4950">
        <w:rPr>
          <w:rFonts w:ascii="Times New Roman" w:eastAsia="Times New Roman" w:hAnsi="Times New Roman" w:cs="Times New Roman"/>
          <w:sz w:val="28"/>
          <w:szCs w:val="28"/>
          <w:lang w:eastAsia="zh-CN"/>
        </w:rPr>
        <w:t xml:space="preserve"> </w:t>
      </w:r>
      <w:r w:rsidRPr="007E4950">
        <w:rPr>
          <w:rFonts w:ascii="Times New Roman" w:eastAsia="Times New Roman" w:hAnsi="Times New Roman" w:cs="Times New Roman" w:hint="eastAsia"/>
          <w:sz w:val="28"/>
          <w:szCs w:val="28"/>
          <w:lang w:eastAsia="zh-CN"/>
        </w:rPr>
        <w:t>единоборствам»</w:t>
      </w:r>
      <w:r w:rsidRPr="007E4950">
        <w:rPr>
          <w:rFonts w:ascii="Times New Roman" w:eastAsia="Times New Roman" w:hAnsi="Times New Roman" w:cs="Times New Roman"/>
          <w:sz w:val="28"/>
          <w:szCs w:val="28"/>
          <w:lang w:eastAsia="zh-CN"/>
        </w:rPr>
        <w:t>.</w:t>
      </w:r>
    </w:p>
    <w:p w:rsidR="007E4950" w:rsidRPr="007E4950" w:rsidRDefault="007E4950" w:rsidP="0043245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4950">
        <w:rPr>
          <w:rFonts w:ascii="Times New Roman" w:eastAsia="Times New Roman" w:hAnsi="Times New Roman" w:cs="Times New Roman"/>
          <w:sz w:val="28"/>
          <w:szCs w:val="28"/>
          <w:lang w:eastAsia="ru-RU"/>
        </w:rPr>
        <w:lastRenderedPageBreak/>
        <w:t>2.</w:t>
      </w:r>
      <w:r w:rsidRPr="007E4950">
        <w:rPr>
          <w:rFonts w:ascii="Times New Roman" w:eastAsia="Times New Roman" w:hAnsi="Times New Roman" w:cs="Times New Roman" w:hint="eastAsia"/>
          <w:sz w:val="28"/>
          <w:szCs w:val="28"/>
          <w:lang w:eastAsia="ru-RU"/>
        </w:rPr>
        <w:t>Утвердить</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Устав</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муниципальног</w:t>
      </w:r>
      <w:r w:rsidRPr="007E4950">
        <w:rPr>
          <w:rFonts w:ascii="Times New Roman" w:eastAsia="Times New Roman" w:hAnsi="Times New Roman" w:cs="Times New Roman"/>
          <w:sz w:val="28"/>
          <w:szCs w:val="28"/>
          <w:lang w:eastAsia="ru-RU"/>
        </w:rPr>
        <w:t xml:space="preserve">о </w:t>
      </w:r>
      <w:r w:rsidRPr="007E4950">
        <w:rPr>
          <w:rFonts w:ascii="Times New Roman" w:eastAsia="Times New Roman" w:hAnsi="Times New Roman" w:cs="Times New Roman" w:hint="eastAsia"/>
          <w:sz w:val="28"/>
          <w:szCs w:val="28"/>
          <w:lang w:eastAsia="ru-RU"/>
        </w:rPr>
        <w:t>бюджетног</w:t>
      </w:r>
      <w:r w:rsidRPr="007E4950">
        <w:rPr>
          <w:rFonts w:ascii="Times New Roman" w:eastAsia="Times New Roman" w:hAnsi="Times New Roman" w:cs="Times New Roman"/>
          <w:sz w:val="28"/>
          <w:szCs w:val="28"/>
          <w:lang w:eastAsia="ru-RU"/>
        </w:rPr>
        <w:t xml:space="preserve">о </w:t>
      </w:r>
      <w:r w:rsidRPr="007E4950">
        <w:rPr>
          <w:rFonts w:ascii="Times New Roman" w:eastAsia="Times New Roman" w:hAnsi="Times New Roman" w:cs="Times New Roman" w:hint="eastAsia"/>
          <w:sz w:val="28"/>
          <w:szCs w:val="28"/>
          <w:lang w:eastAsia="ru-RU"/>
        </w:rPr>
        <w:t>учреждения</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дополнительного</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образования</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Спортивная</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школа</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по</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единоборствам»</w:t>
      </w:r>
      <w:r w:rsidRPr="007E4950">
        <w:rPr>
          <w:rFonts w:ascii="Times New Roman" w:eastAsia="Times New Roman" w:hAnsi="Times New Roman" w:cs="Times New Roman"/>
          <w:sz w:val="28"/>
          <w:szCs w:val="28"/>
          <w:lang w:eastAsia="ru-RU"/>
        </w:rPr>
        <w:t xml:space="preserve"> согласно приложению к распоряжению. </w:t>
      </w:r>
    </w:p>
    <w:p w:rsidR="007E4950" w:rsidRPr="007E4950" w:rsidRDefault="007E4950" w:rsidP="0043245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4950">
        <w:rPr>
          <w:rFonts w:ascii="Times New Roman" w:eastAsia="Times New Roman" w:hAnsi="Times New Roman" w:cs="Times New Roman"/>
          <w:sz w:val="28"/>
          <w:szCs w:val="28"/>
          <w:lang w:eastAsia="ru-RU"/>
        </w:rPr>
        <w:t xml:space="preserve">3.Директору </w:t>
      </w:r>
      <w:r w:rsidRPr="007E4950">
        <w:rPr>
          <w:rFonts w:ascii="Times New Roman" w:eastAsia="Times New Roman" w:hAnsi="Times New Roman" w:cs="Times New Roman" w:hint="eastAsia"/>
          <w:sz w:val="28"/>
          <w:szCs w:val="28"/>
          <w:lang w:eastAsia="ru-RU"/>
        </w:rPr>
        <w:t>муниципального</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бюджетного</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учреждения</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Спортивная</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школа</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олимпийского</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резерва</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по</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единоборствам»</w:t>
      </w:r>
      <w:r w:rsidRPr="007E4950">
        <w:rPr>
          <w:rFonts w:ascii="Times New Roman" w:eastAsia="Times New Roman" w:hAnsi="Times New Roman" w:cs="Times New Roman"/>
          <w:sz w:val="28"/>
          <w:szCs w:val="28"/>
          <w:lang w:eastAsia="zh-CN"/>
        </w:rPr>
        <w:t xml:space="preserve"> </w:t>
      </w:r>
      <w:r w:rsidR="004A6B92">
        <w:rPr>
          <w:rFonts w:ascii="Times New Roman" w:eastAsia="Times New Roman" w:hAnsi="Times New Roman" w:cs="Times New Roman"/>
          <w:sz w:val="28"/>
          <w:szCs w:val="28"/>
          <w:lang w:eastAsia="ru-RU"/>
        </w:rPr>
        <w:t>А.А.</w:t>
      </w:r>
      <w:r w:rsidRPr="007E4950">
        <w:rPr>
          <w:rFonts w:ascii="Times New Roman" w:eastAsia="Times New Roman" w:hAnsi="Times New Roman" w:cs="Times New Roman"/>
          <w:sz w:val="28"/>
          <w:szCs w:val="28"/>
          <w:lang w:eastAsia="ru-RU"/>
        </w:rPr>
        <w:t>Казакову в течение трех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 вносимых в учредительные документы юридического лица.</w:t>
      </w:r>
    </w:p>
    <w:p w:rsidR="00711720" w:rsidRDefault="007E4950" w:rsidP="0043245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609C9">
        <w:rPr>
          <w:rFonts w:ascii="Times New Roman" w:eastAsia="Times New Roman" w:hAnsi="Times New Roman" w:cs="Times New Roman" w:hint="eastAsia"/>
          <w:sz w:val="28"/>
          <w:szCs w:val="28"/>
          <w:lang w:eastAsia="ru-RU"/>
        </w:rPr>
        <w:t>Признать</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утратившими</w:t>
      </w:r>
      <w:r w:rsidRPr="007E4950">
        <w:rPr>
          <w:rFonts w:ascii="Times New Roman" w:eastAsia="Times New Roman" w:hAnsi="Times New Roman" w:cs="Times New Roman"/>
          <w:sz w:val="28"/>
          <w:szCs w:val="28"/>
          <w:lang w:eastAsia="ru-RU"/>
        </w:rPr>
        <w:t xml:space="preserve"> </w:t>
      </w:r>
      <w:r w:rsidRPr="007E4950">
        <w:rPr>
          <w:rFonts w:ascii="Times New Roman" w:eastAsia="Times New Roman" w:hAnsi="Times New Roman" w:cs="Times New Roman" w:hint="eastAsia"/>
          <w:sz w:val="28"/>
          <w:szCs w:val="28"/>
          <w:lang w:eastAsia="ru-RU"/>
        </w:rPr>
        <w:t>силу</w:t>
      </w:r>
      <w:r w:rsidR="00711720">
        <w:rPr>
          <w:rFonts w:ascii="Times New Roman" w:eastAsia="Times New Roman" w:hAnsi="Times New Roman" w:cs="Times New Roman"/>
          <w:sz w:val="28"/>
          <w:szCs w:val="28"/>
          <w:lang w:eastAsia="ru-RU"/>
        </w:rPr>
        <w:t>:</w:t>
      </w:r>
    </w:p>
    <w:p w:rsidR="008E5EC1" w:rsidRDefault="00711720" w:rsidP="008E5E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601A50">
        <w:rPr>
          <w:rFonts w:ascii="Times New Roman" w:eastAsia="Times New Roman" w:hAnsi="Times New Roman" w:cs="Times New Roman"/>
          <w:sz w:val="28"/>
          <w:szCs w:val="28"/>
          <w:lang w:eastAsia="ru-RU"/>
        </w:rPr>
        <w:t xml:space="preserve">Пункт 2 </w:t>
      </w:r>
      <w:r w:rsidR="00601A50" w:rsidRPr="00601A50">
        <w:rPr>
          <w:rFonts w:ascii="Times New Roman" w:eastAsia="Times New Roman" w:hAnsi="Times New Roman" w:cs="Times New Roman"/>
          <w:sz w:val="28"/>
          <w:szCs w:val="28"/>
          <w:lang w:eastAsia="ru-RU"/>
        </w:rPr>
        <w:t>распоряжения администрации города Нефтеюганска</w:t>
      </w:r>
      <w:r w:rsidR="00601A50" w:rsidRPr="00601A50">
        <w:rPr>
          <w:rFonts w:ascii="Times New Roman" w:eastAsia="Times New Roman" w:hAnsi="Times New Roman" w:cs="Times New Roman" w:hint="eastAsia"/>
          <w:sz w:val="28"/>
          <w:szCs w:val="28"/>
          <w:lang w:eastAsia="ru-RU"/>
        </w:rPr>
        <w:t xml:space="preserve"> </w:t>
      </w:r>
      <w:r w:rsidR="007E4950" w:rsidRPr="007E4950">
        <w:rPr>
          <w:rFonts w:ascii="Times New Roman" w:eastAsia="Times New Roman" w:hAnsi="Times New Roman" w:cs="Times New Roman" w:hint="eastAsia"/>
          <w:sz w:val="28"/>
          <w:szCs w:val="28"/>
          <w:lang w:eastAsia="ru-RU"/>
        </w:rPr>
        <w:t>от</w:t>
      </w:r>
      <w:r w:rsidR="00D61939">
        <w:rPr>
          <w:rFonts w:ascii="Times New Roman" w:eastAsia="Times New Roman" w:hAnsi="Times New Roman" w:cs="Times New Roman"/>
          <w:sz w:val="28"/>
          <w:szCs w:val="28"/>
          <w:lang w:eastAsia="ru-RU"/>
        </w:rPr>
        <w:t xml:space="preserve"> 20.12.2019</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w:t>
      </w:r>
      <w:r w:rsidR="007E4950" w:rsidRPr="007E4950">
        <w:rPr>
          <w:rFonts w:ascii="Times New Roman" w:eastAsia="Times New Roman" w:hAnsi="Times New Roman" w:cs="Times New Roman"/>
          <w:sz w:val="28"/>
          <w:szCs w:val="28"/>
          <w:lang w:eastAsia="ru-RU"/>
        </w:rPr>
        <w:t xml:space="preserve"> 361-</w:t>
      </w:r>
      <w:r w:rsidR="007E4950" w:rsidRPr="007E4950">
        <w:rPr>
          <w:rFonts w:ascii="Times New Roman" w:eastAsia="Times New Roman" w:hAnsi="Times New Roman" w:cs="Times New Roman" w:hint="eastAsia"/>
          <w:sz w:val="28"/>
          <w:szCs w:val="28"/>
          <w:lang w:eastAsia="ru-RU"/>
        </w:rPr>
        <w:t>р</w:t>
      </w:r>
      <w:r w:rsidR="00601A50">
        <w:rPr>
          <w:rFonts w:ascii="Times New Roman" w:eastAsia="Times New Roman" w:hAnsi="Times New Roman" w:cs="Times New Roman"/>
          <w:sz w:val="28"/>
          <w:szCs w:val="28"/>
          <w:lang w:eastAsia="ru-RU"/>
        </w:rPr>
        <w:t xml:space="preserve"> </w:t>
      </w:r>
      <w:r w:rsidR="007E4950" w:rsidRPr="00601A50">
        <w:rPr>
          <w:rFonts w:ascii="Times New Roman" w:eastAsia="Times New Roman" w:hAnsi="Times New Roman" w:cs="Times New Roman"/>
          <w:sz w:val="28"/>
          <w:szCs w:val="28"/>
          <w:lang w:eastAsia="ru-RU"/>
        </w:rPr>
        <w:t>«</w:t>
      </w:r>
      <w:r w:rsidR="008E5EC1" w:rsidRPr="00601A50">
        <w:rPr>
          <w:rFonts w:ascii="Times New Roman" w:eastAsia="Times New Roman" w:hAnsi="Times New Roman" w:cs="Times New Roman"/>
          <w:sz w:val="28"/>
          <w:szCs w:val="28"/>
          <w:lang w:eastAsia="ru-RU"/>
        </w:rPr>
        <w:t>О переименовании муниципального бюджетного учреждения дополнительного образования «Специализированная детско-юношеская спортивная школа олимпийского резерва по дзюдо» в муниципальное бюджетное учреждение «Спортивная школа олимпийского резерва по единоборствам» и утверждении Устава муниципального бюджетного учреждения «Спортивная школа олимпийского резерва по единоборствам»</w:t>
      </w:r>
      <w:r w:rsidR="00601A50" w:rsidRPr="00601A50">
        <w:rPr>
          <w:rFonts w:ascii="Times New Roman" w:eastAsia="Times New Roman" w:hAnsi="Times New Roman" w:cs="Times New Roman"/>
          <w:sz w:val="28"/>
          <w:szCs w:val="28"/>
          <w:lang w:eastAsia="ru-RU"/>
        </w:rPr>
        <w:t>.</w:t>
      </w:r>
      <w:r w:rsidR="008E5EC1" w:rsidRPr="00601A50">
        <w:rPr>
          <w:rFonts w:ascii="Times New Roman" w:eastAsia="Times New Roman" w:hAnsi="Times New Roman" w:cs="Times New Roman" w:hint="eastAsia"/>
          <w:sz w:val="28"/>
          <w:szCs w:val="28"/>
          <w:lang w:eastAsia="ru-RU"/>
        </w:rPr>
        <w:t xml:space="preserve"> </w:t>
      </w:r>
    </w:p>
    <w:p w:rsidR="007E4950" w:rsidRPr="007E4950" w:rsidRDefault="00711720" w:rsidP="0043245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601A50">
        <w:rPr>
          <w:rFonts w:ascii="Times New Roman" w:hAnsi="Times New Roman" w:cs="Times New Roman"/>
          <w:sz w:val="28"/>
          <w:szCs w:val="28"/>
        </w:rPr>
        <w:t>Р</w:t>
      </w:r>
      <w:r w:rsidR="00601A50">
        <w:rPr>
          <w:rFonts w:ascii="Times New Roman" w:eastAsia="Times New Roman" w:hAnsi="Times New Roman" w:cs="Times New Roman"/>
          <w:sz w:val="28"/>
          <w:szCs w:val="28"/>
          <w:lang w:eastAsia="ru-RU"/>
        </w:rPr>
        <w:t>аспоряжение</w:t>
      </w:r>
      <w:r w:rsidR="00601A50" w:rsidRPr="00601A50">
        <w:rPr>
          <w:rFonts w:ascii="Times New Roman" w:eastAsia="Times New Roman" w:hAnsi="Times New Roman" w:cs="Times New Roman"/>
          <w:sz w:val="28"/>
          <w:szCs w:val="28"/>
          <w:lang w:eastAsia="ru-RU"/>
        </w:rPr>
        <w:t xml:space="preserve"> администрации города Нефтеюганска </w:t>
      </w:r>
      <w:r w:rsidR="00D61939">
        <w:rPr>
          <w:rFonts w:ascii="Times New Roman" w:eastAsia="Times New Roman" w:hAnsi="Times New Roman" w:cs="Times New Roman"/>
          <w:sz w:val="28"/>
          <w:szCs w:val="28"/>
          <w:lang w:eastAsia="ru-RU"/>
        </w:rPr>
        <w:t>от 27.04.2022</w:t>
      </w:r>
      <w:r w:rsidR="007E4950" w:rsidRPr="007E4950">
        <w:rPr>
          <w:rFonts w:ascii="Times New Roman" w:eastAsia="Times New Roman" w:hAnsi="Times New Roman" w:cs="Times New Roman"/>
          <w:sz w:val="28"/>
          <w:szCs w:val="28"/>
          <w:lang w:eastAsia="ru-RU"/>
        </w:rPr>
        <w:t xml:space="preserve"> № 163-р «Об утверждении изменений в Устав </w:t>
      </w:r>
      <w:r w:rsidR="007E4950" w:rsidRPr="007E4950">
        <w:rPr>
          <w:rFonts w:ascii="Times New Roman" w:eastAsia="Times New Roman" w:hAnsi="Times New Roman" w:cs="Times New Roman" w:hint="eastAsia"/>
          <w:sz w:val="28"/>
          <w:szCs w:val="28"/>
          <w:lang w:eastAsia="ru-RU"/>
        </w:rPr>
        <w:t>муниципального</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бюджетного</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учреждения</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Спортивная</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школа</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олимпийского</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резерва</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по</w:t>
      </w:r>
      <w:r w:rsidR="007E4950" w:rsidRPr="007E4950">
        <w:rPr>
          <w:rFonts w:ascii="Times New Roman" w:eastAsia="Times New Roman" w:hAnsi="Times New Roman" w:cs="Times New Roman"/>
          <w:sz w:val="28"/>
          <w:szCs w:val="28"/>
          <w:lang w:eastAsia="ru-RU"/>
        </w:rPr>
        <w:t xml:space="preserve"> </w:t>
      </w:r>
      <w:r w:rsidR="007E4950" w:rsidRPr="007E4950">
        <w:rPr>
          <w:rFonts w:ascii="Times New Roman" w:eastAsia="Times New Roman" w:hAnsi="Times New Roman" w:cs="Times New Roman" w:hint="eastAsia"/>
          <w:sz w:val="28"/>
          <w:szCs w:val="28"/>
          <w:lang w:eastAsia="ru-RU"/>
        </w:rPr>
        <w:t>единоборствам»</w:t>
      </w:r>
      <w:r w:rsidR="007E4950" w:rsidRPr="007E4950">
        <w:rPr>
          <w:rFonts w:ascii="Times New Roman" w:eastAsia="Times New Roman" w:hAnsi="Times New Roman" w:cs="Times New Roman"/>
          <w:sz w:val="28"/>
          <w:szCs w:val="28"/>
          <w:lang w:eastAsia="ru-RU"/>
        </w:rPr>
        <w:t>.</w:t>
      </w:r>
    </w:p>
    <w:p w:rsidR="00C843CC" w:rsidRDefault="00933EE0" w:rsidP="00432454">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5</w:t>
      </w:r>
      <w:r w:rsidR="00C843CC">
        <w:rPr>
          <w:rFonts w:ascii="Times New Roman" w:hAnsi="Times New Roman"/>
          <w:sz w:val="28"/>
          <w:szCs w:val="28"/>
          <w:lang w:eastAsia="zh-CN"/>
        </w:rPr>
        <w:t>.</w:t>
      </w:r>
      <w:r w:rsidR="00C843CC" w:rsidRPr="00C843CC">
        <w:rPr>
          <w:rFonts w:ascii="Times New Roman" w:hAnsi="Times New Roman"/>
          <w:sz w:val="28"/>
          <w:szCs w:val="28"/>
          <w:lang w:eastAsia="zh-CN"/>
        </w:rPr>
        <w:t>Обнародовать (опубликовать) распоряжение в газете «Здравствуйте, нефтеюганцы!».</w:t>
      </w:r>
    </w:p>
    <w:p w:rsidR="009D2A6F" w:rsidRDefault="00933EE0" w:rsidP="00432454">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6</w:t>
      </w:r>
      <w:r w:rsidR="00035B45">
        <w:rPr>
          <w:rFonts w:ascii="Times New Roman" w:hAnsi="Times New Roman"/>
          <w:sz w:val="28"/>
          <w:szCs w:val="28"/>
          <w:lang w:eastAsia="zh-CN"/>
        </w:rPr>
        <w:t>.</w:t>
      </w:r>
      <w:r w:rsidR="00C843CC" w:rsidRPr="00C843CC">
        <w:rPr>
          <w:rFonts w:ascii="Times New Roman" w:hAnsi="Times New Roman"/>
          <w:sz w:val="28"/>
          <w:szCs w:val="28"/>
          <w:lang w:eastAsia="zh-CN"/>
        </w:rPr>
        <w:t xml:space="preserve">Департаменту по делам администрации города </w:t>
      </w:r>
      <w:r w:rsidR="005451B2">
        <w:rPr>
          <w:rFonts w:ascii="Times New Roman" w:hAnsi="Times New Roman"/>
          <w:sz w:val="28"/>
          <w:szCs w:val="28"/>
          <w:lang w:eastAsia="zh-CN"/>
        </w:rPr>
        <w:t>(Журавлев В.Ю.)</w:t>
      </w:r>
      <w:r w:rsidR="00546600">
        <w:rPr>
          <w:rFonts w:ascii="Times New Roman" w:hAnsi="Times New Roman"/>
          <w:sz w:val="28"/>
          <w:szCs w:val="28"/>
          <w:lang w:eastAsia="zh-CN"/>
        </w:rPr>
        <w:t xml:space="preserve"> </w:t>
      </w:r>
      <w:r w:rsidR="00C843CC" w:rsidRPr="00C843CC">
        <w:rPr>
          <w:rFonts w:ascii="Times New Roman" w:hAnsi="Times New Roman"/>
          <w:sz w:val="28"/>
          <w:szCs w:val="28"/>
          <w:lang w:eastAsia="zh-CN"/>
        </w:rPr>
        <w:t>разместить распоряжение на официальном сайте органов местного самоуправления города Нефтеюганска.</w:t>
      </w:r>
    </w:p>
    <w:p w:rsidR="00234AEE" w:rsidRPr="009D2A6F" w:rsidRDefault="00933EE0" w:rsidP="00432454">
      <w:pPr>
        <w:pStyle w:val="a5"/>
        <w:spacing w:before="0" w:beforeAutospacing="0" w:after="0" w:afterAutospacing="0"/>
        <w:ind w:firstLine="708"/>
        <w:jc w:val="both"/>
        <w:rPr>
          <w:rFonts w:ascii="Times New Roman" w:hAnsi="Times New Roman"/>
          <w:sz w:val="28"/>
          <w:szCs w:val="28"/>
          <w:lang w:eastAsia="zh-CN"/>
        </w:rPr>
      </w:pPr>
      <w:r>
        <w:rPr>
          <w:rFonts w:ascii="Times New Roman" w:hAnsi="Times New Roman"/>
          <w:sz w:val="28"/>
          <w:szCs w:val="28"/>
          <w:lang w:eastAsia="zh-CN"/>
        </w:rPr>
        <w:t>7</w:t>
      </w:r>
      <w:r w:rsidR="00C843CC" w:rsidRPr="00C843CC">
        <w:rPr>
          <w:rFonts w:ascii="Times New Roman" w:hAnsi="Times New Roman"/>
          <w:sz w:val="28"/>
          <w:szCs w:val="28"/>
          <w:lang w:eastAsia="zh-CN"/>
        </w:rPr>
        <w:t xml:space="preserve">.Контроль исполнения распоряжения возложить на заместителя главы города </w:t>
      </w:r>
      <w:proofErr w:type="spellStart"/>
      <w:r w:rsidR="00C843CC" w:rsidRPr="00C843CC">
        <w:rPr>
          <w:rFonts w:ascii="Times New Roman" w:hAnsi="Times New Roman"/>
          <w:sz w:val="28"/>
          <w:szCs w:val="28"/>
          <w:lang w:eastAsia="zh-CN"/>
        </w:rPr>
        <w:t>А.В.Пастухова</w:t>
      </w:r>
      <w:proofErr w:type="spellEnd"/>
      <w:r w:rsidR="00C843CC" w:rsidRPr="00C843CC">
        <w:rPr>
          <w:rFonts w:ascii="Times New Roman" w:hAnsi="Times New Roman"/>
          <w:sz w:val="28"/>
          <w:szCs w:val="28"/>
          <w:lang w:eastAsia="zh-CN"/>
        </w:rPr>
        <w:t>.</w:t>
      </w:r>
    </w:p>
    <w:p w:rsidR="002F1380" w:rsidRDefault="002F1380" w:rsidP="00432454">
      <w:pPr>
        <w:spacing w:after="0" w:line="240" w:lineRule="auto"/>
        <w:jc w:val="both"/>
        <w:rPr>
          <w:rFonts w:ascii="Times New Roman" w:eastAsia="Times New Roman" w:hAnsi="Times New Roman" w:cs="Times New Roman"/>
          <w:sz w:val="24"/>
          <w:szCs w:val="24"/>
          <w:lang w:eastAsia="ru-RU"/>
        </w:rPr>
      </w:pPr>
    </w:p>
    <w:p w:rsidR="00933EE0" w:rsidRDefault="00933EE0" w:rsidP="00432454">
      <w:pPr>
        <w:spacing w:after="0" w:line="240" w:lineRule="auto"/>
        <w:jc w:val="both"/>
        <w:rPr>
          <w:rFonts w:ascii="Times New Roman" w:eastAsia="Times New Roman" w:hAnsi="Times New Roman" w:cs="Times New Roman"/>
          <w:sz w:val="24"/>
          <w:szCs w:val="24"/>
          <w:lang w:eastAsia="ru-RU"/>
        </w:rPr>
      </w:pPr>
    </w:p>
    <w:p w:rsidR="009D2A6F" w:rsidRDefault="00C843CC" w:rsidP="00432454">
      <w:pPr>
        <w:tabs>
          <w:tab w:val="left" w:pos="39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города Нефтеюганска                                     </w:t>
      </w:r>
      <w:r w:rsidR="00CF490E">
        <w:rPr>
          <w:rFonts w:ascii="Times New Roman" w:hAnsi="Times New Roman" w:cs="Times New Roman"/>
          <w:sz w:val="28"/>
          <w:szCs w:val="28"/>
        </w:rPr>
        <w:t xml:space="preserve">                              </w:t>
      </w:r>
      <w:r w:rsidR="00546600">
        <w:rPr>
          <w:rFonts w:ascii="Times New Roman" w:hAnsi="Times New Roman" w:cs="Times New Roman"/>
          <w:sz w:val="28"/>
          <w:szCs w:val="28"/>
        </w:rPr>
        <w:t xml:space="preserve">                              </w:t>
      </w:r>
      <w:proofErr w:type="spellStart"/>
      <w:r w:rsidR="00546600">
        <w:rPr>
          <w:rFonts w:ascii="Times New Roman" w:hAnsi="Times New Roman" w:cs="Times New Roman"/>
          <w:sz w:val="28"/>
          <w:szCs w:val="28"/>
        </w:rPr>
        <w:t>Э.Х.Бугай</w:t>
      </w:r>
      <w:proofErr w:type="spellEnd"/>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933EE0" w:rsidRDefault="00933EE0" w:rsidP="00432454">
      <w:pPr>
        <w:spacing w:after="0" w:line="240" w:lineRule="auto"/>
        <w:ind w:left="6521"/>
        <w:rPr>
          <w:rFonts w:ascii="Times New Roman" w:hAnsi="Times New Roman" w:cs="Times New Roman"/>
          <w:sz w:val="28"/>
          <w:szCs w:val="28"/>
        </w:rPr>
      </w:pPr>
    </w:p>
    <w:p w:rsidR="00234AEE" w:rsidRDefault="00234AEE" w:rsidP="009F3760">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34AEE" w:rsidRDefault="00234AEE" w:rsidP="009F3760">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к распоряжению</w:t>
      </w:r>
    </w:p>
    <w:p w:rsidR="00234AEE" w:rsidRDefault="00234AEE" w:rsidP="009F3760">
      <w:pPr>
        <w:spacing w:after="0" w:line="240" w:lineRule="auto"/>
        <w:ind w:left="6521"/>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города </w:t>
      </w:r>
    </w:p>
    <w:p w:rsidR="00234AEE" w:rsidRPr="004A5AEF" w:rsidRDefault="00CF490E" w:rsidP="009F3760">
      <w:pPr>
        <w:spacing w:after="0" w:line="240" w:lineRule="auto"/>
        <w:ind w:left="6521"/>
        <w:jc w:val="right"/>
        <w:rPr>
          <w:rFonts w:ascii="Times New Roman" w:hAnsi="Times New Roman" w:cs="Times New Roman"/>
          <w:sz w:val="28"/>
          <w:szCs w:val="28"/>
        </w:rPr>
      </w:pPr>
      <w:r w:rsidRPr="004A5AEF">
        <w:rPr>
          <w:rFonts w:ascii="Times New Roman" w:hAnsi="Times New Roman" w:cs="Times New Roman"/>
          <w:sz w:val="28"/>
          <w:szCs w:val="28"/>
        </w:rPr>
        <w:t xml:space="preserve">от </w:t>
      </w:r>
      <w:r w:rsidR="003C0778" w:rsidRPr="003C0778">
        <w:rPr>
          <w:rFonts w:ascii="Times New Roman" w:hAnsi="Times New Roman" w:cs="Times New Roman"/>
          <w:sz w:val="28"/>
          <w:szCs w:val="28"/>
        </w:rPr>
        <w:t>14.04.2023</w:t>
      </w:r>
      <w:r w:rsidR="003C0778">
        <w:rPr>
          <w:rFonts w:ascii="Times New Roman" w:hAnsi="Times New Roman" w:cs="Times New Roman"/>
          <w:sz w:val="28"/>
          <w:szCs w:val="28"/>
        </w:rPr>
        <w:t xml:space="preserve"> </w:t>
      </w:r>
      <w:r w:rsidR="00234AEE" w:rsidRPr="004A5AEF">
        <w:rPr>
          <w:rFonts w:ascii="Times New Roman" w:hAnsi="Times New Roman" w:cs="Times New Roman"/>
          <w:sz w:val="28"/>
          <w:szCs w:val="28"/>
        </w:rPr>
        <w:t>№</w:t>
      </w:r>
      <w:r w:rsidR="003C0778">
        <w:rPr>
          <w:rFonts w:ascii="Times New Roman" w:hAnsi="Times New Roman" w:cs="Times New Roman"/>
          <w:sz w:val="28"/>
          <w:szCs w:val="28"/>
        </w:rPr>
        <w:t xml:space="preserve"> 136-р</w:t>
      </w:r>
    </w:p>
    <w:p w:rsidR="00234AEE" w:rsidRDefault="00234AEE" w:rsidP="00432454">
      <w:pPr>
        <w:spacing w:after="0" w:line="240" w:lineRule="auto"/>
        <w:jc w:val="right"/>
        <w:rPr>
          <w:rFonts w:ascii="Times New Roman" w:hAnsi="Times New Roman" w:cs="Times New Roman"/>
          <w:sz w:val="28"/>
          <w:szCs w:val="28"/>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936EB6" w:rsidRDefault="00936EB6"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936EB6" w:rsidRDefault="00936EB6"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p>
    <w:p w:rsidR="004D79DD" w:rsidRP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УСТАВ</w:t>
      </w:r>
    </w:p>
    <w:p w:rsidR="006244D4" w:rsidRPr="0054482E" w:rsidRDefault="002A71B0" w:rsidP="00432454">
      <w:pPr>
        <w:shd w:val="clear" w:color="auto" w:fill="FFFFFF"/>
        <w:tabs>
          <w:tab w:val="left" w:pos="0"/>
        </w:tabs>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м</w:t>
      </w:r>
      <w:r w:rsidRPr="002A71B0">
        <w:rPr>
          <w:rFonts w:ascii="Times New Roman" w:eastAsia="Times New Roman" w:hAnsi="Times New Roman" w:cs="Times New Roman" w:hint="eastAsia"/>
          <w:sz w:val="28"/>
          <w:szCs w:val="28"/>
          <w:lang w:eastAsia="ru-RU"/>
        </w:rPr>
        <w:t>униципального</w:t>
      </w:r>
      <w:r w:rsidRPr="002A71B0">
        <w:rPr>
          <w:rFonts w:ascii="Times New Roman" w:eastAsia="Times New Roman" w:hAnsi="Times New Roman" w:cs="Times New Roman"/>
          <w:sz w:val="28"/>
          <w:szCs w:val="28"/>
          <w:lang w:eastAsia="ru-RU"/>
        </w:rPr>
        <w:t xml:space="preserve"> </w:t>
      </w:r>
      <w:r w:rsidRPr="002A71B0">
        <w:rPr>
          <w:rFonts w:ascii="Times New Roman" w:eastAsia="Times New Roman" w:hAnsi="Times New Roman" w:cs="Times New Roman" w:hint="eastAsia"/>
          <w:sz w:val="28"/>
          <w:szCs w:val="28"/>
          <w:lang w:eastAsia="ru-RU"/>
        </w:rPr>
        <w:t>бюджетного</w:t>
      </w:r>
      <w:r w:rsidRPr="002A71B0">
        <w:rPr>
          <w:rFonts w:ascii="Times New Roman" w:eastAsia="Times New Roman" w:hAnsi="Times New Roman" w:cs="Times New Roman"/>
          <w:sz w:val="28"/>
          <w:szCs w:val="28"/>
          <w:lang w:eastAsia="ru-RU"/>
        </w:rPr>
        <w:t xml:space="preserve"> </w:t>
      </w:r>
      <w:r w:rsidRPr="002A71B0">
        <w:rPr>
          <w:rFonts w:ascii="Times New Roman" w:eastAsia="Times New Roman" w:hAnsi="Times New Roman" w:cs="Times New Roman" w:hint="eastAsia"/>
          <w:sz w:val="28"/>
          <w:szCs w:val="28"/>
          <w:lang w:eastAsia="ru-RU"/>
        </w:rPr>
        <w:t>учреждения</w:t>
      </w:r>
      <w:r w:rsidR="0054482E">
        <w:rPr>
          <w:rFonts w:ascii="Times New Roman" w:eastAsia="Times New Roman" w:hAnsi="Times New Roman" w:cs="Times New Roman"/>
          <w:sz w:val="28"/>
          <w:szCs w:val="28"/>
          <w:lang w:eastAsia="ru-RU"/>
        </w:rPr>
        <w:t xml:space="preserve"> </w:t>
      </w:r>
      <w:r w:rsidRPr="002A71B0">
        <w:rPr>
          <w:rFonts w:ascii="Times New Roman" w:eastAsia="Times New Roman" w:hAnsi="Times New Roman" w:cs="Times New Roman" w:hint="eastAsia"/>
          <w:sz w:val="28"/>
          <w:szCs w:val="28"/>
          <w:lang w:eastAsia="ru-RU"/>
        </w:rPr>
        <w:t>дополнительного</w:t>
      </w:r>
      <w:r w:rsidRPr="002A71B0">
        <w:rPr>
          <w:rFonts w:ascii="Times New Roman" w:eastAsia="Times New Roman" w:hAnsi="Times New Roman" w:cs="Times New Roman"/>
          <w:sz w:val="28"/>
          <w:szCs w:val="28"/>
          <w:lang w:eastAsia="ru-RU"/>
        </w:rPr>
        <w:t xml:space="preserve"> </w:t>
      </w:r>
      <w:r w:rsidRPr="002A71B0">
        <w:rPr>
          <w:rFonts w:ascii="Times New Roman" w:eastAsia="Times New Roman" w:hAnsi="Times New Roman" w:cs="Times New Roman" w:hint="eastAsia"/>
          <w:sz w:val="28"/>
          <w:szCs w:val="28"/>
          <w:lang w:eastAsia="ru-RU"/>
        </w:rPr>
        <w:t>образования</w:t>
      </w:r>
      <w:r w:rsidRPr="002A71B0">
        <w:rPr>
          <w:rFonts w:ascii="Times New Roman" w:eastAsia="Times New Roman" w:hAnsi="Times New Roman" w:cs="Times New Roman"/>
          <w:sz w:val="28"/>
          <w:szCs w:val="28"/>
          <w:lang w:eastAsia="ru-RU"/>
        </w:rPr>
        <w:t xml:space="preserve"> «</w:t>
      </w:r>
      <w:r w:rsidRPr="002A71B0">
        <w:rPr>
          <w:rFonts w:ascii="Times New Roman" w:eastAsia="Times New Roman" w:hAnsi="Times New Roman" w:cs="Times New Roman" w:hint="eastAsia"/>
          <w:sz w:val="28"/>
          <w:szCs w:val="28"/>
          <w:lang w:eastAsia="ru-RU"/>
        </w:rPr>
        <w:t>Спортивная</w:t>
      </w:r>
      <w:r w:rsidRPr="002A71B0">
        <w:rPr>
          <w:rFonts w:ascii="Times New Roman" w:eastAsia="Times New Roman" w:hAnsi="Times New Roman" w:cs="Times New Roman"/>
          <w:sz w:val="28"/>
          <w:szCs w:val="28"/>
          <w:lang w:eastAsia="ru-RU"/>
        </w:rPr>
        <w:t xml:space="preserve"> </w:t>
      </w:r>
      <w:r w:rsidRPr="002A71B0">
        <w:rPr>
          <w:rFonts w:ascii="Times New Roman" w:eastAsia="Times New Roman" w:hAnsi="Times New Roman" w:cs="Times New Roman" w:hint="eastAsia"/>
          <w:sz w:val="28"/>
          <w:szCs w:val="28"/>
          <w:lang w:eastAsia="ru-RU"/>
        </w:rPr>
        <w:t>школа</w:t>
      </w:r>
      <w:r w:rsidRPr="002A71B0">
        <w:rPr>
          <w:rFonts w:ascii="Times New Roman" w:eastAsia="Times New Roman" w:hAnsi="Times New Roman" w:cs="Times New Roman"/>
          <w:sz w:val="28"/>
          <w:szCs w:val="28"/>
          <w:lang w:eastAsia="ru-RU"/>
        </w:rPr>
        <w:t xml:space="preserve"> </w:t>
      </w:r>
      <w:r w:rsidRPr="002A71B0">
        <w:rPr>
          <w:rFonts w:ascii="Times New Roman" w:eastAsia="Times New Roman" w:hAnsi="Times New Roman" w:cs="Times New Roman" w:hint="eastAsia"/>
          <w:sz w:val="28"/>
          <w:szCs w:val="28"/>
          <w:lang w:eastAsia="ru-RU"/>
        </w:rPr>
        <w:t>по</w:t>
      </w:r>
      <w:r w:rsidRPr="002A71B0">
        <w:rPr>
          <w:rFonts w:ascii="Times New Roman" w:eastAsia="Times New Roman" w:hAnsi="Times New Roman" w:cs="Times New Roman"/>
          <w:sz w:val="28"/>
          <w:szCs w:val="28"/>
          <w:lang w:eastAsia="ru-RU"/>
        </w:rPr>
        <w:t xml:space="preserve"> </w:t>
      </w:r>
      <w:r w:rsidRPr="002A71B0">
        <w:rPr>
          <w:rFonts w:ascii="Times New Roman" w:eastAsia="Times New Roman" w:hAnsi="Times New Roman" w:cs="Times New Roman" w:hint="eastAsia"/>
          <w:sz w:val="28"/>
          <w:szCs w:val="28"/>
          <w:lang w:eastAsia="ru-RU"/>
        </w:rPr>
        <w:t>единоборствам»</w:t>
      </w:r>
    </w:p>
    <w:p w:rsidR="00C16B20" w:rsidRDefault="00C16B20" w:rsidP="00432454">
      <w:pPr>
        <w:spacing w:after="0" w:line="240" w:lineRule="auto"/>
        <w:ind w:firstLine="708"/>
        <w:jc w:val="both"/>
        <w:rPr>
          <w:rFonts w:ascii="Times New Roman" w:hAnsi="Times New Roman" w:cs="Times New Roman"/>
          <w:sz w:val="28"/>
          <w:szCs w:val="28"/>
        </w:rPr>
      </w:pPr>
    </w:p>
    <w:p w:rsidR="00855CFE" w:rsidRDefault="00855CFE" w:rsidP="00432454">
      <w:pPr>
        <w:spacing w:after="0" w:line="240" w:lineRule="auto"/>
        <w:rPr>
          <w:rFonts w:ascii="Times New Roman" w:hAnsi="Times New Roman" w:cs="Times New Roman"/>
          <w:sz w:val="24"/>
          <w:szCs w:val="24"/>
        </w:rPr>
      </w:pPr>
    </w:p>
    <w:p w:rsidR="00855CFE" w:rsidRDefault="00855CFE" w:rsidP="00432454">
      <w:pPr>
        <w:spacing w:after="0" w:line="240" w:lineRule="auto"/>
        <w:rPr>
          <w:rFonts w:ascii="Times New Roman" w:hAnsi="Times New Roman" w:cs="Times New Roman"/>
          <w:sz w:val="24"/>
          <w:szCs w:val="24"/>
        </w:rPr>
      </w:pPr>
    </w:p>
    <w:p w:rsidR="00855CFE" w:rsidRDefault="00855CFE" w:rsidP="00432454">
      <w:pPr>
        <w:spacing w:after="0" w:line="240" w:lineRule="auto"/>
        <w:rPr>
          <w:rFonts w:ascii="Times New Roman" w:hAnsi="Times New Roman" w:cs="Times New Roman"/>
          <w:sz w:val="24"/>
          <w:szCs w:val="24"/>
        </w:rPr>
      </w:pPr>
    </w:p>
    <w:p w:rsidR="009D2A6F" w:rsidRDefault="009D2A6F" w:rsidP="00432454">
      <w:pPr>
        <w:shd w:val="clear" w:color="auto" w:fill="FFFFFF"/>
        <w:tabs>
          <w:tab w:val="left" w:pos="0"/>
        </w:tabs>
        <w:spacing w:after="0" w:line="240" w:lineRule="auto"/>
        <w:rPr>
          <w:rFonts w:ascii="Times New Roman" w:hAnsi="Times New Roman" w:cs="Times New Roman"/>
          <w:sz w:val="24"/>
          <w:szCs w:val="24"/>
        </w:rPr>
      </w:pPr>
    </w:p>
    <w:p w:rsidR="001D1EDC" w:rsidRDefault="001D1EDC"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B83D1E" w:rsidRDefault="00B83D1E"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Default="004D79DD"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20A1A" w:rsidRDefault="00420A1A"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8E5EC1" w:rsidRDefault="008E5EC1"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4D79DD" w:rsidRPr="004D79DD" w:rsidRDefault="004D79DD" w:rsidP="00432454">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Нефтеюганск</w:t>
      </w:r>
    </w:p>
    <w:p w:rsidR="00181C4A" w:rsidRDefault="004D79DD" w:rsidP="00181C4A">
      <w:pPr>
        <w:tabs>
          <w:tab w:val="left" w:pos="4253"/>
        </w:tabs>
        <w:spacing w:after="0" w:line="240" w:lineRule="auto"/>
        <w:ind w:right="-2"/>
        <w:jc w:val="center"/>
        <w:rPr>
          <w:rFonts w:ascii="Times New Roman" w:eastAsia="Calibri" w:hAnsi="Times New Roman" w:cs="Times New Roman"/>
          <w:sz w:val="28"/>
          <w:szCs w:val="28"/>
          <w:lang w:eastAsia="ru-RU"/>
        </w:rPr>
      </w:pPr>
      <w:r w:rsidRPr="004D79DD">
        <w:rPr>
          <w:rFonts w:ascii="Times New Roman" w:eastAsia="Calibri" w:hAnsi="Times New Roman" w:cs="Times New Roman"/>
          <w:sz w:val="28"/>
          <w:szCs w:val="28"/>
          <w:lang w:eastAsia="ru-RU"/>
        </w:rPr>
        <w:t>2023</w:t>
      </w:r>
    </w:p>
    <w:p w:rsidR="0054482E" w:rsidRPr="00181C4A" w:rsidRDefault="00181C4A" w:rsidP="004B4146">
      <w:pPr>
        <w:pStyle w:val="11"/>
        <w:tabs>
          <w:tab w:val="left" w:pos="8168"/>
          <w:tab w:val="left" w:pos="8834"/>
        </w:tabs>
        <w:ind w:firstLine="709"/>
        <w:jc w:val="both"/>
      </w:pPr>
      <w:r>
        <w:lastRenderedPageBreak/>
        <w:t xml:space="preserve">Настоящий </w:t>
      </w:r>
      <w:r w:rsidR="0054482E">
        <w:t xml:space="preserve">Устав разработан в соответствии с Конституцией Российской Федерации, Гражданским кодексом Российской Федерации, Бюджетным кодексом Российской Федерации, Федеральными законами от 12.01.1996 № 7-ФЗ «О некоммерческих организациях», от 04.12.2007 </w:t>
      </w:r>
      <w:r w:rsidR="0054482E" w:rsidRPr="00BA7E1C">
        <w:t>№ 329-ФЗ  «О физической культуре и спорте в Российской Федерации»,</w:t>
      </w:r>
      <w:r w:rsidR="008E5EC1">
        <w:t xml:space="preserve"> </w:t>
      </w:r>
      <w:r w:rsidR="008E5EC1" w:rsidRPr="00601A50">
        <w:t>от 29.12.2012 №273-ФЗ «Об образовании в Российской Федерации»,</w:t>
      </w:r>
      <w:r w:rsidR="00601A50">
        <w:t xml:space="preserve"> </w:t>
      </w:r>
      <w:r w:rsidR="0054482E" w:rsidRPr="00BA7E1C">
        <w:t>распоряжением Правительства Российской Федерации» от 17.10.2018 №</w:t>
      </w:r>
      <w:r w:rsidR="00D61939">
        <w:t xml:space="preserve"> </w:t>
      </w:r>
      <w:r w:rsidR="0054482E" w:rsidRPr="00BA7E1C">
        <w:t xml:space="preserve">2245 «Об утверждении концепции подготовки спортивного резерва в </w:t>
      </w:r>
      <w:r w:rsidR="00A901C1" w:rsidRPr="00A901C1">
        <w:t>Российской Федерации</w:t>
      </w:r>
      <w:r w:rsidR="0054482E" w:rsidRPr="00A901C1">
        <w:t xml:space="preserve"> </w:t>
      </w:r>
      <w:r w:rsidR="0054482E" w:rsidRPr="00BA7E1C">
        <w:t>до 2025 года и плана мероприятий по ее реализации», Уставом города Нефтеюганска, распоряжением администрации города Нефтеюганска от 26.12.2022 № 482-р «Об утверждении плана мероприятий («дорожной карты») по реализации Федерального закона от 30.04.2021 № 127-ФЗ «О внесении</w:t>
      </w:r>
      <w:r w:rsidR="00D61939">
        <w:t xml:space="preserve"> изменений в Федеральный закон                                  </w:t>
      </w:r>
      <w:r w:rsidR="0054482E" w:rsidRPr="00BA7E1C">
        <w:t>«О физической культуре и спорте в Российской Федерации» и Федеральный закон «Об образовании в Российской Федерации» в г. Нефтеюганске</w:t>
      </w:r>
      <w:r w:rsidR="00D61939">
        <w:t>»</w:t>
      </w:r>
      <w:r w:rsidR="0054482E" w:rsidRPr="00B0798A">
        <w:rPr>
          <w:i/>
          <w:color w:val="FF0000"/>
        </w:rPr>
        <w:t xml:space="preserve"> </w:t>
      </w:r>
      <w:r w:rsidR="0054482E" w:rsidRPr="00BA7E1C">
        <w:t>и определяет основные цели, предмет, виды деятельности, порядок управления и материально-финансового обеспечения, а также регламентиру</w:t>
      </w:r>
      <w:r w:rsidR="00D61939">
        <w:t>ет деятельность м</w:t>
      </w:r>
      <w:r w:rsidR="0054482E" w:rsidRPr="00BA7E1C">
        <w:t>униципального бюджетного учреждения дополнительного образования «Спортивная школа по единоборствам».</w:t>
      </w:r>
    </w:p>
    <w:p w:rsidR="00274EF8" w:rsidRDefault="00274EF8" w:rsidP="00274EF8">
      <w:pPr>
        <w:shd w:val="clear" w:color="auto" w:fill="FFFFFF"/>
        <w:spacing w:after="0" w:line="240" w:lineRule="auto"/>
        <w:jc w:val="both"/>
        <w:rPr>
          <w:rFonts w:ascii="Times New Roman" w:eastAsia="Times New Roman" w:hAnsi="Times New Roman"/>
          <w:sz w:val="28"/>
          <w:szCs w:val="28"/>
        </w:rPr>
      </w:pPr>
    </w:p>
    <w:p w:rsidR="00E402E1" w:rsidRPr="00E402E1" w:rsidRDefault="00E402E1" w:rsidP="00181C4A">
      <w:pPr>
        <w:shd w:val="clear" w:color="auto" w:fill="FFFFFF"/>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1.Общие положения</w:t>
      </w:r>
    </w:p>
    <w:p w:rsidR="00E402E1" w:rsidRPr="00E402E1" w:rsidRDefault="00E402E1" w:rsidP="00181C4A">
      <w:pPr>
        <w:shd w:val="clear" w:color="auto" w:fill="FFFFFF"/>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1.1.</w:t>
      </w:r>
      <w:bookmarkStart w:id="1" w:name="_Hlk124161551"/>
      <w:r w:rsidRPr="00E402E1">
        <w:rPr>
          <w:rFonts w:ascii="Times New Roman" w:eastAsia="Calibri" w:hAnsi="Times New Roman" w:cs="Times New Roman"/>
          <w:sz w:val="28"/>
          <w:szCs w:val="28"/>
          <w:lang w:eastAsia="ru-RU"/>
        </w:rPr>
        <w:t xml:space="preserve">Муниципальное бюджетное учреждение дополнительного образования «Спортивная школа по единоборствам» </w:t>
      </w:r>
      <w:bookmarkEnd w:id="1"/>
      <w:r w:rsidRPr="00E402E1">
        <w:rPr>
          <w:rFonts w:ascii="Times New Roman" w:eastAsia="Calibri" w:hAnsi="Times New Roman" w:cs="Times New Roman"/>
          <w:sz w:val="28"/>
          <w:szCs w:val="28"/>
          <w:lang w:eastAsia="ru-RU"/>
        </w:rPr>
        <w:t xml:space="preserve">(далее - Учреждение) </w:t>
      </w:r>
      <w:r w:rsidRPr="00E402E1">
        <w:rPr>
          <w:rFonts w:ascii="Times New Roman" w:eastAsia="Calibri" w:hAnsi="Times New Roman" w:cs="Times New Roman"/>
          <w:color w:val="000000"/>
          <w:sz w:val="28"/>
          <w:szCs w:val="28"/>
          <w:lang w:eastAsia="ru-RU"/>
        </w:rPr>
        <w:t xml:space="preserve">является </w:t>
      </w:r>
      <w:r w:rsidRPr="00E402E1">
        <w:rPr>
          <w:rFonts w:ascii="Times New Roman" w:eastAsia="Calibri" w:hAnsi="Times New Roman" w:cs="Times New Roman"/>
          <w:sz w:val="28"/>
          <w:szCs w:val="28"/>
          <w:lang w:eastAsia="ru-RU"/>
        </w:rPr>
        <w:t>муниципальным бюджетным учреждением дополнительного образования.</w:t>
      </w:r>
    </w:p>
    <w:p w:rsidR="00E402E1" w:rsidRPr="00E402E1" w:rsidRDefault="00E402E1" w:rsidP="00181C4A">
      <w:pPr>
        <w:shd w:val="clear" w:color="auto" w:fill="FFFFFF"/>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color w:val="000000"/>
          <w:sz w:val="28"/>
          <w:szCs w:val="28"/>
          <w:lang w:eastAsia="ru-RU"/>
        </w:rPr>
        <w:t>Тип Учреждения – организация дополнительного образования.</w:t>
      </w:r>
    </w:p>
    <w:p w:rsidR="00E402E1" w:rsidRPr="00E402E1" w:rsidRDefault="00E402E1" w:rsidP="00181C4A">
      <w:pPr>
        <w:spacing w:after="0" w:line="240" w:lineRule="auto"/>
        <w:ind w:firstLine="709"/>
        <w:jc w:val="both"/>
        <w:rPr>
          <w:rFonts w:ascii="Times New Roman" w:eastAsia="Calibri" w:hAnsi="Times New Roman" w:cs="Times New Roman"/>
          <w:color w:val="000000"/>
          <w:sz w:val="28"/>
          <w:szCs w:val="28"/>
          <w:lang w:eastAsia="ru-RU"/>
        </w:rPr>
      </w:pPr>
      <w:r w:rsidRPr="00E402E1">
        <w:rPr>
          <w:rFonts w:ascii="Times New Roman" w:eastAsia="Calibri" w:hAnsi="Times New Roman" w:cs="Times New Roman"/>
          <w:sz w:val="28"/>
          <w:szCs w:val="28"/>
          <w:lang w:eastAsia="ru-RU"/>
        </w:rPr>
        <w:t>1.2.Учреждение является некоммерческой организацией, созданной для участия в реализации политики муниципального образования город Нефтеюганск в сфере организации и осуществления мероприятий по развитию физической культуры и спорта среди различных групп населения, и не ставит извлечение прибыли основной целью своей деятельности.</w:t>
      </w:r>
    </w:p>
    <w:p w:rsidR="00E402E1" w:rsidRPr="00E402E1" w:rsidRDefault="00E402E1" w:rsidP="00E402E1">
      <w:pPr>
        <w:shd w:val="clear" w:color="auto" w:fill="FFFFFF"/>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 xml:space="preserve">1.3.Учреждение в своей деятельности руководствуется законодательством Российской Федерации, Уставом муниципального образования город Нефтеюганск, решениями Думы города Нефтеюганска, постановлениями и распоряжениями администрации города Нефтеюганска, приказами и распоряжениями главного распорядителя бюджетных средств. </w:t>
      </w:r>
    </w:p>
    <w:p w:rsidR="00E402E1" w:rsidRPr="00E402E1" w:rsidRDefault="00E402E1" w:rsidP="00E402E1">
      <w:pPr>
        <w:shd w:val="clear" w:color="auto" w:fill="FFFFFF"/>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1.4</w:t>
      </w:r>
      <w:r w:rsidR="00D61939">
        <w:rPr>
          <w:rFonts w:ascii="Times New Roman" w:eastAsia="Calibri" w:hAnsi="Times New Roman" w:cs="Times New Roman"/>
          <w:sz w:val="28"/>
          <w:szCs w:val="28"/>
          <w:lang w:eastAsia="ru-RU"/>
        </w:rPr>
        <w:t>.Полное наименование Учреждения:</w:t>
      </w:r>
      <w:r w:rsidRPr="00E402E1">
        <w:rPr>
          <w:rFonts w:ascii="Times New Roman" w:eastAsia="Calibri" w:hAnsi="Times New Roman" w:cs="Times New Roman"/>
          <w:sz w:val="28"/>
          <w:szCs w:val="28"/>
          <w:lang w:eastAsia="ru-RU"/>
        </w:rPr>
        <w:t xml:space="preserve"> Мун</w:t>
      </w:r>
      <w:r w:rsidR="00D61939">
        <w:rPr>
          <w:rFonts w:ascii="Times New Roman" w:eastAsia="Calibri" w:hAnsi="Times New Roman" w:cs="Times New Roman"/>
          <w:sz w:val="28"/>
          <w:szCs w:val="28"/>
          <w:lang w:eastAsia="ru-RU"/>
        </w:rPr>
        <w:t xml:space="preserve">иципальное бюджетное учреждение </w:t>
      </w:r>
      <w:r w:rsidRPr="00E402E1">
        <w:rPr>
          <w:rFonts w:ascii="Times New Roman" w:eastAsia="Calibri" w:hAnsi="Times New Roman" w:cs="Times New Roman"/>
          <w:sz w:val="28"/>
          <w:szCs w:val="28"/>
          <w:lang w:eastAsia="ru-RU"/>
        </w:rPr>
        <w:t>дополнительного образования «Спо</w:t>
      </w:r>
      <w:r w:rsidR="00D61939">
        <w:rPr>
          <w:rFonts w:ascii="Times New Roman" w:eastAsia="Calibri" w:hAnsi="Times New Roman" w:cs="Times New Roman"/>
          <w:sz w:val="28"/>
          <w:szCs w:val="28"/>
          <w:lang w:eastAsia="ru-RU"/>
        </w:rPr>
        <w:t>ртивная школа по единоборствам».</w:t>
      </w:r>
    </w:p>
    <w:p w:rsidR="00E402E1" w:rsidRPr="00E402E1" w:rsidRDefault="00E402E1" w:rsidP="00E402E1">
      <w:pPr>
        <w:tabs>
          <w:tab w:val="left" w:pos="709"/>
        </w:tabs>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1.5.Сокращённое наименование: МБУ ДО «СШ по единоборствам».</w:t>
      </w:r>
    </w:p>
    <w:p w:rsidR="00E402E1" w:rsidRPr="00E402E1" w:rsidRDefault="00E402E1" w:rsidP="00E402E1">
      <w:pPr>
        <w:tabs>
          <w:tab w:val="left" w:pos="709"/>
        </w:tabs>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1.6.Место нахождения Учреждения: 628300, Российская Федерация, Тюменская область, Ханты-Мансийский автономный округ - Югра, город Нефтеюганск, улица Усть-Балыкская, строение 15.</w:t>
      </w:r>
    </w:p>
    <w:p w:rsidR="00E402E1" w:rsidRPr="00E402E1" w:rsidRDefault="00E402E1" w:rsidP="00E402E1">
      <w:pPr>
        <w:spacing w:after="0" w:line="240" w:lineRule="auto"/>
        <w:ind w:firstLine="709"/>
        <w:jc w:val="both"/>
        <w:rPr>
          <w:rFonts w:ascii="Times New Roman" w:eastAsia="Calibri" w:hAnsi="Times New Roman" w:cs="Times New Roman"/>
          <w:color w:val="FF0000"/>
          <w:sz w:val="28"/>
          <w:szCs w:val="28"/>
          <w:lang w:eastAsia="ru-RU"/>
        </w:rPr>
      </w:pPr>
      <w:r w:rsidRPr="00E402E1">
        <w:rPr>
          <w:rFonts w:ascii="Times New Roman" w:eastAsia="Calibri" w:hAnsi="Times New Roman" w:cs="Times New Roman"/>
          <w:sz w:val="28"/>
          <w:szCs w:val="28"/>
          <w:lang w:eastAsia="ru-RU"/>
        </w:rPr>
        <w:t xml:space="preserve">1.7.Учредителем Учреждения от имени муниципального образования город Нефтеюганск выступает администрация города Нефтеюганска (далее - Учредитель), действующая на основании Устава города Нефтеюганска, </w:t>
      </w:r>
      <w:r w:rsidRPr="00E402E1">
        <w:rPr>
          <w:rFonts w:ascii="Times New Roman" w:eastAsia="Calibri" w:hAnsi="Times New Roman" w:cs="Times New Roman"/>
          <w:sz w:val="28"/>
          <w:szCs w:val="28"/>
          <w:lang w:eastAsia="ru-RU"/>
        </w:rPr>
        <w:lastRenderedPageBreak/>
        <w:t>исключительная компетенция Учредителя в отношении Учреждения регламентируется правовым актом администрации города Нефтеюганска.</w:t>
      </w:r>
    </w:p>
    <w:p w:rsidR="00E402E1" w:rsidRPr="00E402E1" w:rsidRDefault="00E402E1" w:rsidP="00E402E1">
      <w:pPr>
        <w:shd w:val="clear" w:color="auto" w:fill="FFFFFF"/>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1.8.Учредитель делегирует часть полномочий Учредителя Учреждения комитету физической культуры и спорта администрации города Нефтеюганска (далее - Комитет), департаменту муниципального имущества администрации города Нефтеюганска (далее - ДМИ) в порядке, установленном правовыми актами администрации города Нефтеюганска.</w:t>
      </w:r>
    </w:p>
    <w:p w:rsidR="00E402E1" w:rsidRPr="00E402E1" w:rsidRDefault="00E402E1" w:rsidP="00E402E1">
      <w:pPr>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1.9.Учреждение находится в ведомственном подчинении Комитета.</w:t>
      </w:r>
    </w:p>
    <w:p w:rsidR="00E402E1" w:rsidRPr="00E402E1" w:rsidRDefault="00E402E1" w:rsidP="00E402E1">
      <w:pPr>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1.10.</w:t>
      </w:r>
      <w:r w:rsidRPr="00E402E1">
        <w:rPr>
          <w:rFonts w:ascii="Times New Roman" w:eastAsia="Times New Roman" w:hAnsi="Times New Roman" w:cs="Times New Roman"/>
          <w:sz w:val="24"/>
          <w:szCs w:val="24"/>
          <w:lang w:eastAsia="ru-RU"/>
        </w:rPr>
        <w:t>У</w:t>
      </w:r>
      <w:r w:rsidRPr="00E402E1">
        <w:rPr>
          <w:rFonts w:ascii="Times New Roman" w:eastAsia="Times New Roman" w:hAnsi="Times New Roman" w:cs="Times New Roman"/>
          <w:sz w:val="28"/>
          <w:szCs w:val="28"/>
          <w:lang w:eastAsia="ru-RU"/>
        </w:rPr>
        <w:t>чреждение является юридическим лицом с момента его государственной регистрации, имеет круглую печать с полным наименованием на русском языке, необходимые для осуществления деятельности штампы, бланки, пользуется и распоряжается имуществом, являющимся собственностью муниципального образования город Нефтеюганск и переданным Учреждению в оперативное управление, отвечает по своим обязательствам за это имущество, может от своего имени приобретать и осуществлять имущественные и неимущественные права, нести обязанности, быть истцом и ответчиком в суде общей юрисдикции, арбитражном и третейском суде.</w:t>
      </w:r>
    </w:p>
    <w:p w:rsidR="00E402E1" w:rsidRPr="00E402E1" w:rsidRDefault="00E402E1" w:rsidP="00E402E1">
      <w:pPr>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 xml:space="preserve">1.11.Учреждение имеет самостоятельный баланс и лицевые счета, открытые в департаменте финансов администрации города Нефтеюганска. </w:t>
      </w:r>
    </w:p>
    <w:p w:rsidR="00E402E1" w:rsidRPr="00E402E1" w:rsidRDefault="00E402E1" w:rsidP="00E402E1">
      <w:pPr>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1.12.Учреждение отвечает по своим обязательствам всем находящимся у него на праве оперативного управления имуществом, как закрепленным за Учреждением Учредителем,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w:t>
      </w:r>
    </w:p>
    <w:p w:rsidR="00E402E1" w:rsidRPr="00E402E1" w:rsidRDefault="00E402E1" w:rsidP="00E402E1">
      <w:pPr>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1.13.Учредитель Учреждения не несет ответственности по обязательствам Учреждения. Учреждение не отвечает по обязательствам Учредителя имущества Учреждения.</w:t>
      </w:r>
    </w:p>
    <w:p w:rsidR="00E402E1" w:rsidRPr="00E402E1" w:rsidRDefault="00E402E1" w:rsidP="00E402E1">
      <w:pPr>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1.14.Учреждение филиалов и представительств не имеет.</w:t>
      </w:r>
    </w:p>
    <w:p w:rsidR="00E402E1" w:rsidRPr="00E402E1" w:rsidRDefault="00E402E1" w:rsidP="00E402E1">
      <w:pPr>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1.15.Учреждение осуществляет свою деятельность в соответствии с Конституцией Российской Федерации, федеральными законами и иными правовыми актами Российской Федерации, нормативно-правовыми актами Ханты-Мансийского автономного округа - Югры, правовыми актами города Нефтеюганска, а также настоящим Уставом.</w:t>
      </w:r>
    </w:p>
    <w:p w:rsidR="00E402E1" w:rsidRPr="00E402E1" w:rsidRDefault="00E402E1" w:rsidP="00E402E1">
      <w:pPr>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1.16.Ведение образовательной деятельности Учреждением осуществляется на основании лицензии на осуществление образовательной деятельности.</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1.17.Учреждение создается Учредителем и регистрируется в порядке, установленном законодательством Российской Федерации.</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 xml:space="preserve">Права юридического лица у Учреждения в части ведения уставной </w:t>
      </w:r>
      <w:r w:rsidRPr="00E402E1">
        <w:rPr>
          <w:rFonts w:ascii="Times New Roman" w:eastAsia="Times New Roman" w:hAnsi="Times New Roman" w:cs="Times New Roman"/>
          <w:sz w:val="28"/>
          <w:szCs w:val="28"/>
          <w:lang w:eastAsia="ru-RU"/>
        </w:rPr>
        <w:lastRenderedPageBreak/>
        <w:t>финансово-хозяйственной деятельности возникают с момента его государственной регистрации.</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1.18.Медицинское обслуживание в Учреждении осуществляется медицинскими работниками в течение всего учебного периода на основании договора о сотрудничестве.</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1.19.Учреждение осуществляет свою деятельность во взаимодействии с органами исполнительной власти Ханты-Мансийского автономного округа - Югры, органами местного самоуправления, территориальными органами, общественными и иными объединениями, а также другими организациями, независимо от их организационно-правовой формы.</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1.20.Учреждение</w:t>
      </w:r>
      <w:r w:rsidRPr="00E402E1">
        <w:rPr>
          <w:rFonts w:ascii="Times New Roman" w:eastAsia="Times New Roman" w:hAnsi="Times New Roman" w:cs="Times New Roman"/>
          <w:sz w:val="28"/>
          <w:szCs w:val="28"/>
          <w:lang w:eastAsia="ru-RU"/>
        </w:rPr>
        <w:tab/>
        <w:t>является субъектом системы профилактики безнадзорности и правонарушений несовершеннолетних.</w:t>
      </w:r>
      <w:bookmarkStart w:id="2" w:name="bookmark17"/>
      <w:bookmarkEnd w:id="2"/>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1.21.Учреждение содействует обеспечению общественного порядка и общественной безопасности при проведении на территории города Нефтеюганска официальных физкультурных мероприятий и спортивных мероприятий.</w:t>
      </w:r>
      <w:bookmarkStart w:id="3" w:name="bookmark18"/>
      <w:bookmarkEnd w:id="3"/>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1.22.Учреждение принимает участие в профилактике терроризма, а также минимизации и (или) ликвидации последствий проявления терроризма в пределах своей компетенции, в профилактике экстремизма и минимизации последствий его проявления.</w:t>
      </w:r>
      <w:bookmarkStart w:id="4" w:name="bookmark19"/>
      <w:bookmarkEnd w:id="4"/>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1.23.В Учреждении не допускается создание и деятельность организационных структур политических партий, политических общественных движений, религиозных объединений и организаций, учрежденных указанными объединениями.</w:t>
      </w:r>
      <w:bookmarkStart w:id="5" w:name="bookmark20"/>
      <w:bookmarkEnd w:id="5"/>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1.24.Контроль деятельности Учреждения осуществляется Учредителем, другими организациями и органами управления в пределах их компетенции в порядке, установленном законодательством Российской Федерации.</w:t>
      </w:r>
    </w:p>
    <w:p w:rsidR="00E402E1" w:rsidRPr="00E402E1" w:rsidRDefault="00E402E1" w:rsidP="00E402E1">
      <w:pPr>
        <w:spacing w:after="0" w:line="240" w:lineRule="auto"/>
        <w:jc w:val="both"/>
        <w:rPr>
          <w:rFonts w:ascii="Times New Roman" w:eastAsia="Calibri" w:hAnsi="Times New Roman" w:cs="Times New Roman"/>
          <w:bCs/>
          <w:sz w:val="28"/>
          <w:szCs w:val="28"/>
          <w:lang w:eastAsia="ru-RU"/>
        </w:rPr>
      </w:pPr>
    </w:p>
    <w:p w:rsidR="00E402E1" w:rsidRPr="00601A50" w:rsidRDefault="00E402E1" w:rsidP="00E402E1">
      <w:pPr>
        <w:spacing w:after="0" w:line="240" w:lineRule="auto"/>
        <w:ind w:firstLine="709"/>
        <w:jc w:val="both"/>
        <w:rPr>
          <w:rFonts w:ascii="Times New Roman" w:eastAsia="Calibri" w:hAnsi="Times New Roman" w:cs="Times New Roman"/>
          <w:sz w:val="28"/>
          <w:szCs w:val="28"/>
          <w:lang w:eastAsia="ru-RU"/>
        </w:rPr>
      </w:pPr>
      <w:r w:rsidRPr="00601A50">
        <w:rPr>
          <w:rFonts w:ascii="Times New Roman" w:eastAsia="Calibri" w:hAnsi="Times New Roman" w:cs="Times New Roman"/>
          <w:bCs/>
          <w:sz w:val="28"/>
          <w:szCs w:val="28"/>
          <w:lang w:eastAsia="ru-RU"/>
        </w:rPr>
        <w:t>2.</w:t>
      </w:r>
      <w:r w:rsidRPr="00601A50">
        <w:rPr>
          <w:rFonts w:ascii="Times New Roman" w:eastAsia="Calibri" w:hAnsi="Times New Roman" w:cs="Times New Roman"/>
          <w:sz w:val="28"/>
          <w:szCs w:val="28"/>
          <w:lang w:eastAsia="ru-RU"/>
        </w:rPr>
        <w:t>Предмет, цели</w:t>
      </w:r>
      <w:r w:rsidR="00D61939" w:rsidRPr="00601A50">
        <w:rPr>
          <w:rFonts w:ascii="Times New Roman" w:eastAsia="Calibri" w:hAnsi="Times New Roman" w:cs="Times New Roman"/>
          <w:sz w:val="28"/>
          <w:szCs w:val="28"/>
          <w:lang w:eastAsia="ru-RU"/>
        </w:rPr>
        <w:t xml:space="preserve"> и виды деятельности Учреждения</w:t>
      </w:r>
    </w:p>
    <w:p w:rsidR="00E402E1" w:rsidRPr="00E402E1" w:rsidRDefault="00E402E1" w:rsidP="00E402E1">
      <w:pPr>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2.1.Учреждение создано для выполнения работ, оказания услуг в сфере образования</w:t>
      </w:r>
      <w:r w:rsidRPr="00E402E1">
        <w:rPr>
          <w:rFonts w:ascii="Times New Roman" w:eastAsia="Calibri" w:hAnsi="Times New Roman" w:cs="Times New Roman"/>
          <w:i/>
          <w:sz w:val="28"/>
          <w:szCs w:val="28"/>
          <w:lang w:eastAsia="ru-RU"/>
        </w:rPr>
        <w:t>.</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2.2.Предметом деятельности Учреждения является реализация дополнительных общеобразовательных программ в области физической культуры и спорта: дополнительных образовательных программ спортивной подготовки, дополнительных общеразвивающих программ в области физической культуры и спорта.</w:t>
      </w:r>
    </w:p>
    <w:p w:rsidR="00A85318" w:rsidRPr="00A85318" w:rsidRDefault="00181C4A" w:rsidP="00A85318">
      <w:pPr>
        <w:spacing w:after="120" w:line="240" w:lineRule="auto"/>
        <w:ind w:firstLine="709"/>
        <w:jc w:val="both"/>
        <w:rPr>
          <w:rFonts w:ascii="Times New Roman" w:eastAsia="Times New Roman" w:hAnsi="Times New Roman" w:cs="Times New Roman"/>
          <w:sz w:val="28"/>
          <w:szCs w:val="28"/>
          <w:lang w:eastAsia="ru-RU"/>
        </w:rPr>
      </w:pPr>
      <w:r w:rsidRPr="00607807">
        <w:rPr>
          <w:rFonts w:ascii="Times New Roman" w:eastAsia="Times New Roman" w:hAnsi="Times New Roman" w:cs="Times New Roman"/>
          <w:sz w:val="28"/>
          <w:szCs w:val="28"/>
          <w:lang w:eastAsia="ru-RU"/>
        </w:rPr>
        <w:t>2.3</w:t>
      </w:r>
      <w:r w:rsidR="00A85318" w:rsidRPr="00607807">
        <w:rPr>
          <w:rFonts w:ascii="Times New Roman" w:eastAsia="Times New Roman" w:hAnsi="Times New Roman" w:cs="Times New Roman"/>
          <w:sz w:val="28"/>
          <w:szCs w:val="28"/>
          <w:lang w:eastAsia="ru-RU"/>
        </w:rPr>
        <w:t>.Ц</w:t>
      </w:r>
      <w:r w:rsidR="00601A50">
        <w:rPr>
          <w:rFonts w:ascii="Times New Roman" w:eastAsia="Times New Roman" w:hAnsi="Times New Roman" w:cs="Times New Roman"/>
          <w:sz w:val="28"/>
          <w:szCs w:val="28"/>
          <w:lang w:eastAsia="ru-RU"/>
        </w:rPr>
        <w:t>елями</w:t>
      </w:r>
      <w:r w:rsidR="00E402E1" w:rsidRPr="00607807">
        <w:rPr>
          <w:rFonts w:ascii="Times New Roman" w:eastAsia="Times New Roman" w:hAnsi="Times New Roman" w:cs="Times New Roman"/>
          <w:sz w:val="28"/>
          <w:szCs w:val="28"/>
          <w:lang w:eastAsia="ru-RU"/>
        </w:rPr>
        <w:t xml:space="preserve"> деятельности Учреждения </w:t>
      </w:r>
      <w:r w:rsidR="00A85318" w:rsidRPr="00607807">
        <w:rPr>
          <w:rFonts w:ascii="Times New Roman" w:eastAsia="Times New Roman" w:hAnsi="Times New Roman" w:cs="Times New Roman"/>
          <w:sz w:val="28"/>
          <w:szCs w:val="28"/>
          <w:lang w:eastAsia="ru-RU"/>
        </w:rPr>
        <w:t>является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освоения дополнительных образовательных программ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Ханты-Мансийского автономного округа – Югры и Российской Федерации, а также на подготовку кадров в области физической культуры и спорта».</w:t>
      </w:r>
    </w:p>
    <w:p w:rsidR="00E402E1" w:rsidRPr="00601A50" w:rsidRDefault="00E402E1" w:rsidP="00A85318">
      <w:pPr>
        <w:widowControl w:val="0"/>
        <w:spacing w:after="0" w:line="240" w:lineRule="auto"/>
        <w:ind w:firstLine="709"/>
        <w:jc w:val="both"/>
        <w:rPr>
          <w:rFonts w:ascii="Times New Roman" w:eastAsia="Times New Roman" w:hAnsi="Times New Roman" w:cs="Times New Roman"/>
          <w:b/>
          <w:sz w:val="28"/>
          <w:szCs w:val="28"/>
          <w:lang w:eastAsia="ru-RU"/>
        </w:rPr>
      </w:pPr>
      <w:r w:rsidRPr="00601A50">
        <w:rPr>
          <w:rFonts w:ascii="Times New Roman" w:eastAsia="Times New Roman" w:hAnsi="Times New Roman" w:cs="Times New Roman"/>
          <w:sz w:val="28"/>
          <w:szCs w:val="28"/>
          <w:lang w:eastAsia="ru-RU"/>
        </w:rPr>
        <w:t>Для достижения целей Учреждение осуществляет следующие основные виды деятельности:</w:t>
      </w:r>
    </w:p>
    <w:p w:rsidR="00E402E1" w:rsidRPr="00601A50" w:rsidRDefault="008D1268" w:rsidP="00E402E1">
      <w:pPr>
        <w:widowControl w:val="0"/>
        <w:tabs>
          <w:tab w:val="left" w:pos="426"/>
        </w:tabs>
        <w:spacing w:after="0" w:line="240" w:lineRule="auto"/>
        <w:ind w:firstLine="720"/>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1)</w:t>
      </w:r>
      <w:r w:rsidR="00E402E1" w:rsidRPr="00601A50">
        <w:rPr>
          <w:rFonts w:ascii="Times New Roman" w:eastAsia="Times New Roman" w:hAnsi="Times New Roman" w:cs="Times New Roman"/>
          <w:sz w:val="28"/>
          <w:szCs w:val="28"/>
          <w:lang w:eastAsia="ru-RU"/>
        </w:rPr>
        <w:t xml:space="preserve">реализация дополнительных образовательных </w:t>
      </w:r>
      <w:r w:rsidR="001D2CC4" w:rsidRPr="00601A50">
        <w:rPr>
          <w:rFonts w:ascii="Times New Roman" w:eastAsia="Times New Roman" w:hAnsi="Times New Roman" w:cs="Times New Roman"/>
          <w:sz w:val="28"/>
          <w:szCs w:val="28"/>
          <w:lang w:eastAsia="ru-RU"/>
        </w:rPr>
        <w:t xml:space="preserve">программ спортивной подготовки </w:t>
      </w:r>
      <w:r w:rsidR="00E402E1" w:rsidRPr="00601A50">
        <w:rPr>
          <w:rFonts w:ascii="Times New Roman" w:eastAsia="Times New Roman" w:hAnsi="Times New Roman" w:cs="Times New Roman"/>
          <w:sz w:val="28"/>
          <w:szCs w:val="28"/>
          <w:lang w:eastAsia="ru-RU"/>
        </w:rPr>
        <w:t>по олимпийским видам спорта: дзюдо, каратэ и неолимпийскому виду спорта: самбо;</w:t>
      </w:r>
    </w:p>
    <w:p w:rsidR="00E402E1" w:rsidRPr="00601A50" w:rsidRDefault="008D1268" w:rsidP="00E402E1">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2)</w:t>
      </w:r>
      <w:r w:rsidR="00E402E1" w:rsidRPr="00601A50">
        <w:rPr>
          <w:rFonts w:ascii="Times New Roman" w:eastAsia="Times New Roman" w:hAnsi="Times New Roman" w:cs="Times New Roman"/>
          <w:sz w:val="28"/>
          <w:szCs w:val="28"/>
          <w:lang w:eastAsia="ru-RU"/>
        </w:rPr>
        <w:t>реализация дополнительных общеразвивающих программ в области физической культуры и спорта по олимпийским видам спорта: дзюдо, каратэ и неолимпийскому виду спорта: самбо;</w:t>
      </w:r>
    </w:p>
    <w:p w:rsidR="00E402E1" w:rsidRPr="00601A50" w:rsidRDefault="00392231" w:rsidP="00E402E1">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3</w:t>
      </w:r>
      <w:r w:rsidR="008D1268" w:rsidRPr="00601A50">
        <w:rPr>
          <w:rFonts w:ascii="Times New Roman" w:eastAsia="Times New Roman" w:hAnsi="Times New Roman" w:cs="Times New Roman"/>
          <w:sz w:val="28"/>
          <w:szCs w:val="28"/>
          <w:lang w:eastAsia="ru-RU"/>
        </w:rPr>
        <w:t>)</w:t>
      </w:r>
      <w:r w:rsidR="00E402E1" w:rsidRPr="00601A50">
        <w:rPr>
          <w:rFonts w:ascii="Times New Roman" w:eastAsia="Times New Roman" w:hAnsi="Times New Roman" w:cs="Times New Roman"/>
          <w:sz w:val="28"/>
          <w:szCs w:val="28"/>
          <w:lang w:eastAsia="ru-RU"/>
        </w:rPr>
        <w:t>организация и обеспечение подготовки спортивного резерва по олимпийским видам спорта: дзюдо, каратэ и не</w:t>
      </w:r>
      <w:r w:rsidRPr="00601A50">
        <w:rPr>
          <w:rFonts w:ascii="Times New Roman" w:eastAsia="Times New Roman" w:hAnsi="Times New Roman" w:cs="Times New Roman"/>
          <w:sz w:val="28"/>
          <w:szCs w:val="28"/>
          <w:lang w:eastAsia="ru-RU"/>
        </w:rPr>
        <w:t>олимпийскому виду спорта: самбо.</w:t>
      </w:r>
    </w:p>
    <w:p w:rsidR="00181C4A" w:rsidRPr="00601A50" w:rsidRDefault="00E402E1" w:rsidP="00181C4A">
      <w:pPr>
        <w:widowControl w:val="0"/>
        <w:spacing w:after="0" w:line="240" w:lineRule="auto"/>
        <w:ind w:firstLine="700"/>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2.4.В рамках осуществления основных видов деятельности Учреждение осуществляет:</w:t>
      </w:r>
    </w:p>
    <w:p w:rsidR="00E030E7"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hAnsi="Times New Roman" w:cs="Times New Roman"/>
          <w:sz w:val="28"/>
          <w:szCs w:val="28"/>
        </w:rPr>
        <w:t>1)</w:t>
      </w:r>
      <w:r w:rsidR="00E030E7" w:rsidRPr="00601A50">
        <w:rPr>
          <w:rFonts w:ascii="Times New Roman" w:hAnsi="Times New Roman" w:cs="Times New Roman"/>
          <w:sz w:val="28"/>
          <w:szCs w:val="28"/>
        </w:rPr>
        <w:t>оказание услуг по спортивной подготовке по олимпийским видам спорта: дзюдо, каратэ и неолимпийскому виду спорта: самбо;</w:t>
      </w:r>
      <w:bookmarkStart w:id="6" w:name="_Hlk124160980"/>
    </w:p>
    <w:p w:rsidR="00E030E7"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2)</w:t>
      </w:r>
      <w:r w:rsidR="00E030E7" w:rsidRPr="00601A50">
        <w:rPr>
          <w:rFonts w:ascii="Times New Roman" w:eastAsia="Times New Roman" w:hAnsi="Times New Roman" w:cs="Times New Roman"/>
          <w:sz w:val="28"/>
          <w:szCs w:val="28"/>
          <w:lang w:eastAsia="ru-RU"/>
        </w:rPr>
        <w:t>оказание физкультурно-оздоровительных услуг по физической подготовке и физическому развитию;</w:t>
      </w:r>
      <w:bookmarkEnd w:id="6"/>
    </w:p>
    <w:p w:rsidR="00E030E7"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3)</w:t>
      </w:r>
      <w:r w:rsidR="00E030E7" w:rsidRPr="00601A50">
        <w:rPr>
          <w:rFonts w:ascii="Times New Roman" w:eastAsia="Times New Roman" w:hAnsi="Times New Roman" w:cs="Times New Roman"/>
          <w:sz w:val="28"/>
          <w:szCs w:val="28"/>
          <w:lang w:eastAsia="ru-RU"/>
        </w:rPr>
        <w:t>организацию отдыха и оздоровления занимающихся лиц в каникулярное время;</w:t>
      </w:r>
      <w:bookmarkStart w:id="7" w:name="bookmark44"/>
      <w:bookmarkEnd w:id="7"/>
    </w:p>
    <w:p w:rsidR="00E030E7"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4)</w:t>
      </w:r>
      <w:r w:rsidR="00E030E7" w:rsidRPr="00601A50">
        <w:rPr>
          <w:rFonts w:ascii="Times New Roman" w:eastAsia="Times New Roman" w:hAnsi="Times New Roman" w:cs="Times New Roman"/>
          <w:sz w:val="28"/>
          <w:szCs w:val="28"/>
          <w:lang w:eastAsia="ru-RU"/>
        </w:rPr>
        <w:t xml:space="preserve">осуществление отбора лиц для реализации </w:t>
      </w:r>
      <w:r w:rsidR="00607807" w:rsidRPr="00601A50">
        <w:rPr>
          <w:rFonts w:ascii="Times New Roman" w:eastAsia="Times New Roman" w:hAnsi="Times New Roman" w:cs="Times New Roman"/>
          <w:sz w:val="28"/>
          <w:szCs w:val="28"/>
          <w:lang w:eastAsia="ru-RU"/>
        </w:rPr>
        <w:t xml:space="preserve">дополнительных образовательных </w:t>
      </w:r>
      <w:r w:rsidR="00E030E7" w:rsidRPr="00601A50">
        <w:rPr>
          <w:rFonts w:ascii="Times New Roman" w:eastAsia="Times New Roman" w:hAnsi="Times New Roman" w:cs="Times New Roman"/>
          <w:sz w:val="28"/>
          <w:szCs w:val="28"/>
          <w:lang w:eastAsia="ru-RU"/>
        </w:rPr>
        <w:t>программ спортивной подготовки по олимпийским видам спорта: дзюдо, каратэ и неолимпийскому виду спорта: самбо в соответствии с нормативами общей физической и специальной физической подготовки для зачисления в группы на этапы</w:t>
      </w:r>
      <w:r w:rsidR="00607807" w:rsidRPr="00601A50">
        <w:rPr>
          <w:rFonts w:ascii="Times New Roman" w:eastAsia="Times New Roman" w:hAnsi="Times New Roman" w:cs="Times New Roman"/>
          <w:sz w:val="28"/>
          <w:szCs w:val="28"/>
          <w:lang w:eastAsia="ru-RU"/>
        </w:rPr>
        <w:t xml:space="preserve"> спортивной</w:t>
      </w:r>
      <w:r w:rsidR="00E030E7" w:rsidRPr="00601A50">
        <w:rPr>
          <w:rFonts w:ascii="Times New Roman" w:eastAsia="Times New Roman" w:hAnsi="Times New Roman" w:cs="Times New Roman"/>
          <w:sz w:val="28"/>
          <w:szCs w:val="28"/>
          <w:lang w:eastAsia="ru-RU"/>
        </w:rPr>
        <w:t xml:space="preserve"> подготовки, установленными федеральными стандартами спортивной подготовки;</w:t>
      </w:r>
    </w:p>
    <w:p w:rsidR="00E030E7" w:rsidRPr="00601A50" w:rsidRDefault="008D1268" w:rsidP="008D1268">
      <w:pPr>
        <w:widowControl w:val="0"/>
        <w:spacing w:after="0" w:line="240" w:lineRule="auto"/>
        <w:ind w:left="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5)</w:t>
      </w:r>
      <w:r w:rsidR="00E030E7" w:rsidRPr="00601A50">
        <w:rPr>
          <w:rFonts w:ascii="Times New Roman" w:eastAsia="Times New Roman" w:hAnsi="Times New Roman" w:cs="Times New Roman"/>
          <w:sz w:val="28"/>
          <w:szCs w:val="28"/>
          <w:lang w:eastAsia="ru-RU"/>
        </w:rPr>
        <w:t>проведение занятий по физической культуре и спорту;</w:t>
      </w:r>
    </w:p>
    <w:p w:rsidR="00E030E7"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6)</w:t>
      </w:r>
      <w:r w:rsidR="00E030E7" w:rsidRPr="00601A50">
        <w:rPr>
          <w:rFonts w:ascii="Times New Roman" w:eastAsia="Times New Roman" w:hAnsi="Times New Roman" w:cs="Times New Roman"/>
          <w:sz w:val="28"/>
          <w:szCs w:val="28"/>
          <w:lang w:eastAsia="ru-RU"/>
        </w:rPr>
        <w:t>разработку и утверждение индивидуальных планов подготовки спортсменов;</w:t>
      </w:r>
    </w:p>
    <w:p w:rsidR="00E030E7"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7)</w:t>
      </w:r>
      <w:r w:rsidR="00E030E7" w:rsidRPr="00601A50">
        <w:rPr>
          <w:rFonts w:ascii="Times New Roman" w:eastAsia="Times New Roman" w:hAnsi="Times New Roman" w:cs="Times New Roman"/>
          <w:sz w:val="28"/>
          <w:szCs w:val="28"/>
          <w:lang w:eastAsia="ru-RU"/>
        </w:rPr>
        <w:t xml:space="preserve">разработку, утверждение и реализацию дополнительных общеразвивающих программ в области физической культуры и спорта по олимпийским видам спорта: дзюдо, каратэ и неолимпийскому виду спорта: самбо на этапах </w:t>
      </w:r>
      <w:r w:rsidR="004A0515" w:rsidRPr="00601A50">
        <w:rPr>
          <w:rFonts w:ascii="Times New Roman" w:eastAsia="Times New Roman" w:hAnsi="Times New Roman" w:cs="Times New Roman"/>
          <w:sz w:val="28"/>
          <w:szCs w:val="28"/>
          <w:lang w:eastAsia="ru-RU"/>
        </w:rPr>
        <w:t xml:space="preserve">спортивной </w:t>
      </w:r>
      <w:r w:rsidR="00E030E7" w:rsidRPr="00601A50">
        <w:rPr>
          <w:rFonts w:ascii="Times New Roman" w:eastAsia="Times New Roman" w:hAnsi="Times New Roman" w:cs="Times New Roman"/>
          <w:sz w:val="28"/>
          <w:szCs w:val="28"/>
          <w:lang w:eastAsia="ru-RU"/>
        </w:rPr>
        <w:t>подготовки в порядке, установленном законодательством Российской Федерации;</w:t>
      </w:r>
      <w:bookmarkStart w:id="8" w:name="bookmark45"/>
      <w:bookmarkEnd w:id="8"/>
    </w:p>
    <w:p w:rsidR="00E030E7"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8)</w:t>
      </w:r>
      <w:r w:rsidR="00E030E7" w:rsidRPr="00601A50">
        <w:rPr>
          <w:rFonts w:ascii="Times New Roman" w:eastAsia="Times New Roman" w:hAnsi="Times New Roman" w:cs="Times New Roman"/>
          <w:sz w:val="28"/>
          <w:szCs w:val="28"/>
          <w:lang w:eastAsia="ru-RU"/>
        </w:rPr>
        <w:t xml:space="preserve">разработку, утверждение и реализацию </w:t>
      </w:r>
      <w:r w:rsidR="009E16F0" w:rsidRPr="00601A50">
        <w:rPr>
          <w:rFonts w:ascii="Times New Roman" w:eastAsia="Times New Roman" w:hAnsi="Times New Roman" w:cs="Times New Roman"/>
          <w:sz w:val="28"/>
          <w:szCs w:val="28"/>
          <w:lang w:eastAsia="ru-RU"/>
        </w:rPr>
        <w:t xml:space="preserve">дополнительных образовательных </w:t>
      </w:r>
      <w:r w:rsidR="00E030E7" w:rsidRPr="00601A50">
        <w:rPr>
          <w:rFonts w:ascii="Times New Roman" w:eastAsia="Times New Roman" w:hAnsi="Times New Roman" w:cs="Times New Roman"/>
          <w:sz w:val="28"/>
          <w:szCs w:val="28"/>
          <w:lang w:eastAsia="ru-RU"/>
        </w:rPr>
        <w:t xml:space="preserve">программ спортивной подготовки по олимпийским видам спорта: дзюдо, каратэ и неолимпийскому виду спорта: самбо на этапах </w:t>
      </w:r>
      <w:r w:rsidR="009E16F0" w:rsidRPr="00601A50">
        <w:rPr>
          <w:rFonts w:ascii="Times New Roman" w:eastAsia="Times New Roman" w:hAnsi="Times New Roman" w:cs="Times New Roman"/>
          <w:sz w:val="28"/>
          <w:szCs w:val="28"/>
          <w:lang w:eastAsia="ru-RU"/>
        </w:rPr>
        <w:t xml:space="preserve">спортивной </w:t>
      </w:r>
      <w:r w:rsidR="00E030E7" w:rsidRPr="00601A50">
        <w:rPr>
          <w:rFonts w:ascii="Times New Roman" w:eastAsia="Times New Roman" w:hAnsi="Times New Roman" w:cs="Times New Roman"/>
          <w:sz w:val="28"/>
          <w:szCs w:val="28"/>
          <w:lang w:eastAsia="ru-RU"/>
        </w:rPr>
        <w:t>подготовки в порядке, установленном законодательством Российской Федерации;</w:t>
      </w:r>
    </w:p>
    <w:p w:rsidR="00E030E7" w:rsidRPr="00601A50" w:rsidRDefault="008D1268" w:rsidP="008D1268">
      <w:pPr>
        <w:widowControl w:val="0"/>
        <w:spacing w:after="0" w:line="240" w:lineRule="auto"/>
        <w:ind w:left="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9)</w:t>
      </w:r>
      <w:r w:rsidR="00E030E7" w:rsidRPr="00601A50">
        <w:rPr>
          <w:rFonts w:ascii="Times New Roman" w:eastAsia="Times New Roman" w:hAnsi="Times New Roman" w:cs="Times New Roman"/>
          <w:sz w:val="28"/>
          <w:szCs w:val="28"/>
          <w:lang w:eastAsia="ru-RU"/>
        </w:rPr>
        <w:t>реализацию мер по предотвращению допинга в спорте и борьбе с ним;</w:t>
      </w:r>
      <w:bookmarkStart w:id="9" w:name="bookmark43"/>
      <w:bookmarkEnd w:id="9"/>
    </w:p>
    <w:p w:rsidR="008D1268"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10)</w:t>
      </w:r>
      <w:r w:rsidR="00E030E7" w:rsidRPr="00601A50">
        <w:rPr>
          <w:rFonts w:ascii="Times New Roman" w:eastAsia="Times New Roman" w:hAnsi="Times New Roman" w:cs="Times New Roman"/>
          <w:sz w:val="28"/>
          <w:szCs w:val="28"/>
          <w:lang w:eastAsia="ru-RU"/>
        </w:rPr>
        <w:t>реализацию мероприятий, включенных в Единый календарный план физкультурных и спортивных мероприятий города Нефтеюганска и Ханты- Мансийского автономного округа - Югры;</w:t>
      </w:r>
      <w:bookmarkStart w:id="10" w:name="bookmark48"/>
      <w:bookmarkStart w:id="11" w:name="bookmark49"/>
      <w:bookmarkEnd w:id="10"/>
      <w:bookmarkEnd w:id="11"/>
    </w:p>
    <w:p w:rsidR="008D1268"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11)</w:t>
      </w:r>
      <w:r w:rsidR="00E030E7" w:rsidRPr="00601A50">
        <w:rPr>
          <w:rFonts w:ascii="Times New Roman" w:eastAsia="Times New Roman" w:hAnsi="Times New Roman" w:cs="Times New Roman"/>
          <w:sz w:val="28"/>
          <w:szCs w:val="28"/>
          <w:lang w:eastAsia="ru-RU"/>
        </w:rPr>
        <w:t>обеспечение совершенствования спортивного мастерства обучающихся, проходящих спортивную подготовку по олимпийским видам спорта: дзюдо, каратэ и неолимпийскому виду спорта: самбо;</w:t>
      </w:r>
    </w:p>
    <w:p w:rsidR="008D1268"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12)</w:t>
      </w:r>
      <w:r w:rsidR="00E030E7" w:rsidRPr="00601A50">
        <w:rPr>
          <w:rFonts w:ascii="Times New Roman" w:eastAsia="Times New Roman" w:hAnsi="Times New Roman" w:cs="Times New Roman"/>
          <w:sz w:val="28"/>
          <w:szCs w:val="28"/>
          <w:lang w:eastAsia="ru-RU"/>
        </w:rPr>
        <w:t>осуществление медицинского и материально-технического обеспечения обучающихся, проходящих этапы спортивной подготовки.</w:t>
      </w:r>
      <w:bookmarkStart w:id="12" w:name="bookmark50"/>
      <w:bookmarkEnd w:id="12"/>
    </w:p>
    <w:p w:rsidR="00E030E7" w:rsidRPr="00601A50" w:rsidRDefault="008D1268" w:rsidP="008D1268">
      <w:pPr>
        <w:widowControl w:val="0"/>
        <w:spacing w:after="0" w:line="240" w:lineRule="auto"/>
        <w:ind w:firstLine="709"/>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13)</w:t>
      </w:r>
      <w:r w:rsidR="00E030E7" w:rsidRPr="00601A50">
        <w:rPr>
          <w:rFonts w:ascii="Times New Roman" w:eastAsia="Times New Roman" w:hAnsi="Times New Roman" w:cs="Times New Roman"/>
          <w:sz w:val="28"/>
          <w:szCs w:val="28"/>
          <w:lang w:eastAsia="ru-RU"/>
        </w:rPr>
        <w:t>планирование и осуществление учебно-тренировочного процесса, включающего в себя обязательное систематическое участие обучающихся, проходящих спортивную подготовку по олимпийским видам спорта: дзюдо, каратэ и неолимпийскому виду спорта: самбо в офици</w:t>
      </w:r>
      <w:r w:rsidRPr="00601A50">
        <w:rPr>
          <w:rFonts w:ascii="Times New Roman" w:eastAsia="Times New Roman" w:hAnsi="Times New Roman" w:cs="Times New Roman"/>
          <w:sz w:val="28"/>
          <w:szCs w:val="28"/>
          <w:lang w:eastAsia="ru-RU"/>
        </w:rPr>
        <w:t>альных спортивных соре</w:t>
      </w:r>
      <w:r w:rsidR="00392231" w:rsidRPr="00601A50">
        <w:rPr>
          <w:rFonts w:ascii="Times New Roman" w:eastAsia="Times New Roman" w:hAnsi="Times New Roman" w:cs="Times New Roman"/>
          <w:sz w:val="28"/>
          <w:szCs w:val="28"/>
          <w:lang w:eastAsia="ru-RU"/>
        </w:rPr>
        <w:t>внованиях;</w:t>
      </w:r>
    </w:p>
    <w:p w:rsidR="00392231" w:rsidRPr="00601A50" w:rsidRDefault="00392231" w:rsidP="00392231">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 xml:space="preserve">14)обеспечение участия лиц, проходящих спортивную подготовку по олимпийским видам спорта: дзюдо, каратэ и неолимпийскому виду спорта: самбо, в спортивных соревнованиях; </w:t>
      </w:r>
    </w:p>
    <w:p w:rsidR="00392231" w:rsidRPr="00601A50" w:rsidRDefault="00392231" w:rsidP="00392231">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 xml:space="preserve">15)организация и проведение официальных спортивных мероприятий; </w:t>
      </w:r>
    </w:p>
    <w:p w:rsidR="00392231" w:rsidRPr="00601A50" w:rsidRDefault="00392231" w:rsidP="00392231">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16)организация и проведение официальных физкультурных (физкультурно-оздоровительных) мероприятий;</w:t>
      </w:r>
    </w:p>
    <w:p w:rsidR="00392231" w:rsidRPr="00601A50" w:rsidRDefault="00392231" w:rsidP="00392231">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601A50">
        <w:rPr>
          <w:rFonts w:ascii="Times New Roman" w:eastAsia="Times New Roman" w:hAnsi="Times New Roman" w:cs="Times New Roman"/>
          <w:sz w:val="28"/>
          <w:szCs w:val="28"/>
          <w:lang w:eastAsia="ru-RU"/>
        </w:rPr>
        <w:t xml:space="preserve">17)организация мероприятий по подготовке спортивных сборных команд города Нефтеюганска по олимпийским видам спорта: дзюдо, каратэ и неолимпийскому виду спорта: самбо. </w:t>
      </w:r>
    </w:p>
    <w:p w:rsidR="00E402E1" w:rsidRPr="00E402E1" w:rsidRDefault="00181C4A" w:rsidP="00392231">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E92EF7">
        <w:rPr>
          <w:rFonts w:ascii="Times New Roman" w:eastAsia="Times New Roman" w:hAnsi="Times New Roman" w:cs="Times New Roman"/>
          <w:sz w:val="28"/>
          <w:szCs w:val="28"/>
          <w:lang w:eastAsia="ru-RU"/>
        </w:rPr>
        <w:tab/>
      </w:r>
      <w:r w:rsidR="00E402E1" w:rsidRPr="00E92EF7">
        <w:rPr>
          <w:rFonts w:ascii="Times New Roman" w:eastAsia="Times New Roman" w:hAnsi="Times New Roman" w:cs="Times New Roman"/>
          <w:sz w:val="28"/>
          <w:szCs w:val="28"/>
          <w:lang w:eastAsia="ru-RU"/>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w:t>
      </w:r>
    </w:p>
    <w:p w:rsidR="008D1268" w:rsidRPr="00392231" w:rsidRDefault="00E402E1" w:rsidP="00392231">
      <w:pPr>
        <w:shd w:val="clear" w:color="auto" w:fill="FFFFFF"/>
        <w:spacing w:after="0" w:line="240" w:lineRule="auto"/>
        <w:ind w:firstLine="709"/>
        <w:jc w:val="both"/>
        <w:rPr>
          <w:rFonts w:ascii="Times New Roman" w:eastAsia="Calibri" w:hAnsi="Times New Roman" w:cs="Times New Roman"/>
          <w:sz w:val="28"/>
          <w:szCs w:val="28"/>
          <w:lang w:eastAsia="ru-RU"/>
        </w:rPr>
      </w:pPr>
      <w:r w:rsidRPr="00E402E1">
        <w:rPr>
          <w:rFonts w:ascii="Times New Roman" w:eastAsia="Calibri" w:hAnsi="Times New Roman" w:cs="Times New Roman"/>
          <w:sz w:val="28"/>
          <w:szCs w:val="28"/>
          <w:lang w:eastAsia="ru-RU"/>
        </w:rPr>
        <w:t>2.5.</w:t>
      </w:r>
      <w:r w:rsidRPr="00E402E1">
        <w:rPr>
          <w:rFonts w:ascii="Times New Roman" w:eastAsia="Times New Roman" w:hAnsi="Times New Roman" w:cs="Times New Roman"/>
          <w:bCs/>
          <w:iCs/>
          <w:sz w:val="28"/>
          <w:szCs w:val="28"/>
          <w:lang w:eastAsia="ru-RU"/>
        </w:rPr>
        <w:t>Учреждение осуществляет следующие иные виды деятельности, не</w:t>
      </w:r>
      <w:r w:rsidR="008D1268">
        <w:rPr>
          <w:rFonts w:ascii="Times New Roman" w:eastAsia="Times New Roman" w:hAnsi="Times New Roman" w:cs="Times New Roman"/>
          <w:bCs/>
          <w:iCs/>
          <w:sz w:val="28"/>
          <w:szCs w:val="28"/>
          <w:lang w:eastAsia="ru-RU"/>
        </w:rPr>
        <w:t xml:space="preserve"> </w:t>
      </w:r>
      <w:r w:rsidRPr="00E402E1">
        <w:rPr>
          <w:rFonts w:ascii="Times New Roman" w:eastAsia="Times New Roman" w:hAnsi="Times New Roman" w:cs="Times New Roman"/>
          <w:bCs/>
          <w:iCs/>
          <w:sz w:val="28"/>
          <w:szCs w:val="28"/>
          <w:lang w:eastAsia="ru-RU"/>
        </w:rPr>
        <w:t>являющиеся основными видами деятельности Учреждения:</w:t>
      </w:r>
    </w:p>
    <w:p w:rsidR="008D1268" w:rsidRDefault="008D1268" w:rsidP="008D1268">
      <w:pPr>
        <w:spacing w:after="0" w:line="240" w:lineRule="auto"/>
        <w:ind w:firstLine="709"/>
        <w:jc w:val="both"/>
        <w:outlineLvl w:val="0"/>
        <w:rPr>
          <w:rFonts w:ascii="Times New Roman" w:eastAsia="Times New Roman" w:hAnsi="Times New Roman" w:cs="Times New Roman"/>
          <w:bCs/>
          <w:iCs/>
          <w:sz w:val="28"/>
          <w:szCs w:val="28"/>
          <w:lang w:eastAsia="ru-RU"/>
        </w:rPr>
      </w:pPr>
      <w:r>
        <w:rPr>
          <w:rFonts w:ascii="Times New Roman" w:hAnsi="Times New Roman" w:cs="Times New Roman"/>
          <w:sz w:val="28"/>
          <w:szCs w:val="28"/>
        </w:rPr>
        <w:t>1)</w:t>
      </w:r>
      <w:r w:rsidR="00E402E1" w:rsidRPr="008D1268">
        <w:rPr>
          <w:rFonts w:ascii="Times New Roman" w:hAnsi="Times New Roman" w:cs="Times New Roman"/>
          <w:sz w:val="28"/>
          <w:szCs w:val="28"/>
        </w:rPr>
        <w:t>оказание услуг по прокату спортивного инвентаря и оборудования;</w:t>
      </w:r>
    </w:p>
    <w:p w:rsidR="008D1268" w:rsidRDefault="008D1268" w:rsidP="008D1268">
      <w:pPr>
        <w:spacing w:after="0" w:line="240" w:lineRule="auto"/>
        <w:ind w:firstLine="709"/>
        <w:jc w:val="both"/>
        <w:outlineLvl w:val="0"/>
        <w:rPr>
          <w:rFonts w:ascii="Times New Roman" w:eastAsia="Times New Roman" w:hAnsi="Times New Roman" w:cs="Times New Roman"/>
          <w:bCs/>
          <w:iCs/>
          <w:sz w:val="28"/>
          <w:szCs w:val="28"/>
          <w:lang w:eastAsia="ru-RU"/>
        </w:rPr>
      </w:pPr>
      <w:r w:rsidRPr="008D1268">
        <w:rPr>
          <w:rFonts w:ascii="Times New Roman" w:eastAsia="Times New Roman" w:hAnsi="Times New Roman" w:cs="Times New Roman"/>
          <w:bCs/>
          <w:iCs/>
          <w:sz w:val="28"/>
          <w:szCs w:val="28"/>
          <w:lang w:eastAsia="ru-RU"/>
        </w:rPr>
        <w:t>2)</w:t>
      </w:r>
      <w:r w:rsidR="00E402E1" w:rsidRPr="008D1268">
        <w:rPr>
          <w:rFonts w:ascii="Times New Roman" w:hAnsi="Times New Roman" w:cs="Times New Roman"/>
          <w:sz w:val="28"/>
          <w:szCs w:val="28"/>
        </w:rPr>
        <w:t>оказание услуг по организации и проведению спортивно-массовых и физкультурно-оздоровительных мероприятий с физическими и юридическими лицами;</w:t>
      </w:r>
    </w:p>
    <w:p w:rsidR="008D1268" w:rsidRDefault="008D1268" w:rsidP="008D1268">
      <w:pPr>
        <w:spacing w:after="0" w:line="240" w:lineRule="auto"/>
        <w:ind w:firstLine="709"/>
        <w:jc w:val="both"/>
        <w:outlineLvl w:val="0"/>
        <w:rPr>
          <w:rFonts w:ascii="Times New Roman" w:eastAsia="Times New Roman" w:hAnsi="Times New Roman" w:cs="Times New Roman"/>
          <w:bCs/>
          <w:iCs/>
          <w:sz w:val="28"/>
          <w:szCs w:val="28"/>
          <w:lang w:eastAsia="ru-RU"/>
        </w:rPr>
      </w:pPr>
      <w:r w:rsidRPr="008D1268">
        <w:rPr>
          <w:rFonts w:ascii="Times New Roman" w:eastAsia="Times New Roman" w:hAnsi="Times New Roman" w:cs="Times New Roman"/>
          <w:bCs/>
          <w:iCs/>
          <w:sz w:val="28"/>
          <w:szCs w:val="28"/>
          <w:lang w:eastAsia="ru-RU"/>
        </w:rPr>
        <w:t>3)</w:t>
      </w:r>
      <w:r w:rsidR="00E402E1" w:rsidRPr="008D1268">
        <w:rPr>
          <w:rFonts w:ascii="Times New Roman" w:hAnsi="Times New Roman" w:cs="Times New Roman"/>
          <w:sz w:val="28"/>
          <w:szCs w:val="28"/>
        </w:rPr>
        <w:t>оказание услуг по организации и проведению конференций, семинаров и практикумов в сфере физической культуры и спорта;</w:t>
      </w:r>
    </w:p>
    <w:p w:rsidR="008D1268" w:rsidRDefault="008D1268" w:rsidP="008D1268">
      <w:pPr>
        <w:spacing w:after="0" w:line="240" w:lineRule="auto"/>
        <w:ind w:firstLine="709"/>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4)</w:t>
      </w:r>
      <w:r w:rsidR="00E402E1" w:rsidRPr="00E402E1">
        <w:rPr>
          <w:rFonts w:ascii="Times New Roman" w:eastAsia="Times New Roman" w:hAnsi="Times New Roman" w:cs="Times New Roman"/>
          <w:sz w:val="28"/>
          <w:szCs w:val="28"/>
          <w:lang w:eastAsia="ru-RU"/>
        </w:rPr>
        <w:t>сдача в аренду нежилых помещений или частей нежилых помещений в спортивных сооружениях, переданных Учреждению на праве оперативного управления, при условии, что аренда данных помещений, не повлияет отрицательно на качество оказания муниципальных услуг Учреждением и осуществлена в соответствии с требованиями правовых актов администрации города Нефтеюганска;</w:t>
      </w:r>
    </w:p>
    <w:p w:rsidR="008D1268" w:rsidRDefault="008D1268" w:rsidP="008D1268">
      <w:pPr>
        <w:spacing w:after="0" w:line="240" w:lineRule="auto"/>
        <w:ind w:firstLine="709"/>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5)</w:t>
      </w:r>
      <w:r w:rsidR="00E402E1" w:rsidRPr="00E402E1">
        <w:rPr>
          <w:rFonts w:ascii="Times New Roman" w:eastAsia="Times New Roman" w:hAnsi="Times New Roman" w:cs="Times New Roman"/>
          <w:sz w:val="28"/>
          <w:szCs w:val="28"/>
          <w:lang w:eastAsia="ru-RU"/>
        </w:rPr>
        <w:t>сдача в аренду движимого имущества и оборудования;</w:t>
      </w:r>
    </w:p>
    <w:p w:rsidR="008D1268" w:rsidRDefault="008D1268" w:rsidP="008D1268">
      <w:pPr>
        <w:spacing w:after="0" w:line="240" w:lineRule="auto"/>
        <w:ind w:firstLine="709"/>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6)</w:t>
      </w:r>
      <w:r w:rsidR="00E402E1" w:rsidRPr="00E402E1">
        <w:rPr>
          <w:rFonts w:ascii="Times New Roman" w:eastAsia="Times New Roman" w:hAnsi="Times New Roman" w:cs="Times New Roman"/>
          <w:sz w:val="28"/>
          <w:szCs w:val="28"/>
          <w:lang w:eastAsia="ru-RU"/>
        </w:rPr>
        <w:t>предоставление в пользование мест под размещение рекламы;</w:t>
      </w:r>
    </w:p>
    <w:p w:rsidR="008D1268" w:rsidRDefault="008D1268" w:rsidP="008D1268">
      <w:pPr>
        <w:spacing w:after="0" w:line="240" w:lineRule="auto"/>
        <w:ind w:firstLine="709"/>
        <w:jc w:val="both"/>
        <w:outlineLvl w:val="0"/>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7)</w:t>
      </w:r>
      <w:r w:rsidR="00E402E1" w:rsidRPr="00E402E1">
        <w:rPr>
          <w:rFonts w:ascii="Times New Roman" w:eastAsia="Times New Roman" w:hAnsi="Times New Roman" w:cs="Times New Roman"/>
          <w:sz w:val="28"/>
          <w:szCs w:val="28"/>
          <w:lang w:eastAsia="ru-RU"/>
        </w:rPr>
        <w:t>рекламная деятельность;</w:t>
      </w:r>
    </w:p>
    <w:p w:rsidR="00E402E1" w:rsidRDefault="008D1268" w:rsidP="008D1268">
      <w:pPr>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8)</w:t>
      </w:r>
      <w:r w:rsidR="00392231">
        <w:rPr>
          <w:rFonts w:ascii="Times New Roman" w:eastAsia="Times New Roman" w:hAnsi="Times New Roman" w:cs="Times New Roman"/>
          <w:sz w:val="28"/>
          <w:szCs w:val="28"/>
          <w:lang w:eastAsia="ru-RU"/>
        </w:rPr>
        <w:t>фотосъемка и видеосъемка;</w:t>
      </w:r>
    </w:p>
    <w:p w:rsidR="00392231" w:rsidRPr="00392231" w:rsidRDefault="00392231" w:rsidP="00392231">
      <w:pPr>
        <w:widowControl w:val="0"/>
        <w:tabs>
          <w:tab w:val="left" w:pos="426"/>
        </w:tabs>
        <w:spacing w:after="0" w:line="240" w:lineRule="auto"/>
        <w:ind w:firstLine="720"/>
        <w:jc w:val="both"/>
        <w:rPr>
          <w:rFonts w:ascii="Times New Roman" w:eastAsia="Times New Roman" w:hAnsi="Times New Roman" w:cs="Times New Roman"/>
          <w:sz w:val="28"/>
          <w:szCs w:val="28"/>
          <w:lang w:eastAsia="ru-RU"/>
        </w:rPr>
      </w:pPr>
      <w:r w:rsidRPr="00483296">
        <w:rPr>
          <w:rFonts w:ascii="Times New Roman" w:eastAsia="Times New Roman" w:hAnsi="Times New Roman" w:cs="Times New Roman"/>
          <w:sz w:val="28"/>
          <w:szCs w:val="28"/>
          <w:lang w:eastAsia="ru-RU"/>
        </w:rPr>
        <w:t>9)обеспечение доступа к объектам спорта.</w:t>
      </w:r>
    </w:p>
    <w:p w:rsidR="00E402E1" w:rsidRPr="00E402E1" w:rsidRDefault="00BA233E" w:rsidP="00BA233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0B3AA5">
        <w:rPr>
          <w:rFonts w:ascii="Times New Roman" w:eastAsia="Times New Roman" w:hAnsi="Times New Roman" w:cs="Times New Roman"/>
          <w:sz w:val="28"/>
          <w:szCs w:val="28"/>
          <w:lang w:eastAsia="ru-RU"/>
        </w:rPr>
        <w:t>Указанная в пункте 2.5</w:t>
      </w:r>
      <w:r w:rsidR="00E402E1" w:rsidRPr="00E402E1">
        <w:rPr>
          <w:rFonts w:ascii="Times New Roman" w:eastAsia="Times New Roman" w:hAnsi="Times New Roman" w:cs="Times New Roman"/>
          <w:sz w:val="28"/>
          <w:szCs w:val="28"/>
          <w:lang w:eastAsia="ru-RU"/>
        </w:rPr>
        <w:t xml:space="preserve"> настоящего Устава деятельность осуществляется Учреждением, если это не противоречит законодательству Российской Федерации.</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Учреждение не вправе осуществлять виды деятельности и оказывать платные услуги, не предусмотренные Уставом.</w:t>
      </w:r>
      <w:bookmarkStart w:id="13" w:name="bookmark65"/>
      <w:bookmarkEnd w:id="13"/>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2.7.Учреждение не вправе оказывать платные услуги взамен муниципальных услуг или в ущерб основным видам деятельнос</w:t>
      </w:r>
      <w:r w:rsidR="000B3AA5">
        <w:rPr>
          <w:rFonts w:ascii="Times New Roman" w:eastAsia="Times New Roman" w:hAnsi="Times New Roman" w:cs="Times New Roman"/>
          <w:sz w:val="28"/>
          <w:szCs w:val="28"/>
          <w:lang w:eastAsia="ru-RU"/>
        </w:rPr>
        <w:t>ти, предусмотренным пунктом 2.3</w:t>
      </w:r>
      <w:r w:rsidRPr="00E402E1">
        <w:rPr>
          <w:rFonts w:ascii="Times New Roman" w:eastAsia="Times New Roman" w:hAnsi="Times New Roman" w:cs="Times New Roman"/>
          <w:sz w:val="28"/>
          <w:szCs w:val="28"/>
          <w:lang w:eastAsia="ru-RU"/>
        </w:rPr>
        <w:t xml:space="preserve"> настоящего Устава.</w:t>
      </w:r>
    </w:p>
    <w:p w:rsidR="00E402E1" w:rsidRPr="00E402E1" w:rsidRDefault="00E402E1" w:rsidP="008D1268">
      <w:pPr>
        <w:widowControl w:val="0"/>
        <w:tabs>
          <w:tab w:val="left" w:pos="3049"/>
        </w:tabs>
        <w:spacing w:after="0" w:line="240" w:lineRule="auto"/>
        <w:ind w:firstLine="709"/>
        <w:jc w:val="both"/>
        <w:rPr>
          <w:rFonts w:ascii="Times New Roman" w:eastAsia="Times New Roman" w:hAnsi="Times New Roman" w:cs="Times New Roman"/>
          <w:sz w:val="28"/>
          <w:szCs w:val="28"/>
          <w:lang w:eastAsia="ru-RU"/>
        </w:rPr>
      </w:pPr>
      <w:bookmarkStart w:id="14" w:name="bookmark66"/>
      <w:bookmarkEnd w:id="14"/>
      <w:r w:rsidRPr="00E402E1">
        <w:rPr>
          <w:rFonts w:ascii="Times New Roman" w:eastAsia="Times New Roman" w:hAnsi="Times New Roman" w:cs="Times New Roman"/>
          <w:sz w:val="28"/>
          <w:szCs w:val="28"/>
          <w:lang w:eastAsia="ru-RU"/>
        </w:rPr>
        <w:t>2.8.Учреждение</w:t>
      </w:r>
      <w:r w:rsidRPr="00E402E1">
        <w:rPr>
          <w:rFonts w:ascii="Times New Roman" w:eastAsia="Times New Roman" w:hAnsi="Times New Roman" w:cs="Times New Roman"/>
          <w:sz w:val="28"/>
          <w:szCs w:val="28"/>
          <w:lang w:eastAsia="ru-RU"/>
        </w:rPr>
        <w:tab/>
        <w:t>выполняет муниципальное задание, которое утверждается Комитетом.</w:t>
      </w:r>
    </w:p>
    <w:p w:rsidR="00E402E1" w:rsidRPr="00E402E1" w:rsidRDefault="00E402E1" w:rsidP="008D1268">
      <w:pPr>
        <w:widowControl w:val="0"/>
        <w:tabs>
          <w:tab w:val="left" w:pos="1399"/>
        </w:tabs>
        <w:spacing w:after="0" w:line="240" w:lineRule="auto"/>
        <w:ind w:firstLine="709"/>
        <w:jc w:val="both"/>
        <w:rPr>
          <w:rFonts w:ascii="Times New Roman" w:eastAsia="Times New Roman" w:hAnsi="Times New Roman" w:cs="Times New Roman"/>
          <w:sz w:val="28"/>
          <w:szCs w:val="28"/>
          <w:lang w:eastAsia="ru-RU"/>
        </w:rPr>
      </w:pPr>
      <w:bookmarkStart w:id="15" w:name="bookmark67"/>
      <w:bookmarkEnd w:id="15"/>
      <w:r w:rsidRPr="00E402E1">
        <w:rPr>
          <w:rFonts w:ascii="Times New Roman" w:eastAsia="Times New Roman" w:hAnsi="Times New Roman" w:cs="Times New Roman"/>
          <w:sz w:val="28"/>
          <w:szCs w:val="28"/>
          <w:lang w:eastAsia="ru-RU"/>
        </w:rPr>
        <w:t>2.8.1.Учреждение не вправе отказаться от выполнения муниципального задания.</w:t>
      </w:r>
    </w:p>
    <w:p w:rsidR="00E402E1" w:rsidRPr="00E402E1" w:rsidRDefault="00E402E1" w:rsidP="008D1268">
      <w:pPr>
        <w:widowControl w:val="0"/>
        <w:tabs>
          <w:tab w:val="left" w:pos="1284"/>
        </w:tabs>
        <w:spacing w:after="0" w:line="240" w:lineRule="auto"/>
        <w:ind w:firstLine="709"/>
        <w:jc w:val="both"/>
        <w:rPr>
          <w:rFonts w:ascii="Times New Roman" w:eastAsia="Times New Roman" w:hAnsi="Times New Roman" w:cs="Times New Roman"/>
          <w:sz w:val="28"/>
          <w:szCs w:val="28"/>
          <w:lang w:eastAsia="ru-RU"/>
        </w:rPr>
      </w:pPr>
      <w:bookmarkStart w:id="16" w:name="bookmark68"/>
      <w:bookmarkEnd w:id="16"/>
      <w:r w:rsidRPr="00E402E1">
        <w:rPr>
          <w:rFonts w:ascii="Times New Roman" w:eastAsia="Times New Roman" w:hAnsi="Times New Roman" w:cs="Times New Roman"/>
          <w:sz w:val="28"/>
          <w:szCs w:val="28"/>
          <w:lang w:eastAsia="ru-RU"/>
        </w:rPr>
        <w:t>2.9.Учреждение обеспечивает население доступной и достоверной информацией о:</w:t>
      </w:r>
    </w:p>
    <w:p w:rsidR="00E402E1" w:rsidRPr="00E402E1" w:rsidRDefault="008D1268" w:rsidP="00E402E1">
      <w:pPr>
        <w:widowControl w:val="0"/>
        <w:tabs>
          <w:tab w:val="left" w:pos="12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402E1" w:rsidRPr="00E402E1">
        <w:rPr>
          <w:rFonts w:ascii="Times New Roman" w:eastAsia="Times New Roman" w:hAnsi="Times New Roman" w:cs="Times New Roman"/>
          <w:sz w:val="28"/>
          <w:szCs w:val="28"/>
          <w:lang w:eastAsia="ru-RU"/>
        </w:rPr>
        <w:t>) перечне предоставляемых услуг;</w:t>
      </w:r>
    </w:p>
    <w:p w:rsidR="00E402E1" w:rsidRPr="00E402E1" w:rsidRDefault="008D1268" w:rsidP="00E402E1">
      <w:pPr>
        <w:widowControl w:val="0"/>
        <w:tabs>
          <w:tab w:val="left" w:pos="12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02E1" w:rsidRPr="00E402E1">
        <w:rPr>
          <w:rFonts w:ascii="Times New Roman" w:eastAsia="Times New Roman" w:hAnsi="Times New Roman" w:cs="Times New Roman"/>
          <w:sz w:val="28"/>
          <w:szCs w:val="28"/>
          <w:lang w:eastAsia="ru-RU"/>
        </w:rPr>
        <w:t>) прейскуранте цен на платные услуги;</w:t>
      </w:r>
    </w:p>
    <w:p w:rsidR="00E402E1" w:rsidRPr="00E402E1" w:rsidRDefault="008D1268" w:rsidP="00E402E1">
      <w:pPr>
        <w:widowControl w:val="0"/>
        <w:tabs>
          <w:tab w:val="left" w:pos="12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02E1" w:rsidRPr="00E402E1">
        <w:rPr>
          <w:rFonts w:ascii="Times New Roman" w:eastAsia="Times New Roman" w:hAnsi="Times New Roman" w:cs="Times New Roman"/>
          <w:sz w:val="28"/>
          <w:szCs w:val="28"/>
          <w:lang w:eastAsia="ru-RU"/>
        </w:rPr>
        <w:t>) режиме работы Учреждения;</w:t>
      </w:r>
    </w:p>
    <w:p w:rsidR="00E402E1" w:rsidRPr="00E402E1" w:rsidRDefault="008D1268" w:rsidP="00E402E1">
      <w:pPr>
        <w:widowControl w:val="0"/>
        <w:tabs>
          <w:tab w:val="left" w:pos="12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402E1" w:rsidRPr="00E402E1">
        <w:rPr>
          <w:rFonts w:ascii="Times New Roman" w:eastAsia="Times New Roman" w:hAnsi="Times New Roman" w:cs="Times New Roman"/>
          <w:sz w:val="28"/>
          <w:szCs w:val="28"/>
          <w:lang w:eastAsia="ru-RU"/>
        </w:rPr>
        <w:t>) об условиях предоставления и получения услуг;</w:t>
      </w:r>
    </w:p>
    <w:p w:rsidR="00E402E1" w:rsidRPr="00E402E1" w:rsidRDefault="008D1268" w:rsidP="00E402E1">
      <w:pPr>
        <w:widowControl w:val="0"/>
        <w:tabs>
          <w:tab w:val="left" w:pos="12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402E1" w:rsidRPr="00E402E1">
        <w:rPr>
          <w:rFonts w:ascii="Times New Roman" w:eastAsia="Times New Roman" w:hAnsi="Times New Roman" w:cs="Times New Roman"/>
          <w:sz w:val="28"/>
          <w:szCs w:val="28"/>
          <w:lang w:eastAsia="ru-RU"/>
        </w:rPr>
        <w:t>) о месте оказания услуг;</w:t>
      </w:r>
    </w:p>
    <w:p w:rsidR="00E402E1" w:rsidRPr="00E402E1" w:rsidRDefault="008D1268" w:rsidP="00E402E1">
      <w:pPr>
        <w:widowControl w:val="0"/>
        <w:tabs>
          <w:tab w:val="left" w:pos="12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402E1" w:rsidRPr="00E402E1">
        <w:rPr>
          <w:rFonts w:ascii="Times New Roman" w:eastAsia="Times New Roman" w:hAnsi="Times New Roman" w:cs="Times New Roman"/>
          <w:sz w:val="28"/>
          <w:szCs w:val="28"/>
          <w:lang w:eastAsia="ru-RU"/>
        </w:rPr>
        <w:t>) адресе и телефонах Комитета и Учреждения.</w:t>
      </w:r>
    </w:p>
    <w:p w:rsidR="009F1E3B" w:rsidRDefault="00E402E1" w:rsidP="00783FC3">
      <w:pPr>
        <w:widowControl w:val="0"/>
        <w:spacing w:after="0" w:line="240" w:lineRule="auto"/>
        <w:ind w:firstLine="709"/>
        <w:jc w:val="both"/>
        <w:rPr>
          <w:rFonts w:ascii="Times New Roman" w:eastAsia="Times New Roman" w:hAnsi="Times New Roman" w:cs="Times New Roman"/>
          <w:sz w:val="28"/>
          <w:szCs w:val="28"/>
          <w:lang w:eastAsia="ru-RU"/>
        </w:rPr>
      </w:pPr>
      <w:bookmarkStart w:id="17" w:name="bookmark75"/>
      <w:bookmarkEnd w:id="17"/>
      <w:r w:rsidRPr="00E402E1">
        <w:rPr>
          <w:rFonts w:ascii="Times New Roman" w:eastAsia="Times New Roman" w:hAnsi="Times New Roman" w:cs="Times New Roman"/>
          <w:sz w:val="28"/>
          <w:szCs w:val="28"/>
          <w:lang w:eastAsia="ru-RU"/>
        </w:rPr>
        <w:t>2.10.Учреждение обеспечивает открытость и доступность:</w:t>
      </w:r>
      <w:bookmarkStart w:id="18" w:name="bookmark76"/>
      <w:bookmarkEnd w:id="18"/>
    </w:p>
    <w:p w:rsidR="009F1E3B" w:rsidRDefault="00783FC3" w:rsidP="00783F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402E1" w:rsidRPr="00E402E1">
        <w:rPr>
          <w:rFonts w:ascii="Times New Roman" w:eastAsia="Times New Roman" w:hAnsi="Times New Roman" w:cs="Times New Roman"/>
          <w:sz w:val="28"/>
          <w:szCs w:val="28"/>
          <w:lang w:eastAsia="ru-RU"/>
        </w:rPr>
        <w:t>Устава Учреждения, в том числе внесенных в него изменений;</w:t>
      </w:r>
      <w:bookmarkStart w:id="19" w:name="bookmark77"/>
      <w:bookmarkEnd w:id="19"/>
    </w:p>
    <w:p w:rsidR="009F1E3B" w:rsidRDefault="00783FC3" w:rsidP="00783F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02E1" w:rsidRPr="00E402E1">
        <w:rPr>
          <w:rFonts w:ascii="Times New Roman" w:eastAsia="Times New Roman" w:hAnsi="Times New Roman" w:cs="Times New Roman"/>
          <w:sz w:val="28"/>
          <w:szCs w:val="28"/>
          <w:lang w:eastAsia="ru-RU"/>
        </w:rPr>
        <w:t>свидетельства о государственной регистрации Учреждения;</w:t>
      </w:r>
      <w:bookmarkStart w:id="20" w:name="bookmark78"/>
      <w:bookmarkEnd w:id="20"/>
    </w:p>
    <w:p w:rsidR="009F1E3B" w:rsidRDefault="009F1E3B" w:rsidP="00783F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E402E1" w:rsidRPr="00E402E1">
        <w:rPr>
          <w:rFonts w:ascii="Times New Roman" w:eastAsia="Times New Roman" w:hAnsi="Times New Roman" w:cs="Times New Roman"/>
          <w:sz w:val="28"/>
          <w:szCs w:val="28"/>
          <w:lang w:eastAsia="ru-RU"/>
        </w:rPr>
        <w:t>решения Уч</w:t>
      </w:r>
      <w:r>
        <w:rPr>
          <w:rFonts w:ascii="Times New Roman" w:eastAsia="Times New Roman" w:hAnsi="Times New Roman" w:cs="Times New Roman"/>
          <w:sz w:val="28"/>
          <w:szCs w:val="28"/>
          <w:lang w:eastAsia="ru-RU"/>
        </w:rPr>
        <w:t>редителя о создании Учреждения;</w:t>
      </w:r>
    </w:p>
    <w:p w:rsidR="009F1E3B" w:rsidRDefault="009F1E3B" w:rsidP="00783F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E402E1" w:rsidRPr="00E402E1">
        <w:rPr>
          <w:rFonts w:ascii="Times New Roman" w:eastAsia="Times New Roman" w:hAnsi="Times New Roman" w:cs="Times New Roman"/>
          <w:sz w:val="28"/>
          <w:szCs w:val="28"/>
          <w:lang w:eastAsia="ru-RU"/>
        </w:rPr>
        <w:t>лиц</w:t>
      </w:r>
      <w:r>
        <w:rPr>
          <w:rFonts w:ascii="Times New Roman" w:eastAsia="Times New Roman" w:hAnsi="Times New Roman" w:cs="Times New Roman"/>
          <w:sz w:val="28"/>
          <w:szCs w:val="28"/>
          <w:lang w:eastAsia="ru-RU"/>
        </w:rPr>
        <w:t>ензии Учреждения (при наличии);</w:t>
      </w:r>
    </w:p>
    <w:p w:rsidR="009F1E3B" w:rsidRDefault="009F1E3B" w:rsidP="00783F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E402E1" w:rsidRPr="00E402E1">
        <w:rPr>
          <w:rFonts w:ascii="Times New Roman" w:eastAsia="Times New Roman" w:hAnsi="Times New Roman" w:cs="Times New Roman"/>
          <w:sz w:val="28"/>
          <w:szCs w:val="28"/>
          <w:lang w:eastAsia="ru-RU"/>
        </w:rPr>
        <w:t>решения Учредителя о назначении руководителя Учреждения;</w:t>
      </w:r>
      <w:bookmarkStart w:id="21" w:name="bookmark79"/>
      <w:bookmarkEnd w:id="21"/>
    </w:p>
    <w:p w:rsidR="009F1E3B" w:rsidRDefault="009F1E3B" w:rsidP="00783FC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83FC3">
        <w:rPr>
          <w:rFonts w:ascii="Times New Roman" w:eastAsia="Times New Roman" w:hAnsi="Times New Roman" w:cs="Times New Roman"/>
          <w:sz w:val="28"/>
          <w:szCs w:val="28"/>
          <w:lang w:eastAsia="ru-RU"/>
        </w:rPr>
        <w:t xml:space="preserve">плана </w:t>
      </w:r>
      <w:r w:rsidR="00E402E1" w:rsidRPr="00E402E1">
        <w:rPr>
          <w:rFonts w:ascii="Times New Roman" w:eastAsia="Times New Roman" w:hAnsi="Times New Roman" w:cs="Times New Roman"/>
          <w:sz w:val="28"/>
          <w:szCs w:val="28"/>
          <w:lang w:eastAsia="ru-RU"/>
        </w:rPr>
        <w:t>финансово-хозяйст</w:t>
      </w:r>
      <w:r w:rsidR="00783FC3">
        <w:rPr>
          <w:rFonts w:ascii="Times New Roman" w:eastAsia="Times New Roman" w:hAnsi="Times New Roman" w:cs="Times New Roman"/>
          <w:sz w:val="28"/>
          <w:szCs w:val="28"/>
          <w:lang w:eastAsia="ru-RU"/>
        </w:rPr>
        <w:t xml:space="preserve">венной деятельности Учреждения, </w:t>
      </w:r>
      <w:r w:rsidR="00E402E1" w:rsidRPr="00E402E1">
        <w:rPr>
          <w:rFonts w:ascii="Times New Roman" w:eastAsia="Times New Roman" w:hAnsi="Times New Roman" w:cs="Times New Roman"/>
          <w:sz w:val="28"/>
          <w:szCs w:val="28"/>
          <w:lang w:eastAsia="ru-RU"/>
        </w:rPr>
        <w:t>составляемого и утверждаемого в п</w:t>
      </w:r>
      <w:r w:rsidR="00783FC3">
        <w:rPr>
          <w:rFonts w:ascii="Times New Roman" w:eastAsia="Times New Roman" w:hAnsi="Times New Roman" w:cs="Times New Roman"/>
          <w:sz w:val="28"/>
          <w:szCs w:val="28"/>
          <w:lang w:eastAsia="ru-RU"/>
        </w:rPr>
        <w:t xml:space="preserve">орядке, который устанавливается </w:t>
      </w:r>
      <w:r w:rsidR="00E402E1" w:rsidRPr="00E402E1">
        <w:rPr>
          <w:rFonts w:ascii="Times New Roman" w:eastAsia="Times New Roman" w:hAnsi="Times New Roman" w:cs="Times New Roman"/>
          <w:sz w:val="28"/>
          <w:szCs w:val="28"/>
          <w:lang w:eastAsia="ru-RU"/>
        </w:rPr>
        <w:t>Учредителем в соответствии с требованиями, определенными Министерством финансов Российской Федерации;</w:t>
      </w:r>
      <w:bookmarkStart w:id="22" w:name="bookmark82"/>
      <w:bookmarkStart w:id="23" w:name="bookmark80"/>
      <w:bookmarkStart w:id="24" w:name="bookmark81"/>
      <w:bookmarkStart w:id="25" w:name="bookmark83"/>
      <w:bookmarkEnd w:id="22"/>
    </w:p>
    <w:p w:rsidR="009F1E3B" w:rsidRDefault="0039463F" w:rsidP="00F858C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402E1" w:rsidRPr="00E402E1">
        <w:rPr>
          <w:rFonts w:ascii="Times New Roman" w:eastAsia="Times New Roman" w:hAnsi="Times New Roman" w:cs="Times New Roman"/>
          <w:sz w:val="28"/>
          <w:szCs w:val="28"/>
          <w:lang w:eastAsia="ru-RU"/>
        </w:rPr>
        <w:t>годовой бухгалтерской отчетности Учреждения;</w:t>
      </w:r>
      <w:bookmarkStart w:id="26" w:name="bookmark84"/>
      <w:bookmarkEnd w:id="23"/>
      <w:bookmarkEnd w:id="24"/>
      <w:bookmarkEnd w:id="25"/>
      <w:bookmarkEnd w:id="26"/>
    </w:p>
    <w:p w:rsidR="009F1E3B" w:rsidRDefault="009F1E3B" w:rsidP="00F858C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документов, составленных по итогам контрольных мероприятий, проведенных в отношении Учреждения</w:t>
      </w:r>
      <w:bookmarkStart w:id="27" w:name="bookmark85"/>
      <w:bookmarkEnd w:id="27"/>
      <w:r>
        <w:rPr>
          <w:rFonts w:ascii="Times New Roman" w:eastAsia="Times New Roman" w:hAnsi="Times New Roman" w:cs="Times New Roman"/>
          <w:sz w:val="28"/>
          <w:szCs w:val="28"/>
          <w:lang w:eastAsia="ru-RU"/>
        </w:rPr>
        <w:t>;</w:t>
      </w:r>
    </w:p>
    <w:p w:rsidR="009F1E3B" w:rsidRDefault="00783FC3" w:rsidP="00F858C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402E1" w:rsidRPr="00E402E1">
        <w:rPr>
          <w:rFonts w:ascii="Times New Roman" w:eastAsia="Times New Roman" w:hAnsi="Times New Roman" w:cs="Times New Roman"/>
          <w:sz w:val="28"/>
          <w:szCs w:val="28"/>
          <w:lang w:eastAsia="ru-RU"/>
        </w:rPr>
        <w:t xml:space="preserve">муниципального задания на оказание услуг (выполнение работ) и отчетов к нему; </w:t>
      </w:r>
      <w:bookmarkStart w:id="28" w:name="bookmark86"/>
      <w:bookmarkEnd w:id="28"/>
    </w:p>
    <w:p w:rsidR="00E402E1" w:rsidRPr="00E402E1" w:rsidRDefault="00783FC3" w:rsidP="00F858C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402E1" w:rsidRPr="00E402E1">
        <w:rPr>
          <w:rFonts w:ascii="Times New Roman" w:eastAsia="Times New Roman" w:hAnsi="Times New Roman" w:cs="Times New Roman"/>
          <w:sz w:val="28"/>
          <w:szCs w:val="28"/>
          <w:lang w:eastAsia="ru-RU"/>
        </w:rPr>
        <w:t xml:space="preserve">отчета о результатах деятельности </w:t>
      </w:r>
      <w:r w:rsidR="00E402E1" w:rsidRPr="00E402E1">
        <w:rPr>
          <w:rFonts w:ascii="Times New Roman" w:eastAsia="Times New Roman" w:hAnsi="Times New Roman" w:cs="Times New Roman"/>
          <w:iCs/>
          <w:sz w:val="28"/>
          <w:szCs w:val="28"/>
          <w:lang w:eastAsia="ru-RU"/>
        </w:rPr>
        <w:t>Учреждения и об</w:t>
      </w:r>
      <w:r w:rsidR="00E402E1" w:rsidRPr="00E402E1">
        <w:rPr>
          <w:rFonts w:ascii="Times New Roman" w:eastAsia="Times New Roman" w:hAnsi="Times New Roman" w:cs="Times New Roman"/>
          <w:sz w:val="28"/>
          <w:szCs w:val="28"/>
          <w:lang w:eastAsia="ru-RU"/>
        </w:rPr>
        <w:t xml:space="preserve"> использовании закрепленного за ним муниципального имущества, составляемого и утверждаемого в порядке, который устанавливается Учредителем, и в соответствии с общими требованиями, определенными Министерством финансов Российской Федерации.</w:t>
      </w:r>
    </w:p>
    <w:p w:rsidR="00E402E1" w:rsidRPr="00E402E1" w:rsidRDefault="00E402E1" w:rsidP="00E402E1">
      <w:pPr>
        <w:widowControl w:val="0"/>
        <w:spacing w:after="0" w:line="240" w:lineRule="auto"/>
        <w:jc w:val="both"/>
        <w:rPr>
          <w:rFonts w:ascii="Times New Roman" w:eastAsia="Times New Roman" w:hAnsi="Times New Roman" w:cs="Times New Roman"/>
          <w:sz w:val="28"/>
          <w:szCs w:val="28"/>
          <w:lang w:eastAsia="ru-RU"/>
        </w:rPr>
      </w:pP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3.Имущество и финансовое обеспечение Учреждения</w:t>
      </w:r>
      <w:bookmarkStart w:id="29" w:name="bookmark88"/>
      <w:bookmarkEnd w:id="29"/>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3.1.Имущество Учреждения является муниципальной собственностью и находится у Учреждения на праве оперативного управления.</w:t>
      </w:r>
      <w:bookmarkStart w:id="30" w:name="bookmark89"/>
      <w:bookmarkEnd w:id="30"/>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3.2.Недвижимое имущество и особо ценное движимое имущество, закрепленное за Учреждением или приобретенное Учреждением за счет</w:t>
      </w:r>
      <w:r w:rsidRPr="00E402E1">
        <w:rPr>
          <w:rFonts w:ascii="Times New Roman" w:eastAsia="Times New Roman" w:hAnsi="Times New Roman" w:cs="Times New Roman"/>
          <w:w w:val="60"/>
          <w:sz w:val="46"/>
          <w:szCs w:val="46"/>
          <w:lang w:eastAsia="ru-RU"/>
        </w:rPr>
        <w:t xml:space="preserve"> </w:t>
      </w:r>
      <w:r w:rsidRPr="00E402E1">
        <w:rPr>
          <w:rFonts w:ascii="Times New Roman" w:eastAsia="Times New Roman" w:hAnsi="Times New Roman" w:cs="Times New Roman"/>
          <w:sz w:val="28"/>
          <w:szCs w:val="28"/>
          <w:lang w:eastAsia="ru-RU"/>
        </w:rPr>
        <w:t>средств, выделенных ему Учредителем на приобретение этого имущества, подлежит обособленному учету в установленном порядке.</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3.3.Земельные участки, необходимые для выполнения Учреждением своих уставных целей, предоставляется ему на праве постоянного (бессрочного) пользования.</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3.4.Учреждение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3.5.Учреждение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федеральными законами, законами и иными правовыми актами города Нефтеюганска.</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3.6.Источниками формирования имущества и финансовых ресурсов являются:</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3.6.1.Субсидии из бюджета города Нефтеюганска и бюджета Ханты- Мансийского автономного округа - Югры на финансовое обеспечение выполнения муниципального задания на оказание муниципальных услуг, а также на иные цели.</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3.6.2.Имущество, переданное на праве оперативного управления ДМИ.</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3.6.3.Средства, полученные от осуществления приносящей доход деятельности, в случаях, предусмотренных настоящим Уставом, и приобретенное за счет этих доходов имущество.</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3.6.4.Добровольные пожертвования, целевые взносы, безвозмездные и (или) благотворительные взносы физических и (или) юридических лиц.</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3.6.5.Иные источники, не запрещенные законодательством Российской Федерации.</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Денежные средства, имущество и (или) иные объекты, переданные Учреждению юридическими и (или) физическими лицами в форме дара, пожертвования и завещания, являются муниципальной собственностью и закрепляются за Учреждением на праве оперативного управления.</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3.7.Учреждение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законами Российской Федерации, Ханты-Мансийского автономного округа - Югры, правовыми актами города Нефтеюганска, настоящим Уставом, следующее:</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3.7.1.Совершение Учреждением крупных сделок и сделок, в совершении которых имеется заинтересованность.</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Крупной сделкой признается сделка или несколько взаимосвязанных сделок, связанная с распоряжением денежными средствами, отчуждением</w:t>
      </w:r>
    </w:p>
    <w:p w:rsidR="00E402E1" w:rsidRPr="00E402E1" w:rsidRDefault="00E402E1" w:rsidP="00E402E1">
      <w:pPr>
        <w:widowControl w:val="0"/>
        <w:tabs>
          <w:tab w:val="left" w:pos="1368"/>
        </w:tabs>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3.8.Учреждение несёт бремя содержания имущества и поддержания, принадлежащего ему имущества в надлежащем состоянии, страхования имущества, осуществляет текущий ремонт закреплённого за Учреждением муниципального имущества и вправе осуществлять капитальный ремонт закрепленного за Учреждением муниципального имущества.</w:t>
      </w:r>
    </w:p>
    <w:p w:rsidR="00E402E1" w:rsidRPr="00E402E1" w:rsidRDefault="00E402E1" w:rsidP="00E402E1">
      <w:pPr>
        <w:widowControl w:val="0"/>
        <w:tabs>
          <w:tab w:val="left" w:pos="1231"/>
        </w:tabs>
        <w:spacing w:after="0" w:line="240" w:lineRule="auto"/>
        <w:ind w:firstLine="709"/>
        <w:jc w:val="both"/>
        <w:rPr>
          <w:rFonts w:ascii="Times New Roman" w:eastAsia="Times New Roman" w:hAnsi="Times New Roman" w:cs="Times New Roman"/>
          <w:sz w:val="28"/>
          <w:szCs w:val="28"/>
          <w:lang w:eastAsia="ru-RU"/>
        </w:rPr>
      </w:pPr>
      <w:bookmarkStart w:id="31" w:name="bookmark90"/>
      <w:bookmarkEnd w:id="31"/>
      <w:r w:rsidRPr="00E402E1">
        <w:rPr>
          <w:rFonts w:ascii="Times New Roman" w:eastAsia="Times New Roman" w:hAnsi="Times New Roman" w:cs="Times New Roman"/>
          <w:sz w:val="28"/>
          <w:szCs w:val="28"/>
          <w:lang w:eastAsia="ru-RU"/>
        </w:rPr>
        <w:t>3.9.Информация об использовании закрепленного за Учреждением муниципального имущества города Нефтеюганска включается в ежегодные отчеты Учреждения.</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bookmarkStart w:id="32" w:name="bookmark92"/>
      <w:bookmarkStart w:id="33" w:name="bookmark93"/>
      <w:bookmarkEnd w:id="32"/>
      <w:r w:rsidRPr="00E402E1">
        <w:rPr>
          <w:rFonts w:ascii="Times New Roman" w:eastAsia="Times New Roman" w:hAnsi="Times New Roman" w:cs="Times New Roman"/>
          <w:sz w:val="28"/>
          <w:szCs w:val="28"/>
          <w:lang w:eastAsia="ru-RU"/>
        </w:rPr>
        <w:t>3</w:t>
      </w:r>
      <w:bookmarkEnd w:id="33"/>
      <w:r w:rsidRPr="00E402E1">
        <w:rPr>
          <w:rFonts w:ascii="Times New Roman" w:eastAsia="Times New Roman" w:hAnsi="Times New Roman" w:cs="Times New Roman"/>
          <w:sz w:val="28"/>
          <w:szCs w:val="28"/>
          <w:lang w:eastAsia="ru-RU"/>
        </w:rPr>
        <w:t>.10.Оценка эффективности использования объектов недвижимого имущества, закрепленного за Учреждением на праве оперативного управления, осуществляется в соответствии с правовым актом города Нефтеюганска.</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bookmarkStart w:id="34" w:name="bookmark94"/>
      <w:bookmarkEnd w:id="34"/>
      <w:r w:rsidRPr="00E402E1">
        <w:rPr>
          <w:rFonts w:ascii="Times New Roman" w:eastAsia="Times New Roman" w:hAnsi="Times New Roman" w:cs="Times New Roman"/>
          <w:sz w:val="28"/>
          <w:szCs w:val="28"/>
          <w:lang w:eastAsia="ru-RU"/>
        </w:rPr>
        <w:t>3.11.Учреждение выступает заказчиком, осуществляющим закупки товаров, работ, услуг для обеспечения муниципальных нужд за счет субсидий из бюджета города Нефтеюганска и иных источников финансирования.</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bookmarkStart w:id="35" w:name="bookmark95"/>
      <w:r w:rsidRPr="00E402E1">
        <w:rPr>
          <w:rFonts w:ascii="Times New Roman" w:eastAsia="Times New Roman" w:hAnsi="Times New Roman" w:cs="Times New Roman"/>
          <w:sz w:val="28"/>
          <w:szCs w:val="28"/>
          <w:lang w:eastAsia="ru-RU"/>
        </w:rPr>
        <w:t>3</w:t>
      </w:r>
      <w:bookmarkEnd w:id="35"/>
      <w:r w:rsidR="000B3AA5">
        <w:rPr>
          <w:rFonts w:ascii="Times New Roman" w:eastAsia="Times New Roman" w:hAnsi="Times New Roman" w:cs="Times New Roman"/>
          <w:sz w:val="28"/>
          <w:szCs w:val="28"/>
          <w:lang w:eastAsia="ru-RU"/>
        </w:rPr>
        <w:t>.12. О</w:t>
      </w:r>
      <w:r w:rsidRPr="00E402E1">
        <w:rPr>
          <w:rFonts w:ascii="Times New Roman" w:eastAsia="Times New Roman" w:hAnsi="Times New Roman" w:cs="Times New Roman"/>
          <w:sz w:val="28"/>
          <w:szCs w:val="28"/>
          <w:lang w:eastAsia="ru-RU"/>
        </w:rPr>
        <w:t xml:space="preserve"> поступлении и расходовании финансовых и материальных средств Учреждение представляет Комитету финансовую документацию и отчетность по утвержденным формам, срокам, по всем видам деятельности.</w:t>
      </w:r>
      <w:bookmarkStart w:id="36" w:name="bookmark96"/>
      <w:bookmarkStart w:id="37" w:name="bookmark97"/>
      <w:bookmarkEnd w:id="36"/>
      <w:bookmarkEnd w:id="37"/>
      <w:r w:rsidRPr="00E402E1">
        <w:rPr>
          <w:rFonts w:ascii="Times New Roman" w:eastAsia="Times New Roman" w:hAnsi="Times New Roman" w:cs="Times New Roman"/>
          <w:sz w:val="28"/>
          <w:szCs w:val="28"/>
          <w:lang w:eastAsia="ru-RU"/>
        </w:rPr>
        <w:t xml:space="preserve"> Развитие   материально-технической базы Учреждения осуществляется самостоятельно в пределах закрепленных бюджетных и иных источников финансирования.</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3.13.План финансово-хозяйственной деятельности Учреждения составляется, утверждается и ведется в порядке, определенном Комитетом, в соответствии с общими требованиями, установленными Министерством финансов Российской Федерации.</w:t>
      </w:r>
      <w:bookmarkStart w:id="38" w:name="bookmark98"/>
      <w:bookmarkEnd w:id="38"/>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3.14.Учреждение представляет в Комитет отчетность для оценки эффективности деятельности Учреждения, оценивает перспективы дальнейшего развития, готовит предложения по совершенствованию основных направлений развития.</w:t>
      </w:r>
      <w:bookmarkStart w:id="39" w:name="bookmark99"/>
      <w:bookmarkEnd w:id="39"/>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3.15.Учреждение ведет делопроизводство и хранит документы по всем направлениям деятельности, в том числе финансово-хозяйственные и по личному составу работников.</w:t>
      </w:r>
      <w:bookmarkStart w:id="40" w:name="bookmark100"/>
      <w:bookmarkEnd w:id="40"/>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3.16.Учреждение обязано обеспечить надлежащее содержание, сохранность и эффективное использование переданного ему в оперативное управление имущества.</w:t>
      </w:r>
      <w:bookmarkStart w:id="41" w:name="bookmark101"/>
      <w:bookmarkEnd w:id="41"/>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3.17.Учреждение не вправе самостоятельно увеличивать расходы на функционирование Учреждения без согласования с Учредителем.</w:t>
      </w:r>
      <w:bookmarkStart w:id="42" w:name="bookmark102"/>
      <w:bookmarkEnd w:id="42"/>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3.18.В случае сдачи в аренду недвижимого имущества или особо ценного движи</w:t>
      </w:r>
      <w:r w:rsidR="008E03DF">
        <w:rPr>
          <w:rFonts w:ascii="Times New Roman" w:eastAsia="Times New Roman" w:hAnsi="Times New Roman" w:cs="Times New Roman"/>
          <w:sz w:val="28"/>
          <w:szCs w:val="28"/>
          <w:lang w:eastAsia="ru-RU"/>
        </w:rPr>
        <w:t>мого имущества, закреплённых за Учреждением или приобретённых У</w:t>
      </w:r>
      <w:r w:rsidRPr="00E402E1">
        <w:rPr>
          <w:rFonts w:ascii="Times New Roman" w:eastAsia="Times New Roman" w:hAnsi="Times New Roman" w:cs="Times New Roman"/>
          <w:sz w:val="28"/>
          <w:szCs w:val="28"/>
          <w:lang w:eastAsia="ru-RU"/>
        </w:rPr>
        <w:t>чреждением за счёт средств, выделенных ему Учредителем на эти цели, финансовое обеспечение содержания такого имущества Учредителем не осуществляется.</w:t>
      </w:r>
      <w:bookmarkStart w:id="43" w:name="bookmark103"/>
      <w:bookmarkEnd w:id="43"/>
    </w:p>
    <w:p w:rsid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3.19.При ликвидации Учреждения его имущество после удовлетворения требований кредиторов направляется на цели развития физической культуры и спорта в соответствии с Уставом Учреждения.</w:t>
      </w:r>
    </w:p>
    <w:p w:rsidR="000B3AA5" w:rsidRPr="00E402E1" w:rsidRDefault="000B3AA5" w:rsidP="00E402E1">
      <w:pPr>
        <w:widowControl w:val="0"/>
        <w:spacing w:after="0" w:line="240" w:lineRule="auto"/>
        <w:ind w:firstLine="709"/>
        <w:jc w:val="both"/>
        <w:rPr>
          <w:rFonts w:ascii="Times New Roman" w:eastAsia="Times New Roman" w:hAnsi="Times New Roman" w:cs="Times New Roman"/>
          <w:sz w:val="28"/>
          <w:szCs w:val="28"/>
          <w:lang w:eastAsia="ru-RU"/>
        </w:rPr>
      </w:pP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4.Управление Учреждением</w:t>
      </w:r>
      <w:bookmarkStart w:id="44" w:name="bookmark105"/>
      <w:bookmarkEnd w:id="44"/>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4.1.Управление Учреждением осуществляется в соответствии с законодательством Российской Федерации, Ханты-Мансийского автономного округа - Югры, правовыми актами города Нефтеюганска, настоящим Уставом, строится на основе принципов единоначалия и коллегиальности.</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bookmarkStart w:id="45" w:name="bookmark106"/>
      <w:r w:rsidRPr="00E402E1">
        <w:rPr>
          <w:rFonts w:ascii="Times New Roman" w:eastAsia="Times New Roman" w:hAnsi="Times New Roman" w:cs="Times New Roman"/>
          <w:sz w:val="28"/>
          <w:szCs w:val="28"/>
          <w:lang w:eastAsia="ru-RU"/>
        </w:rPr>
        <w:t>4</w:t>
      </w:r>
      <w:bookmarkEnd w:id="45"/>
      <w:r w:rsidRPr="00E402E1">
        <w:rPr>
          <w:rFonts w:ascii="Times New Roman" w:eastAsia="Times New Roman" w:hAnsi="Times New Roman" w:cs="Times New Roman"/>
          <w:sz w:val="28"/>
          <w:szCs w:val="28"/>
          <w:lang w:eastAsia="ru-RU"/>
        </w:rPr>
        <w:t>.2.Органами управления Учреждения являются: директор Учреждения, общее собрание работников Учреждения, методический совет Учреждения.</w:t>
      </w:r>
      <w:bookmarkStart w:id="46" w:name="bookmark107"/>
      <w:bookmarkEnd w:id="46"/>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4.3.Единоличным исполнительным органом Учреждения является директор, который осуществляет руководство деятельностью Учреждения.</w:t>
      </w:r>
      <w:bookmarkStart w:id="47" w:name="bookmark108"/>
      <w:bookmarkEnd w:id="47"/>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4.3.1.Директор Учреждения назначается на должность в соответствии с правовым актом Комитета в порядке, определенном правовым актом администрации города Нефтеюганска.</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Директор действует в соответствии с актами, составляющими правовую систему Российской Федерации, настоящим Уставом, заключенным с ним трудовым договором и должностной инструкцией.</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Директор может работать по совместительству только с письменного разрешения Комитета.</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Директор принимает решения самостоятельно, если иное не установлено настоящим разделом, и выступает от имени Учреждения без доверенности.</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Директор имеет право передать часть своих полномочий заместителям.</w:t>
      </w:r>
      <w:bookmarkStart w:id="48" w:name="bookmark109"/>
      <w:bookmarkEnd w:id="48"/>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4.3.2.В период временного отсутствия директора Учреждения (отпуск, командировка) его обязанности исполняет лицо, соответствующее квалификационным требованиям руководителя учреждения физической культуры и спорта, на основании приказа директора Учреждения.</w:t>
      </w:r>
      <w:bookmarkStart w:id="49" w:name="bookmark110"/>
      <w:bookmarkEnd w:id="49"/>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4.3.3.В период временного отсутствия директора Учреждения (вакансия, временная нетрудоспособность) его обязанности исполняет лицо, соответствующее квалификационным требованиям руководителя учреждения физической культуры и спорта, на основании распоряжения Комитета.</w:t>
      </w:r>
      <w:bookmarkStart w:id="50" w:name="bookmark111"/>
      <w:bookmarkEnd w:id="50"/>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4.3.4.Кандидаты на должность директора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спортивных организаций или профессиональным стандартам.</w:t>
      </w:r>
      <w:bookmarkStart w:id="51" w:name="bookmark112"/>
      <w:bookmarkEnd w:id="51"/>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4.3.5.К компетенции директора Учреждения относятся вопросы осуществления руководства деятельностью Учреждения, за исключением вопросов, отнесенных к законодательству Российской Федерации, Ханты- Мансийского автономного округа - Югры, нормативных правовых актов города Нефтеюганска и (или) настоящим Уставом к компетенции Учредителя, иных органов Учреждения.</w:t>
      </w:r>
      <w:bookmarkStart w:id="52" w:name="bookmark113"/>
      <w:bookmarkEnd w:id="52"/>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4.3.6.Директор организует выполнение решений Учредителя по вопросам деятельности Учреждения.</w:t>
      </w:r>
      <w:bookmarkStart w:id="53" w:name="bookmark114"/>
      <w:bookmarkEnd w:id="53"/>
    </w:p>
    <w:p w:rsidR="00E402E1" w:rsidRPr="00AB06DE" w:rsidRDefault="000B3AA5" w:rsidP="000B3AA5">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Pr="00AB06DE">
        <w:rPr>
          <w:rFonts w:ascii="Times New Roman" w:eastAsia="Times New Roman" w:hAnsi="Times New Roman" w:cs="Times New Roman"/>
          <w:sz w:val="28"/>
          <w:szCs w:val="28"/>
          <w:lang w:eastAsia="ru-RU"/>
        </w:rPr>
        <w:t>Директор</w:t>
      </w:r>
      <w:r w:rsidR="00971EA5" w:rsidRPr="00AB06DE">
        <w:rPr>
          <w:rFonts w:ascii="Times New Roman" w:eastAsia="Times New Roman" w:hAnsi="Times New Roman" w:cs="Times New Roman"/>
          <w:sz w:val="28"/>
          <w:szCs w:val="28"/>
          <w:lang w:eastAsia="ru-RU"/>
        </w:rPr>
        <w:t xml:space="preserve"> </w:t>
      </w:r>
      <w:r w:rsidR="00E402E1" w:rsidRPr="00AB06DE">
        <w:rPr>
          <w:rFonts w:ascii="Times New Roman" w:eastAsia="Times New Roman" w:hAnsi="Times New Roman" w:cs="Times New Roman"/>
          <w:sz w:val="28"/>
          <w:szCs w:val="28"/>
          <w:lang w:eastAsia="ru-RU"/>
        </w:rPr>
        <w:t>Учреждения в соответствии с законодательством</w:t>
      </w:r>
      <w:r w:rsidRPr="00AB06DE">
        <w:rPr>
          <w:rFonts w:ascii="Times New Roman" w:eastAsia="Times New Roman" w:hAnsi="Times New Roman" w:cs="Times New Roman"/>
          <w:sz w:val="28"/>
          <w:szCs w:val="28"/>
          <w:lang w:eastAsia="ru-RU"/>
        </w:rPr>
        <w:t xml:space="preserve"> </w:t>
      </w:r>
      <w:r w:rsidR="00E402E1" w:rsidRPr="00AB06DE">
        <w:rPr>
          <w:rFonts w:ascii="Times New Roman" w:eastAsia="Times New Roman" w:hAnsi="Times New Roman" w:cs="Times New Roman"/>
          <w:sz w:val="28"/>
          <w:szCs w:val="28"/>
          <w:lang w:eastAsia="ru-RU"/>
        </w:rPr>
        <w:t>Российской Федерации:</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4.4.1.Осуществляет руководство деятельностью Учреждения.</w:t>
      </w:r>
      <w:bookmarkStart w:id="54" w:name="bookmark115"/>
      <w:bookmarkEnd w:id="54"/>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4.4.2.Планирует, организует и контролирует деятельность Учреждения.</w:t>
      </w:r>
      <w:bookmarkStart w:id="55" w:name="bookmark116"/>
      <w:bookmarkEnd w:id="55"/>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4.4.3.Без доверенности действует от имени Учреждения во взаимоотношениях с исполнительными органами государственной власти, органами местного самоуправления, юридическими и физическими лицами, представляет его во всех учреждениях и организациях, в арбитражных судах и судах общей юрисдикции.</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bookmarkStart w:id="56" w:name="bookmark117"/>
      <w:r w:rsidRPr="00E402E1">
        <w:rPr>
          <w:rFonts w:ascii="Times New Roman" w:eastAsia="Times New Roman" w:hAnsi="Times New Roman" w:cs="Times New Roman"/>
          <w:sz w:val="28"/>
          <w:szCs w:val="28"/>
          <w:lang w:eastAsia="ru-RU"/>
        </w:rPr>
        <w:t>4</w:t>
      </w:r>
      <w:bookmarkEnd w:id="56"/>
      <w:r w:rsidRPr="00E402E1">
        <w:rPr>
          <w:rFonts w:ascii="Times New Roman" w:eastAsia="Times New Roman" w:hAnsi="Times New Roman" w:cs="Times New Roman"/>
          <w:sz w:val="28"/>
          <w:szCs w:val="28"/>
          <w:lang w:eastAsia="ru-RU"/>
        </w:rPr>
        <w:t>.4.4.Заключает гражданско-правовые и трудовые договоры от имени Учреждения, утверждает структуру и штатное расписание Учреждения по согласованию с Комитетом, утверждает должностные инструкции работников Учреждения и положения об отделах Учреждения.</w:t>
      </w:r>
      <w:bookmarkStart w:id="57" w:name="bookmark118"/>
      <w:bookmarkEnd w:id="57"/>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4.4.5.Утверждает план финансово-хозяйственной деятельности Учреждения, его годовую и бухгалтерскую отчетность, регламентирующие деятельность Учреждения внутренние документы, обеспечивает открытие лицевых счетов в финансовых органах города Нефтеюганска,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статистическую, бухгалтерскую и иную отчетность.</w:t>
      </w:r>
      <w:bookmarkStart w:id="58" w:name="bookmark119"/>
      <w:bookmarkEnd w:id="58"/>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4.4.6.Подписывает локальные акты Учреждения, выдает доверенности на право представительства от имени Учреждения, издает приказы, дает указания, обязательные для исполнения всеми работниками Учреждения.</w:t>
      </w:r>
      <w:bookmarkStart w:id="59" w:name="bookmark120"/>
      <w:bookmarkEnd w:id="59"/>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4.4.7.Устанавливает и обеспечивает соблюдение порядка защиты сведений, составляющих служебную и иную, охраняемую законом, тайну; общих требований при обработке персональных данных работников и гарантии их защиты.</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bookmarkStart w:id="60" w:name="bookmark121"/>
      <w:r w:rsidRPr="00E402E1">
        <w:rPr>
          <w:rFonts w:ascii="Times New Roman" w:eastAsia="Times New Roman" w:hAnsi="Times New Roman" w:cs="Times New Roman"/>
          <w:sz w:val="28"/>
          <w:szCs w:val="28"/>
          <w:lang w:eastAsia="ru-RU"/>
        </w:rPr>
        <w:t>4</w:t>
      </w:r>
      <w:bookmarkEnd w:id="60"/>
      <w:r w:rsidRPr="00E402E1">
        <w:rPr>
          <w:rFonts w:ascii="Times New Roman" w:eastAsia="Times New Roman" w:hAnsi="Times New Roman" w:cs="Times New Roman"/>
          <w:sz w:val="28"/>
          <w:szCs w:val="28"/>
          <w:lang w:eastAsia="ru-RU"/>
        </w:rPr>
        <w:t>.4.8.Обеспечивает соблюдение законности в деятельности Учреждения, контролирует работу и обеспечивает эффективное взаимодействие отделов Учреждения.</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bookmarkStart w:id="61" w:name="bookmark122"/>
      <w:r w:rsidRPr="00E402E1">
        <w:rPr>
          <w:rFonts w:ascii="Times New Roman" w:eastAsia="Times New Roman" w:hAnsi="Times New Roman" w:cs="Times New Roman"/>
          <w:sz w:val="28"/>
          <w:szCs w:val="28"/>
          <w:lang w:eastAsia="ru-RU"/>
        </w:rPr>
        <w:t>4</w:t>
      </w:r>
      <w:bookmarkEnd w:id="61"/>
      <w:r w:rsidRPr="00E402E1">
        <w:rPr>
          <w:rFonts w:ascii="Times New Roman" w:eastAsia="Times New Roman" w:hAnsi="Times New Roman" w:cs="Times New Roman"/>
          <w:sz w:val="28"/>
          <w:szCs w:val="28"/>
          <w:lang w:eastAsia="ru-RU"/>
        </w:rPr>
        <w:t>.4.9.Организует работу по подготовке Учреждения к лицензированию, по проведению выборов в органы самоуправления Учреждения.</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bookmarkStart w:id="62" w:name="bookmark123"/>
      <w:r w:rsidRPr="00E402E1">
        <w:rPr>
          <w:rFonts w:ascii="Times New Roman" w:eastAsia="Times New Roman" w:hAnsi="Times New Roman" w:cs="Times New Roman"/>
          <w:sz w:val="28"/>
          <w:szCs w:val="28"/>
          <w:lang w:eastAsia="ru-RU"/>
        </w:rPr>
        <w:t>4</w:t>
      </w:r>
      <w:bookmarkEnd w:id="62"/>
      <w:r w:rsidRPr="00E402E1">
        <w:rPr>
          <w:rFonts w:ascii="Times New Roman" w:eastAsia="Times New Roman" w:hAnsi="Times New Roman" w:cs="Times New Roman"/>
          <w:sz w:val="28"/>
          <w:szCs w:val="28"/>
          <w:lang w:eastAsia="ru-RU"/>
        </w:rPr>
        <w:t>.4.10.Обеспечивает проведение профилактических мероприятий о вреде курения, употребления спиртных напитков и наркотических веществ.</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bookmarkStart w:id="63" w:name="bookmark124"/>
      <w:r w:rsidRPr="00E402E1">
        <w:rPr>
          <w:rFonts w:ascii="Times New Roman" w:eastAsia="Times New Roman" w:hAnsi="Times New Roman" w:cs="Times New Roman"/>
          <w:sz w:val="28"/>
          <w:szCs w:val="28"/>
          <w:lang w:eastAsia="ru-RU"/>
        </w:rPr>
        <w:t>4</w:t>
      </w:r>
      <w:bookmarkEnd w:id="63"/>
      <w:r w:rsidRPr="00E402E1">
        <w:rPr>
          <w:rFonts w:ascii="Times New Roman" w:eastAsia="Times New Roman" w:hAnsi="Times New Roman" w:cs="Times New Roman"/>
          <w:sz w:val="28"/>
          <w:szCs w:val="28"/>
          <w:lang w:eastAsia="ru-RU"/>
        </w:rPr>
        <w:t>.4.11.Обеспечивает присвоение спортсменам Учреждения спортивных званий и спортивных разрядов в порядке, установленном законодательством Российской Федерации.</w:t>
      </w:r>
      <w:bookmarkStart w:id="64" w:name="bookmark125"/>
      <w:bookmarkEnd w:id="64"/>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4.4.12.Устанавливает режим работы Учреждения и обеспечивает доступ посетителей в Учреждение.</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4.4.13.Обеспечивает охрану имущества и материальных ценностей в помещениях Учреждения.</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4.4.14.Обеспечивает повышение квалификации тренеров, инструкторов- методистов не реже одного раза в четыре года, а также иных работников Учреждения не реже одного раза в пять лет, несет ответственность за уровень их квалификации.</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4.4.15.Обеспечивает выполнение муниципального задания в полном объеме.</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4.4.16.Обеспечивает постоянную работу по повышению качества предоставляемых Учреждением услуг (выполняемых работ).</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4.4.17.Обеспечивает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4.4.18.Обеспечивает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4.4.19.Обеспечивает целевое и рациональное использование средств Учреждения, в том числе субсидий, предоставляемых Учреждению из бюджета города Нефтеюганска на финансовое обеспечение выполнения муниципального задания; субсидий, предоставляемых Учреждению из бюджета города Нефтеюганска на цели, не связанные с финансовым обеспечением выполнения муниципального задания; соблюдение финансовой дисциплины в соответствии с законодательством Российской Федерации.</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4.4.20.Обеспечивает исполнение Учреждением договорных обязательств.</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4.4.21.Открывает лицевые счета и (или) счета в кредитных организациях в случаях и порядке, установленных законод</w:t>
      </w:r>
      <w:r w:rsidR="008E03DF">
        <w:rPr>
          <w:rFonts w:ascii="Times New Roman" w:eastAsia="Times New Roman" w:hAnsi="Times New Roman" w:cs="Times New Roman"/>
          <w:sz w:val="28"/>
          <w:szCs w:val="28"/>
          <w:lang w:eastAsia="ru-RU"/>
        </w:rPr>
        <w:t>ательством Российской Федерации.</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4.4.22.Участвует в заседаниях и совещаниях, проводимых учредителем и Комитетом при обсуждении вопросов, входящих в компетенцию Учреждения.</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4.4.23.Обеспечивает соблюдение правил и нормативных требований охраны труда, противопожарной безопасности, санитарно-гигиенического и противоэпидемиологического режимов.</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4.4.24.Не допускает возникновения просроченной кредиторской задолженности Учреждения.</w:t>
      </w:r>
    </w:p>
    <w:p w:rsidR="00E402E1" w:rsidRPr="00E402E1" w:rsidRDefault="00E402E1" w:rsidP="00E402E1">
      <w:pPr>
        <w:widowControl w:val="0"/>
        <w:tabs>
          <w:tab w:val="left" w:pos="3602"/>
        </w:tabs>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4.4.25.Обеспечивает</w:t>
      </w:r>
      <w:r w:rsidRPr="00E402E1">
        <w:rPr>
          <w:rFonts w:ascii="Times New Roman" w:eastAsia="Times New Roman" w:hAnsi="Times New Roman" w:cs="Times New Roman"/>
          <w:sz w:val="28"/>
          <w:szCs w:val="28"/>
          <w:lang w:eastAsia="ru-RU"/>
        </w:rPr>
        <w:tab/>
        <w:t>сохранность, рациональное использование</w:t>
      </w:r>
    </w:p>
    <w:p w:rsidR="00E402E1" w:rsidRPr="00E402E1" w:rsidRDefault="00E402E1" w:rsidP="00E402E1">
      <w:pPr>
        <w:widowControl w:val="0"/>
        <w:spacing w:after="0" w:line="240" w:lineRule="auto"/>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имущества, закрепленного за Учреждением на праве оперативного управления.</w:t>
      </w:r>
    </w:p>
    <w:p w:rsidR="00E402E1" w:rsidRPr="00E402E1" w:rsidRDefault="003126DD" w:rsidP="00E402E1">
      <w:pPr>
        <w:widowControl w:val="0"/>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4.4.26.Обеспечивает </w:t>
      </w:r>
      <w:r w:rsidR="00E402E1" w:rsidRPr="00E402E1">
        <w:rPr>
          <w:rFonts w:ascii="Times New Roman" w:eastAsia="Times New Roman" w:hAnsi="Times New Roman" w:cs="Times New Roman"/>
          <w:sz w:val="28"/>
          <w:szCs w:val="28"/>
          <w:lang w:eastAsia="ru-RU"/>
        </w:rPr>
        <w:t>своевременную выплату заработной платы работникам Учреждения, принимает необходимые меры по повышению размера заработной платы работникам Учреждения.</w:t>
      </w:r>
    </w:p>
    <w:p w:rsidR="00E402E1" w:rsidRPr="00E402E1" w:rsidRDefault="00E402E1" w:rsidP="00E402E1">
      <w:pPr>
        <w:widowControl w:val="0"/>
        <w:tabs>
          <w:tab w:val="left" w:pos="1378"/>
        </w:tabs>
        <w:spacing w:after="0" w:line="240" w:lineRule="auto"/>
        <w:ind w:firstLine="700"/>
        <w:jc w:val="both"/>
        <w:rPr>
          <w:rFonts w:ascii="Times New Roman" w:eastAsia="Times New Roman" w:hAnsi="Times New Roman" w:cs="Times New Roman"/>
          <w:sz w:val="28"/>
          <w:szCs w:val="28"/>
          <w:lang w:eastAsia="ru-RU"/>
        </w:rPr>
      </w:pPr>
      <w:bookmarkStart w:id="65" w:name="bookmark126"/>
      <w:bookmarkEnd w:id="65"/>
      <w:r w:rsidRPr="00E402E1">
        <w:rPr>
          <w:rFonts w:ascii="Times New Roman" w:eastAsia="Times New Roman" w:hAnsi="Times New Roman" w:cs="Times New Roman"/>
          <w:sz w:val="28"/>
          <w:szCs w:val="28"/>
          <w:lang w:eastAsia="ru-RU"/>
        </w:rPr>
        <w:t>4.4.27.Согласовы</w:t>
      </w:r>
      <w:r w:rsidR="000B3AA5">
        <w:rPr>
          <w:rFonts w:ascii="Times New Roman" w:eastAsia="Times New Roman" w:hAnsi="Times New Roman" w:cs="Times New Roman"/>
          <w:sz w:val="28"/>
          <w:szCs w:val="28"/>
          <w:lang w:eastAsia="ru-RU"/>
        </w:rPr>
        <w:t xml:space="preserve">вает с Учредителем в случаях и </w:t>
      </w:r>
      <w:r w:rsidRPr="00E402E1">
        <w:rPr>
          <w:rFonts w:ascii="Times New Roman" w:eastAsia="Times New Roman" w:hAnsi="Times New Roman" w:cs="Times New Roman"/>
          <w:sz w:val="28"/>
          <w:szCs w:val="28"/>
          <w:lang w:eastAsia="ru-RU"/>
        </w:rPr>
        <w:t xml:space="preserve"> порядке, установленном законами Российской Федерации, Ханты-Мансийского автономного округа - Югры, </w:t>
      </w:r>
      <w:r w:rsidRPr="00927B1F">
        <w:rPr>
          <w:rFonts w:ascii="Times New Roman" w:eastAsia="Times New Roman" w:hAnsi="Times New Roman" w:cs="Times New Roman"/>
          <w:sz w:val="28"/>
          <w:szCs w:val="28"/>
          <w:lang w:eastAsia="ru-RU"/>
        </w:rPr>
        <w:t>норматив</w:t>
      </w:r>
      <w:r w:rsidR="000B3AA5" w:rsidRPr="00927B1F">
        <w:rPr>
          <w:rFonts w:ascii="Times New Roman" w:eastAsia="Times New Roman" w:hAnsi="Times New Roman" w:cs="Times New Roman"/>
          <w:sz w:val="28"/>
          <w:szCs w:val="28"/>
          <w:lang w:eastAsia="ru-RU"/>
        </w:rPr>
        <w:t>ными правовыми</w:t>
      </w:r>
      <w:r w:rsidRPr="00927B1F">
        <w:rPr>
          <w:rFonts w:ascii="Times New Roman" w:eastAsia="Times New Roman" w:hAnsi="Times New Roman" w:cs="Times New Roman"/>
          <w:sz w:val="28"/>
          <w:szCs w:val="28"/>
          <w:lang w:eastAsia="ru-RU"/>
        </w:rPr>
        <w:t xml:space="preserve"> актами </w:t>
      </w:r>
      <w:r w:rsidRPr="00E402E1">
        <w:rPr>
          <w:rFonts w:ascii="Times New Roman" w:eastAsia="Times New Roman" w:hAnsi="Times New Roman" w:cs="Times New Roman"/>
          <w:sz w:val="28"/>
          <w:szCs w:val="28"/>
          <w:lang w:eastAsia="ru-RU"/>
        </w:rPr>
        <w:t>города Нефтеюганска,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bookmarkStart w:id="66" w:name="bookmark127"/>
      <w:bookmarkEnd w:id="66"/>
    </w:p>
    <w:p w:rsidR="00E402E1" w:rsidRPr="00E402E1" w:rsidRDefault="00E402E1" w:rsidP="00E402E1">
      <w:pPr>
        <w:widowControl w:val="0"/>
        <w:tabs>
          <w:tab w:val="left" w:pos="1378"/>
        </w:tabs>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4.4.28.Согласовывает с Комитетом в порядке, им установленном, совершение Учреждением крупных сделок.</w:t>
      </w:r>
      <w:bookmarkStart w:id="67" w:name="bookmark128"/>
      <w:bookmarkEnd w:id="67"/>
    </w:p>
    <w:p w:rsidR="00E402E1" w:rsidRPr="00E402E1" w:rsidRDefault="00E402E1" w:rsidP="00E402E1">
      <w:pPr>
        <w:widowControl w:val="0"/>
        <w:tabs>
          <w:tab w:val="left" w:pos="1378"/>
        </w:tabs>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4.4.29.Согласовывает с Комитетом совершение сделок с участием Учреждения, в совершении которых имеется заинтересованность.</w:t>
      </w:r>
      <w:bookmarkStart w:id="68" w:name="bookmark129"/>
      <w:bookmarkEnd w:id="68"/>
    </w:p>
    <w:p w:rsidR="00E402E1" w:rsidRPr="00E402E1" w:rsidRDefault="00E402E1" w:rsidP="00E402E1">
      <w:pPr>
        <w:widowControl w:val="0"/>
        <w:tabs>
          <w:tab w:val="left" w:pos="1378"/>
        </w:tabs>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4.4.30.Является распорядителем финансов, имеет право первой подписи.</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4.4.31.Обеспечивает расходование бюджетных и внебюджетных средств по целевому назначению в соответствии с законодательством</w:t>
      </w:r>
      <w:r w:rsidR="008E03DF">
        <w:rPr>
          <w:rFonts w:ascii="Times New Roman" w:eastAsia="Times New Roman" w:hAnsi="Times New Roman" w:cs="Times New Roman"/>
          <w:sz w:val="28"/>
          <w:szCs w:val="28"/>
          <w:lang w:eastAsia="ru-RU"/>
        </w:rPr>
        <w:t xml:space="preserve"> Российской Федерации.</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4.4.32.Обеспечивает соблюдение требований законодательства Российской Федерации в части установления ограничений на занятие трудовой деятельностью по отношению отдельных категорий работников Учреждения.</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4.4.33.Обеспечивает соблюдение в Учреждении Правил внутреннего трудового распорядка.</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4.4.34.Обеспечивает знание и соблюдение работниками Учреждения и лицами, проходящими спортивную подготовку, требований охраны труда и техники безопасности; требований законодательства Российской Федерации по защите жизни и здоровья работников и лиц, проходящих спортивную подготовку.</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4.4.35.Проходит аттестацию в порядке, установленном в соответствии с законодательством Российской Федерации, Ханты-Мансийского автономного округа - Югры и правовыми актами администрации города Нефтеюганска.</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4.4.36.Обеспечивает наличие мобилизационных мощностей и выполнение требований по гражданской обороне.</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4.4.37.Обеспечивает создание и ведение официального сайта Учреждения в информаци</w:t>
      </w:r>
      <w:r w:rsidR="000B3AA5">
        <w:rPr>
          <w:rFonts w:ascii="Times New Roman" w:eastAsia="Times New Roman" w:hAnsi="Times New Roman" w:cs="Times New Roman"/>
          <w:sz w:val="28"/>
          <w:szCs w:val="28"/>
          <w:lang w:eastAsia="ru-RU"/>
        </w:rPr>
        <w:t xml:space="preserve">онно-телекоммуникационной сети </w:t>
      </w:r>
      <w:r w:rsidR="000B3AA5" w:rsidRPr="002B49CA">
        <w:rPr>
          <w:rFonts w:ascii="Times New Roman" w:eastAsia="Times New Roman" w:hAnsi="Times New Roman" w:cs="Times New Roman"/>
          <w:sz w:val="28"/>
          <w:szCs w:val="28"/>
          <w:lang w:eastAsia="ru-RU"/>
        </w:rPr>
        <w:t>Интернет</w:t>
      </w:r>
      <w:r w:rsidRPr="00E402E1">
        <w:rPr>
          <w:rFonts w:ascii="Times New Roman" w:eastAsia="Times New Roman" w:hAnsi="Times New Roman" w:cs="Times New Roman"/>
          <w:sz w:val="28"/>
          <w:szCs w:val="28"/>
          <w:lang w:eastAsia="ru-RU"/>
        </w:rPr>
        <w:t>, а также актуализацию информации, размещаемой на данном сайте, не реже одного раза месяц.</w:t>
      </w:r>
    </w:p>
    <w:p w:rsidR="00E402E1" w:rsidRPr="00E402E1" w:rsidRDefault="00E402E1" w:rsidP="00E402E1">
      <w:pPr>
        <w:widowControl w:val="0"/>
        <w:tabs>
          <w:tab w:val="left" w:pos="1371"/>
        </w:tabs>
        <w:spacing w:after="0" w:line="240" w:lineRule="auto"/>
        <w:ind w:firstLine="700"/>
        <w:jc w:val="both"/>
        <w:rPr>
          <w:rFonts w:ascii="Times New Roman" w:eastAsia="Times New Roman" w:hAnsi="Times New Roman" w:cs="Times New Roman"/>
          <w:sz w:val="28"/>
          <w:szCs w:val="28"/>
          <w:lang w:eastAsia="ru-RU"/>
        </w:rPr>
      </w:pPr>
      <w:bookmarkStart w:id="69" w:name="bookmark130"/>
      <w:bookmarkEnd w:id="69"/>
      <w:r w:rsidRPr="00E402E1">
        <w:rPr>
          <w:rFonts w:ascii="Times New Roman" w:eastAsia="Times New Roman" w:hAnsi="Times New Roman" w:cs="Times New Roman"/>
          <w:sz w:val="28"/>
          <w:szCs w:val="28"/>
          <w:lang w:eastAsia="ru-RU"/>
        </w:rPr>
        <w:t>4.4.38.Согласовывает с Комитетом назначение на должности заместителей руководителя Учреждения, заведующих объектами спорта, входящими в структуру Учреждения, и главного бухгалтера Учреждения.</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4.4.39.Организовывает и контролирует 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4.4.40.Выполняет иные обязанности, установленные в соответствии с законодательством Российской Федерации, Ханты-Мансийского автономного округа - Югры, правовыми актами администрации города Нефтеюганска, настоящим Уставом, решениями Учредителя.</w:t>
      </w:r>
      <w:bookmarkStart w:id="70" w:name="bookmark131"/>
      <w:bookmarkEnd w:id="70"/>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4.5.Директор несет ответственность за:</w:t>
      </w:r>
      <w:bookmarkStart w:id="71" w:name="bookmark132"/>
      <w:bookmarkEnd w:id="71"/>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4.5.1.Жизнь и здоровье лиц, проходящих спортивную подготовку, во время осуществления спортивной подготовки, и работников Учреждения во время работы</w:t>
      </w:r>
      <w:bookmarkStart w:id="72" w:name="bookmark133"/>
      <w:bookmarkEnd w:id="72"/>
      <w:r w:rsidR="003126DD">
        <w:rPr>
          <w:rFonts w:ascii="Times New Roman" w:eastAsia="Times New Roman" w:hAnsi="Times New Roman" w:cs="Times New Roman"/>
          <w:sz w:val="28"/>
          <w:szCs w:val="28"/>
          <w:lang w:eastAsia="ru-RU"/>
        </w:rPr>
        <w:t>.</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4.5.2.Несоблюдение требований безопасности при перевозке автотранспортом организованных групп детей к месту проведения массовых мероприятий, в том числе школьными автобусами</w:t>
      </w:r>
      <w:bookmarkStart w:id="73" w:name="bookmark134"/>
      <w:bookmarkEnd w:id="73"/>
      <w:r w:rsidR="003126DD">
        <w:rPr>
          <w:rFonts w:ascii="Times New Roman" w:eastAsia="Times New Roman" w:hAnsi="Times New Roman" w:cs="Times New Roman"/>
          <w:sz w:val="28"/>
          <w:szCs w:val="28"/>
          <w:lang w:eastAsia="ru-RU"/>
        </w:rPr>
        <w:t>.</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4.5.3.Неисполнение и (или) ненадлежащее исполнение им возложенных на Учреждение целей</w:t>
      </w:r>
      <w:bookmarkStart w:id="74" w:name="bookmark135"/>
      <w:bookmarkEnd w:id="74"/>
      <w:r w:rsidR="003126DD">
        <w:rPr>
          <w:rFonts w:ascii="Times New Roman" w:eastAsia="Times New Roman" w:hAnsi="Times New Roman" w:cs="Times New Roman"/>
          <w:sz w:val="28"/>
          <w:szCs w:val="28"/>
          <w:lang w:eastAsia="ru-RU"/>
        </w:rPr>
        <w:t>.</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4.5.4.Несвоевременное и неполное предоставление отчётной документации в установленные сроки Учредителю, а также в налоговые органы, осуществляющие контроль и надзор за соблюдением законодательства Российской Федерации.</w:t>
      </w:r>
      <w:bookmarkStart w:id="75" w:name="bookmark136"/>
      <w:bookmarkEnd w:id="75"/>
    </w:p>
    <w:p w:rsidR="00E402E1" w:rsidRPr="00E402E1" w:rsidRDefault="00E402E1" w:rsidP="005C7024">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4.5.5.Нецелевое использование бюджетных средств, выделенных для обеспечения выполнения муниципального задания, несвоевременный возврат имущества.</w:t>
      </w:r>
      <w:bookmarkStart w:id="76" w:name="bookmark137"/>
      <w:bookmarkEnd w:id="76"/>
    </w:p>
    <w:p w:rsidR="00E402E1" w:rsidRPr="00E402E1" w:rsidRDefault="00E402E1" w:rsidP="005C7024">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4.5.6.Сохранность денежных средств, материальных ценностей и имущества Учреждения</w:t>
      </w:r>
      <w:bookmarkStart w:id="77" w:name="bookmark138"/>
      <w:bookmarkEnd w:id="77"/>
      <w:r w:rsidR="003126DD">
        <w:rPr>
          <w:rFonts w:ascii="Times New Roman" w:eastAsia="Times New Roman" w:hAnsi="Times New Roman" w:cs="Times New Roman"/>
          <w:sz w:val="28"/>
          <w:szCs w:val="28"/>
          <w:lang w:eastAsia="ru-RU"/>
        </w:rPr>
        <w:t>.</w:t>
      </w:r>
    </w:p>
    <w:p w:rsidR="00E402E1" w:rsidRPr="00E402E1" w:rsidRDefault="00E402E1" w:rsidP="005C7024">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4.5.7.Непредставление и (или) представление в Комитет недостоверных и (или) неполных сведений об имуществе, являющемся муниципальной собственностью и находящемся в оперативном управлении Учреждения.</w:t>
      </w:r>
      <w:bookmarkStart w:id="78" w:name="bookmark139"/>
      <w:bookmarkEnd w:id="78"/>
    </w:p>
    <w:p w:rsidR="00E402E1" w:rsidRPr="00E402E1" w:rsidRDefault="00E402E1" w:rsidP="005C7024">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4.5.8.Превышение предельно допустимого значения просроченной кредиторской задолженности Учреждения, установленного Учредителем.</w:t>
      </w:r>
      <w:bookmarkStart w:id="79" w:name="bookmark140"/>
      <w:bookmarkEnd w:id="79"/>
    </w:p>
    <w:p w:rsidR="00E402E1" w:rsidRPr="00E402E1" w:rsidRDefault="00E402E1" w:rsidP="005C7024">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4.5.9.Невыполнение утвержденного Учредителем муниципального задания.</w:t>
      </w:r>
      <w:bookmarkStart w:id="80" w:name="bookmark141"/>
      <w:bookmarkEnd w:id="80"/>
    </w:p>
    <w:p w:rsidR="00E402E1" w:rsidRPr="00E402E1" w:rsidRDefault="00E402E1" w:rsidP="005C7024">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 xml:space="preserve">4.5.10.Полноту и качество реализации </w:t>
      </w:r>
      <w:r w:rsidR="009E16F0" w:rsidRPr="00E92EF7">
        <w:rPr>
          <w:rFonts w:ascii="Times New Roman" w:eastAsia="Times New Roman" w:hAnsi="Times New Roman" w:cs="Times New Roman"/>
          <w:sz w:val="28"/>
          <w:szCs w:val="28"/>
          <w:lang w:eastAsia="ru-RU"/>
        </w:rPr>
        <w:t xml:space="preserve">дополнительных образовательных </w:t>
      </w:r>
      <w:r w:rsidRPr="00E92EF7">
        <w:rPr>
          <w:rFonts w:ascii="Times New Roman" w:eastAsia="Times New Roman" w:hAnsi="Times New Roman" w:cs="Times New Roman"/>
          <w:sz w:val="28"/>
          <w:szCs w:val="28"/>
          <w:lang w:eastAsia="ru-RU"/>
        </w:rPr>
        <w:t>программ</w:t>
      </w:r>
      <w:r w:rsidRPr="00E402E1">
        <w:rPr>
          <w:rFonts w:ascii="Times New Roman" w:eastAsia="Times New Roman" w:hAnsi="Times New Roman" w:cs="Times New Roman"/>
          <w:sz w:val="28"/>
          <w:szCs w:val="28"/>
          <w:lang w:eastAsia="ru-RU"/>
        </w:rPr>
        <w:t xml:space="preserve"> спорти</w:t>
      </w:r>
      <w:r w:rsidR="003126DD">
        <w:rPr>
          <w:rFonts w:ascii="Times New Roman" w:eastAsia="Times New Roman" w:hAnsi="Times New Roman" w:cs="Times New Roman"/>
          <w:sz w:val="28"/>
          <w:szCs w:val="28"/>
          <w:lang w:eastAsia="ru-RU"/>
        </w:rPr>
        <w:t>вной подготовки по видам спорта.</w:t>
      </w:r>
    </w:p>
    <w:p w:rsidR="00E402E1" w:rsidRPr="00E402E1" w:rsidRDefault="00E402E1" w:rsidP="005C7024">
      <w:pPr>
        <w:widowControl w:val="0"/>
        <w:spacing w:after="0" w:line="240" w:lineRule="auto"/>
        <w:ind w:firstLine="74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4.5.11.Нарушение прав и свобод обучающихся, проходящих спортивную подготовку, и работников Учреждения.</w:t>
      </w:r>
      <w:bookmarkStart w:id="81" w:name="bookmark142"/>
      <w:bookmarkEnd w:id="81"/>
    </w:p>
    <w:p w:rsidR="00E402E1" w:rsidRPr="00E402E1" w:rsidRDefault="00E402E1" w:rsidP="00E402E1">
      <w:pPr>
        <w:widowControl w:val="0"/>
        <w:spacing w:after="0" w:line="240" w:lineRule="auto"/>
        <w:ind w:firstLine="74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4.6.Директор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Российской Федерации, Ханты-Мансийского автономного округа - Югры, нормативными правовыми актами города Нефтеюганска, независимо от того, была ли эта сделка признана недействительной.</w:t>
      </w:r>
      <w:bookmarkStart w:id="82" w:name="bookmark143"/>
      <w:bookmarkEnd w:id="82"/>
    </w:p>
    <w:p w:rsidR="00E402E1" w:rsidRPr="00E402E1" w:rsidRDefault="00E402E1" w:rsidP="00E402E1">
      <w:pPr>
        <w:widowControl w:val="0"/>
        <w:spacing w:after="0" w:line="240" w:lineRule="auto"/>
        <w:ind w:firstLine="74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4.7.Директор Учреждения несёт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bookmarkStart w:id="83" w:name="bookmark144"/>
      <w:bookmarkEnd w:id="83"/>
    </w:p>
    <w:p w:rsidR="00E402E1" w:rsidRPr="00E402E1" w:rsidRDefault="00E402E1" w:rsidP="00E402E1">
      <w:pPr>
        <w:widowControl w:val="0"/>
        <w:spacing w:after="0" w:line="240" w:lineRule="auto"/>
        <w:ind w:firstLine="74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4.8.В случаях, предусмотренных законодательством, директор Учреждения возмещает Учреждению убытки, причиненные его виновными действиями (бездействием).</w:t>
      </w:r>
    </w:p>
    <w:p w:rsidR="00E402E1" w:rsidRPr="00E402E1" w:rsidRDefault="00E402E1" w:rsidP="00E402E1">
      <w:pPr>
        <w:widowControl w:val="0"/>
        <w:spacing w:after="0" w:line="240" w:lineRule="auto"/>
        <w:ind w:firstLine="740"/>
        <w:jc w:val="both"/>
        <w:rPr>
          <w:rFonts w:ascii="Times New Roman" w:eastAsia="Times New Roman" w:hAnsi="Times New Roman" w:cs="Times New Roman"/>
          <w:sz w:val="28"/>
          <w:szCs w:val="28"/>
          <w:lang w:eastAsia="ru-RU"/>
        </w:rPr>
      </w:pPr>
      <w:bookmarkStart w:id="84" w:name="bookmark145"/>
      <w:r w:rsidRPr="00E402E1">
        <w:rPr>
          <w:rFonts w:ascii="Times New Roman" w:eastAsia="Times New Roman" w:hAnsi="Times New Roman" w:cs="Times New Roman"/>
          <w:sz w:val="28"/>
          <w:szCs w:val="28"/>
          <w:lang w:eastAsia="ru-RU"/>
        </w:rPr>
        <w:t>4</w:t>
      </w:r>
      <w:bookmarkEnd w:id="84"/>
      <w:r w:rsidRPr="00E402E1">
        <w:rPr>
          <w:rFonts w:ascii="Times New Roman" w:eastAsia="Times New Roman" w:hAnsi="Times New Roman" w:cs="Times New Roman"/>
          <w:sz w:val="28"/>
          <w:szCs w:val="28"/>
          <w:lang w:eastAsia="ru-RU"/>
        </w:rPr>
        <w:t>.9.Общее собрание работников Учреждения является постоянно действующим высшим органом коллегиального управления.</w:t>
      </w:r>
      <w:bookmarkStart w:id="85" w:name="bookmark146"/>
      <w:bookmarkEnd w:id="85"/>
    </w:p>
    <w:p w:rsidR="00E402E1" w:rsidRPr="00E402E1" w:rsidRDefault="00E402E1" w:rsidP="00E402E1">
      <w:pPr>
        <w:widowControl w:val="0"/>
        <w:spacing w:after="0" w:line="240" w:lineRule="auto"/>
        <w:ind w:firstLine="74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4.9.1.К компетенции Общего собрания работников Учреждения относится:</w:t>
      </w:r>
    </w:p>
    <w:p w:rsidR="00E402E1" w:rsidRPr="00E402E1" w:rsidRDefault="002C2F92" w:rsidP="00F858C1">
      <w:pPr>
        <w:widowControl w:val="0"/>
        <w:tabs>
          <w:tab w:val="left" w:pos="1071"/>
        </w:tabs>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858C1">
        <w:rPr>
          <w:rFonts w:ascii="Times New Roman" w:eastAsia="Times New Roman" w:hAnsi="Times New Roman" w:cs="Times New Roman"/>
          <w:sz w:val="28"/>
          <w:szCs w:val="28"/>
          <w:lang w:eastAsia="ru-RU"/>
        </w:rPr>
        <w:t>)</w:t>
      </w:r>
      <w:r w:rsidR="00F858C1" w:rsidRPr="00E402E1">
        <w:rPr>
          <w:rFonts w:ascii="Times New Roman" w:eastAsia="Times New Roman" w:hAnsi="Times New Roman" w:cs="Times New Roman"/>
          <w:sz w:val="28"/>
          <w:szCs w:val="28"/>
          <w:lang w:eastAsia="ru-RU"/>
        </w:rPr>
        <w:t>рассмотрение</w:t>
      </w:r>
      <w:r w:rsidR="00E402E1" w:rsidRPr="00E402E1">
        <w:rPr>
          <w:rFonts w:ascii="Times New Roman" w:eastAsia="Times New Roman" w:hAnsi="Times New Roman" w:cs="Times New Roman"/>
          <w:sz w:val="28"/>
          <w:szCs w:val="28"/>
          <w:lang w:eastAsia="ru-RU"/>
        </w:rPr>
        <w:t xml:space="preserve"> вопроса по внесению изменений в Устав Учреждения;</w:t>
      </w:r>
    </w:p>
    <w:p w:rsidR="00E402E1" w:rsidRPr="00E402E1" w:rsidRDefault="002C2F92" w:rsidP="003B5FAE">
      <w:pPr>
        <w:widowControl w:val="0"/>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02E1" w:rsidRPr="00E402E1">
        <w:rPr>
          <w:rFonts w:ascii="Times New Roman" w:eastAsia="Times New Roman" w:hAnsi="Times New Roman" w:cs="Times New Roman"/>
          <w:sz w:val="28"/>
          <w:szCs w:val="28"/>
          <w:lang w:eastAsia="ru-RU"/>
        </w:rPr>
        <w:t>принятие Правил внутреннего трудового распорядка, коллективного договора;</w:t>
      </w:r>
    </w:p>
    <w:p w:rsidR="00E402E1" w:rsidRPr="00E402E1" w:rsidRDefault="002C2F92" w:rsidP="003B5FAE">
      <w:pPr>
        <w:widowControl w:val="0"/>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02E1" w:rsidRPr="00E402E1">
        <w:rPr>
          <w:rFonts w:ascii="Times New Roman" w:eastAsia="Times New Roman" w:hAnsi="Times New Roman" w:cs="Times New Roman"/>
          <w:sz w:val="28"/>
          <w:szCs w:val="28"/>
          <w:lang w:eastAsia="ru-RU"/>
        </w:rPr>
        <w:t>принятие локальных нормативных актов, регулирующих трудовые отношения с работниками Учреждения;</w:t>
      </w:r>
    </w:p>
    <w:p w:rsidR="00E402E1" w:rsidRPr="00E402E1" w:rsidRDefault="002C2F92" w:rsidP="00AB06DE">
      <w:pPr>
        <w:widowControl w:val="0"/>
        <w:tabs>
          <w:tab w:val="left" w:pos="709"/>
          <w:tab w:val="left" w:pos="993"/>
        </w:tabs>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402E1" w:rsidRPr="00E402E1">
        <w:rPr>
          <w:rFonts w:ascii="Times New Roman" w:eastAsia="Times New Roman" w:hAnsi="Times New Roman" w:cs="Times New Roman"/>
          <w:sz w:val="28"/>
          <w:szCs w:val="28"/>
          <w:lang w:eastAsia="ru-RU"/>
        </w:rPr>
        <w:t>определение критериев и показателей эффективности деятельности работников, принятие положения об оплате труда работников Учреждения;</w:t>
      </w:r>
    </w:p>
    <w:p w:rsidR="00E402E1" w:rsidRPr="00E402E1" w:rsidRDefault="002C2F92" w:rsidP="003B5FAE">
      <w:pPr>
        <w:widowControl w:val="0"/>
        <w:tabs>
          <w:tab w:val="left" w:pos="1071"/>
        </w:tabs>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402E1" w:rsidRPr="00E402E1">
        <w:rPr>
          <w:rFonts w:ascii="Times New Roman" w:eastAsia="Times New Roman" w:hAnsi="Times New Roman" w:cs="Times New Roman"/>
          <w:sz w:val="28"/>
          <w:szCs w:val="28"/>
          <w:lang w:eastAsia="ru-RU"/>
        </w:rPr>
        <w:t>рассмотрение вопроса о представлении работников Учреждения к награждению;</w:t>
      </w:r>
    </w:p>
    <w:p w:rsidR="00E402E1" w:rsidRPr="00E402E1" w:rsidRDefault="002C2F92" w:rsidP="003B5FAE">
      <w:pPr>
        <w:widowControl w:val="0"/>
        <w:tabs>
          <w:tab w:val="left" w:pos="993"/>
        </w:tabs>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402E1" w:rsidRPr="00E402E1">
        <w:rPr>
          <w:rFonts w:ascii="Times New Roman" w:eastAsia="Times New Roman" w:hAnsi="Times New Roman" w:cs="Times New Roman"/>
          <w:sz w:val="28"/>
          <w:szCs w:val="28"/>
          <w:lang w:eastAsia="ru-RU"/>
        </w:rPr>
        <w:t>обсуждение вопросов состояния трудовой дисциплины и мероприятий по её укреплению;</w:t>
      </w:r>
    </w:p>
    <w:p w:rsidR="00E402E1" w:rsidRPr="00E402E1" w:rsidRDefault="002C2F92" w:rsidP="00F858C1">
      <w:pPr>
        <w:widowControl w:val="0"/>
        <w:tabs>
          <w:tab w:val="left" w:pos="1071"/>
        </w:tabs>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402E1" w:rsidRPr="00E402E1">
        <w:rPr>
          <w:rFonts w:ascii="Times New Roman" w:eastAsia="Times New Roman" w:hAnsi="Times New Roman" w:cs="Times New Roman"/>
          <w:sz w:val="28"/>
          <w:szCs w:val="28"/>
          <w:lang w:eastAsia="ru-RU"/>
        </w:rPr>
        <w:t>рассмотрение вопросов охраны труда работников, создание условий для сохранения жизни и здоровья, занимающихся в Учреждении;</w:t>
      </w:r>
    </w:p>
    <w:p w:rsidR="00E402E1" w:rsidRPr="00E402E1" w:rsidRDefault="002C2F92" w:rsidP="00F858C1">
      <w:pPr>
        <w:widowControl w:val="0"/>
        <w:tabs>
          <w:tab w:val="left" w:pos="1071"/>
          <w:tab w:val="left" w:pos="1118"/>
        </w:tabs>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выбор профсоюзного комитета или уполномоченного представителя трудового коллектива, рассмотрение результатов работы профсоюзного комитета или уполномоченного представителя трудового коллектива;</w:t>
      </w:r>
    </w:p>
    <w:p w:rsidR="00E402E1" w:rsidRPr="00E402E1" w:rsidRDefault="002C2F92" w:rsidP="003B5FAE">
      <w:pPr>
        <w:widowControl w:val="0"/>
        <w:tabs>
          <w:tab w:val="left" w:pos="993"/>
          <w:tab w:val="left" w:pos="1107"/>
        </w:tabs>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402E1" w:rsidRPr="00E402E1">
        <w:rPr>
          <w:rFonts w:ascii="Times New Roman" w:eastAsia="Times New Roman" w:hAnsi="Times New Roman" w:cs="Times New Roman"/>
          <w:sz w:val="28"/>
          <w:szCs w:val="28"/>
          <w:lang w:eastAsia="ru-RU"/>
        </w:rPr>
        <w:t>рассмотрение иных вопросов деятельности Учреждения, принятых Общим собранием работников Учреждения к своему рассмотрению либо вынесенных на его рассмотрение директором Учреждения.</w:t>
      </w:r>
      <w:bookmarkStart w:id="86" w:name="bookmark155"/>
      <w:bookmarkEnd w:id="86"/>
    </w:p>
    <w:p w:rsidR="00E402E1" w:rsidRPr="00E402E1" w:rsidRDefault="00E402E1" w:rsidP="00E402E1">
      <w:pPr>
        <w:widowControl w:val="0"/>
        <w:tabs>
          <w:tab w:val="left" w:pos="1107"/>
        </w:tabs>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4.9.2.В заседаниях Общего собрания работников Учреждения принимают участие все работники, работающие в Учреждении по основному месту работы.</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4.9.3.Заседания Общего собрания работников Учреждения проводятся по мере необходимости в течение года. Заседание Общего собрания работников Учреждения считается правомочным, если на нём присутствует не менее половины трудового коллектива. Решения принимаются открытым голосованием. Решение считается принятым, если за него проголосовало большинство присутствующих на Общем собрании работников Учреждения. При равном количестве голосов решающим является голос председателя Общего собрания работников Учреждения. Председатель и секретарь Общего собрания работников Учреждения избираются на первом заседании из состава трудового коллектива Учреждения сроком на один год. Секретарь Общего собрания ведет Протокол заседания Общего собрания, в котором фиксируются решения Общего собрания. Протокол подписывается Председателем Общего собрания и заверяется печатью Учреждения.</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4.9.4.Общее собрание работников Учреждения созывается по мере необходимости. Общее собрание работников Учреждения не выступает от имени Учреждения.</w:t>
      </w:r>
    </w:p>
    <w:p w:rsidR="00E402E1" w:rsidRPr="00E402E1" w:rsidRDefault="00E402E1" w:rsidP="00E402E1">
      <w:pPr>
        <w:widowControl w:val="0"/>
        <w:spacing w:after="0" w:line="240" w:lineRule="auto"/>
        <w:ind w:firstLine="70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4.9.5.Общее собрание работников Учреждения действует бессрочно.</w:t>
      </w:r>
    </w:p>
    <w:p w:rsidR="00E402E1" w:rsidRPr="00D0065A" w:rsidRDefault="00AB06DE" w:rsidP="00AB06DE">
      <w:pPr>
        <w:widowControl w:val="0"/>
        <w:tabs>
          <w:tab w:val="left" w:pos="3209"/>
        </w:tabs>
        <w:spacing w:after="0" w:line="240" w:lineRule="auto"/>
        <w:ind w:firstLine="709"/>
        <w:jc w:val="both"/>
        <w:rPr>
          <w:rFonts w:ascii="Times New Roman" w:eastAsia="Times New Roman" w:hAnsi="Times New Roman" w:cs="Times New Roman"/>
          <w:sz w:val="28"/>
          <w:szCs w:val="28"/>
          <w:lang w:eastAsia="ru-RU"/>
        </w:rPr>
      </w:pPr>
      <w:r w:rsidRPr="00D0065A">
        <w:rPr>
          <w:rFonts w:ascii="Times New Roman" w:eastAsia="Times New Roman" w:hAnsi="Times New Roman" w:cs="Times New Roman"/>
          <w:sz w:val="28"/>
          <w:szCs w:val="28"/>
          <w:lang w:eastAsia="ru-RU"/>
        </w:rPr>
        <w:t xml:space="preserve">4.9.6.Организация </w:t>
      </w:r>
      <w:r w:rsidR="00E402E1" w:rsidRPr="00D0065A">
        <w:rPr>
          <w:rFonts w:ascii="Times New Roman" w:eastAsia="Times New Roman" w:hAnsi="Times New Roman" w:cs="Times New Roman"/>
          <w:sz w:val="28"/>
          <w:szCs w:val="28"/>
          <w:lang w:eastAsia="ru-RU"/>
        </w:rPr>
        <w:t>деятельности Общего собрания работников</w:t>
      </w:r>
      <w:r w:rsidRPr="00D0065A">
        <w:rPr>
          <w:rFonts w:ascii="Times New Roman" w:eastAsia="Times New Roman" w:hAnsi="Times New Roman" w:cs="Times New Roman"/>
          <w:sz w:val="28"/>
          <w:szCs w:val="28"/>
          <w:lang w:eastAsia="ru-RU"/>
        </w:rPr>
        <w:t xml:space="preserve"> </w:t>
      </w:r>
      <w:r w:rsidR="00E402E1" w:rsidRPr="00D0065A">
        <w:rPr>
          <w:rFonts w:ascii="Times New Roman" w:eastAsia="Times New Roman" w:hAnsi="Times New Roman" w:cs="Times New Roman"/>
          <w:sz w:val="28"/>
          <w:szCs w:val="28"/>
          <w:lang w:eastAsia="ru-RU"/>
        </w:rPr>
        <w:t>Учреждения регламентируется локальным нормативным актом Учреждения.</w:t>
      </w:r>
      <w:bookmarkStart w:id="87" w:name="bookmark156"/>
      <w:bookmarkEnd w:id="87"/>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4.10.Методический совет является постоянно действующим органом самоуправления Учреждения, который создается для рассмотрения вопросов, связанных с организацией и осуществлением спортивной подготовки.</w:t>
      </w:r>
      <w:bookmarkStart w:id="88" w:name="bookmark157"/>
      <w:bookmarkEnd w:id="88"/>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4.10.1.Методический совет создается на неопределенный срок и действует на основании положения о Методическом совете.</w:t>
      </w:r>
      <w:bookmarkStart w:id="89" w:name="bookmark158"/>
      <w:bookmarkEnd w:id="89"/>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4.10.2.Положение о Методическом совете принимается общим собранием работников Учреждения и утверждается Директором Учреждения.</w:t>
      </w:r>
      <w:bookmarkStart w:id="90" w:name="bookmark159"/>
      <w:bookmarkEnd w:id="90"/>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4.10.3.В Методический совет входят заместители директора, тренеры, инструкторы-методисты, работающие в Учреждении на основании трудового договора, а также иные работники Учреждения, чья деятельность непосредственно связана с организацией и проведением процесса спортивной подготовки.</w:t>
      </w:r>
    </w:p>
    <w:p w:rsidR="00E402E1" w:rsidRPr="00E402E1" w:rsidRDefault="00E402E1" w:rsidP="00E402E1">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Председателем Методического совета является заместитель директора, в его отсутствие работник Учреждения, выбранный большинством голосов на собрании Методического совета. Секретарем является инструктор-методист Учреждения, который выполняет функции по фиксации решений совета.</w:t>
      </w:r>
      <w:bookmarkStart w:id="91" w:name="bookmark160"/>
      <w:bookmarkEnd w:id="91"/>
    </w:p>
    <w:p w:rsidR="0039463F" w:rsidRDefault="00E402E1" w:rsidP="0039463F">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4.10.4.Методический совет:</w:t>
      </w:r>
      <w:bookmarkStart w:id="92" w:name="bookmark161"/>
      <w:bookmarkEnd w:id="92"/>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C2F92">
        <w:rPr>
          <w:rFonts w:ascii="Times New Roman" w:eastAsia="Times New Roman" w:hAnsi="Times New Roman" w:cs="Times New Roman"/>
          <w:sz w:val="28"/>
          <w:szCs w:val="28"/>
          <w:lang w:eastAsia="ru-RU"/>
        </w:rPr>
        <w:t>р</w:t>
      </w:r>
      <w:r w:rsidR="00E402E1" w:rsidRPr="00E402E1">
        <w:rPr>
          <w:rFonts w:ascii="Times New Roman" w:eastAsia="Times New Roman" w:hAnsi="Times New Roman" w:cs="Times New Roman"/>
          <w:sz w:val="28"/>
          <w:szCs w:val="28"/>
          <w:lang w:eastAsia="ru-RU"/>
        </w:rPr>
        <w:t xml:space="preserve">азрабатывает дополнительные образовательные программы спортивной подготовки и </w:t>
      </w:r>
      <w:r w:rsidR="00F858C1">
        <w:rPr>
          <w:rFonts w:ascii="Times New Roman" w:eastAsia="Times New Roman" w:hAnsi="Times New Roman" w:cs="Times New Roman"/>
          <w:sz w:val="28"/>
          <w:szCs w:val="28"/>
          <w:lang w:eastAsia="ru-RU"/>
        </w:rPr>
        <w:t xml:space="preserve">дополнительные общеразвивающие </w:t>
      </w:r>
      <w:r w:rsidR="00E402E1" w:rsidRPr="00E402E1">
        <w:rPr>
          <w:rFonts w:ascii="Times New Roman" w:eastAsia="Times New Roman" w:hAnsi="Times New Roman" w:cs="Times New Roman"/>
          <w:sz w:val="28"/>
          <w:szCs w:val="28"/>
          <w:lang w:eastAsia="ru-RU"/>
        </w:rPr>
        <w:t>программы в област</w:t>
      </w:r>
      <w:r w:rsidR="00FE44F2">
        <w:rPr>
          <w:rFonts w:ascii="Times New Roman" w:eastAsia="Times New Roman" w:hAnsi="Times New Roman" w:cs="Times New Roman"/>
          <w:sz w:val="28"/>
          <w:szCs w:val="28"/>
          <w:lang w:eastAsia="ru-RU"/>
        </w:rPr>
        <w:t xml:space="preserve">и физической культуры и спорта </w:t>
      </w:r>
      <w:r w:rsidR="00E402E1" w:rsidRPr="00E402E1">
        <w:rPr>
          <w:rFonts w:ascii="Times New Roman" w:eastAsia="Times New Roman" w:hAnsi="Times New Roman" w:cs="Times New Roman"/>
          <w:sz w:val="28"/>
          <w:szCs w:val="28"/>
          <w:lang w:eastAsia="ru-RU"/>
        </w:rPr>
        <w:t xml:space="preserve">по видам спорта и этапам </w:t>
      </w:r>
      <w:r w:rsidR="009E16F0" w:rsidRPr="00E92EF7">
        <w:rPr>
          <w:rFonts w:ascii="Times New Roman" w:eastAsia="Times New Roman" w:hAnsi="Times New Roman" w:cs="Times New Roman"/>
          <w:sz w:val="28"/>
          <w:szCs w:val="28"/>
          <w:lang w:eastAsia="ru-RU"/>
        </w:rPr>
        <w:t>спортивной</w:t>
      </w:r>
      <w:r w:rsidR="009E16F0">
        <w:rPr>
          <w:rFonts w:ascii="Times New Roman" w:eastAsia="Times New Roman" w:hAnsi="Times New Roman" w:cs="Times New Roman"/>
          <w:sz w:val="28"/>
          <w:szCs w:val="28"/>
          <w:lang w:eastAsia="ru-RU"/>
        </w:rPr>
        <w:t xml:space="preserve"> </w:t>
      </w:r>
      <w:r w:rsidR="00E402E1" w:rsidRPr="00E402E1">
        <w:rPr>
          <w:rFonts w:ascii="Times New Roman" w:eastAsia="Times New Roman" w:hAnsi="Times New Roman" w:cs="Times New Roman"/>
          <w:sz w:val="28"/>
          <w:szCs w:val="28"/>
          <w:lang w:eastAsia="ru-RU"/>
        </w:rPr>
        <w:t>подготовки;</w:t>
      </w:r>
      <w:bookmarkStart w:id="93" w:name="bookmark162"/>
      <w:bookmarkEnd w:id="93"/>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02E1" w:rsidRPr="00E402E1">
        <w:rPr>
          <w:rFonts w:ascii="Times New Roman" w:eastAsia="Times New Roman" w:hAnsi="Times New Roman" w:cs="Times New Roman"/>
          <w:sz w:val="28"/>
          <w:szCs w:val="28"/>
          <w:lang w:eastAsia="ru-RU"/>
        </w:rPr>
        <w:t xml:space="preserve">организует работу по повышению </w:t>
      </w:r>
      <w:r w:rsidR="00E402E1" w:rsidRPr="00483296">
        <w:rPr>
          <w:rFonts w:ascii="Times New Roman" w:eastAsia="Times New Roman" w:hAnsi="Times New Roman" w:cs="Times New Roman"/>
          <w:sz w:val="28"/>
          <w:szCs w:val="28"/>
          <w:lang w:eastAsia="ru-RU"/>
        </w:rPr>
        <w:t>квалификации тренеров</w:t>
      </w:r>
      <w:r w:rsidR="00A64613" w:rsidRPr="00483296">
        <w:rPr>
          <w:rFonts w:ascii="Times New Roman" w:eastAsia="Times New Roman" w:hAnsi="Times New Roman" w:cs="Times New Roman"/>
          <w:sz w:val="28"/>
          <w:szCs w:val="28"/>
          <w:lang w:eastAsia="ru-RU"/>
        </w:rPr>
        <w:t>-преподавателей</w:t>
      </w:r>
      <w:r w:rsidR="00E402E1" w:rsidRPr="00483296">
        <w:rPr>
          <w:rFonts w:ascii="Times New Roman" w:eastAsia="Times New Roman" w:hAnsi="Times New Roman" w:cs="Times New Roman"/>
          <w:sz w:val="28"/>
          <w:szCs w:val="28"/>
          <w:lang w:eastAsia="ru-RU"/>
        </w:rPr>
        <w:t>, инструкторов-методистов, распространению передового спортивного опыта;</w:t>
      </w:r>
      <w:bookmarkStart w:id="94" w:name="bookmark163"/>
      <w:bookmarkEnd w:id="94"/>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402E1" w:rsidRPr="00E402E1">
        <w:rPr>
          <w:rFonts w:ascii="Times New Roman" w:eastAsia="Times New Roman" w:hAnsi="Times New Roman" w:cs="Times New Roman"/>
          <w:sz w:val="28"/>
          <w:szCs w:val="28"/>
          <w:lang w:eastAsia="ru-RU"/>
        </w:rPr>
        <w:t>рассматривает вопросы перевода обучающихся, проходящих спортивную подготовку, на следующий этап спортивной подготовки;</w:t>
      </w:r>
      <w:bookmarkStart w:id="95" w:name="bookmark164"/>
      <w:bookmarkEnd w:id="95"/>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402E1" w:rsidRPr="00E402E1">
        <w:rPr>
          <w:rFonts w:ascii="Times New Roman" w:eastAsia="Times New Roman" w:hAnsi="Times New Roman" w:cs="Times New Roman"/>
          <w:sz w:val="28"/>
          <w:szCs w:val="28"/>
          <w:lang w:eastAsia="ru-RU"/>
        </w:rPr>
        <w:t>рассматривает комплекс вопросов организации спортивной подготовки;</w:t>
      </w:r>
      <w:bookmarkStart w:id="96" w:name="bookmark165"/>
      <w:bookmarkEnd w:id="96"/>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402E1" w:rsidRPr="00E402E1">
        <w:rPr>
          <w:rFonts w:ascii="Times New Roman" w:eastAsia="Times New Roman" w:hAnsi="Times New Roman" w:cs="Times New Roman"/>
          <w:sz w:val="28"/>
          <w:szCs w:val="28"/>
          <w:lang w:eastAsia="ru-RU"/>
        </w:rPr>
        <w:t>рассматривает вопросы зачисления и отчисления обучающихся, проходящих спортивную подготовку, из Учреждения;</w:t>
      </w:r>
      <w:bookmarkStart w:id="97" w:name="bookmark166"/>
      <w:bookmarkEnd w:id="97"/>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E402E1" w:rsidRPr="00E402E1">
        <w:rPr>
          <w:rFonts w:ascii="Times New Roman" w:eastAsia="Times New Roman" w:hAnsi="Times New Roman" w:cs="Times New Roman"/>
          <w:sz w:val="28"/>
          <w:szCs w:val="28"/>
          <w:lang w:eastAsia="ru-RU"/>
        </w:rPr>
        <w:t>решает иные вопросы, определенные положением о Методическом совете</w:t>
      </w:r>
      <w:bookmarkStart w:id="98" w:name="bookmark167"/>
      <w:bookmarkEnd w:id="98"/>
      <w:r>
        <w:rPr>
          <w:rFonts w:ascii="Times New Roman" w:eastAsia="Times New Roman" w:hAnsi="Times New Roman" w:cs="Times New Roman"/>
          <w:sz w:val="28"/>
          <w:szCs w:val="28"/>
          <w:lang w:eastAsia="ru-RU"/>
        </w:rPr>
        <w:t>;</w:t>
      </w:r>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E402E1" w:rsidRPr="00E402E1">
        <w:rPr>
          <w:rFonts w:ascii="Times New Roman" w:eastAsia="Times New Roman" w:hAnsi="Times New Roman" w:cs="Times New Roman"/>
          <w:sz w:val="28"/>
          <w:szCs w:val="28"/>
          <w:lang w:eastAsia="ru-RU"/>
        </w:rPr>
        <w:t>определяет основные направления, задачи учебно-тренировочного процесса Учреждения;</w:t>
      </w:r>
      <w:bookmarkStart w:id="99" w:name="bookmark168"/>
      <w:bookmarkEnd w:id="99"/>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рассматривает вопросы о переводе обучающихся;</w:t>
      </w:r>
      <w:bookmarkStart w:id="100" w:name="bookmark169"/>
      <w:bookmarkEnd w:id="100"/>
    </w:p>
    <w:p w:rsidR="0039463F"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402E1" w:rsidRPr="00E402E1">
        <w:rPr>
          <w:rFonts w:ascii="Times New Roman" w:eastAsia="Times New Roman" w:hAnsi="Times New Roman" w:cs="Times New Roman"/>
          <w:sz w:val="28"/>
          <w:szCs w:val="28"/>
          <w:lang w:eastAsia="ru-RU"/>
        </w:rPr>
        <w:t>оценивает отчеты тренеров</w:t>
      </w:r>
      <w:r w:rsidR="009E16F0">
        <w:rPr>
          <w:rFonts w:ascii="Times New Roman" w:eastAsia="Times New Roman" w:hAnsi="Times New Roman" w:cs="Times New Roman"/>
          <w:sz w:val="28"/>
          <w:szCs w:val="28"/>
          <w:lang w:eastAsia="ru-RU"/>
        </w:rPr>
        <w:t>-</w:t>
      </w:r>
      <w:r w:rsidR="009E16F0" w:rsidRPr="00E92EF7">
        <w:rPr>
          <w:rFonts w:ascii="Times New Roman" w:eastAsia="Times New Roman" w:hAnsi="Times New Roman" w:cs="Times New Roman"/>
          <w:sz w:val="28"/>
          <w:szCs w:val="28"/>
          <w:lang w:eastAsia="ru-RU"/>
        </w:rPr>
        <w:t>преподавателей</w:t>
      </w:r>
      <w:r w:rsidR="00E402E1" w:rsidRPr="00E402E1">
        <w:rPr>
          <w:rFonts w:ascii="Times New Roman" w:eastAsia="Times New Roman" w:hAnsi="Times New Roman" w:cs="Times New Roman"/>
          <w:sz w:val="28"/>
          <w:szCs w:val="28"/>
          <w:lang w:eastAsia="ru-RU"/>
        </w:rPr>
        <w:t xml:space="preserve"> о проделанной работе;</w:t>
      </w:r>
      <w:bookmarkStart w:id="101" w:name="bookmark170"/>
      <w:bookmarkEnd w:id="101"/>
    </w:p>
    <w:p w:rsidR="00E402E1" w:rsidRPr="00E402E1" w:rsidRDefault="0039463F" w:rsidP="0039463F">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E402E1" w:rsidRPr="00E402E1">
        <w:rPr>
          <w:rFonts w:ascii="Times New Roman" w:eastAsia="Times New Roman" w:hAnsi="Times New Roman" w:cs="Times New Roman"/>
          <w:sz w:val="28"/>
          <w:szCs w:val="28"/>
          <w:lang w:eastAsia="ru-RU"/>
        </w:rPr>
        <w:t>обсуждает предложения по изменению содержания и структуры обязательных норм и требований к минимальному объему и содержанию учебно-тренировочного процесса.</w:t>
      </w:r>
      <w:bookmarkStart w:id="102" w:name="bookmark171"/>
      <w:bookmarkEnd w:id="102"/>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4.10.5.Методический совет собирается по мере необходимости, но не реже двух раз в год.</w:t>
      </w:r>
      <w:bookmarkStart w:id="103" w:name="bookmark172"/>
      <w:bookmarkEnd w:id="103"/>
    </w:p>
    <w:p w:rsid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4.10.6.Решения Методического совета по вопросам, входящим в его компетенцию, правомочны, если на заседании присутствуют более половины членов Методического Совета. Решения принимаются простым большинством голосов и оформляются в форме протоколов. При равенстве голосов голос председателя Методического совета является решающим.</w:t>
      </w:r>
      <w:bookmarkStart w:id="104" w:name="bookmark173"/>
      <w:bookmarkEnd w:id="104"/>
    </w:p>
    <w:p w:rsidR="00645256" w:rsidRPr="00E402E1" w:rsidRDefault="00645256" w:rsidP="00E402E1">
      <w:pPr>
        <w:widowControl w:val="0"/>
        <w:spacing w:after="0" w:line="240" w:lineRule="auto"/>
        <w:ind w:firstLine="709"/>
        <w:jc w:val="both"/>
        <w:rPr>
          <w:rFonts w:ascii="Times New Roman" w:eastAsia="Times New Roman" w:hAnsi="Times New Roman" w:cs="Times New Roman"/>
          <w:sz w:val="28"/>
          <w:szCs w:val="28"/>
          <w:lang w:eastAsia="ru-RU"/>
        </w:rPr>
      </w:pP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5.Трудовые отношения</w:t>
      </w: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bookmarkStart w:id="105" w:name="bookmark174"/>
      <w:bookmarkEnd w:id="105"/>
      <w:r w:rsidRPr="00E402E1">
        <w:rPr>
          <w:rFonts w:ascii="Times New Roman" w:eastAsia="Times New Roman" w:hAnsi="Times New Roman" w:cs="Times New Roman"/>
          <w:sz w:val="28"/>
          <w:szCs w:val="28"/>
          <w:lang w:eastAsia="ru-RU"/>
        </w:rPr>
        <w:t>5.1.Трудовые отношения в Учреждении регулируются трудовым законодательством Российской Федерации.</w:t>
      </w:r>
      <w:bookmarkStart w:id="106" w:name="bookmark175"/>
      <w:bookmarkEnd w:id="106"/>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5.2.Учреждение проводит мероприятия по развитию социальной инфраструктуры, улучшению условий труда, обеспечивает обязательное социальное и медицинское страхование работников в соответствии с законодательством Российской Федерации.</w:t>
      </w:r>
      <w:bookmarkStart w:id="107" w:name="bookmark176"/>
      <w:bookmarkEnd w:id="107"/>
    </w:p>
    <w:p w:rsid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5.3.Права и обязанности работников Учреждения, а также ответственность за невыполнение или ненадлежащее выполнение должностных обязанностей определяются трудовым законодательством, должностными инструкциями и иными локальными документами (актами) Учреждения.</w:t>
      </w:r>
    </w:p>
    <w:p w:rsidR="00645256" w:rsidRPr="00E402E1" w:rsidRDefault="00645256" w:rsidP="00E402E1">
      <w:pPr>
        <w:widowControl w:val="0"/>
        <w:spacing w:after="0" w:line="240" w:lineRule="auto"/>
        <w:ind w:firstLine="709"/>
        <w:jc w:val="both"/>
        <w:rPr>
          <w:rFonts w:ascii="Times New Roman" w:eastAsia="Times New Roman" w:hAnsi="Times New Roman" w:cs="Times New Roman"/>
          <w:sz w:val="28"/>
          <w:szCs w:val="28"/>
          <w:lang w:eastAsia="ru-RU"/>
        </w:rPr>
      </w:pPr>
    </w:p>
    <w:p w:rsidR="00E402E1" w:rsidRP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bookmarkStart w:id="108" w:name="bookmark177"/>
      <w:bookmarkEnd w:id="108"/>
      <w:r w:rsidRPr="00E402E1">
        <w:rPr>
          <w:rFonts w:ascii="Times New Roman" w:eastAsia="Times New Roman" w:hAnsi="Times New Roman" w:cs="Times New Roman"/>
          <w:sz w:val="28"/>
          <w:szCs w:val="28"/>
          <w:lang w:eastAsia="ru-RU"/>
        </w:rPr>
        <w:t>6.Регламентация деятельности Учреждения</w:t>
      </w:r>
      <w:bookmarkStart w:id="109" w:name="bookmark178"/>
      <w:bookmarkEnd w:id="109"/>
    </w:p>
    <w:p w:rsidR="00E402E1" w:rsidRDefault="00E402E1" w:rsidP="00E402E1">
      <w:pPr>
        <w:widowControl w:val="0"/>
        <w:spacing w:after="0"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6.1.Деятельность Учреждения регламентируется локальными документами (актами) в виде приказов, решений, положений, инструкций, правил, программ, протоколов, договоров.</w:t>
      </w:r>
    </w:p>
    <w:p w:rsidR="00645256" w:rsidRPr="00E402E1" w:rsidRDefault="00645256" w:rsidP="00E402E1">
      <w:pPr>
        <w:widowControl w:val="0"/>
        <w:spacing w:after="0" w:line="240" w:lineRule="auto"/>
        <w:ind w:firstLine="709"/>
        <w:jc w:val="both"/>
        <w:rPr>
          <w:rFonts w:ascii="Times New Roman" w:eastAsia="Times New Roman" w:hAnsi="Times New Roman" w:cs="Times New Roman"/>
          <w:sz w:val="28"/>
          <w:szCs w:val="28"/>
          <w:lang w:eastAsia="ru-RU"/>
        </w:rPr>
      </w:pPr>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7.Осуществление процесса спортивной подготовки</w:t>
      </w:r>
      <w:bookmarkStart w:id="110" w:name="bookmark179"/>
      <w:bookmarkEnd w:id="110"/>
    </w:p>
    <w:p w:rsidR="00026C04" w:rsidRPr="00026C04" w:rsidRDefault="00E402E1" w:rsidP="005C7024">
      <w:pPr>
        <w:widowControl w:val="0"/>
        <w:spacing w:line="24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7.1.</w:t>
      </w:r>
      <w:bookmarkStart w:id="111" w:name="_Hlk124171131"/>
      <w:bookmarkStart w:id="112" w:name="_Hlk124171101"/>
      <w:r w:rsidR="00026C04" w:rsidRPr="00026C04">
        <w:rPr>
          <w:rFonts w:ascii="Times New Roman" w:eastAsia="Times New Roman" w:hAnsi="Times New Roman" w:cs="Times New Roman"/>
          <w:sz w:val="28"/>
          <w:szCs w:val="28"/>
          <w:lang w:eastAsia="ru-RU"/>
        </w:rPr>
        <w:t>Учреждение обеспечивает образовательный процесс посредством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 по культивируемым в Учреждении видам спорта, в основе которых лежит учебно-тренировочный процесс.</w:t>
      </w:r>
      <w:bookmarkStart w:id="113" w:name="bookmark180"/>
      <w:bookmarkEnd w:id="113"/>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7.2.</w:t>
      </w:r>
      <w:r w:rsidR="00FE44F2">
        <w:rPr>
          <w:rFonts w:ascii="Times New Roman" w:eastAsia="Times New Roman" w:hAnsi="Times New Roman" w:cs="Times New Roman"/>
          <w:sz w:val="28"/>
          <w:szCs w:val="28"/>
          <w:lang w:eastAsia="ru-RU"/>
        </w:rPr>
        <w:t xml:space="preserve">Дополнительные общеразвивающие </w:t>
      </w:r>
      <w:r w:rsidRPr="00E402E1">
        <w:rPr>
          <w:rFonts w:ascii="Times New Roman" w:eastAsia="Times New Roman" w:hAnsi="Times New Roman" w:cs="Times New Roman"/>
          <w:sz w:val="28"/>
          <w:szCs w:val="28"/>
          <w:lang w:eastAsia="ru-RU"/>
        </w:rPr>
        <w:t xml:space="preserve">программы в области физической культуры и спорта </w:t>
      </w:r>
      <w:bookmarkEnd w:id="111"/>
      <w:r w:rsidRPr="00E402E1">
        <w:rPr>
          <w:rFonts w:ascii="Times New Roman" w:eastAsia="Times New Roman" w:hAnsi="Times New Roman" w:cs="Times New Roman"/>
          <w:sz w:val="28"/>
          <w:szCs w:val="28"/>
          <w:lang w:eastAsia="ru-RU"/>
        </w:rPr>
        <w:t>направлены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w:t>
      </w:r>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7.3.</w:t>
      </w:r>
      <w:r w:rsidRPr="00E92EF7">
        <w:rPr>
          <w:rFonts w:ascii="Times New Roman" w:eastAsia="Times New Roman" w:hAnsi="Times New Roman" w:cs="Times New Roman"/>
          <w:sz w:val="28"/>
          <w:szCs w:val="28"/>
          <w:lang w:eastAsia="ru-RU"/>
        </w:rPr>
        <w:t>Дополнительные образовательные программы спортивной подготовки</w:t>
      </w:r>
      <w:r w:rsidR="00026C04" w:rsidRPr="00E92EF7">
        <w:rPr>
          <w:rFonts w:ascii="Times New Roman" w:eastAsia="Times New Roman" w:hAnsi="Times New Roman" w:cs="Times New Roman"/>
          <w:sz w:val="28"/>
          <w:szCs w:val="28"/>
          <w:lang w:eastAsia="ru-RU"/>
        </w:rPr>
        <w:t>,</w:t>
      </w:r>
      <w:r w:rsidRPr="00E92EF7">
        <w:rPr>
          <w:rFonts w:ascii="Times New Roman" w:eastAsia="Times New Roman" w:hAnsi="Times New Roman" w:cs="Times New Roman"/>
          <w:sz w:val="28"/>
          <w:szCs w:val="28"/>
          <w:lang w:eastAsia="ru-RU"/>
        </w:rPr>
        <w:t xml:space="preserve"> </w:t>
      </w:r>
      <w:bookmarkEnd w:id="112"/>
      <w:r w:rsidR="009F73A9" w:rsidRPr="00E92EF7">
        <w:rPr>
          <w:rFonts w:ascii="Times New Roman" w:eastAsia="Times New Roman" w:hAnsi="Times New Roman" w:cs="Times New Roman"/>
          <w:sz w:val="28"/>
          <w:szCs w:val="28"/>
          <w:lang w:eastAsia="ru-RU"/>
        </w:rPr>
        <w:t>направлен</w:t>
      </w:r>
      <w:r w:rsidR="00026C04" w:rsidRPr="00E92EF7">
        <w:rPr>
          <w:rFonts w:ascii="Times New Roman" w:eastAsia="Times New Roman" w:hAnsi="Times New Roman" w:cs="Times New Roman"/>
          <w:sz w:val="28"/>
          <w:szCs w:val="28"/>
          <w:lang w:eastAsia="ru-RU"/>
        </w:rPr>
        <w:t>н</w:t>
      </w:r>
      <w:r w:rsidR="009F73A9" w:rsidRPr="00E92EF7">
        <w:rPr>
          <w:rFonts w:ascii="Times New Roman" w:eastAsia="Times New Roman" w:hAnsi="Times New Roman" w:cs="Times New Roman"/>
          <w:sz w:val="28"/>
          <w:szCs w:val="28"/>
          <w:lang w:eastAsia="ru-RU"/>
        </w:rPr>
        <w:t>ы</w:t>
      </w:r>
      <w:r w:rsidR="00026C04" w:rsidRPr="00E92EF7">
        <w:rPr>
          <w:rFonts w:ascii="Times New Roman" w:eastAsia="Times New Roman" w:hAnsi="Times New Roman" w:cs="Times New Roman"/>
          <w:sz w:val="28"/>
          <w:szCs w:val="28"/>
          <w:lang w:eastAsia="ru-RU"/>
        </w:rPr>
        <w:t>е</w:t>
      </w:r>
      <w:r w:rsidR="009F73A9" w:rsidRPr="00E92EF7">
        <w:rPr>
          <w:rFonts w:ascii="Times New Roman" w:eastAsia="Times New Roman" w:hAnsi="Times New Roman" w:cs="Times New Roman"/>
          <w:sz w:val="28"/>
          <w:szCs w:val="28"/>
          <w:lang w:eastAsia="ru-RU"/>
        </w:rPr>
        <w:t xml:space="preserve"> на всестороннее </w:t>
      </w:r>
      <w:r w:rsidRPr="00E92EF7">
        <w:rPr>
          <w:rFonts w:ascii="Times New Roman" w:eastAsia="Times New Roman" w:hAnsi="Times New Roman" w:cs="Times New Roman"/>
          <w:sz w:val="28"/>
          <w:szCs w:val="28"/>
          <w:lang w:eastAsia="ru-RU"/>
        </w:rPr>
        <w:t>физическое и нравственное</w:t>
      </w:r>
      <w:r w:rsidR="00026C04" w:rsidRPr="00E92EF7">
        <w:rPr>
          <w:rFonts w:ascii="Times New Roman" w:eastAsia="Times New Roman" w:hAnsi="Times New Roman" w:cs="Times New Roman"/>
          <w:sz w:val="28"/>
          <w:szCs w:val="28"/>
          <w:lang w:eastAsia="ru-RU"/>
        </w:rPr>
        <w:t xml:space="preserve"> развитие</w:t>
      </w:r>
      <w:r w:rsidRPr="00E92EF7">
        <w:rPr>
          <w:rFonts w:ascii="Times New Roman" w:eastAsia="Times New Roman" w:hAnsi="Times New Roman" w:cs="Times New Roman"/>
          <w:sz w:val="28"/>
          <w:szCs w:val="28"/>
          <w:lang w:eastAsia="ru-RU"/>
        </w:rPr>
        <w:t xml:space="preserve">, физическое воспитание, совершенствование спортивного мастерства обучающихся </w:t>
      </w:r>
      <w:r w:rsidR="00026C04" w:rsidRPr="00E92EF7">
        <w:rPr>
          <w:rFonts w:ascii="Times New Roman" w:eastAsia="Times New Roman" w:hAnsi="Times New Roman" w:cs="Times New Roman"/>
          <w:sz w:val="28"/>
          <w:szCs w:val="28"/>
          <w:lang w:eastAsia="ru-RU"/>
        </w:rPr>
        <w:br/>
      </w:r>
      <w:r w:rsidR="007B59D2" w:rsidRPr="00E92EF7">
        <w:rPr>
          <w:rFonts w:ascii="Times New Roman" w:eastAsia="Times New Roman" w:hAnsi="Times New Roman" w:cs="Times New Roman"/>
          <w:sz w:val="28"/>
          <w:szCs w:val="28"/>
          <w:lang w:eastAsia="ru-RU"/>
        </w:rPr>
        <w:t>по</w:t>
      </w:r>
      <w:r w:rsidRPr="00E92EF7">
        <w:rPr>
          <w:rFonts w:ascii="Times New Roman" w:eastAsia="Times New Roman" w:hAnsi="Times New Roman" w:cs="Times New Roman"/>
          <w:sz w:val="28"/>
          <w:szCs w:val="28"/>
          <w:lang w:eastAsia="ru-RU"/>
        </w:rPr>
        <w:t xml:space="preserve">средством </w:t>
      </w:r>
      <w:r w:rsidR="009F73A9" w:rsidRPr="00E92EF7">
        <w:rPr>
          <w:rFonts w:ascii="Times New Roman" w:eastAsia="Times New Roman" w:hAnsi="Times New Roman" w:cs="Times New Roman"/>
          <w:sz w:val="28"/>
          <w:szCs w:val="28"/>
          <w:lang w:eastAsia="ru-RU"/>
        </w:rPr>
        <w:t xml:space="preserve">организации их систематического </w:t>
      </w:r>
      <w:r w:rsidRPr="00E92EF7">
        <w:rPr>
          <w:rFonts w:ascii="Times New Roman" w:eastAsia="Times New Roman" w:hAnsi="Times New Roman" w:cs="Times New Roman"/>
          <w:sz w:val="28"/>
          <w:szCs w:val="28"/>
          <w:lang w:eastAsia="ru-RU"/>
        </w:rPr>
        <w:t xml:space="preserve">участия в спортивных мероприятиях, включая спортивные соревнования, </w:t>
      </w:r>
      <w:r w:rsidR="007B59D2" w:rsidRPr="00E92EF7">
        <w:rPr>
          <w:rFonts w:ascii="Times New Roman" w:eastAsia="Times New Roman" w:hAnsi="Times New Roman" w:cs="Times New Roman"/>
          <w:sz w:val="28"/>
          <w:szCs w:val="28"/>
          <w:lang w:eastAsia="ru-RU"/>
        </w:rPr>
        <w:t>в том числе в целях включения обучающихся в составы спортивных сборных команд города Нефтеюганска</w:t>
      </w:r>
      <w:r w:rsidRPr="00E92EF7">
        <w:rPr>
          <w:rFonts w:ascii="Times New Roman" w:eastAsia="Times New Roman" w:hAnsi="Times New Roman" w:cs="Times New Roman"/>
          <w:sz w:val="28"/>
          <w:szCs w:val="28"/>
          <w:lang w:eastAsia="ru-RU"/>
        </w:rPr>
        <w:t>,</w:t>
      </w:r>
      <w:r w:rsidRPr="00E402E1">
        <w:rPr>
          <w:rFonts w:ascii="Times New Roman" w:eastAsia="Times New Roman" w:hAnsi="Times New Roman" w:cs="Times New Roman"/>
          <w:sz w:val="28"/>
          <w:szCs w:val="28"/>
          <w:lang w:eastAsia="ru-RU"/>
        </w:rPr>
        <w:t xml:space="preserve"> Ханты-Мансийского автономного округа - Югры, Российской Федерации.</w:t>
      </w:r>
      <w:bookmarkStart w:id="114" w:name="bookmark181"/>
      <w:bookmarkEnd w:id="114"/>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7.4.Реализуемые программы самостоятельно разрабатываются и утверждаются Учреждением в соответствии с требованиями федеральных стандартов спортивной подготовки по видам спорта.</w:t>
      </w:r>
      <w:bookmarkStart w:id="115" w:name="bookmark182"/>
      <w:bookmarkEnd w:id="115"/>
    </w:p>
    <w:p w:rsidR="00001996"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7.5.</w:t>
      </w:r>
      <w:r w:rsidR="007B59D2" w:rsidRPr="00E92EF7">
        <w:rPr>
          <w:rFonts w:ascii="Times New Roman" w:eastAsia="Times New Roman" w:hAnsi="Times New Roman" w:cs="Times New Roman"/>
          <w:sz w:val="28"/>
          <w:szCs w:val="28"/>
          <w:lang w:eastAsia="ru-RU"/>
        </w:rPr>
        <w:t>Спортивная подготовки в Учреждении</w:t>
      </w:r>
      <w:bookmarkStart w:id="116" w:name="bookmark183"/>
      <w:bookmarkEnd w:id="116"/>
      <w:r w:rsidR="007B59D2" w:rsidRPr="00E92EF7">
        <w:rPr>
          <w:rFonts w:ascii="Times New Roman" w:eastAsia="Times New Roman" w:hAnsi="Times New Roman" w:cs="Times New Roman"/>
          <w:sz w:val="28"/>
          <w:szCs w:val="28"/>
          <w:lang w:eastAsia="ru-RU"/>
        </w:rPr>
        <w:t xml:space="preserve"> осуществляется на следующих этапах:</w:t>
      </w:r>
    </w:p>
    <w:p w:rsidR="00001996"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B3AA5">
        <w:rPr>
          <w:rFonts w:ascii="Times New Roman" w:eastAsia="Times New Roman" w:hAnsi="Times New Roman" w:cs="Times New Roman"/>
          <w:sz w:val="28"/>
          <w:szCs w:val="28"/>
          <w:lang w:eastAsia="ru-RU"/>
        </w:rPr>
        <w:t>спортивно-</w:t>
      </w:r>
      <w:r w:rsidR="00E402E1" w:rsidRPr="00E402E1">
        <w:rPr>
          <w:rFonts w:ascii="Times New Roman" w:eastAsia="Times New Roman" w:hAnsi="Times New Roman" w:cs="Times New Roman"/>
          <w:sz w:val="28"/>
          <w:szCs w:val="28"/>
          <w:lang w:eastAsia="ru-RU"/>
        </w:rPr>
        <w:t>оздоровительный этап;</w:t>
      </w:r>
    </w:p>
    <w:p w:rsidR="00001996"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402E1" w:rsidRPr="00E402E1">
        <w:rPr>
          <w:rFonts w:ascii="Times New Roman" w:eastAsia="Times New Roman" w:hAnsi="Times New Roman" w:cs="Times New Roman"/>
          <w:sz w:val="28"/>
          <w:szCs w:val="28"/>
          <w:lang w:eastAsia="ru-RU"/>
        </w:rPr>
        <w:t>этап начальной подготовки;</w:t>
      </w:r>
      <w:bookmarkStart w:id="117" w:name="bookmark184"/>
      <w:bookmarkEnd w:id="117"/>
    </w:p>
    <w:p w:rsidR="00001996"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E5199">
        <w:rPr>
          <w:rFonts w:ascii="Times New Roman" w:eastAsia="Times New Roman" w:hAnsi="Times New Roman" w:cs="Times New Roman"/>
          <w:sz w:val="28"/>
          <w:szCs w:val="28"/>
          <w:lang w:eastAsia="ru-RU"/>
        </w:rPr>
        <w:t>учебно-</w:t>
      </w:r>
      <w:r w:rsidR="00E402E1" w:rsidRPr="00E402E1">
        <w:rPr>
          <w:rFonts w:ascii="Times New Roman" w:eastAsia="Times New Roman" w:hAnsi="Times New Roman" w:cs="Times New Roman"/>
          <w:sz w:val="28"/>
          <w:szCs w:val="28"/>
          <w:lang w:eastAsia="ru-RU"/>
        </w:rPr>
        <w:t>тренировочный этап (этап спортивной специализации);</w:t>
      </w:r>
      <w:bookmarkStart w:id="118" w:name="bookmark185"/>
      <w:bookmarkEnd w:id="118"/>
    </w:p>
    <w:p w:rsidR="00001996"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402E1" w:rsidRPr="00E402E1">
        <w:rPr>
          <w:rFonts w:ascii="Times New Roman" w:eastAsia="Times New Roman" w:hAnsi="Times New Roman" w:cs="Times New Roman"/>
          <w:sz w:val="28"/>
          <w:szCs w:val="28"/>
          <w:lang w:eastAsia="ru-RU"/>
        </w:rPr>
        <w:t>этап совершенствования спортивного мастерства;</w:t>
      </w:r>
      <w:bookmarkStart w:id="119" w:name="bookmark186"/>
      <w:bookmarkEnd w:id="119"/>
    </w:p>
    <w:p w:rsidR="00E402E1" w:rsidRPr="00E402E1"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E402E1" w:rsidRPr="00E402E1">
        <w:rPr>
          <w:rFonts w:ascii="Times New Roman" w:eastAsia="Times New Roman" w:hAnsi="Times New Roman" w:cs="Times New Roman"/>
          <w:sz w:val="28"/>
          <w:szCs w:val="28"/>
          <w:lang w:eastAsia="ru-RU"/>
        </w:rPr>
        <w:t>этап высшего спортивного мастерства.</w:t>
      </w:r>
      <w:bookmarkStart w:id="120" w:name="bookmark187"/>
      <w:bookmarkEnd w:id="120"/>
    </w:p>
    <w:p w:rsidR="008E2643" w:rsidRPr="00483296" w:rsidRDefault="00E402E1" w:rsidP="008E2643">
      <w:pPr>
        <w:widowControl w:val="0"/>
        <w:spacing w:after="0" w:line="240" w:lineRule="auto"/>
        <w:ind w:firstLine="709"/>
        <w:jc w:val="both"/>
        <w:rPr>
          <w:rFonts w:ascii="Times New Roman" w:eastAsia="Times New Roman" w:hAnsi="Times New Roman" w:cs="Times New Roman"/>
          <w:sz w:val="28"/>
          <w:szCs w:val="28"/>
          <w:lang w:eastAsia="ru-RU"/>
        </w:rPr>
      </w:pPr>
      <w:r w:rsidRPr="00483296">
        <w:rPr>
          <w:rFonts w:ascii="Times New Roman" w:eastAsia="Times New Roman" w:hAnsi="Times New Roman" w:cs="Times New Roman"/>
          <w:sz w:val="28"/>
          <w:szCs w:val="28"/>
          <w:lang w:eastAsia="ru-RU"/>
        </w:rPr>
        <w:t>7.6.</w:t>
      </w:r>
      <w:r w:rsidR="007B59D2" w:rsidRPr="00483296">
        <w:rPr>
          <w:rFonts w:ascii="Times New Roman" w:eastAsia="Times New Roman" w:hAnsi="Times New Roman" w:cs="Times New Roman"/>
          <w:sz w:val="28"/>
          <w:szCs w:val="28"/>
          <w:lang w:eastAsia="ru-RU"/>
        </w:rPr>
        <w:t>Содержание этапов спортивной подготовки по олимпийским видам спорта: дзюдо, каратэ и неолимпийскому виду спорт</w:t>
      </w:r>
      <w:r w:rsidR="003126DD">
        <w:rPr>
          <w:rFonts w:ascii="Times New Roman" w:eastAsia="Times New Roman" w:hAnsi="Times New Roman" w:cs="Times New Roman"/>
          <w:sz w:val="28"/>
          <w:szCs w:val="28"/>
          <w:lang w:eastAsia="ru-RU"/>
        </w:rPr>
        <w:t>а: самбо, указанных в подпунктах</w:t>
      </w:r>
      <w:r w:rsidR="007B59D2" w:rsidRPr="00483296">
        <w:rPr>
          <w:rFonts w:ascii="Times New Roman" w:eastAsia="Times New Roman" w:hAnsi="Times New Roman" w:cs="Times New Roman"/>
          <w:sz w:val="28"/>
          <w:szCs w:val="28"/>
          <w:lang w:eastAsia="ru-RU"/>
        </w:rPr>
        <w:t xml:space="preserve"> 2</w:t>
      </w:r>
      <w:r w:rsidR="00B23D6A">
        <w:rPr>
          <w:rFonts w:ascii="Times New Roman" w:eastAsia="Times New Roman" w:hAnsi="Times New Roman" w:cs="Times New Roman"/>
          <w:sz w:val="28"/>
          <w:szCs w:val="28"/>
          <w:lang w:eastAsia="ru-RU"/>
        </w:rPr>
        <w:t>)</w:t>
      </w:r>
      <w:r w:rsidR="007B59D2" w:rsidRPr="00483296">
        <w:rPr>
          <w:rFonts w:ascii="Times New Roman" w:eastAsia="Times New Roman" w:hAnsi="Times New Roman" w:cs="Times New Roman"/>
          <w:sz w:val="28"/>
          <w:szCs w:val="28"/>
          <w:lang w:eastAsia="ru-RU"/>
        </w:rPr>
        <w:t xml:space="preserve"> – 5</w:t>
      </w:r>
      <w:r w:rsidR="00B23D6A">
        <w:rPr>
          <w:rFonts w:ascii="Times New Roman" w:eastAsia="Times New Roman" w:hAnsi="Times New Roman" w:cs="Times New Roman"/>
          <w:sz w:val="28"/>
          <w:szCs w:val="28"/>
          <w:lang w:eastAsia="ru-RU"/>
        </w:rPr>
        <w:t>)</w:t>
      </w:r>
      <w:r w:rsidR="007B59D2" w:rsidRPr="00483296">
        <w:rPr>
          <w:rFonts w:ascii="Times New Roman" w:eastAsia="Times New Roman" w:hAnsi="Times New Roman" w:cs="Times New Roman"/>
          <w:sz w:val="28"/>
          <w:szCs w:val="28"/>
          <w:lang w:eastAsia="ru-RU"/>
        </w:rPr>
        <w:t xml:space="preserve"> пункта 7.5</w:t>
      </w:r>
      <w:r w:rsidR="003126DD">
        <w:rPr>
          <w:rFonts w:ascii="Times New Roman" w:eastAsia="Times New Roman" w:hAnsi="Times New Roman" w:cs="Times New Roman"/>
          <w:sz w:val="28"/>
          <w:szCs w:val="28"/>
          <w:lang w:eastAsia="ru-RU"/>
        </w:rPr>
        <w:t xml:space="preserve"> Устава</w:t>
      </w:r>
      <w:r w:rsidR="007B59D2" w:rsidRPr="00483296">
        <w:rPr>
          <w:rFonts w:ascii="Times New Roman" w:eastAsia="Times New Roman" w:hAnsi="Times New Roman" w:cs="Times New Roman"/>
          <w:sz w:val="28"/>
          <w:szCs w:val="28"/>
          <w:lang w:eastAsia="ru-RU"/>
        </w:rPr>
        <w:t>, в том числе продолжительность этапов спортивной подготовки, минимальный возраст для зачисления на этапы спортивной подготовки, минимальное и максимальное количество лиц, проходящих спортивную подготовку в учебно-тренировочных группах на этапах спортивной подготовки, определяется дополнительными образовательными программами спортивной подготовки, реализуемыми Учреждением, с учетом примерных дополнительных образовательных программ спортивной подготовки, в соответствии с Федеральными стандартами спортивной подготовки.</w:t>
      </w:r>
      <w:bookmarkStart w:id="121" w:name="bookmark188"/>
      <w:bookmarkEnd w:id="121"/>
    </w:p>
    <w:p w:rsidR="00C34A3E" w:rsidRDefault="00C34A3E" w:rsidP="008E2643">
      <w:pPr>
        <w:spacing w:after="0" w:line="240" w:lineRule="auto"/>
        <w:ind w:firstLine="709"/>
        <w:jc w:val="both"/>
        <w:rPr>
          <w:rFonts w:ascii="Times New Roman" w:eastAsia="Times New Roman" w:hAnsi="Times New Roman" w:cs="Times New Roman"/>
          <w:sz w:val="28"/>
          <w:szCs w:val="28"/>
          <w:lang w:eastAsia="ru-RU"/>
        </w:rPr>
      </w:pPr>
      <w:r w:rsidRPr="00483296">
        <w:rPr>
          <w:rFonts w:ascii="Times New Roman" w:eastAsia="Times New Roman" w:hAnsi="Times New Roman" w:cs="Times New Roman"/>
          <w:sz w:val="28"/>
          <w:szCs w:val="28"/>
          <w:lang w:eastAsia="ru-RU"/>
        </w:rPr>
        <w:t>7.</w:t>
      </w:r>
      <w:r w:rsidR="00483296">
        <w:rPr>
          <w:rFonts w:ascii="Times New Roman" w:eastAsia="Times New Roman" w:hAnsi="Times New Roman" w:cs="Times New Roman"/>
          <w:sz w:val="28"/>
          <w:szCs w:val="28"/>
          <w:lang w:eastAsia="ru-RU"/>
        </w:rPr>
        <w:t>7</w:t>
      </w:r>
      <w:r w:rsidRPr="00483296">
        <w:rPr>
          <w:rFonts w:ascii="Times New Roman" w:eastAsia="Times New Roman" w:hAnsi="Times New Roman" w:cs="Times New Roman"/>
          <w:sz w:val="28"/>
          <w:szCs w:val="28"/>
          <w:lang w:eastAsia="ru-RU"/>
        </w:rPr>
        <w:t>.Содержание спортивно-оздоровительного этапа по олимпийским видам спорта: дзюдо, каратэ и</w:t>
      </w:r>
      <w:r w:rsidRPr="00E92EF7">
        <w:rPr>
          <w:rFonts w:ascii="Times New Roman" w:eastAsia="Times New Roman" w:hAnsi="Times New Roman" w:cs="Times New Roman"/>
          <w:sz w:val="28"/>
          <w:szCs w:val="28"/>
          <w:lang w:eastAsia="ru-RU"/>
        </w:rPr>
        <w:t xml:space="preserve"> неолимпийскому виду спорта: самбо определяется дополнительными общеразвивающими программами в области физической культуры и спорта в соответствии с законодательством об образовании. На спортивно-оздоровительный этап не распространяются требования федеральных стандартов спортивной подготовки.</w:t>
      </w:r>
    </w:p>
    <w:p w:rsidR="005603B7" w:rsidRDefault="00E92EF7" w:rsidP="005603B7">
      <w:pPr>
        <w:widowControl w:val="0"/>
        <w:spacing w:after="0" w:line="240" w:lineRule="auto"/>
        <w:ind w:firstLine="720"/>
        <w:jc w:val="both"/>
        <w:rPr>
          <w:rFonts w:ascii="Times New Roman" w:eastAsia="Times New Roman" w:hAnsi="Times New Roman" w:cs="Times New Roman"/>
          <w:sz w:val="28"/>
          <w:szCs w:val="28"/>
          <w:lang w:eastAsia="ru-RU"/>
        </w:rPr>
      </w:pPr>
      <w:r w:rsidRPr="00E92EF7">
        <w:rPr>
          <w:rFonts w:ascii="Times New Roman" w:eastAsia="Times New Roman" w:hAnsi="Times New Roman" w:cs="Times New Roman"/>
          <w:sz w:val="28"/>
          <w:szCs w:val="28"/>
          <w:lang w:eastAsia="ru-RU"/>
        </w:rPr>
        <w:t>7.</w:t>
      </w:r>
      <w:r w:rsidR="00483296">
        <w:rPr>
          <w:rFonts w:ascii="Times New Roman" w:eastAsia="Times New Roman" w:hAnsi="Times New Roman" w:cs="Times New Roman"/>
          <w:sz w:val="28"/>
          <w:szCs w:val="28"/>
          <w:lang w:eastAsia="ru-RU"/>
        </w:rPr>
        <w:t>8</w:t>
      </w:r>
      <w:r w:rsidRPr="00E92EF7">
        <w:rPr>
          <w:rFonts w:ascii="Times New Roman" w:eastAsia="Times New Roman" w:hAnsi="Times New Roman" w:cs="Times New Roman"/>
          <w:sz w:val="28"/>
          <w:szCs w:val="28"/>
          <w:lang w:eastAsia="ru-RU"/>
        </w:rPr>
        <w:t>.</w:t>
      </w:r>
      <w:r w:rsidR="00C34A3E" w:rsidRPr="00E92EF7">
        <w:rPr>
          <w:rFonts w:ascii="Times New Roman" w:eastAsia="Times New Roman" w:hAnsi="Times New Roman" w:cs="Times New Roman"/>
          <w:sz w:val="28"/>
          <w:szCs w:val="28"/>
          <w:lang w:eastAsia="ru-RU"/>
        </w:rPr>
        <w:t>Если на одном из этапов спортивной по</w:t>
      </w:r>
      <w:r w:rsidR="003126DD">
        <w:rPr>
          <w:rFonts w:ascii="Times New Roman" w:eastAsia="Times New Roman" w:hAnsi="Times New Roman" w:cs="Times New Roman"/>
          <w:sz w:val="28"/>
          <w:szCs w:val="28"/>
          <w:lang w:eastAsia="ru-RU"/>
        </w:rPr>
        <w:t>дготовки, указанных в подпунктах</w:t>
      </w:r>
      <w:r w:rsidR="00C34A3E" w:rsidRPr="00E92EF7">
        <w:rPr>
          <w:rFonts w:ascii="Times New Roman" w:eastAsia="Times New Roman" w:hAnsi="Times New Roman" w:cs="Times New Roman"/>
          <w:sz w:val="28"/>
          <w:szCs w:val="28"/>
          <w:lang w:eastAsia="ru-RU"/>
        </w:rPr>
        <w:t xml:space="preserve"> 2</w:t>
      </w:r>
      <w:r w:rsidR="00B23D6A">
        <w:rPr>
          <w:rFonts w:ascii="Times New Roman" w:eastAsia="Times New Roman" w:hAnsi="Times New Roman" w:cs="Times New Roman"/>
          <w:sz w:val="28"/>
          <w:szCs w:val="28"/>
          <w:lang w:eastAsia="ru-RU"/>
        </w:rPr>
        <w:t>)</w:t>
      </w:r>
      <w:r w:rsidR="00C34A3E" w:rsidRPr="00E92EF7">
        <w:rPr>
          <w:rFonts w:ascii="Times New Roman" w:eastAsia="Times New Roman" w:hAnsi="Times New Roman" w:cs="Times New Roman"/>
          <w:sz w:val="28"/>
          <w:szCs w:val="28"/>
          <w:lang w:eastAsia="ru-RU"/>
        </w:rPr>
        <w:t xml:space="preserve"> – 4</w:t>
      </w:r>
      <w:r w:rsidR="00B23D6A">
        <w:rPr>
          <w:rFonts w:ascii="Times New Roman" w:eastAsia="Times New Roman" w:hAnsi="Times New Roman" w:cs="Times New Roman"/>
          <w:sz w:val="28"/>
          <w:szCs w:val="28"/>
          <w:lang w:eastAsia="ru-RU"/>
        </w:rPr>
        <w:t>)</w:t>
      </w:r>
      <w:r w:rsidR="00C34A3E" w:rsidRPr="00E92EF7">
        <w:rPr>
          <w:rFonts w:ascii="Times New Roman" w:eastAsia="Times New Roman" w:hAnsi="Times New Roman" w:cs="Times New Roman"/>
          <w:sz w:val="28"/>
          <w:szCs w:val="28"/>
          <w:lang w:eastAsia="ru-RU"/>
        </w:rPr>
        <w:t xml:space="preserve"> пункта 7.5 Устава, результаты прохождения спортивной подготовки не соответствуют программным требованиям спортивной подготовки по выбранному виду спорта (спортивной дисциплине), прохождение следующего этапа спортивной подготовки не допускается. Вне зависимости от результатов прохождения любого этапа спортивной подготовки, указанных </w:t>
      </w:r>
      <w:r w:rsidR="003126DD">
        <w:rPr>
          <w:rFonts w:ascii="Times New Roman" w:eastAsia="Times New Roman" w:hAnsi="Times New Roman" w:cs="Times New Roman"/>
          <w:sz w:val="28"/>
          <w:szCs w:val="28"/>
          <w:lang w:eastAsia="ru-RU"/>
        </w:rPr>
        <w:t xml:space="preserve">в подпунктах </w:t>
      </w:r>
      <w:r w:rsidR="00C34A3E" w:rsidRPr="00E92EF7">
        <w:rPr>
          <w:rFonts w:ascii="Times New Roman" w:eastAsia="Times New Roman" w:hAnsi="Times New Roman" w:cs="Times New Roman"/>
          <w:sz w:val="28"/>
          <w:szCs w:val="28"/>
          <w:lang w:eastAsia="ru-RU"/>
        </w:rPr>
        <w:t>2 – 5 пункта 7.5</w:t>
      </w:r>
      <w:r w:rsidR="003126DD">
        <w:rPr>
          <w:rFonts w:ascii="Times New Roman" w:eastAsia="Times New Roman" w:hAnsi="Times New Roman" w:cs="Times New Roman"/>
          <w:sz w:val="28"/>
          <w:szCs w:val="28"/>
          <w:lang w:eastAsia="ru-RU"/>
        </w:rPr>
        <w:t xml:space="preserve"> Устава</w:t>
      </w:r>
      <w:r w:rsidR="00C34A3E" w:rsidRPr="00E92EF7">
        <w:rPr>
          <w:rFonts w:ascii="Times New Roman" w:eastAsia="Times New Roman" w:hAnsi="Times New Roman" w:cs="Times New Roman"/>
          <w:sz w:val="28"/>
          <w:szCs w:val="28"/>
          <w:lang w:eastAsia="ru-RU"/>
        </w:rPr>
        <w:t xml:space="preserve">, обучающиеся вправе продолжить прохождение спортивной подготовки на </w:t>
      </w:r>
      <w:r w:rsidR="005603B7">
        <w:rPr>
          <w:rFonts w:ascii="Times New Roman" w:eastAsia="Times New Roman" w:hAnsi="Times New Roman" w:cs="Times New Roman"/>
          <w:sz w:val="28"/>
          <w:szCs w:val="28"/>
          <w:lang w:eastAsia="ru-RU"/>
        </w:rPr>
        <w:t>спортивно-оздоровительном этапе</w:t>
      </w:r>
      <w:r w:rsidR="00C34A3E" w:rsidRPr="00E92EF7">
        <w:rPr>
          <w:rFonts w:ascii="Times New Roman" w:eastAsia="Times New Roman" w:hAnsi="Times New Roman" w:cs="Times New Roman"/>
          <w:sz w:val="28"/>
          <w:szCs w:val="28"/>
          <w:lang w:eastAsia="ru-RU"/>
        </w:rPr>
        <w:t>.</w:t>
      </w:r>
      <w:r w:rsidR="005603B7" w:rsidRPr="005603B7">
        <w:rPr>
          <w:rFonts w:ascii="Times New Roman" w:eastAsia="Times New Roman" w:hAnsi="Times New Roman" w:cs="Times New Roman"/>
          <w:sz w:val="28"/>
          <w:szCs w:val="28"/>
          <w:lang w:eastAsia="ru-RU"/>
        </w:rPr>
        <w:t xml:space="preserve"> </w:t>
      </w:r>
    </w:p>
    <w:p w:rsidR="005603B7" w:rsidRPr="00E402E1" w:rsidRDefault="005603B7" w:rsidP="005603B7">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Отдельные обучающиеся, проходящие спортивную подготовку, не достигшие установленного возраста для перевода в группу следующего тренировочного этапа, в исключительных случаях могут быть переведены раньше срока на основании решения Методического совета при персональном разрешении врача.</w:t>
      </w:r>
    </w:p>
    <w:p w:rsidR="005C7024" w:rsidRDefault="005603B7" w:rsidP="005603B7">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Перевод обучающихся (в том числе досрочно) в группу следующего этапа спортивной подготовки, а также отчисление (восстановление) обучающихся лиц из Учреждения осуществляется в порядке, установленном его локальным нормативным актом.</w:t>
      </w:r>
      <w:bookmarkStart w:id="122" w:name="bookmark189"/>
      <w:bookmarkEnd w:id="122"/>
    </w:p>
    <w:p w:rsidR="00E402E1" w:rsidRPr="00E402E1" w:rsidRDefault="00E92EF7" w:rsidP="008E2643">
      <w:pPr>
        <w:widowControl w:val="0"/>
        <w:spacing w:after="0" w:line="240" w:lineRule="auto"/>
        <w:ind w:firstLine="709"/>
        <w:jc w:val="both"/>
        <w:rPr>
          <w:rFonts w:ascii="Times New Roman" w:eastAsia="Times New Roman" w:hAnsi="Times New Roman" w:cs="Times New Roman"/>
          <w:sz w:val="28"/>
          <w:szCs w:val="28"/>
          <w:lang w:eastAsia="ru-RU"/>
        </w:rPr>
      </w:pPr>
      <w:r w:rsidRPr="00E92EF7">
        <w:rPr>
          <w:rFonts w:ascii="Times New Roman" w:eastAsia="Times New Roman" w:hAnsi="Times New Roman" w:cs="Times New Roman"/>
          <w:sz w:val="28"/>
          <w:szCs w:val="28"/>
          <w:lang w:eastAsia="ru-RU"/>
        </w:rPr>
        <w:t>7.</w:t>
      </w:r>
      <w:r w:rsidR="00483296">
        <w:rPr>
          <w:rFonts w:ascii="Times New Roman" w:eastAsia="Times New Roman" w:hAnsi="Times New Roman" w:cs="Times New Roman"/>
          <w:sz w:val="28"/>
          <w:szCs w:val="28"/>
          <w:lang w:eastAsia="ru-RU"/>
        </w:rPr>
        <w:t>9</w:t>
      </w:r>
      <w:r w:rsidR="00E402E1" w:rsidRPr="00E92EF7">
        <w:rPr>
          <w:rFonts w:ascii="Times New Roman" w:eastAsia="Times New Roman" w:hAnsi="Times New Roman" w:cs="Times New Roman"/>
          <w:sz w:val="28"/>
          <w:szCs w:val="28"/>
          <w:lang w:eastAsia="ru-RU"/>
        </w:rPr>
        <w:t>.</w:t>
      </w:r>
      <w:r w:rsidR="00E402E1" w:rsidRPr="00E402E1">
        <w:rPr>
          <w:rFonts w:ascii="Times New Roman" w:eastAsia="Times New Roman" w:hAnsi="Times New Roman" w:cs="Times New Roman"/>
          <w:sz w:val="28"/>
          <w:szCs w:val="28"/>
          <w:lang w:eastAsia="ru-RU"/>
        </w:rPr>
        <w:t>Учреждение обеспечивает непрерывный в течение календарного года учебно-тренировочный процесс. Спортивная подготовка осуществляется в соответствии с годовым учебно-тренировочным планом, в соответствии с федеральными стандартами спортивной подготовки на основе утвержденной программы.</w:t>
      </w:r>
      <w:bookmarkStart w:id="123" w:name="bookmark190"/>
      <w:bookmarkEnd w:id="123"/>
    </w:p>
    <w:p w:rsidR="00E402E1" w:rsidRPr="00E402E1" w:rsidRDefault="00E92EF7" w:rsidP="008E264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roofErr w:type="gramStart"/>
      <w:r>
        <w:rPr>
          <w:rFonts w:ascii="Times New Roman" w:eastAsia="Times New Roman" w:hAnsi="Times New Roman" w:cs="Times New Roman"/>
          <w:sz w:val="28"/>
          <w:szCs w:val="28"/>
          <w:lang w:eastAsia="ru-RU"/>
        </w:rPr>
        <w:t>1</w:t>
      </w:r>
      <w:r w:rsidR="00483296">
        <w:rPr>
          <w:rFonts w:ascii="Times New Roman" w:eastAsia="Times New Roman" w:hAnsi="Times New Roman" w:cs="Times New Roman"/>
          <w:sz w:val="28"/>
          <w:szCs w:val="28"/>
          <w:lang w:eastAsia="ru-RU"/>
        </w:rPr>
        <w:t>0</w:t>
      </w:r>
      <w:r w:rsidR="00001996">
        <w:rPr>
          <w:rFonts w:ascii="Times New Roman" w:eastAsia="Times New Roman" w:hAnsi="Times New Roman" w:cs="Times New Roman"/>
          <w:sz w:val="28"/>
          <w:szCs w:val="28"/>
          <w:lang w:eastAsia="ru-RU"/>
        </w:rPr>
        <w:t>.Режим</w:t>
      </w:r>
      <w:proofErr w:type="gramEnd"/>
      <w:r w:rsidR="00001996">
        <w:rPr>
          <w:rFonts w:ascii="Times New Roman" w:eastAsia="Times New Roman" w:hAnsi="Times New Roman" w:cs="Times New Roman"/>
          <w:sz w:val="28"/>
          <w:szCs w:val="28"/>
          <w:lang w:eastAsia="ru-RU"/>
        </w:rPr>
        <w:t xml:space="preserve"> </w:t>
      </w:r>
      <w:r w:rsidR="008E2643">
        <w:rPr>
          <w:rFonts w:ascii="Times New Roman" w:eastAsia="Times New Roman" w:hAnsi="Times New Roman" w:cs="Times New Roman"/>
          <w:sz w:val="28"/>
          <w:szCs w:val="28"/>
          <w:lang w:eastAsia="ru-RU"/>
        </w:rPr>
        <w:t>занятий</w:t>
      </w:r>
      <w:r w:rsidR="00001996">
        <w:rPr>
          <w:rFonts w:ascii="Times New Roman" w:eastAsia="Times New Roman" w:hAnsi="Times New Roman" w:cs="Times New Roman"/>
          <w:sz w:val="28"/>
          <w:szCs w:val="28"/>
          <w:lang w:eastAsia="ru-RU"/>
        </w:rPr>
        <w:t xml:space="preserve"> </w:t>
      </w:r>
      <w:r w:rsidR="00E402E1" w:rsidRPr="00E402E1">
        <w:rPr>
          <w:rFonts w:ascii="Times New Roman" w:eastAsia="Times New Roman" w:hAnsi="Times New Roman" w:cs="Times New Roman"/>
          <w:sz w:val="28"/>
          <w:szCs w:val="28"/>
          <w:lang w:eastAsia="ru-RU"/>
        </w:rPr>
        <w:t>обучающихся и их интенсивность регулируется локальными нормативными актами Учреждения.</w:t>
      </w:r>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Расписание учебно-тренировочных занятий утверждается приказом директора Учреждения, по представлению заместителя директора, тренеров в целях установления более благоприятного режима учебно-тренировочного процесса, отдыха спортсменов, с учетом пожеланий обучающихся, родителей (законных представителей) несовершеннолетних обучающихся, их возрастных особенностей и обучения в образовательных организациях.</w:t>
      </w:r>
    </w:p>
    <w:p w:rsidR="002C2F92" w:rsidRPr="003126DD" w:rsidRDefault="00E92EF7"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7.1</w:t>
      </w:r>
      <w:r w:rsidR="00483296" w:rsidRPr="003126DD">
        <w:rPr>
          <w:rFonts w:ascii="Times New Roman" w:eastAsia="Times New Roman" w:hAnsi="Times New Roman" w:cs="Times New Roman"/>
          <w:sz w:val="28"/>
          <w:szCs w:val="28"/>
          <w:lang w:eastAsia="ru-RU"/>
        </w:rPr>
        <w:t>1</w:t>
      </w:r>
      <w:r w:rsidR="00E402E1" w:rsidRPr="003126DD">
        <w:rPr>
          <w:rFonts w:ascii="Times New Roman" w:eastAsia="Times New Roman" w:hAnsi="Times New Roman" w:cs="Times New Roman"/>
          <w:sz w:val="28"/>
          <w:szCs w:val="28"/>
          <w:lang w:eastAsia="ru-RU"/>
        </w:rPr>
        <w:t>.Основными формами организации спортивной подготовки в Учреждении являются:</w:t>
      </w:r>
      <w:bookmarkStart w:id="124" w:name="bookmark191"/>
      <w:bookmarkEnd w:id="124"/>
    </w:p>
    <w:p w:rsidR="002C2F92" w:rsidRPr="003126DD"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1)</w:t>
      </w:r>
      <w:r w:rsidR="00E402E1" w:rsidRPr="003126DD">
        <w:rPr>
          <w:rFonts w:ascii="Times New Roman" w:hAnsi="Times New Roman" w:cs="Times New Roman"/>
          <w:sz w:val="28"/>
          <w:szCs w:val="28"/>
        </w:rPr>
        <w:t>система спортивного отбора и спортивная ориентация;</w:t>
      </w:r>
      <w:bookmarkStart w:id="125" w:name="bookmark192"/>
      <w:bookmarkEnd w:id="125"/>
    </w:p>
    <w:p w:rsidR="002C2F92" w:rsidRPr="003126DD"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2)</w:t>
      </w:r>
      <w:r w:rsidR="00E402E1" w:rsidRPr="003126DD">
        <w:rPr>
          <w:rFonts w:ascii="Times New Roman" w:hAnsi="Times New Roman" w:cs="Times New Roman"/>
          <w:sz w:val="28"/>
          <w:szCs w:val="28"/>
        </w:rPr>
        <w:t>групповые и индивидуальные учебно-тренировочные и теоретические занятия</w:t>
      </w:r>
      <w:r w:rsidR="00F310F2" w:rsidRPr="003126DD">
        <w:rPr>
          <w:rFonts w:ascii="Times New Roman" w:hAnsi="Times New Roman" w:cs="Times New Roman"/>
          <w:sz w:val="28"/>
          <w:szCs w:val="28"/>
        </w:rPr>
        <w:t>, в том числе с использованием дистанционных технологий, применением инструкторской практики</w:t>
      </w:r>
      <w:bookmarkStart w:id="126" w:name="bookmark193"/>
      <w:bookmarkEnd w:id="126"/>
      <w:r w:rsidR="00F310F2" w:rsidRPr="003126DD">
        <w:rPr>
          <w:rFonts w:ascii="Times New Roman" w:hAnsi="Times New Roman" w:cs="Times New Roman"/>
          <w:sz w:val="28"/>
          <w:szCs w:val="28"/>
        </w:rPr>
        <w:t>.</w:t>
      </w:r>
    </w:p>
    <w:p w:rsidR="002C2F92" w:rsidRPr="003126DD"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3)</w:t>
      </w:r>
      <w:r w:rsidR="00E402E1" w:rsidRPr="003126DD">
        <w:rPr>
          <w:rFonts w:ascii="Times New Roman" w:hAnsi="Times New Roman" w:cs="Times New Roman"/>
          <w:sz w:val="28"/>
          <w:szCs w:val="28"/>
        </w:rPr>
        <w:t>работа по индивидуальным планам</w:t>
      </w:r>
      <w:r w:rsidR="00F310F2" w:rsidRPr="003126DD">
        <w:rPr>
          <w:rFonts w:ascii="Times New Roman" w:hAnsi="Times New Roman" w:cs="Times New Roman"/>
          <w:sz w:val="28"/>
          <w:szCs w:val="28"/>
        </w:rPr>
        <w:t>, в числе с использованием дистанционных технологий</w:t>
      </w:r>
      <w:r w:rsidR="00E402E1" w:rsidRPr="003126DD">
        <w:rPr>
          <w:rFonts w:ascii="Times New Roman" w:hAnsi="Times New Roman" w:cs="Times New Roman"/>
          <w:sz w:val="28"/>
          <w:szCs w:val="28"/>
        </w:rPr>
        <w:t>;</w:t>
      </w:r>
      <w:bookmarkStart w:id="127" w:name="bookmark194"/>
      <w:bookmarkEnd w:id="127"/>
    </w:p>
    <w:p w:rsidR="002C2F92" w:rsidRPr="003126DD"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4)</w:t>
      </w:r>
      <w:r w:rsidR="00E402E1" w:rsidRPr="003126DD">
        <w:rPr>
          <w:rFonts w:ascii="Times New Roman" w:hAnsi="Times New Roman" w:cs="Times New Roman"/>
          <w:sz w:val="28"/>
          <w:szCs w:val="28"/>
        </w:rPr>
        <w:t>учебно-тренировочные сборы;</w:t>
      </w:r>
      <w:bookmarkStart w:id="128" w:name="bookmark195"/>
      <w:bookmarkEnd w:id="128"/>
    </w:p>
    <w:p w:rsidR="002C2F92" w:rsidRPr="003126DD"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5)</w:t>
      </w:r>
      <w:r w:rsidR="00E402E1" w:rsidRPr="003126DD">
        <w:rPr>
          <w:rFonts w:ascii="Times New Roman" w:hAnsi="Times New Roman" w:cs="Times New Roman"/>
          <w:sz w:val="28"/>
          <w:szCs w:val="28"/>
        </w:rPr>
        <w:t>участие в спортивных соревнованиях и иных мероприятиях;</w:t>
      </w:r>
      <w:bookmarkStart w:id="129" w:name="bookmark196"/>
      <w:bookmarkEnd w:id="129"/>
    </w:p>
    <w:p w:rsidR="002C2F92" w:rsidRPr="003126DD"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6)</w:t>
      </w:r>
      <w:r w:rsidR="00E402E1" w:rsidRPr="003126DD">
        <w:rPr>
          <w:rFonts w:ascii="Times New Roman" w:hAnsi="Times New Roman" w:cs="Times New Roman"/>
          <w:sz w:val="28"/>
          <w:szCs w:val="28"/>
        </w:rPr>
        <w:t>инструкторская и судейская практика;</w:t>
      </w:r>
      <w:bookmarkStart w:id="130" w:name="bookmark197"/>
      <w:bookmarkEnd w:id="130"/>
    </w:p>
    <w:p w:rsidR="002C2F92" w:rsidRPr="003126DD"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7)</w:t>
      </w:r>
      <w:r w:rsidR="00E402E1" w:rsidRPr="003126DD">
        <w:rPr>
          <w:rFonts w:ascii="Times New Roman" w:hAnsi="Times New Roman" w:cs="Times New Roman"/>
          <w:sz w:val="28"/>
          <w:szCs w:val="28"/>
        </w:rPr>
        <w:t>медико-восстановительные мероприятия;</w:t>
      </w:r>
      <w:bookmarkStart w:id="131" w:name="bookmark198"/>
      <w:bookmarkEnd w:id="131"/>
    </w:p>
    <w:p w:rsidR="00E402E1" w:rsidRPr="003126DD" w:rsidRDefault="002C2F92"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3126DD">
        <w:rPr>
          <w:rFonts w:ascii="Times New Roman" w:eastAsia="Times New Roman" w:hAnsi="Times New Roman" w:cs="Times New Roman"/>
          <w:sz w:val="28"/>
          <w:szCs w:val="28"/>
          <w:lang w:eastAsia="ru-RU"/>
        </w:rPr>
        <w:t>8)</w:t>
      </w:r>
      <w:r w:rsidR="00E402E1" w:rsidRPr="003126DD">
        <w:rPr>
          <w:rFonts w:ascii="Times New Roman" w:hAnsi="Times New Roman" w:cs="Times New Roman"/>
          <w:sz w:val="28"/>
          <w:szCs w:val="28"/>
        </w:rPr>
        <w:t>тестирование и контроль.</w:t>
      </w:r>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bookmarkStart w:id="132" w:name="bookmark199"/>
      <w:bookmarkEnd w:id="132"/>
    </w:p>
    <w:p w:rsidR="00E402E1" w:rsidRPr="00E402E1" w:rsidRDefault="00E92EF7"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E402E1" w:rsidRPr="00E402E1">
        <w:rPr>
          <w:rFonts w:ascii="Times New Roman" w:eastAsia="Times New Roman" w:hAnsi="Times New Roman" w:cs="Times New Roman"/>
          <w:sz w:val="28"/>
          <w:szCs w:val="28"/>
          <w:lang w:eastAsia="ru-RU"/>
        </w:rPr>
        <w:t>.Для обеспечения круглогодичной спортивной подготовки, подготовки к спортивным соревнованиям и активного отдыха (восстановления) обучающихся, проходящих спортивную подготовку, организуются учебно-тренировочные сборы, являющиеся составной частью (продолжением) учебно-тренировочного процесса, а также могут организовываться спортивно-оздоровительные лагеря.</w:t>
      </w:r>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bookmarkStart w:id="133" w:name="bookmark200"/>
      <w:r w:rsidRPr="00E402E1">
        <w:rPr>
          <w:rFonts w:ascii="Times New Roman" w:eastAsia="Times New Roman" w:hAnsi="Times New Roman" w:cs="Times New Roman"/>
          <w:sz w:val="28"/>
          <w:szCs w:val="28"/>
          <w:lang w:eastAsia="ru-RU"/>
        </w:rPr>
        <w:t>7</w:t>
      </w:r>
      <w:bookmarkEnd w:id="133"/>
      <w:r w:rsidR="00E92EF7">
        <w:rPr>
          <w:rFonts w:ascii="Times New Roman" w:eastAsia="Times New Roman" w:hAnsi="Times New Roman" w:cs="Times New Roman"/>
          <w:sz w:val="28"/>
          <w:szCs w:val="28"/>
          <w:lang w:eastAsia="ru-RU"/>
        </w:rPr>
        <w:t>.14</w:t>
      </w:r>
      <w:r w:rsidRPr="00E402E1">
        <w:rPr>
          <w:rFonts w:ascii="Times New Roman" w:eastAsia="Times New Roman" w:hAnsi="Times New Roman" w:cs="Times New Roman"/>
          <w:sz w:val="28"/>
          <w:szCs w:val="28"/>
          <w:lang w:eastAsia="ru-RU"/>
        </w:rPr>
        <w:t>.Учреждение вправе оказывать физкультурно-оздоровительные услуги на платной основе, в порядке, установленном локальным нормативным актом Учреждения.</w:t>
      </w:r>
      <w:bookmarkStart w:id="134" w:name="bookmark201"/>
      <w:bookmarkEnd w:id="134"/>
    </w:p>
    <w:p w:rsidR="00E402E1" w:rsidRPr="00E402E1" w:rsidRDefault="00E92EF7"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E402E1" w:rsidRPr="00E402E1">
        <w:rPr>
          <w:rFonts w:ascii="Times New Roman" w:eastAsia="Times New Roman" w:hAnsi="Times New Roman" w:cs="Times New Roman"/>
          <w:sz w:val="28"/>
          <w:szCs w:val="28"/>
          <w:lang w:eastAsia="ru-RU"/>
        </w:rPr>
        <w:t>.Медицинская деятельность в Учреждении ведется в соответствии с законодательством в области здравоохранения.</w:t>
      </w:r>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Учреждение осуществляет медицинское обеспечение лиц, проходящих спортивную подготовку, при наличии лицензии на право осуществления медицинской деятельности и (или) на основе договора на представление медицинских услуг.</w:t>
      </w:r>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Поступающие лица/спортсмены обязаны проходить обязательный медицинский осмотр перед поступлением (приемом)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заключен договор на предоставление медицинских услуг.</w:t>
      </w:r>
    </w:p>
    <w:p w:rsidR="00E402E1" w:rsidRPr="00E402E1" w:rsidRDefault="00E402E1" w:rsidP="005C7024">
      <w:pPr>
        <w:widowControl w:val="0"/>
        <w:spacing w:after="0" w:line="240" w:lineRule="auto"/>
        <w:ind w:firstLine="720"/>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Учреждения.</w:t>
      </w:r>
      <w:bookmarkStart w:id="135" w:name="bookmark202"/>
      <w:bookmarkEnd w:id="135"/>
    </w:p>
    <w:p w:rsidR="00E402E1" w:rsidRPr="00E402E1" w:rsidRDefault="00E92EF7"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E402E1" w:rsidRPr="00E402E1">
        <w:rPr>
          <w:rFonts w:ascii="Times New Roman" w:eastAsia="Times New Roman" w:hAnsi="Times New Roman" w:cs="Times New Roman"/>
          <w:sz w:val="28"/>
          <w:szCs w:val="28"/>
          <w:lang w:eastAsia="ru-RU"/>
        </w:rPr>
        <w:t>.Учреждение реализовывает меры по предотвращению допинга в спорте и борьбе с ним, в том числе ежегодно проводит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bookmarkStart w:id="136" w:name="bookmark203"/>
      <w:bookmarkEnd w:id="136"/>
    </w:p>
    <w:p w:rsidR="00E402E1" w:rsidRPr="00E402E1" w:rsidRDefault="00E92EF7" w:rsidP="005C7024">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E402E1" w:rsidRPr="00E402E1">
        <w:rPr>
          <w:rFonts w:ascii="Times New Roman" w:eastAsia="Times New Roman" w:hAnsi="Times New Roman" w:cs="Times New Roman"/>
          <w:sz w:val="28"/>
          <w:szCs w:val="28"/>
          <w:lang w:eastAsia="ru-RU"/>
        </w:rPr>
        <w:t>.Учреждение знакомит обучающихся, проходящих спортивную подготовку, под подпись с обязательной фиксацией подписи в соответствующем документе (журнале) с локальными нормативными актами, связанными с осуществлением спортивной подготовки, а также с антидопинговыми правилами по видам спорта.</w:t>
      </w:r>
      <w:bookmarkStart w:id="137" w:name="bookmark204"/>
      <w:bookmarkEnd w:id="137"/>
    </w:p>
    <w:p w:rsidR="003126DD" w:rsidRDefault="00E92EF7" w:rsidP="00601A50">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E402E1" w:rsidRPr="00E402E1">
        <w:rPr>
          <w:rFonts w:ascii="Times New Roman" w:eastAsia="Times New Roman" w:hAnsi="Times New Roman" w:cs="Times New Roman"/>
          <w:sz w:val="28"/>
          <w:szCs w:val="28"/>
          <w:lang w:eastAsia="ru-RU"/>
        </w:rPr>
        <w:t>.Учреждение знакомит лиц, проходящих спортивную подготовку и участвующих в спортивных соревнованиях, под подпись с обязательной фиксацией подписи в соответствующем документе (журнале)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bookmarkStart w:id="138" w:name="bookmark205"/>
      <w:bookmarkEnd w:id="138"/>
    </w:p>
    <w:p w:rsidR="00601A50" w:rsidRPr="00601A50" w:rsidRDefault="00601A50" w:rsidP="00601A50">
      <w:pPr>
        <w:widowControl w:val="0"/>
        <w:spacing w:after="0" w:line="240" w:lineRule="auto"/>
        <w:ind w:firstLine="720"/>
        <w:jc w:val="both"/>
        <w:rPr>
          <w:rFonts w:ascii="Times New Roman" w:eastAsia="Times New Roman" w:hAnsi="Times New Roman" w:cs="Times New Roman"/>
          <w:sz w:val="28"/>
          <w:szCs w:val="28"/>
          <w:lang w:eastAsia="ru-RU"/>
        </w:rPr>
      </w:pPr>
    </w:p>
    <w:p w:rsidR="00E402E1" w:rsidRPr="00E402E1" w:rsidRDefault="003126DD" w:rsidP="00E402E1">
      <w:pPr>
        <w:widowControl w:val="0"/>
        <w:spacing w:after="0" w:line="240" w:lineRule="auto"/>
        <w:ind w:firstLine="709"/>
        <w:jc w:val="both"/>
        <w:rPr>
          <w:rFonts w:ascii="Times New Roman" w:eastAsia="Times New Roman" w:hAnsi="Times New Roman" w:cs="Times New Roman"/>
          <w:sz w:val="28"/>
          <w:szCs w:val="28"/>
          <w:lang w:eastAsia="ru-RU"/>
        </w:rPr>
      </w:pPr>
      <w:bookmarkStart w:id="139" w:name="bookmark238"/>
      <w:bookmarkEnd w:id="139"/>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.Реорганизация, изменение типа, ликвидация Учреждения</w:t>
      </w:r>
    </w:p>
    <w:p w:rsidR="00E402E1" w:rsidRPr="00E402E1" w:rsidRDefault="003126DD" w:rsidP="00E402E1">
      <w:pPr>
        <w:widowControl w:val="0"/>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.1.Реорганизация Учреждения (слияние, присоединение, разделение, выделение) может быть осуществлена по решению Учредителя или по решению суда в установленном законодательством порядке.</w:t>
      </w:r>
      <w:bookmarkStart w:id="140" w:name="bookmark240"/>
      <w:bookmarkEnd w:id="140"/>
    </w:p>
    <w:p w:rsidR="00E402E1" w:rsidRPr="00E402E1" w:rsidRDefault="003126DD" w:rsidP="00E402E1">
      <w:pPr>
        <w:widowControl w:val="0"/>
        <w:spacing w:after="0" w:line="240" w:lineRule="auto"/>
        <w:ind w:firstLine="7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.2.Принятие решения Учредителем о реорганизации или ликвидации Учреждения допускается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Нефтеюганска, оценки последствий заключения муниципальной организацией города Нефтеюганска,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муниципальных организаций города Нефтеюганска, образующих социальную инфраструктуру для детей.</w:t>
      </w:r>
    </w:p>
    <w:p w:rsidR="00E402E1" w:rsidRPr="00E402E1" w:rsidRDefault="00E402E1" w:rsidP="00213323">
      <w:pPr>
        <w:widowControl w:val="0"/>
        <w:spacing w:after="0" w:line="230" w:lineRule="auto"/>
        <w:ind w:firstLine="709"/>
        <w:jc w:val="both"/>
        <w:rPr>
          <w:rFonts w:ascii="Times New Roman" w:eastAsia="Times New Roman" w:hAnsi="Times New Roman" w:cs="Times New Roman"/>
          <w:sz w:val="28"/>
          <w:szCs w:val="28"/>
          <w:lang w:eastAsia="ru-RU"/>
        </w:rPr>
      </w:pPr>
      <w:r w:rsidRPr="00E402E1">
        <w:rPr>
          <w:rFonts w:ascii="Times New Roman" w:eastAsia="Times New Roman" w:hAnsi="Times New Roman" w:cs="Times New Roman"/>
          <w:sz w:val="28"/>
          <w:szCs w:val="28"/>
          <w:lang w:eastAsia="ru-RU"/>
        </w:rPr>
        <w:t>Создание комиссии и ее состав утверждается постановлением администрации города Нефтеюганска.</w:t>
      </w:r>
      <w:bookmarkStart w:id="141" w:name="bookmark241"/>
      <w:bookmarkEnd w:id="141"/>
    </w:p>
    <w:p w:rsidR="00E402E1" w:rsidRPr="00E402E1" w:rsidRDefault="003126DD" w:rsidP="00E402E1">
      <w:pPr>
        <w:widowControl w:val="0"/>
        <w:spacing w:after="0" w:line="23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.3.Изменение типа Учреждения осуществляется в порядке, установленном законами Российской Федерации, Ханты-Мансийского автономного округа — Югры и правовыми актами органов местного самоуправления города Нефтеюганска.</w:t>
      </w:r>
      <w:bookmarkStart w:id="142" w:name="bookmark242"/>
      <w:bookmarkEnd w:id="142"/>
    </w:p>
    <w:p w:rsidR="00E402E1" w:rsidRPr="00E402E1" w:rsidRDefault="003126DD" w:rsidP="00E402E1">
      <w:pPr>
        <w:widowControl w:val="0"/>
        <w:spacing w:after="0" w:line="23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.4.Учреждение может быть ликвидировано по инициативе и в порядке, установленном Учредителем или по решению суда.</w:t>
      </w:r>
      <w:bookmarkStart w:id="143" w:name="bookmark243"/>
      <w:bookmarkEnd w:id="143"/>
    </w:p>
    <w:p w:rsidR="00E402E1" w:rsidRPr="00E402E1" w:rsidRDefault="003126DD" w:rsidP="00E402E1">
      <w:pPr>
        <w:widowControl w:val="0"/>
        <w:spacing w:after="0" w:line="23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.5.В случае ликвидации Учреждения имущество, закреплённое за Учреждением на праве оперативного управления, оставшееся после удовлетворения требования кредиторов, а также имущество, на которое в соответствии с федеральными законами не было обращено взыскание по ее обязательствам, передается ликвидационной комиссией собственнику соответствующего имущества.</w:t>
      </w:r>
      <w:bookmarkStart w:id="144" w:name="bookmark244"/>
      <w:bookmarkEnd w:id="144"/>
    </w:p>
    <w:p w:rsidR="00E402E1" w:rsidRDefault="003126DD" w:rsidP="00E402E1">
      <w:pPr>
        <w:widowControl w:val="0"/>
        <w:spacing w:after="0" w:line="23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E402E1" w:rsidRPr="00E402E1">
        <w:rPr>
          <w:rFonts w:ascii="Times New Roman" w:eastAsia="Times New Roman" w:hAnsi="Times New Roman" w:cs="Times New Roman"/>
          <w:sz w:val="28"/>
          <w:szCs w:val="28"/>
          <w:lang w:eastAsia="ru-RU"/>
        </w:rPr>
        <w:t>.6.После прекращения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по личному составу передаются на муниципальное хранение в отдел по делам архивов департамента по делам администрации города Нефтеюганска.</w:t>
      </w:r>
    </w:p>
    <w:p w:rsidR="00A120DD" w:rsidRPr="00E402E1" w:rsidRDefault="00A120DD" w:rsidP="00E402E1">
      <w:pPr>
        <w:widowControl w:val="0"/>
        <w:spacing w:after="0" w:line="230" w:lineRule="auto"/>
        <w:ind w:firstLine="709"/>
        <w:jc w:val="both"/>
        <w:rPr>
          <w:rFonts w:ascii="Times New Roman" w:eastAsia="Times New Roman" w:hAnsi="Times New Roman" w:cs="Times New Roman"/>
          <w:sz w:val="28"/>
          <w:szCs w:val="28"/>
          <w:lang w:eastAsia="ru-RU"/>
        </w:rPr>
      </w:pPr>
    </w:p>
    <w:p w:rsidR="00E402E1" w:rsidRPr="00E402E1" w:rsidRDefault="003126DD" w:rsidP="00E402E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402E1" w:rsidRPr="00E402E1">
        <w:rPr>
          <w:rFonts w:ascii="Times New Roman" w:eastAsia="Times New Roman" w:hAnsi="Times New Roman" w:cs="Times New Roman"/>
          <w:sz w:val="28"/>
          <w:szCs w:val="28"/>
          <w:lang w:eastAsia="ru-RU"/>
        </w:rPr>
        <w:t>.Заключительные положения</w:t>
      </w:r>
    </w:p>
    <w:p w:rsidR="00E402E1" w:rsidRPr="00E402E1" w:rsidRDefault="003126DD" w:rsidP="00E402E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402E1" w:rsidRPr="00E402E1">
        <w:rPr>
          <w:rFonts w:ascii="Times New Roman" w:eastAsia="Times New Roman" w:hAnsi="Times New Roman" w:cs="Times New Roman"/>
          <w:sz w:val="28"/>
          <w:szCs w:val="28"/>
          <w:lang w:eastAsia="ru-RU"/>
        </w:rPr>
        <w:t>.1.Изменения в настоящий Устав вносятся по решению Учредителя на основании предложений Учреждения и Комитета в порядке, установленном администрацией города Нефтеюганска и приобретают юридическую силу с момента их государственной регистрации.</w:t>
      </w:r>
      <w:bookmarkStart w:id="145" w:name="bookmark245"/>
      <w:bookmarkEnd w:id="145"/>
    </w:p>
    <w:p w:rsidR="00E402E1" w:rsidRPr="00E402E1" w:rsidRDefault="003126DD" w:rsidP="00E402E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402E1" w:rsidRPr="00E402E1">
        <w:rPr>
          <w:rFonts w:ascii="Times New Roman" w:eastAsia="Times New Roman" w:hAnsi="Times New Roman" w:cs="Times New Roman"/>
          <w:sz w:val="28"/>
          <w:szCs w:val="28"/>
          <w:lang w:eastAsia="ru-RU"/>
        </w:rPr>
        <w:t>.2.Устав, изменения в него регистрируются в уполномоченном федеральном органе исполнительной власти, осуществляющем государственную регистрацию юридических лиц в городе Нефтеюганске.</w:t>
      </w:r>
      <w:bookmarkStart w:id="146" w:name="bookmark246"/>
      <w:bookmarkEnd w:id="146"/>
    </w:p>
    <w:p w:rsidR="00595A99" w:rsidRDefault="003126DD" w:rsidP="005C702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E402E1" w:rsidRPr="00E402E1">
        <w:rPr>
          <w:rFonts w:ascii="Times New Roman" w:eastAsia="Times New Roman" w:hAnsi="Times New Roman" w:cs="Times New Roman"/>
          <w:sz w:val="28"/>
          <w:szCs w:val="28"/>
          <w:lang w:eastAsia="ru-RU"/>
        </w:rPr>
        <w:t>.3.Устав вступает в силу со дня его государственной регистрации.</w:t>
      </w:r>
    </w:p>
    <w:p w:rsidR="00E868BC" w:rsidRDefault="00E868BC"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601A50" w:rsidRDefault="00601A50"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601A50" w:rsidRDefault="00601A50"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601A50" w:rsidRDefault="00601A50"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601A50" w:rsidRDefault="00601A50"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601A50" w:rsidRPr="00BB2809" w:rsidRDefault="00601A50"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595A99" w:rsidRPr="00BB2809" w:rsidRDefault="00446299"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95A99" w:rsidRPr="00BB2809">
        <w:rPr>
          <w:rFonts w:ascii="Times New Roman" w:eastAsia="Times New Roman" w:hAnsi="Times New Roman" w:cs="Times New Roman"/>
          <w:sz w:val="28"/>
          <w:szCs w:val="28"/>
          <w:lang w:eastAsia="ru-RU"/>
        </w:rPr>
        <w:t>.Проект разработан:</w:t>
      </w:r>
    </w:p>
    <w:p w:rsidR="00595A99" w:rsidRPr="00BB2809" w:rsidRDefault="00595A99" w:rsidP="00432454">
      <w:pPr>
        <w:shd w:val="clear" w:color="auto" w:fill="FFFFFF"/>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главным</w:t>
      </w:r>
      <w:r w:rsidRPr="00BB2809">
        <w:rPr>
          <w:rFonts w:ascii="Times New Roman" w:eastAsia="Times New Roman" w:hAnsi="Times New Roman" w:cs="Times New Roman"/>
          <w:sz w:val="28"/>
          <w:szCs w:val="28"/>
          <w:lang w:eastAsia="ru-RU"/>
        </w:rPr>
        <w:t xml:space="preserve"> специалистом отдела организационно-правового обеспечения комитета физической культуры и спорта администрации города </w:t>
      </w:r>
      <w:proofErr w:type="spellStart"/>
      <w:r>
        <w:rPr>
          <w:rFonts w:ascii="Times New Roman" w:eastAsia="Times New Roman" w:hAnsi="Times New Roman" w:cs="Times New Roman"/>
          <w:sz w:val="28"/>
          <w:szCs w:val="28"/>
          <w:lang w:eastAsia="ru-RU"/>
        </w:rPr>
        <w:t>К.Ю.Гамазиной</w:t>
      </w:r>
      <w:proofErr w:type="spellEnd"/>
      <w:r w:rsidRPr="00BB2809">
        <w:rPr>
          <w:rFonts w:ascii="Times New Roman" w:eastAsia="Times New Roman" w:hAnsi="Times New Roman" w:cs="Times New Roman"/>
          <w:sz w:val="28"/>
          <w:szCs w:val="28"/>
          <w:lang w:eastAsia="ru-RU"/>
        </w:rPr>
        <w:t xml:space="preserve"> </w:t>
      </w:r>
    </w:p>
    <w:p w:rsidR="001D1EDC" w:rsidRDefault="00595A99"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r w:rsidRPr="00BB2809">
        <w:rPr>
          <w:rFonts w:ascii="Times New Roman" w:eastAsia="Times New Roman" w:hAnsi="Times New Roman" w:cs="Times New Roman"/>
          <w:sz w:val="28"/>
          <w:szCs w:val="28"/>
          <w:lang w:eastAsia="ru-RU"/>
        </w:rPr>
        <w:t>Телефон: 22 14 11.</w:t>
      </w:r>
    </w:p>
    <w:p w:rsidR="006D5440" w:rsidRDefault="006D5440"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FB3237" w:rsidRDefault="00FB3237"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FB3237" w:rsidRPr="00BB2809" w:rsidRDefault="00FB3237"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
    <w:p w:rsidR="00595A99" w:rsidRDefault="00446299"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95A99" w:rsidRPr="00BB2809">
        <w:rPr>
          <w:rFonts w:ascii="Times New Roman" w:eastAsia="Times New Roman" w:hAnsi="Times New Roman" w:cs="Times New Roman"/>
          <w:sz w:val="28"/>
          <w:szCs w:val="28"/>
          <w:lang w:eastAsia="ru-RU"/>
        </w:rPr>
        <w:t>.Рассылка:</w:t>
      </w:r>
    </w:p>
    <w:p w:rsidR="00595A99" w:rsidRDefault="00FB3237"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ИАО </w:t>
      </w:r>
      <w:r w:rsidR="00595A99">
        <w:rPr>
          <w:rFonts w:ascii="Times New Roman" w:eastAsia="Times New Roman" w:hAnsi="Times New Roman" w:cs="Times New Roman"/>
          <w:sz w:val="28"/>
          <w:szCs w:val="28"/>
          <w:lang w:eastAsia="ru-RU"/>
        </w:rPr>
        <w:t>ДДА</w:t>
      </w:r>
    </w:p>
    <w:p w:rsidR="00595A99" w:rsidRPr="00F634E7" w:rsidRDefault="00595A99" w:rsidP="00432454">
      <w:pPr>
        <w:shd w:val="clear" w:color="auto" w:fill="FFFFFF"/>
        <w:tabs>
          <w:tab w:val="left" w:pos="0"/>
        </w:tabs>
        <w:spacing w:after="0" w:line="240" w:lineRule="auto"/>
        <w:rPr>
          <w:rFonts w:ascii="Times New Roman" w:eastAsia="Times New Roman" w:hAnsi="Times New Roman" w:cs="Times New Roman"/>
          <w:sz w:val="28"/>
          <w:szCs w:val="28"/>
          <w:lang w:eastAsia="ru-RU"/>
        </w:rPr>
      </w:pPr>
      <w:proofErr w:type="spellStart"/>
      <w:r w:rsidRPr="00BB2809">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ФКиС</w:t>
      </w:r>
      <w:proofErr w:type="spellEnd"/>
      <w:r w:rsidR="00FB32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sectPr w:rsidR="00595A99" w:rsidRPr="00F634E7" w:rsidSect="001D1EDC">
      <w:headerReference w:type="default" r:id="rId9"/>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A3" w:rsidRDefault="00692DA3" w:rsidP="00CF490E">
      <w:pPr>
        <w:spacing w:after="0" w:line="240" w:lineRule="auto"/>
      </w:pPr>
      <w:r>
        <w:separator/>
      </w:r>
    </w:p>
  </w:endnote>
  <w:endnote w:type="continuationSeparator" w:id="0">
    <w:p w:rsidR="00692DA3" w:rsidRDefault="00692DA3" w:rsidP="00C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A3" w:rsidRDefault="00692DA3" w:rsidP="00CF490E">
      <w:pPr>
        <w:spacing w:after="0" w:line="240" w:lineRule="auto"/>
      </w:pPr>
      <w:r>
        <w:separator/>
      </w:r>
    </w:p>
  </w:footnote>
  <w:footnote w:type="continuationSeparator" w:id="0">
    <w:p w:rsidR="00692DA3" w:rsidRDefault="00692DA3" w:rsidP="00CF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99417"/>
      <w:docPartObj>
        <w:docPartGallery w:val="Page Numbers (Top of Page)"/>
        <w:docPartUnique/>
      </w:docPartObj>
    </w:sdtPr>
    <w:sdtEndPr/>
    <w:sdtContent>
      <w:p w:rsidR="00BA233E" w:rsidRDefault="00BA233E">
        <w:pPr>
          <w:pStyle w:val="a6"/>
          <w:jc w:val="center"/>
        </w:pPr>
        <w:r>
          <w:fldChar w:fldCharType="begin"/>
        </w:r>
        <w:r>
          <w:instrText>PAGE   \* MERGEFORMAT</w:instrText>
        </w:r>
        <w:r>
          <w:fldChar w:fldCharType="separate"/>
        </w:r>
        <w:r w:rsidR="003C0778">
          <w:rPr>
            <w:noProof/>
          </w:rPr>
          <w:t>2</w:t>
        </w:r>
        <w:r>
          <w:fldChar w:fldCharType="end"/>
        </w:r>
      </w:p>
    </w:sdtContent>
  </w:sdt>
  <w:p w:rsidR="00FB3237" w:rsidRDefault="00FB323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448"/>
    <w:multiLevelType w:val="hybridMultilevel"/>
    <w:tmpl w:val="2CDEC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16B8B"/>
    <w:multiLevelType w:val="hybridMultilevel"/>
    <w:tmpl w:val="0A92F6B0"/>
    <w:lvl w:ilvl="0" w:tplc="3CEA5D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17D1968"/>
    <w:multiLevelType w:val="hybridMultilevel"/>
    <w:tmpl w:val="D1567838"/>
    <w:lvl w:ilvl="0" w:tplc="3CEA5D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14C9224F"/>
    <w:multiLevelType w:val="hybridMultilevel"/>
    <w:tmpl w:val="D186A12E"/>
    <w:lvl w:ilvl="0" w:tplc="3CEA5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8710C6"/>
    <w:multiLevelType w:val="multilevel"/>
    <w:tmpl w:val="E1CC0B9C"/>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58169A"/>
    <w:multiLevelType w:val="hybridMultilevel"/>
    <w:tmpl w:val="1924D89E"/>
    <w:lvl w:ilvl="0" w:tplc="3CEA5D9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D8D3B79"/>
    <w:multiLevelType w:val="multilevel"/>
    <w:tmpl w:val="AFA25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156664"/>
    <w:multiLevelType w:val="multilevel"/>
    <w:tmpl w:val="9E243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201E90"/>
    <w:multiLevelType w:val="hybridMultilevel"/>
    <w:tmpl w:val="E9AE7EB4"/>
    <w:lvl w:ilvl="0" w:tplc="8EF48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4D022C"/>
    <w:multiLevelType w:val="hybridMultilevel"/>
    <w:tmpl w:val="EED4C09E"/>
    <w:lvl w:ilvl="0" w:tplc="3CEA5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175BA8"/>
    <w:multiLevelType w:val="hybridMultilevel"/>
    <w:tmpl w:val="C19287B6"/>
    <w:lvl w:ilvl="0" w:tplc="3CEA5D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0"/>
  </w:num>
  <w:num w:numId="5">
    <w:abstractNumId w:val="4"/>
  </w:num>
  <w:num w:numId="6">
    <w:abstractNumId w:val="5"/>
  </w:num>
  <w:num w:numId="7">
    <w:abstractNumId w:val="2"/>
  </w:num>
  <w:num w:numId="8">
    <w:abstractNumId w:val="1"/>
  </w:num>
  <w:num w:numId="9">
    <w:abstractNumId w:val="3"/>
  </w:num>
  <w:num w:numId="10">
    <w:abstractNumId w:val="9"/>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A6"/>
    <w:rsid w:val="00001996"/>
    <w:rsid w:val="0001047A"/>
    <w:rsid w:val="00013E1A"/>
    <w:rsid w:val="0001587D"/>
    <w:rsid w:val="00026C04"/>
    <w:rsid w:val="00035B45"/>
    <w:rsid w:val="000609C9"/>
    <w:rsid w:val="000A1384"/>
    <w:rsid w:val="000A2CE4"/>
    <w:rsid w:val="000B1C20"/>
    <w:rsid w:val="000B3AA5"/>
    <w:rsid w:val="000E742A"/>
    <w:rsid w:val="000F3EF4"/>
    <w:rsid w:val="00134165"/>
    <w:rsid w:val="00134A8A"/>
    <w:rsid w:val="00160D79"/>
    <w:rsid w:val="00166819"/>
    <w:rsid w:val="00181C4A"/>
    <w:rsid w:val="00186128"/>
    <w:rsid w:val="001C0264"/>
    <w:rsid w:val="001C1565"/>
    <w:rsid w:val="001D1EDC"/>
    <w:rsid w:val="001D2CC4"/>
    <w:rsid w:val="001E2138"/>
    <w:rsid w:val="00213323"/>
    <w:rsid w:val="002154D8"/>
    <w:rsid w:val="0022096B"/>
    <w:rsid w:val="0023427B"/>
    <w:rsid w:val="00234AEE"/>
    <w:rsid w:val="00245695"/>
    <w:rsid w:val="002462BD"/>
    <w:rsid w:val="00260CA1"/>
    <w:rsid w:val="00262128"/>
    <w:rsid w:val="00262A4C"/>
    <w:rsid w:val="00264DD2"/>
    <w:rsid w:val="00271675"/>
    <w:rsid w:val="00273C1A"/>
    <w:rsid w:val="00274EF8"/>
    <w:rsid w:val="00280860"/>
    <w:rsid w:val="0029135A"/>
    <w:rsid w:val="0029314B"/>
    <w:rsid w:val="002A71B0"/>
    <w:rsid w:val="002B49CA"/>
    <w:rsid w:val="002C2F92"/>
    <w:rsid w:val="002D4075"/>
    <w:rsid w:val="002F1380"/>
    <w:rsid w:val="003126DD"/>
    <w:rsid w:val="00367DBB"/>
    <w:rsid w:val="00377582"/>
    <w:rsid w:val="00392231"/>
    <w:rsid w:val="0039463F"/>
    <w:rsid w:val="003B5FAE"/>
    <w:rsid w:val="003C0778"/>
    <w:rsid w:val="003E0F11"/>
    <w:rsid w:val="003F1B0C"/>
    <w:rsid w:val="00400EA6"/>
    <w:rsid w:val="004204B4"/>
    <w:rsid w:val="00420A1A"/>
    <w:rsid w:val="00432454"/>
    <w:rsid w:val="00443E3C"/>
    <w:rsid w:val="00446299"/>
    <w:rsid w:val="00461E87"/>
    <w:rsid w:val="00483296"/>
    <w:rsid w:val="004A0515"/>
    <w:rsid w:val="004A0D78"/>
    <w:rsid w:val="004A4068"/>
    <w:rsid w:val="004A5564"/>
    <w:rsid w:val="004A5AEF"/>
    <w:rsid w:val="004A6B92"/>
    <w:rsid w:val="004B1687"/>
    <w:rsid w:val="004B35AC"/>
    <w:rsid w:val="004B4146"/>
    <w:rsid w:val="004D79DD"/>
    <w:rsid w:val="004E6D40"/>
    <w:rsid w:val="005123DD"/>
    <w:rsid w:val="005231EE"/>
    <w:rsid w:val="005339E4"/>
    <w:rsid w:val="0054482E"/>
    <w:rsid w:val="005451B2"/>
    <w:rsid w:val="00546600"/>
    <w:rsid w:val="00551DF9"/>
    <w:rsid w:val="00554F18"/>
    <w:rsid w:val="005603B7"/>
    <w:rsid w:val="00566510"/>
    <w:rsid w:val="00595A99"/>
    <w:rsid w:val="005B57BE"/>
    <w:rsid w:val="005C7024"/>
    <w:rsid w:val="005D76B1"/>
    <w:rsid w:val="005E6EE5"/>
    <w:rsid w:val="005F679B"/>
    <w:rsid w:val="00601A50"/>
    <w:rsid w:val="00607807"/>
    <w:rsid w:val="00614E4C"/>
    <w:rsid w:val="00620045"/>
    <w:rsid w:val="006244D4"/>
    <w:rsid w:val="00624AFD"/>
    <w:rsid w:val="00625DC8"/>
    <w:rsid w:val="00645256"/>
    <w:rsid w:val="0065334C"/>
    <w:rsid w:val="00654FB0"/>
    <w:rsid w:val="006769CA"/>
    <w:rsid w:val="00692DA3"/>
    <w:rsid w:val="0069670E"/>
    <w:rsid w:val="006B0BCA"/>
    <w:rsid w:val="006B701F"/>
    <w:rsid w:val="006D5440"/>
    <w:rsid w:val="006D71CF"/>
    <w:rsid w:val="006E3304"/>
    <w:rsid w:val="006E5199"/>
    <w:rsid w:val="006F5D9C"/>
    <w:rsid w:val="0070525B"/>
    <w:rsid w:val="00711720"/>
    <w:rsid w:val="0073245D"/>
    <w:rsid w:val="0074322E"/>
    <w:rsid w:val="00752630"/>
    <w:rsid w:val="00764F01"/>
    <w:rsid w:val="00766F78"/>
    <w:rsid w:val="00783FC3"/>
    <w:rsid w:val="007A258F"/>
    <w:rsid w:val="007A6A3D"/>
    <w:rsid w:val="007B59D2"/>
    <w:rsid w:val="007C51A6"/>
    <w:rsid w:val="007C5E35"/>
    <w:rsid w:val="007D6ABE"/>
    <w:rsid w:val="007E4950"/>
    <w:rsid w:val="007F1E44"/>
    <w:rsid w:val="00804304"/>
    <w:rsid w:val="008166C9"/>
    <w:rsid w:val="0081744F"/>
    <w:rsid w:val="0082636F"/>
    <w:rsid w:val="00831321"/>
    <w:rsid w:val="00855CFE"/>
    <w:rsid w:val="00873E6C"/>
    <w:rsid w:val="00874387"/>
    <w:rsid w:val="00880B20"/>
    <w:rsid w:val="008828CA"/>
    <w:rsid w:val="00883B45"/>
    <w:rsid w:val="00887D56"/>
    <w:rsid w:val="00891412"/>
    <w:rsid w:val="008B26C2"/>
    <w:rsid w:val="008C57B9"/>
    <w:rsid w:val="008D0054"/>
    <w:rsid w:val="008D1268"/>
    <w:rsid w:val="008D2CA3"/>
    <w:rsid w:val="008D50F4"/>
    <w:rsid w:val="008E03DF"/>
    <w:rsid w:val="008E2643"/>
    <w:rsid w:val="008E5EC1"/>
    <w:rsid w:val="008E7014"/>
    <w:rsid w:val="00906223"/>
    <w:rsid w:val="00927B1F"/>
    <w:rsid w:val="00933EE0"/>
    <w:rsid w:val="00936EB6"/>
    <w:rsid w:val="00950F23"/>
    <w:rsid w:val="00953C13"/>
    <w:rsid w:val="00971EA5"/>
    <w:rsid w:val="009959F1"/>
    <w:rsid w:val="009D01E0"/>
    <w:rsid w:val="009D2A6F"/>
    <w:rsid w:val="009D590E"/>
    <w:rsid w:val="009E16F0"/>
    <w:rsid w:val="009E21D5"/>
    <w:rsid w:val="009E2C64"/>
    <w:rsid w:val="009E7B25"/>
    <w:rsid w:val="009F1E3B"/>
    <w:rsid w:val="009F3760"/>
    <w:rsid w:val="009F73A9"/>
    <w:rsid w:val="00A03B7C"/>
    <w:rsid w:val="00A120DD"/>
    <w:rsid w:val="00A31414"/>
    <w:rsid w:val="00A64613"/>
    <w:rsid w:val="00A6542F"/>
    <w:rsid w:val="00A73E34"/>
    <w:rsid w:val="00A8510C"/>
    <w:rsid w:val="00A85318"/>
    <w:rsid w:val="00A901C1"/>
    <w:rsid w:val="00A97749"/>
    <w:rsid w:val="00AA7438"/>
    <w:rsid w:val="00AB06DE"/>
    <w:rsid w:val="00AB7843"/>
    <w:rsid w:val="00AC4591"/>
    <w:rsid w:val="00AD1F24"/>
    <w:rsid w:val="00AE62F7"/>
    <w:rsid w:val="00AE6EAC"/>
    <w:rsid w:val="00B23D6A"/>
    <w:rsid w:val="00B41A31"/>
    <w:rsid w:val="00B52644"/>
    <w:rsid w:val="00B56B63"/>
    <w:rsid w:val="00B65165"/>
    <w:rsid w:val="00B73488"/>
    <w:rsid w:val="00B839E6"/>
    <w:rsid w:val="00B83D1E"/>
    <w:rsid w:val="00BA1E6E"/>
    <w:rsid w:val="00BA233E"/>
    <w:rsid w:val="00BA516E"/>
    <w:rsid w:val="00BB2809"/>
    <w:rsid w:val="00BE2A4E"/>
    <w:rsid w:val="00BE4A77"/>
    <w:rsid w:val="00BE7CAC"/>
    <w:rsid w:val="00C0281B"/>
    <w:rsid w:val="00C16B20"/>
    <w:rsid w:val="00C2258C"/>
    <w:rsid w:val="00C25286"/>
    <w:rsid w:val="00C34A3E"/>
    <w:rsid w:val="00C414EF"/>
    <w:rsid w:val="00C46E14"/>
    <w:rsid w:val="00C60976"/>
    <w:rsid w:val="00C658CB"/>
    <w:rsid w:val="00C83C6D"/>
    <w:rsid w:val="00C843CC"/>
    <w:rsid w:val="00CC20B8"/>
    <w:rsid w:val="00CC75BE"/>
    <w:rsid w:val="00CD228D"/>
    <w:rsid w:val="00CD5D92"/>
    <w:rsid w:val="00CF490E"/>
    <w:rsid w:val="00D0065A"/>
    <w:rsid w:val="00D109AA"/>
    <w:rsid w:val="00D13DF5"/>
    <w:rsid w:val="00D262E0"/>
    <w:rsid w:val="00D44E9A"/>
    <w:rsid w:val="00D61939"/>
    <w:rsid w:val="00D7418C"/>
    <w:rsid w:val="00D84B3F"/>
    <w:rsid w:val="00D9489F"/>
    <w:rsid w:val="00DB36A2"/>
    <w:rsid w:val="00DB7C35"/>
    <w:rsid w:val="00DF1991"/>
    <w:rsid w:val="00DF7806"/>
    <w:rsid w:val="00E030E7"/>
    <w:rsid w:val="00E30401"/>
    <w:rsid w:val="00E305A6"/>
    <w:rsid w:val="00E402E1"/>
    <w:rsid w:val="00E65111"/>
    <w:rsid w:val="00E674D9"/>
    <w:rsid w:val="00E868BC"/>
    <w:rsid w:val="00E92556"/>
    <w:rsid w:val="00E92EF7"/>
    <w:rsid w:val="00EA004F"/>
    <w:rsid w:val="00EC0B4C"/>
    <w:rsid w:val="00EC1F05"/>
    <w:rsid w:val="00ED4C3B"/>
    <w:rsid w:val="00EE6253"/>
    <w:rsid w:val="00F033B3"/>
    <w:rsid w:val="00F16B32"/>
    <w:rsid w:val="00F310F2"/>
    <w:rsid w:val="00F424F5"/>
    <w:rsid w:val="00F4276F"/>
    <w:rsid w:val="00F55321"/>
    <w:rsid w:val="00F634E7"/>
    <w:rsid w:val="00F66923"/>
    <w:rsid w:val="00F858C1"/>
    <w:rsid w:val="00FB3237"/>
    <w:rsid w:val="00FE08B8"/>
    <w:rsid w:val="00FE44F2"/>
    <w:rsid w:val="00FE60A1"/>
    <w:rsid w:val="00FF1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5EA656"/>
  <w15:docId w15:val="{A9AEAE91-0823-47D7-A42F-63012191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4482E"/>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0F2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0F23"/>
    <w:rPr>
      <w:rFonts w:ascii="Segoe UI" w:hAnsi="Segoe UI" w:cs="Segoe UI"/>
      <w:sz w:val="18"/>
      <w:szCs w:val="18"/>
    </w:rPr>
  </w:style>
  <w:style w:type="paragraph" w:customStyle="1" w:styleId="ConsPlusNonformat">
    <w:name w:val="ConsPlusNonformat"/>
    <w:rsid w:val="00950F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rmal (Web)"/>
    <w:basedOn w:val="a"/>
    <w:uiPriority w:val="99"/>
    <w:unhideWhenUsed/>
    <w:rsid w:val="00234AEE"/>
    <w:pPr>
      <w:spacing w:before="100" w:beforeAutospacing="1" w:after="100" w:afterAutospacing="1" w:line="240" w:lineRule="auto"/>
    </w:pPr>
    <w:rPr>
      <w:rFonts w:ascii="Arial" w:eastAsia="Times New Roman" w:hAnsi="Arial" w:cs="Arial"/>
      <w:color w:val="000000"/>
      <w:sz w:val="18"/>
      <w:szCs w:val="18"/>
      <w:lang w:eastAsia="ru-RU"/>
    </w:rPr>
  </w:style>
  <w:style w:type="paragraph" w:styleId="a6">
    <w:name w:val="header"/>
    <w:basedOn w:val="a"/>
    <w:link w:val="a7"/>
    <w:uiPriority w:val="99"/>
    <w:unhideWhenUsed/>
    <w:rsid w:val="00CF49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F490E"/>
  </w:style>
  <w:style w:type="paragraph" w:styleId="a8">
    <w:name w:val="footer"/>
    <w:basedOn w:val="a"/>
    <w:link w:val="a9"/>
    <w:uiPriority w:val="99"/>
    <w:unhideWhenUsed/>
    <w:rsid w:val="00CF49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F490E"/>
  </w:style>
  <w:style w:type="paragraph" w:styleId="2">
    <w:name w:val="Body Text 2"/>
    <w:basedOn w:val="a"/>
    <w:link w:val="20"/>
    <w:uiPriority w:val="99"/>
    <w:rsid w:val="004A5AEF"/>
    <w:pPr>
      <w:spacing w:after="0" w:line="240" w:lineRule="auto"/>
    </w:pPr>
    <w:rPr>
      <w:rFonts w:ascii="Times New Roman" w:eastAsia="Times New Roman" w:hAnsi="Times New Roman" w:cs="Times New Roman"/>
      <w:sz w:val="28"/>
      <w:szCs w:val="28"/>
      <w:lang w:eastAsia="ru-RU"/>
    </w:rPr>
  </w:style>
  <w:style w:type="character" w:customStyle="1" w:styleId="20">
    <w:name w:val="Основной текст 2 Знак"/>
    <w:basedOn w:val="a0"/>
    <w:link w:val="2"/>
    <w:uiPriority w:val="99"/>
    <w:rsid w:val="004A5AEF"/>
    <w:rPr>
      <w:rFonts w:ascii="Times New Roman" w:eastAsia="Times New Roman" w:hAnsi="Times New Roman" w:cs="Times New Roman"/>
      <w:sz w:val="28"/>
      <w:szCs w:val="28"/>
      <w:lang w:eastAsia="ru-RU"/>
    </w:rPr>
  </w:style>
  <w:style w:type="paragraph" w:styleId="aa">
    <w:name w:val="No Spacing"/>
    <w:uiPriority w:val="1"/>
    <w:qFormat/>
    <w:rsid w:val="00A73E34"/>
    <w:pPr>
      <w:spacing w:after="0" w:line="240" w:lineRule="auto"/>
    </w:pPr>
  </w:style>
  <w:style w:type="character" w:styleId="ab">
    <w:name w:val="annotation reference"/>
    <w:basedOn w:val="a0"/>
    <w:uiPriority w:val="99"/>
    <w:semiHidden/>
    <w:unhideWhenUsed/>
    <w:rsid w:val="00A73E34"/>
    <w:rPr>
      <w:sz w:val="16"/>
      <w:szCs w:val="16"/>
    </w:rPr>
  </w:style>
  <w:style w:type="paragraph" w:styleId="ac">
    <w:name w:val="annotation text"/>
    <w:basedOn w:val="a"/>
    <w:link w:val="ad"/>
    <w:uiPriority w:val="99"/>
    <w:semiHidden/>
    <w:unhideWhenUsed/>
    <w:rsid w:val="00A73E34"/>
    <w:pPr>
      <w:spacing w:line="240" w:lineRule="auto"/>
    </w:pPr>
    <w:rPr>
      <w:sz w:val="20"/>
      <w:szCs w:val="20"/>
    </w:rPr>
  </w:style>
  <w:style w:type="character" w:customStyle="1" w:styleId="ad">
    <w:name w:val="Текст примечания Знак"/>
    <w:basedOn w:val="a0"/>
    <w:link w:val="ac"/>
    <w:uiPriority w:val="99"/>
    <w:semiHidden/>
    <w:rsid w:val="00A73E34"/>
    <w:rPr>
      <w:sz w:val="20"/>
      <w:szCs w:val="20"/>
    </w:rPr>
  </w:style>
  <w:style w:type="paragraph" w:styleId="ae">
    <w:name w:val="annotation subject"/>
    <w:basedOn w:val="ac"/>
    <w:next w:val="ac"/>
    <w:link w:val="af"/>
    <w:uiPriority w:val="99"/>
    <w:semiHidden/>
    <w:unhideWhenUsed/>
    <w:rsid w:val="00A73E34"/>
    <w:rPr>
      <w:b/>
      <w:bCs/>
    </w:rPr>
  </w:style>
  <w:style w:type="character" w:customStyle="1" w:styleId="af">
    <w:name w:val="Тема примечания Знак"/>
    <w:basedOn w:val="ad"/>
    <w:link w:val="ae"/>
    <w:uiPriority w:val="99"/>
    <w:semiHidden/>
    <w:rsid w:val="00A73E34"/>
    <w:rPr>
      <w:b/>
      <w:bCs/>
      <w:sz w:val="20"/>
      <w:szCs w:val="20"/>
    </w:rPr>
  </w:style>
  <w:style w:type="paragraph" w:customStyle="1" w:styleId="22">
    <w:name w:val="Основной текст с отступом 22"/>
    <w:basedOn w:val="a"/>
    <w:rsid w:val="00933EE0"/>
    <w:pPr>
      <w:spacing w:after="0" w:line="240" w:lineRule="auto"/>
      <w:ind w:firstLine="709"/>
      <w:jc w:val="both"/>
    </w:pPr>
    <w:rPr>
      <w:rFonts w:ascii="Times New Roman" w:eastAsia="Times New Roman" w:hAnsi="Times New Roman" w:cs="Times New Roman"/>
      <w:snapToGrid w:val="0"/>
      <w:sz w:val="28"/>
      <w:szCs w:val="20"/>
      <w:lang w:eastAsia="ru-RU"/>
    </w:rPr>
  </w:style>
  <w:style w:type="character" w:customStyle="1" w:styleId="10">
    <w:name w:val="Заголовок 1 Знак"/>
    <w:basedOn w:val="a0"/>
    <w:link w:val="1"/>
    <w:rsid w:val="0054482E"/>
    <w:rPr>
      <w:rFonts w:ascii="Times New Roman" w:eastAsia="Times New Roman" w:hAnsi="Times New Roman" w:cs="Times New Roman"/>
      <w:b/>
      <w:bCs/>
      <w:sz w:val="32"/>
      <w:szCs w:val="24"/>
      <w:lang w:eastAsia="ru-RU"/>
    </w:rPr>
  </w:style>
  <w:style w:type="paragraph" w:styleId="af0">
    <w:name w:val="List Paragraph"/>
    <w:basedOn w:val="a"/>
    <w:uiPriority w:val="34"/>
    <w:qFormat/>
    <w:rsid w:val="0054482E"/>
    <w:pPr>
      <w:spacing w:after="0" w:line="240" w:lineRule="auto"/>
      <w:ind w:left="708"/>
    </w:pPr>
    <w:rPr>
      <w:rFonts w:ascii="Times New Roman" w:eastAsia="Times New Roman" w:hAnsi="Times New Roman" w:cs="Times New Roman"/>
      <w:sz w:val="24"/>
      <w:szCs w:val="24"/>
      <w:lang w:eastAsia="ru-RU"/>
    </w:rPr>
  </w:style>
  <w:style w:type="character" w:customStyle="1" w:styleId="af1">
    <w:name w:val="Основной текст_"/>
    <w:basedOn w:val="a0"/>
    <w:link w:val="11"/>
    <w:rsid w:val="0054482E"/>
    <w:rPr>
      <w:rFonts w:ascii="Times New Roman" w:eastAsia="Times New Roman" w:hAnsi="Times New Roman"/>
      <w:sz w:val="28"/>
      <w:szCs w:val="28"/>
    </w:rPr>
  </w:style>
  <w:style w:type="paragraph" w:customStyle="1" w:styleId="11">
    <w:name w:val="Основной текст1"/>
    <w:basedOn w:val="a"/>
    <w:link w:val="af1"/>
    <w:rsid w:val="0054482E"/>
    <w:pPr>
      <w:widowControl w:val="0"/>
      <w:spacing w:after="0" w:line="240"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53717">
      <w:bodyDiv w:val="1"/>
      <w:marLeft w:val="0"/>
      <w:marRight w:val="0"/>
      <w:marTop w:val="0"/>
      <w:marBottom w:val="0"/>
      <w:divBdr>
        <w:top w:val="none" w:sz="0" w:space="0" w:color="auto"/>
        <w:left w:val="none" w:sz="0" w:space="0" w:color="auto"/>
        <w:bottom w:val="none" w:sz="0" w:space="0" w:color="auto"/>
        <w:right w:val="none" w:sz="0" w:space="0" w:color="auto"/>
      </w:divBdr>
      <w:divsChild>
        <w:div w:id="1807501675">
          <w:marLeft w:val="0"/>
          <w:marRight w:val="0"/>
          <w:marTop w:val="0"/>
          <w:marBottom w:val="0"/>
          <w:divBdr>
            <w:top w:val="none" w:sz="0" w:space="0" w:color="auto"/>
            <w:left w:val="none" w:sz="0" w:space="0" w:color="auto"/>
            <w:bottom w:val="none" w:sz="0" w:space="0" w:color="auto"/>
            <w:right w:val="none" w:sz="0" w:space="0" w:color="auto"/>
          </w:divBdr>
        </w:div>
      </w:divsChild>
    </w:div>
    <w:div w:id="816337066">
      <w:bodyDiv w:val="1"/>
      <w:marLeft w:val="0"/>
      <w:marRight w:val="0"/>
      <w:marTop w:val="0"/>
      <w:marBottom w:val="0"/>
      <w:divBdr>
        <w:top w:val="none" w:sz="0" w:space="0" w:color="auto"/>
        <w:left w:val="none" w:sz="0" w:space="0" w:color="auto"/>
        <w:bottom w:val="none" w:sz="0" w:space="0" w:color="auto"/>
        <w:right w:val="none" w:sz="0" w:space="0" w:color="auto"/>
      </w:divBdr>
      <w:divsChild>
        <w:div w:id="72576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116C-7E82-461B-840E-1DFFD5EE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7949</Words>
  <Characters>45312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 ОЦОПБ</dc:creator>
  <cp:keywords/>
  <dc:description/>
  <cp:lastModifiedBy>Елена Валентиновна Свисткова</cp:lastModifiedBy>
  <cp:revision>9</cp:revision>
  <cp:lastPrinted>2023-04-13T05:06:00Z</cp:lastPrinted>
  <dcterms:created xsi:type="dcterms:W3CDTF">2023-04-05T04:48:00Z</dcterms:created>
  <dcterms:modified xsi:type="dcterms:W3CDTF">2023-04-14T07:20:00Z</dcterms:modified>
</cp:coreProperties>
</file>