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59CC" w14:textId="77777777"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14:anchorId="32DB4169" wp14:editId="206915C4">
            <wp:simplePos x="0" y="0"/>
            <wp:positionH relativeFrom="margin">
              <wp:align>center</wp:align>
            </wp:positionH>
            <wp:positionV relativeFrom="paragraph">
              <wp:posOffset>209550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srcRect/>
                    <a:stretch>
                      <a:fillRect/>
                    </a:stretch>
                  </pic:blipFill>
                  <pic:spPr bwMode="auto">
                    <a:xfrm>
                      <a:off x="0" y="0"/>
                      <a:ext cx="591185" cy="699135"/>
                    </a:xfrm>
                    <a:prstGeom prst="rect">
                      <a:avLst/>
                    </a:prstGeom>
                    <a:noFill/>
                    <a:ln w="9525">
                      <a:noFill/>
                      <a:miter lim="800000"/>
                      <a:headEnd/>
                      <a:tailEnd/>
                    </a:ln>
                  </pic:spPr>
                </pic:pic>
              </a:graphicData>
            </a:graphic>
          </wp:anchor>
        </w:drawing>
      </w:r>
    </w:p>
    <w:p w14:paraId="03BAA1C8" w14:textId="77777777" w:rsidR="00DD1EAD" w:rsidRDefault="00DD1EAD" w:rsidP="002836B6">
      <w:pPr>
        <w:pStyle w:val="12"/>
        <w:tabs>
          <w:tab w:val="left" w:pos="993"/>
        </w:tabs>
        <w:jc w:val="both"/>
        <w:rPr>
          <w:rFonts w:ascii="Times New Roman" w:hAnsi="Times New Roman"/>
          <w:szCs w:val="28"/>
        </w:rPr>
      </w:pPr>
    </w:p>
    <w:p w14:paraId="29DD31C1" w14:textId="77777777" w:rsidR="00056A3D" w:rsidRPr="002836B6" w:rsidRDefault="00056A3D" w:rsidP="002836B6">
      <w:pPr>
        <w:pStyle w:val="12"/>
        <w:tabs>
          <w:tab w:val="left" w:pos="993"/>
        </w:tabs>
        <w:jc w:val="both"/>
        <w:rPr>
          <w:rFonts w:ascii="Times New Roman" w:hAnsi="Times New Roman"/>
          <w:szCs w:val="28"/>
        </w:rPr>
      </w:pPr>
    </w:p>
    <w:p w14:paraId="25CA7725" w14:textId="77777777" w:rsidR="00253282" w:rsidRPr="002836B6" w:rsidRDefault="00253282" w:rsidP="002836B6">
      <w:pPr>
        <w:pStyle w:val="12"/>
        <w:tabs>
          <w:tab w:val="left" w:pos="993"/>
        </w:tabs>
        <w:jc w:val="both"/>
        <w:rPr>
          <w:rFonts w:ascii="Times New Roman" w:hAnsi="Times New Roman"/>
          <w:sz w:val="16"/>
          <w:szCs w:val="16"/>
        </w:rPr>
      </w:pPr>
    </w:p>
    <w:p w14:paraId="6349A051" w14:textId="77777777" w:rsidR="00995F14" w:rsidRPr="002836B6" w:rsidRDefault="00995F14" w:rsidP="002836B6">
      <w:pPr>
        <w:pStyle w:val="12"/>
        <w:tabs>
          <w:tab w:val="left" w:pos="993"/>
        </w:tabs>
        <w:jc w:val="both"/>
        <w:rPr>
          <w:rFonts w:ascii="Times New Roman" w:hAnsi="Times New Roman"/>
          <w:sz w:val="16"/>
          <w:szCs w:val="16"/>
        </w:rPr>
      </w:pPr>
    </w:p>
    <w:p w14:paraId="1A982BC4" w14:textId="77777777" w:rsidR="001D1B03" w:rsidRPr="002836B6" w:rsidRDefault="001D1B03" w:rsidP="002836B6">
      <w:pPr>
        <w:pStyle w:val="12"/>
        <w:tabs>
          <w:tab w:val="left" w:pos="993"/>
        </w:tabs>
        <w:jc w:val="both"/>
        <w:rPr>
          <w:rFonts w:ascii="Times New Roman" w:hAnsi="Times New Roman"/>
          <w:sz w:val="16"/>
          <w:szCs w:val="16"/>
        </w:rPr>
      </w:pPr>
    </w:p>
    <w:p w14:paraId="5AD3C263" w14:textId="77777777" w:rsidR="008D58BF" w:rsidRDefault="008D58BF" w:rsidP="002836B6">
      <w:pPr>
        <w:pStyle w:val="ConsPlusNonformat"/>
        <w:widowControl/>
        <w:jc w:val="center"/>
        <w:rPr>
          <w:rFonts w:ascii="Times New Roman" w:hAnsi="Times New Roman" w:cs="Times New Roman"/>
          <w:b/>
          <w:sz w:val="16"/>
          <w:szCs w:val="16"/>
        </w:rPr>
      </w:pPr>
    </w:p>
    <w:p w14:paraId="08D5350C" w14:textId="77777777" w:rsidR="00056A3D" w:rsidRPr="0003419F" w:rsidRDefault="00056A3D" w:rsidP="002836B6">
      <w:pPr>
        <w:pStyle w:val="ConsPlusNonformat"/>
        <w:widowControl/>
        <w:jc w:val="center"/>
        <w:rPr>
          <w:rFonts w:ascii="Times New Roman" w:hAnsi="Times New Roman" w:cs="Times New Roman"/>
          <w:b/>
          <w:sz w:val="16"/>
          <w:szCs w:val="16"/>
        </w:rPr>
      </w:pPr>
    </w:p>
    <w:p w14:paraId="7660C21B" w14:textId="77777777"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14:paraId="79038136" w14:textId="77777777"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14:paraId="1680FB1E" w14:textId="77777777"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14:paraId="6D2E632C" w14:textId="77777777" w:rsidR="00977446" w:rsidRPr="00056A3D" w:rsidRDefault="00977446" w:rsidP="006A083F">
      <w:pPr>
        <w:pStyle w:val="ConsPlusNonformat"/>
        <w:widowControl/>
        <w:jc w:val="both"/>
        <w:rPr>
          <w:rFonts w:ascii="Times New Roman" w:hAnsi="Times New Roman" w:cs="Times New Roman"/>
          <w:sz w:val="40"/>
          <w:szCs w:val="40"/>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226776" w:rsidRPr="00C935CF" w14:paraId="440072B6" w14:textId="77777777" w:rsidTr="00A52F73">
        <w:trPr>
          <w:cantSplit/>
          <w:trHeight w:val="271"/>
        </w:trPr>
        <w:tc>
          <w:tcPr>
            <w:tcW w:w="2411" w:type="dxa"/>
          </w:tcPr>
          <w:p w14:paraId="279F6E72" w14:textId="77777777" w:rsidR="00226776" w:rsidRPr="00682679" w:rsidRDefault="003E6CBF" w:rsidP="00226776">
            <w:pPr>
              <w:rPr>
                <w:rFonts w:ascii="Times New Roman" w:hAnsi="Times New Roman"/>
                <w:b w:val="0"/>
                <w:sz w:val="28"/>
                <w:szCs w:val="28"/>
              </w:rPr>
            </w:pPr>
            <w:r>
              <w:rPr>
                <w:rFonts w:ascii="Times New Roman" w:hAnsi="Times New Roman"/>
                <w:b w:val="0"/>
                <w:sz w:val="28"/>
                <w:szCs w:val="28"/>
              </w:rPr>
              <w:t>_______________</w:t>
            </w:r>
          </w:p>
        </w:tc>
        <w:tc>
          <w:tcPr>
            <w:tcW w:w="5404" w:type="dxa"/>
          </w:tcPr>
          <w:p w14:paraId="2A5CCEC7" w14:textId="77777777" w:rsidR="00226776" w:rsidRPr="00682679" w:rsidRDefault="00226776" w:rsidP="00226776">
            <w:pPr>
              <w:rPr>
                <w:rFonts w:ascii="Times New Roman" w:hAnsi="Times New Roman"/>
                <w:b w:val="0"/>
                <w:sz w:val="28"/>
                <w:szCs w:val="28"/>
              </w:rPr>
            </w:pPr>
          </w:p>
        </w:tc>
        <w:tc>
          <w:tcPr>
            <w:tcW w:w="1800" w:type="dxa"/>
          </w:tcPr>
          <w:p w14:paraId="45756715" w14:textId="77777777" w:rsidR="00226776" w:rsidRPr="00682679" w:rsidRDefault="003E6CBF" w:rsidP="00226776">
            <w:pPr>
              <w:rPr>
                <w:rFonts w:ascii="Times New Roman" w:hAnsi="Times New Roman"/>
                <w:b w:val="0"/>
                <w:sz w:val="28"/>
                <w:szCs w:val="28"/>
              </w:rPr>
            </w:pPr>
            <w:r>
              <w:rPr>
                <w:rFonts w:ascii="Times New Roman" w:hAnsi="Times New Roman"/>
                <w:b w:val="0"/>
                <w:sz w:val="28"/>
                <w:szCs w:val="28"/>
              </w:rPr>
              <w:t>___________</w:t>
            </w:r>
          </w:p>
        </w:tc>
      </w:tr>
    </w:tbl>
    <w:p w14:paraId="603D810A" w14:textId="77777777"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D6160" w:rsidRPr="002836B6">
        <w:rPr>
          <w:rFonts w:ascii="Times New Roman" w:hAnsi="Times New Roman" w:cs="Times New Roman"/>
          <w:sz w:val="24"/>
          <w:szCs w:val="24"/>
        </w:rPr>
        <w:t>г.Нефтеюганск</w:t>
      </w:r>
      <w:proofErr w:type="spellEnd"/>
    </w:p>
    <w:p w14:paraId="328C3D11" w14:textId="77777777" w:rsidR="002D6160" w:rsidRDefault="002D6160" w:rsidP="002836B6">
      <w:pPr>
        <w:pStyle w:val="ConsPlusNonformat"/>
        <w:widowControl/>
        <w:jc w:val="center"/>
        <w:rPr>
          <w:rFonts w:ascii="Times New Roman" w:hAnsi="Times New Roman" w:cs="Times New Roman"/>
          <w:sz w:val="28"/>
          <w:szCs w:val="28"/>
        </w:rPr>
      </w:pPr>
    </w:p>
    <w:p w14:paraId="490F863F" w14:textId="77777777" w:rsidR="009E3CA2" w:rsidRDefault="005D2290"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Pr="002836B6">
        <w:rPr>
          <w:rFonts w:ascii="Times New Roman" w:hAnsi="Times New Roman"/>
          <w:b/>
          <w:color w:val="000000"/>
          <w:sz w:val="28"/>
          <w:szCs w:val="28"/>
        </w:rPr>
        <w:t xml:space="preserve">Профилактика </w:t>
      </w:r>
      <w:r w:rsidR="003E6CBF">
        <w:rPr>
          <w:rFonts w:ascii="Times New Roman" w:hAnsi="Times New Roman"/>
          <w:b/>
          <w:color w:val="000000"/>
          <w:sz w:val="28"/>
          <w:szCs w:val="28"/>
        </w:rPr>
        <w:t>безнадзорности и правонарушений несовершеннолетних</w:t>
      </w:r>
      <w:r w:rsidR="00C43632">
        <w:rPr>
          <w:rFonts w:ascii="Times New Roman" w:hAnsi="Times New Roman"/>
          <w:b/>
          <w:sz w:val="28"/>
          <w:szCs w:val="28"/>
        </w:rPr>
        <w:t xml:space="preserve"> </w:t>
      </w:r>
      <w:r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14:paraId="739E0D41" w14:textId="77777777" w:rsidR="00E20290" w:rsidRDefault="00E20290" w:rsidP="00FE4C0A">
      <w:pPr>
        <w:pStyle w:val="ConsPlusNormal"/>
        <w:widowControl/>
        <w:ind w:firstLine="0"/>
        <w:jc w:val="center"/>
        <w:outlineLvl w:val="1"/>
        <w:rPr>
          <w:rFonts w:ascii="Times New Roman" w:hAnsi="Times New Roman"/>
          <w:b/>
          <w:color w:val="000000"/>
          <w:sz w:val="28"/>
          <w:szCs w:val="28"/>
        </w:rPr>
      </w:pPr>
    </w:p>
    <w:p w14:paraId="116F65CF" w14:textId="77777777"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003E6CBF">
        <w:rPr>
          <w:rFonts w:ascii="Times New Roman" w:hAnsi="Times New Roman"/>
          <w:b w:val="0"/>
          <w:bCs/>
          <w:sz w:val="28"/>
          <w:szCs w:val="24"/>
        </w:rPr>
        <w:t>распоряжением заместителя Губернатора</w:t>
      </w:r>
      <w:r w:rsidRPr="001C2883">
        <w:rPr>
          <w:rFonts w:ascii="Times New Roman" w:hAnsi="Times New Roman"/>
          <w:b w:val="0"/>
          <w:bCs/>
          <w:sz w:val="28"/>
          <w:szCs w:val="24"/>
        </w:rPr>
        <w:t xml:space="preserve"> Ханты-Мансийского автономного округа – Югры от </w:t>
      </w:r>
      <w:r w:rsidR="003E6CBF">
        <w:rPr>
          <w:rFonts w:ascii="Times New Roman" w:hAnsi="Times New Roman"/>
          <w:b w:val="0"/>
          <w:bCs/>
          <w:sz w:val="28"/>
          <w:szCs w:val="24"/>
        </w:rPr>
        <w:t>20</w:t>
      </w:r>
      <w:r w:rsidRPr="001C2883">
        <w:rPr>
          <w:rFonts w:ascii="Times New Roman" w:hAnsi="Times New Roman"/>
          <w:b w:val="0"/>
          <w:bCs/>
          <w:sz w:val="28"/>
          <w:szCs w:val="24"/>
        </w:rPr>
        <w:t>.</w:t>
      </w:r>
      <w:r w:rsidR="003E6CBF">
        <w:rPr>
          <w:rFonts w:ascii="Times New Roman" w:hAnsi="Times New Roman"/>
          <w:b w:val="0"/>
          <w:bCs/>
          <w:sz w:val="28"/>
          <w:szCs w:val="24"/>
        </w:rPr>
        <w:t>12.2022</w:t>
      </w:r>
      <w:r w:rsidRPr="001C2883">
        <w:rPr>
          <w:rFonts w:ascii="Times New Roman" w:hAnsi="Times New Roman"/>
          <w:b w:val="0"/>
          <w:bCs/>
          <w:sz w:val="28"/>
          <w:szCs w:val="24"/>
        </w:rPr>
        <w:t xml:space="preserve"> № </w:t>
      </w:r>
      <w:r w:rsidR="003E6CBF">
        <w:rPr>
          <w:rFonts w:ascii="Times New Roman" w:hAnsi="Times New Roman"/>
          <w:b w:val="0"/>
          <w:bCs/>
          <w:sz w:val="28"/>
          <w:szCs w:val="24"/>
        </w:rPr>
        <w:t>834-р</w:t>
      </w:r>
      <w:r w:rsidRPr="001C2883">
        <w:rPr>
          <w:rFonts w:ascii="Times New Roman" w:hAnsi="Times New Roman"/>
          <w:b w:val="0"/>
          <w:bCs/>
          <w:sz w:val="28"/>
          <w:szCs w:val="24"/>
        </w:rPr>
        <w:t xml:space="preserve"> «</w:t>
      </w:r>
      <w:r w:rsidR="003E6CBF">
        <w:rPr>
          <w:rFonts w:ascii="Times New Roman" w:hAnsi="Times New Roman"/>
          <w:b w:val="0"/>
          <w:bCs/>
          <w:sz w:val="28"/>
          <w:szCs w:val="24"/>
        </w:rPr>
        <w:t>Об утверждении программы по профилактике безнадзорности и правонарушений несовершеннолетних в Ханты-Мансийском автономном округе – Югре на период до 2026 года</w:t>
      </w:r>
      <w:r w:rsidRPr="001C2883">
        <w:rPr>
          <w:rFonts w:ascii="Times New Roman" w:hAnsi="Times New Roman"/>
          <w:b w:val="0"/>
          <w:bCs/>
          <w:sz w:val="28"/>
          <w:szCs w:val="24"/>
        </w:rPr>
        <w:t>»</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w:t>
      </w:r>
      <w:r w:rsidR="00D90EA4">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14:paraId="79A17EF4" w14:textId="77777777" w:rsidR="00390585" w:rsidRDefault="002D6160" w:rsidP="00FE7301">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274DF0">
        <w:rPr>
          <w:rFonts w:ascii="Times New Roman" w:hAnsi="Times New Roman"/>
          <w:b w:val="0"/>
          <w:color w:val="000000"/>
          <w:sz w:val="28"/>
          <w:szCs w:val="28"/>
        </w:rPr>
        <w:t xml:space="preserve">Утвердить </w:t>
      </w:r>
      <w:r w:rsidR="00274DF0" w:rsidRPr="002836B6">
        <w:rPr>
          <w:rFonts w:ascii="Times New Roman" w:hAnsi="Times New Roman"/>
          <w:b w:val="0"/>
          <w:color w:val="000000"/>
          <w:sz w:val="28"/>
          <w:szCs w:val="28"/>
        </w:rPr>
        <w:t>муниципальную программу города Нефтеюганска</w:t>
      </w:r>
      <w:r w:rsidR="00103BB5">
        <w:rPr>
          <w:rFonts w:ascii="Times New Roman" w:hAnsi="Times New Roman"/>
          <w:b w:val="0"/>
          <w:color w:val="000000"/>
          <w:sz w:val="28"/>
          <w:szCs w:val="28"/>
        </w:rPr>
        <w:t xml:space="preserve"> «</w:t>
      </w:r>
      <w:r w:rsidR="003E6CBF" w:rsidRPr="003E6CBF">
        <w:rPr>
          <w:rFonts w:ascii="Times New Roman" w:hAnsi="Times New Roman"/>
          <w:b w:val="0"/>
          <w:color w:val="000000"/>
          <w:sz w:val="28"/>
          <w:szCs w:val="28"/>
        </w:rPr>
        <w:t>Профилактика безнадзорности и правонарушений несовершеннолетних</w:t>
      </w:r>
      <w:r w:rsidR="003E6CBF" w:rsidRPr="003E6CBF">
        <w:rPr>
          <w:rFonts w:ascii="Times New Roman" w:hAnsi="Times New Roman"/>
          <w:b w:val="0"/>
          <w:sz w:val="28"/>
          <w:szCs w:val="28"/>
        </w:rPr>
        <w:t xml:space="preserve"> </w:t>
      </w:r>
      <w:r w:rsidR="003E6CBF" w:rsidRPr="003E6CBF">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274DF0" w:rsidRPr="002836B6">
        <w:rPr>
          <w:rFonts w:ascii="Times New Roman" w:hAnsi="Times New Roman"/>
          <w:b w:val="0"/>
          <w:color w:val="000000"/>
          <w:sz w:val="28"/>
          <w:szCs w:val="28"/>
        </w:rPr>
        <w:t>согласно приложению к постановлению.</w:t>
      </w:r>
    </w:p>
    <w:p w14:paraId="43903ECB" w14:textId="77777777" w:rsidR="007E4EB0" w:rsidRPr="00552DC1" w:rsidRDefault="007E4EB0" w:rsidP="007E4EB0">
      <w:pPr>
        <w:ind w:firstLine="709"/>
        <w:jc w:val="both"/>
        <w:rPr>
          <w:rFonts w:ascii="Times New Roman" w:hAnsi="Times New Roman"/>
          <w:b w:val="0"/>
          <w:sz w:val="28"/>
          <w:szCs w:val="28"/>
        </w:rPr>
      </w:pPr>
      <w:r w:rsidRPr="00552DC1">
        <w:rPr>
          <w:rFonts w:ascii="Times New Roman" w:hAnsi="Times New Roman"/>
          <w:b w:val="0"/>
          <w:sz w:val="28"/>
          <w:szCs w:val="28"/>
        </w:rPr>
        <w:t>2.</w:t>
      </w:r>
      <w:r w:rsidR="004F6ED6" w:rsidRPr="004F6ED6">
        <w:rPr>
          <w:rFonts w:ascii="Times New Roman" w:hAnsi="Times New Roman"/>
          <w:b w:val="0"/>
          <w:sz w:val="28"/>
          <w:szCs w:val="28"/>
        </w:rPr>
        <w:t xml:space="preserve"> </w:t>
      </w:r>
      <w:r w:rsidR="004F6ED6" w:rsidRPr="00A713BD">
        <w:rPr>
          <w:rFonts w:ascii="Times New Roman" w:hAnsi="Times New Roman"/>
          <w:b w:val="0"/>
          <w:sz w:val="28"/>
          <w:szCs w:val="28"/>
        </w:rPr>
        <w:t>Департаменту по делам администрации города (</w:t>
      </w:r>
      <w:r w:rsidR="004F6ED6">
        <w:rPr>
          <w:rFonts w:ascii="Times New Roman" w:hAnsi="Times New Roman"/>
          <w:b w:val="0"/>
          <w:sz w:val="28"/>
          <w:szCs w:val="28"/>
        </w:rPr>
        <w:t>Журавлев В.Ю</w:t>
      </w:r>
      <w:r w:rsidR="004F6ED6" w:rsidRPr="00A713BD">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r w:rsidRPr="00552DC1">
        <w:rPr>
          <w:rFonts w:ascii="Times New Roman" w:hAnsi="Times New Roman"/>
          <w:b w:val="0"/>
          <w:sz w:val="28"/>
          <w:szCs w:val="28"/>
        </w:rPr>
        <w:t>.</w:t>
      </w:r>
    </w:p>
    <w:p w14:paraId="0FC5B7CF" w14:textId="77777777" w:rsidR="007E4EB0" w:rsidRDefault="007E4EB0" w:rsidP="007E4EB0">
      <w:pPr>
        <w:ind w:firstLine="709"/>
        <w:jc w:val="both"/>
        <w:rPr>
          <w:rFonts w:ascii="Times New Roman" w:hAnsi="Times New Roman"/>
          <w:b w:val="0"/>
          <w:sz w:val="28"/>
          <w:szCs w:val="28"/>
        </w:rPr>
      </w:pPr>
    </w:p>
    <w:p w14:paraId="2F292D4F" w14:textId="77777777" w:rsidR="004F15B3" w:rsidRDefault="004F15B3" w:rsidP="007E4EB0">
      <w:pPr>
        <w:ind w:firstLine="709"/>
        <w:jc w:val="both"/>
        <w:rPr>
          <w:rFonts w:ascii="Times New Roman" w:hAnsi="Times New Roman"/>
          <w:b w:val="0"/>
          <w:sz w:val="28"/>
          <w:szCs w:val="28"/>
        </w:rPr>
      </w:pPr>
    </w:p>
    <w:p w14:paraId="59BBF083" w14:textId="77777777" w:rsidR="007E4EB0" w:rsidRDefault="004F15B3" w:rsidP="004F15B3">
      <w:pPr>
        <w:jc w:val="both"/>
        <w:rPr>
          <w:rFonts w:ascii="Times New Roman" w:hAnsi="Times New Roman"/>
          <w:b w:val="0"/>
          <w:color w:val="000000"/>
          <w:sz w:val="28"/>
          <w:szCs w:val="28"/>
        </w:rPr>
      </w:pPr>
      <w:r>
        <w:rPr>
          <w:rFonts w:ascii="Times New Roman" w:hAnsi="Times New Roman"/>
          <w:b w:val="0"/>
          <w:sz w:val="28"/>
          <w:szCs w:val="28"/>
        </w:rPr>
        <w:t xml:space="preserve">Глава города Нефтеюганска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004F6ED6">
        <w:rPr>
          <w:rFonts w:ascii="Times New Roman" w:hAnsi="Times New Roman"/>
          <w:b w:val="0"/>
          <w:sz w:val="28"/>
          <w:szCs w:val="28"/>
        </w:rPr>
        <w:t xml:space="preserve">      </w:t>
      </w:r>
      <w:r>
        <w:rPr>
          <w:rFonts w:ascii="Times New Roman" w:hAnsi="Times New Roman"/>
          <w:b w:val="0"/>
          <w:sz w:val="28"/>
          <w:szCs w:val="28"/>
        </w:rPr>
        <w:t xml:space="preserve">   </w:t>
      </w:r>
      <w:proofErr w:type="spellStart"/>
      <w:r w:rsidR="004F6ED6">
        <w:rPr>
          <w:rFonts w:ascii="Times New Roman" w:hAnsi="Times New Roman"/>
          <w:b w:val="0"/>
          <w:sz w:val="28"/>
          <w:szCs w:val="28"/>
        </w:rPr>
        <w:t>Э.Х.Бугай</w:t>
      </w:r>
      <w:proofErr w:type="spellEnd"/>
    </w:p>
    <w:p w14:paraId="1A06B001" w14:textId="77777777" w:rsidR="007E4EB0" w:rsidRDefault="007E4EB0" w:rsidP="00FE7301">
      <w:pPr>
        <w:ind w:firstLine="709"/>
        <w:jc w:val="both"/>
        <w:rPr>
          <w:rFonts w:ascii="Times New Roman" w:hAnsi="Times New Roman"/>
          <w:b w:val="0"/>
          <w:sz w:val="28"/>
          <w:szCs w:val="28"/>
        </w:rPr>
      </w:pPr>
    </w:p>
    <w:p w14:paraId="0D9AC4BF" w14:textId="77777777" w:rsidR="00A17343" w:rsidRDefault="00A17343" w:rsidP="00584E33">
      <w:pPr>
        <w:ind w:firstLine="709"/>
        <w:jc w:val="both"/>
        <w:rPr>
          <w:rFonts w:ascii="Times New Roman" w:hAnsi="Times New Roman"/>
          <w:b w:val="0"/>
          <w:sz w:val="28"/>
          <w:szCs w:val="28"/>
        </w:rPr>
      </w:pPr>
    </w:p>
    <w:p w14:paraId="057A9793" w14:textId="77777777" w:rsidR="004F15B3" w:rsidRDefault="004F15B3" w:rsidP="00584E33">
      <w:pPr>
        <w:ind w:firstLine="709"/>
        <w:jc w:val="both"/>
        <w:rPr>
          <w:rFonts w:ascii="Times New Roman" w:hAnsi="Times New Roman"/>
          <w:b w:val="0"/>
          <w:sz w:val="28"/>
          <w:szCs w:val="28"/>
        </w:rPr>
      </w:pPr>
    </w:p>
    <w:p w14:paraId="4B15A11E" w14:textId="77777777" w:rsidR="004F15B3" w:rsidRDefault="004F15B3" w:rsidP="00584E33">
      <w:pPr>
        <w:ind w:firstLine="709"/>
        <w:jc w:val="both"/>
        <w:rPr>
          <w:rFonts w:ascii="Times New Roman" w:hAnsi="Times New Roman"/>
          <w:b w:val="0"/>
          <w:sz w:val="28"/>
          <w:szCs w:val="28"/>
        </w:rPr>
      </w:pPr>
    </w:p>
    <w:p w14:paraId="17D2D704" w14:textId="77777777" w:rsidR="004F15B3" w:rsidRDefault="004F15B3" w:rsidP="00584E33">
      <w:pPr>
        <w:ind w:firstLine="709"/>
        <w:jc w:val="both"/>
        <w:rPr>
          <w:rFonts w:ascii="Times New Roman" w:hAnsi="Times New Roman"/>
          <w:b w:val="0"/>
          <w:sz w:val="28"/>
          <w:szCs w:val="28"/>
        </w:rPr>
      </w:pPr>
    </w:p>
    <w:p w14:paraId="0E8F6323" w14:textId="77777777" w:rsidR="00A17343" w:rsidRDefault="00A17343" w:rsidP="00584E33">
      <w:pPr>
        <w:ind w:firstLine="709"/>
        <w:jc w:val="both"/>
        <w:rPr>
          <w:rFonts w:ascii="Times New Roman" w:hAnsi="Times New Roman"/>
          <w:b w:val="0"/>
          <w:sz w:val="28"/>
          <w:szCs w:val="28"/>
        </w:rPr>
      </w:pPr>
    </w:p>
    <w:p w14:paraId="2DDAEF69" w14:textId="77777777" w:rsidR="004F6ED6" w:rsidRDefault="004F6ED6" w:rsidP="00584E33">
      <w:pPr>
        <w:ind w:firstLine="709"/>
        <w:jc w:val="both"/>
        <w:rPr>
          <w:rFonts w:ascii="Times New Roman" w:hAnsi="Times New Roman"/>
          <w:b w:val="0"/>
          <w:sz w:val="28"/>
          <w:szCs w:val="28"/>
        </w:rPr>
      </w:pPr>
    </w:p>
    <w:p w14:paraId="431F63BD" w14:textId="77777777" w:rsidR="00D90EA4" w:rsidRDefault="00D90EA4" w:rsidP="00584E33">
      <w:pPr>
        <w:ind w:firstLine="709"/>
        <w:jc w:val="both"/>
        <w:rPr>
          <w:rFonts w:ascii="Times New Roman" w:hAnsi="Times New Roman"/>
          <w:b w:val="0"/>
          <w:sz w:val="28"/>
          <w:szCs w:val="28"/>
        </w:rPr>
      </w:pPr>
    </w:p>
    <w:p w14:paraId="26422646" w14:textId="77777777" w:rsidR="004F6ED6" w:rsidRDefault="004F6ED6" w:rsidP="00584E33">
      <w:pPr>
        <w:ind w:firstLine="709"/>
        <w:jc w:val="both"/>
        <w:rPr>
          <w:rFonts w:ascii="Times New Roman" w:hAnsi="Times New Roman"/>
          <w:b w:val="0"/>
          <w:sz w:val="28"/>
          <w:szCs w:val="28"/>
        </w:rPr>
      </w:pPr>
    </w:p>
    <w:p w14:paraId="52C31263" w14:textId="77777777" w:rsidR="005763E9" w:rsidRDefault="005763E9" w:rsidP="00584E33">
      <w:pPr>
        <w:ind w:firstLine="709"/>
        <w:jc w:val="both"/>
        <w:rPr>
          <w:rFonts w:ascii="Times New Roman" w:hAnsi="Times New Roman"/>
          <w:b w:val="0"/>
          <w:sz w:val="28"/>
          <w:szCs w:val="28"/>
        </w:rPr>
      </w:pPr>
    </w:p>
    <w:p w14:paraId="20A53A55" w14:textId="45950A11" w:rsidR="00A17343" w:rsidRPr="00E3212E" w:rsidRDefault="00A17343" w:rsidP="00A17343">
      <w:pPr>
        <w:ind w:firstLine="6379"/>
        <w:rPr>
          <w:rFonts w:ascii="Times New Roman" w:eastAsia="Calibri" w:hAnsi="Times New Roman"/>
          <w:b w:val="0"/>
          <w:sz w:val="28"/>
          <w:szCs w:val="28"/>
        </w:rPr>
      </w:pPr>
      <w:r w:rsidRPr="002836B6">
        <w:rPr>
          <w:rFonts w:ascii="Times New Roman" w:eastAsia="Calibri" w:hAnsi="Times New Roman"/>
          <w:b w:val="0"/>
          <w:sz w:val="28"/>
          <w:szCs w:val="28"/>
        </w:rPr>
        <w:lastRenderedPageBreak/>
        <w:t xml:space="preserve">Приложение </w:t>
      </w:r>
      <w:r w:rsidR="00DF5436" w:rsidRPr="00E3212E">
        <w:rPr>
          <w:rFonts w:ascii="Times New Roman" w:eastAsia="Calibri" w:hAnsi="Times New Roman"/>
          <w:b w:val="0"/>
          <w:sz w:val="28"/>
          <w:szCs w:val="28"/>
        </w:rPr>
        <w:t>1</w:t>
      </w:r>
    </w:p>
    <w:p w14:paraId="7DBB8499" w14:textId="77777777" w:rsidR="00A17343" w:rsidRPr="002836B6" w:rsidRDefault="00A17343" w:rsidP="00A17343">
      <w:pPr>
        <w:tabs>
          <w:tab w:val="left" w:pos="1134"/>
        </w:tabs>
        <w:autoSpaceDE w:val="0"/>
        <w:autoSpaceDN w:val="0"/>
        <w:adjustRightInd w:val="0"/>
        <w:ind w:firstLine="6379"/>
        <w:outlineLvl w:val="1"/>
        <w:rPr>
          <w:rFonts w:ascii="Times New Roman" w:hAnsi="Times New Roman"/>
          <w:b w:val="0"/>
          <w:sz w:val="28"/>
          <w:szCs w:val="28"/>
        </w:rPr>
      </w:pPr>
      <w:r w:rsidRPr="002836B6">
        <w:rPr>
          <w:rFonts w:ascii="Times New Roman" w:hAnsi="Times New Roman"/>
          <w:b w:val="0"/>
          <w:sz w:val="28"/>
          <w:szCs w:val="28"/>
        </w:rPr>
        <w:t>к постановлению</w:t>
      </w:r>
    </w:p>
    <w:p w14:paraId="1DDAEADA" w14:textId="77777777" w:rsidR="00A17343" w:rsidRPr="002836B6" w:rsidRDefault="00A17343" w:rsidP="00A17343">
      <w:pPr>
        <w:tabs>
          <w:tab w:val="left" w:pos="6804"/>
        </w:tabs>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14:paraId="72707E0A" w14:textId="77777777" w:rsidR="00A17343" w:rsidRDefault="004F6ED6" w:rsidP="004F6ED6">
      <w:pPr>
        <w:ind w:firstLine="709"/>
        <w:jc w:val="right"/>
        <w:rPr>
          <w:rFonts w:asciiTheme="minorHAnsi" w:hAnsiTheme="minorHAnsi"/>
          <w:b w:val="0"/>
          <w:sz w:val="28"/>
          <w:szCs w:val="28"/>
        </w:rPr>
      </w:pPr>
      <w:r w:rsidRPr="004F6ED6">
        <w:rPr>
          <w:b w:val="0"/>
          <w:sz w:val="28"/>
          <w:szCs w:val="28"/>
        </w:rPr>
        <w:t>от ___________ № _______</w:t>
      </w:r>
    </w:p>
    <w:p w14:paraId="60A04575" w14:textId="77777777" w:rsidR="004F6ED6" w:rsidRPr="004F6ED6" w:rsidRDefault="004F6ED6" w:rsidP="004F6ED6">
      <w:pPr>
        <w:ind w:firstLine="709"/>
        <w:jc w:val="right"/>
        <w:rPr>
          <w:rFonts w:asciiTheme="minorHAnsi" w:hAnsiTheme="minorHAnsi"/>
          <w:b w:val="0"/>
          <w:sz w:val="28"/>
          <w:szCs w:val="28"/>
        </w:rPr>
      </w:pPr>
    </w:p>
    <w:p w14:paraId="7F959535" w14:textId="77777777" w:rsidR="004F15B3" w:rsidRPr="004F15B3" w:rsidRDefault="004F15B3" w:rsidP="004F15B3">
      <w:pPr>
        <w:widowControl w:val="0"/>
        <w:autoSpaceDE w:val="0"/>
        <w:autoSpaceDN w:val="0"/>
        <w:ind w:firstLine="709"/>
        <w:jc w:val="center"/>
        <w:rPr>
          <w:rFonts w:ascii="Times New Roman" w:hAnsi="Times New Roman"/>
          <w:b w:val="0"/>
          <w:sz w:val="28"/>
          <w:szCs w:val="28"/>
        </w:rPr>
      </w:pPr>
      <w:proofErr w:type="gramStart"/>
      <w:r w:rsidRPr="004F15B3">
        <w:rPr>
          <w:rFonts w:ascii="Times New Roman" w:hAnsi="Times New Roman"/>
          <w:b w:val="0"/>
          <w:sz w:val="28"/>
          <w:szCs w:val="28"/>
        </w:rPr>
        <w:t>Муниципальная  программа</w:t>
      </w:r>
      <w:proofErr w:type="gramEnd"/>
      <w:r w:rsidRPr="004F15B3">
        <w:rPr>
          <w:rFonts w:ascii="Times New Roman" w:hAnsi="Times New Roman"/>
          <w:b w:val="0"/>
          <w:sz w:val="28"/>
          <w:szCs w:val="28"/>
        </w:rPr>
        <w:t xml:space="preserve"> </w:t>
      </w:r>
    </w:p>
    <w:p w14:paraId="288A0E30" w14:textId="77777777" w:rsidR="004F15B3" w:rsidRPr="004F15B3" w:rsidRDefault="004F15B3" w:rsidP="004F15B3">
      <w:pPr>
        <w:widowControl w:val="0"/>
        <w:autoSpaceDE w:val="0"/>
        <w:autoSpaceDN w:val="0"/>
        <w:ind w:firstLine="709"/>
        <w:jc w:val="center"/>
        <w:rPr>
          <w:rFonts w:ascii="Times New Roman" w:hAnsi="Times New Roman"/>
          <w:b w:val="0"/>
          <w:sz w:val="28"/>
          <w:szCs w:val="28"/>
        </w:rPr>
      </w:pPr>
      <w:r w:rsidRPr="004F15B3">
        <w:rPr>
          <w:rFonts w:ascii="Times New Roman" w:hAnsi="Times New Roman"/>
          <w:b w:val="0"/>
          <w:sz w:val="28"/>
          <w:szCs w:val="28"/>
        </w:rPr>
        <w:t>«</w:t>
      </w:r>
      <w:r w:rsidR="004F6ED6" w:rsidRPr="003E6CBF">
        <w:rPr>
          <w:rFonts w:ascii="Times New Roman" w:hAnsi="Times New Roman"/>
          <w:b w:val="0"/>
          <w:color w:val="000000"/>
          <w:sz w:val="28"/>
          <w:szCs w:val="28"/>
        </w:rPr>
        <w:t>Профилактика безнадзорности и правонарушений несовершеннолетних</w:t>
      </w:r>
      <w:r w:rsidR="004F6ED6" w:rsidRPr="003E6CBF">
        <w:rPr>
          <w:rFonts w:ascii="Times New Roman" w:hAnsi="Times New Roman"/>
          <w:b w:val="0"/>
          <w:sz w:val="28"/>
          <w:szCs w:val="28"/>
        </w:rPr>
        <w:t xml:space="preserve"> </w:t>
      </w:r>
      <w:r w:rsidR="004F6ED6" w:rsidRPr="003E6CBF">
        <w:rPr>
          <w:rFonts w:ascii="Times New Roman" w:hAnsi="Times New Roman"/>
          <w:b w:val="0"/>
          <w:color w:val="000000"/>
          <w:sz w:val="28"/>
          <w:szCs w:val="28"/>
        </w:rPr>
        <w:t>в городе Нефтеюганске</w:t>
      </w:r>
      <w:r w:rsidRPr="004F15B3">
        <w:rPr>
          <w:rFonts w:ascii="Times New Roman" w:hAnsi="Times New Roman"/>
          <w:b w:val="0"/>
          <w:sz w:val="28"/>
          <w:szCs w:val="28"/>
        </w:rPr>
        <w:t>»</w:t>
      </w:r>
    </w:p>
    <w:p w14:paraId="534F0BB2" w14:textId="77777777" w:rsidR="004F15B3" w:rsidRPr="004F15B3" w:rsidRDefault="004F15B3" w:rsidP="004F15B3">
      <w:pPr>
        <w:widowControl w:val="0"/>
        <w:autoSpaceDE w:val="0"/>
        <w:autoSpaceDN w:val="0"/>
        <w:ind w:firstLine="709"/>
        <w:jc w:val="center"/>
        <w:rPr>
          <w:rFonts w:ascii="Times New Roman" w:hAnsi="Times New Roman"/>
          <w:b w:val="0"/>
          <w:sz w:val="28"/>
          <w:szCs w:val="28"/>
        </w:rPr>
      </w:pPr>
      <w:r w:rsidRPr="004F15B3">
        <w:rPr>
          <w:rFonts w:ascii="Times New Roman" w:hAnsi="Times New Roman"/>
          <w:b w:val="0"/>
          <w:sz w:val="28"/>
          <w:szCs w:val="28"/>
        </w:rPr>
        <w:t>(далее – муниципальная программа)</w:t>
      </w:r>
    </w:p>
    <w:p w14:paraId="1A8097B7" w14:textId="77777777" w:rsidR="004F15B3" w:rsidRPr="002836B6" w:rsidRDefault="004F15B3" w:rsidP="004F15B3">
      <w:pPr>
        <w:widowControl w:val="0"/>
        <w:autoSpaceDE w:val="0"/>
        <w:autoSpaceDN w:val="0"/>
        <w:ind w:firstLine="709"/>
        <w:jc w:val="both"/>
        <w:rPr>
          <w:rFonts w:ascii="Times New Roman" w:hAnsi="Times New Roman"/>
          <w:b w:val="0"/>
          <w:sz w:val="28"/>
          <w:szCs w:val="28"/>
        </w:rPr>
      </w:pPr>
    </w:p>
    <w:p w14:paraId="5248F81C" w14:textId="77777777" w:rsidR="009C3E52" w:rsidRDefault="004F15B3" w:rsidP="001302D6">
      <w:pPr>
        <w:ind w:firstLine="709"/>
        <w:jc w:val="center"/>
        <w:rPr>
          <w:rFonts w:ascii="Times New Roman" w:hAnsi="Times New Roman"/>
          <w:b w:val="0"/>
          <w:sz w:val="28"/>
          <w:szCs w:val="28"/>
        </w:rPr>
      </w:pPr>
      <w:r w:rsidRPr="002836B6">
        <w:rPr>
          <w:rFonts w:ascii="Times New Roman" w:hAnsi="Times New Roman"/>
          <w:b w:val="0"/>
          <w:sz w:val="28"/>
          <w:szCs w:val="28"/>
        </w:rPr>
        <w:t xml:space="preserve">Паспорт </w:t>
      </w:r>
      <w:proofErr w:type="gramStart"/>
      <w:r w:rsidRPr="002836B6">
        <w:rPr>
          <w:rFonts w:ascii="Times New Roman" w:hAnsi="Times New Roman"/>
          <w:b w:val="0"/>
          <w:sz w:val="28"/>
          <w:szCs w:val="28"/>
        </w:rPr>
        <w:t>муниципальной  программы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6007"/>
      </w:tblGrid>
      <w:tr w:rsidR="001302D6" w:rsidRPr="002836B6" w14:paraId="0021CBD9" w14:textId="77777777" w:rsidTr="001302D6">
        <w:tc>
          <w:tcPr>
            <w:tcW w:w="3621" w:type="dxa"/>
            <w:shd w:val="clear" w:color="auto" w:fill="auto"/>
          </w:tcPr>
          <w:p w14:paraId="54631F97"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Наименование </w:t>
            </w:r>
          </w:p>
          <w:p w14:paraId="79BFC064"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муниципальной программы</w:t>
            </w:r>
          </w:p>
        </w:tc>
        <w:tc>
          <w:tcPr>
            <w:tcW w:w="6007" w:type="dxa"/>
            <w:shd w:val="clear" w:color="auto" w:fill="auto"/>
          </w:tcPr>
          <w:p w14:paraId="4C44A2AE" w14:textId="77777777" w:rsidR="001302D6" w:rsidRPr="002836B6" w:rsidRDefault="00FA25E6" w:rsidP="005763E9">
            <w:pPr>
              <w:jc w:val="both"/>
              <w:rPr>
                <w:rFonts w:ascii="Times New Roman" w:eastAsia="Calibri" w:hAnsi="Times New Roman"/>
                <w:b w:val="0"/>
                <w:sz w:val="28"/>
                <w:szCs w:val="28"/>
              </w:rPr>
            </w:pPr>
            <w:r w:rsidRPr="003E6CBF">
              <w:rPr>
                <w:rFonts w:ascii="Times New Roman" w:hAnsi="Times New Roman"/>
                <w:b w:val="0"/>
                <w:color w:val="000000"/>
                <w:sz w:val="28"/>
                <w:szCs w:val="28"/>
              </w:rPr>
              <w:t>Профилактика безнадзорности и правонарушений несовершеннолетних</w:t>
            </w:r>
            <w:r w:rsidRPr="003E6CBF">
              <w:rPr>
                <w:rFonts w:ascii="Times New Roman" w:hAnsi="Times New Roman"/>
                <w:b w:val="0"/>
                <w:sz w:val="28"/>
                <w:szCs w:val="28"/>
              </w:rPr>
              <w:t xml:space="preserve"> </w:t>
            </w:r>
            <w:r w:rsidRPr="003E6CBF">
              <w:rPr>
                <w:rFonts w:ascii="Times New Roman" w:hAnsi="Times New Roman"/>
                <w:b w:val="0"/>
                <w:color w:val="000000"/>
                <w:sz w:val="28"/>
                <w:szCs w:val="28"/>
              </w:rPr>
              <w:t>в городе Нефтеюганске</w:t>
            </w:r>
            <w:r w:rsidR="003814BD">
              <w:rPr>
                <w:rFonts w:ascii="Times New Roman" w:hAnsi="Times New Roman"/>
                <w:b w:val="0"/>
                <w:color w:val="000000"/>
                <w:sz w:val="28"/>
                <w:szCs w:val="28"/>
              </w:rPr>
              <w:t>.</w:t>
            </w:r>
          </w:p>
        </w:tc>
      </w:tr>
      <w:tr w:rsidR="001302D6" w:rsidRPr="002836B6" w14:paraId="3104ED10" w14:textId="77777777" w:rsidTr="001302D6">
        <w:tc>
          <w:tcPr>
            <w:tcW w:w="3621" w:type="dxa"/>
            <w:shd w:val="clear" w:color="auto" w:fill="auto"/>
          </w:tcPr>
          <w:p w14:paraId="2B96071F"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Дата утверждения </w:t>
            </w:r>
          </w:p>
          <w:p w14:paraId="359BE816"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муниципальной программы </w:t>
            </w:r>
          </w:p>
          <w:p w14:paraId="39236238"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(наименование и номер соответствующего нормативного правового акта) </w:t>
            </w:r>
          </w:p>
        </w:tc>
        <w:tc>
          <w:tcPr>
            <w:tcW w:w="6007" w:type="dxa"/>
            <w:shd w:val="clear" w:color="auto" w:fill="auto"/>
          </w:tcPr>
          <w:p w14:paraId="1D7BCA19" w14:textId="77777777" w:rsidR="001302D6" w:rsidRPr="00347A48" w:rsidRDefault="001302D6" w:rsidP="005763E9">
            <w:pPr>
              <w:jc w:val="both"/>
              <w:rPr>
                <w:rFonts w:ascii="Times New Roman" w:eastAsia="Calibri" w:hAnsi="Times New Roman"/>
                <w:b w:val="0"/>
                <w:sz w:val="28"/>
                <w:szCs w:val="28"/>
              </w:rPr>
            </w:pPr>
          </w:p>
        </w:tc>
      </w:tr>
      <w:tr w:rsidR="001302D6" w:rsidRPr="002836B6" w14:paraId="4F9E7A1B" w14:textId="77777777" w:rsidTr="001302D6">
        <w:tc>
          <w:tcPr>
            <w:tcW w:w="3621" w:type="dxa"/>
            <w:shd w:val="clear" w:color="auto" w:fill="auto"/>
          </w:tcPr>
          <w:p w14:paraId="25073955"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Ответственный исполнитель муниципальной программы</w:t>
            </w:r>
          </w:p>
        </w:tc>
        <w:tc>
          <w:tcPr>
            <w:tcW w:w="6007" w:type="dxa"/>
            <w:shd w:val="clear" w:color="auto" w:fill="auto"/>
          </w:tcPr>
          <w:p w14:paraId="212F4666" w14:textId="77777777" w:rsidR="001302D6" w:rsidRDefault="001302D6" w:rsidP="00213BBB">
            <w:pPr>
              <w:jc w:val="both"/>
              <w:rPr>
                <w:rFonts w:ascii="Times New Roman" w:eastAsia="Calibri" w:hAnsi="Times New Roman"/>
                <w:b w:val="0"/>
                <w:sz w:val="28"/>
                <w:szCs w:val="28"/>
              </w:rPr>
            </w:pPr>
            <w:r w:rsidRPr="002836B6">
              <w:rPr>
                <w:rFonts w:ascii="Times New Roman" w:eastAsia="Calibri" w:hAnsi="Times New Roman"/>
                <w:b w:val="0"/>
                <w:sz w:val="28"/>
                <w:szCs w:val="28"/>
              </w:rPr>
              <w:t>Администрация города Нефтеюганска</w:t>
            </w:r>
          </w:p>
          <w:p w14:paraId="2DAC8CB3" w14:textId="00D048D9" w:rsidR="007A3501" w:rsidRPr="002836B6" w:rsidRDefault="007A3501" w:rsidP="005763E9">
            <w:pPr>
              <w:jc w:val="both"/>
              <w:rPr>
                <w:rFonts w:ascii="Times New Roman" w:eastAsia="Calibri" w:hAnsi="Times New Roman"/>
                <w:b w:val="0"/>
                <w:sz w:val="28"/>
                <w:szCs w:val="28"/>
              </w:rPr>
            </w:pPr>
          </w:p>
        </w:tc>
      </w:tr>
      <w:tr w:rsidR="001302D6" w:rsidRPr="002836B6" w14:paraId="3645AD59" w14:textId="77777777" w:rsidTr="001302D6">
        <w:tc>
          <w:tcPr>
            <w:tcW w:w="3621" w:type="dxa"/>
            <w:shd w:val="clear" w:color="auto" w:fill="auto"/>
          </w:tcPr>
          <w:p w14:paraId="0DBF37CD"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Соисполнители </w:t>
            </w:r>
          </w:p>
          <w:p w14:paraId="7BCC6CB7"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муниципальной программы</w:t>
            </w:r>
          </w:p>
        </w:tc>
        <w:tc>
          <w:tcPr>
            <w:tcW w:w="6007" w:type="dxa"/>
            <w:shd w:val="clear" w:color="auto" w:fill="auto"/>
          </w:tcPr>
          <w:p w14:paraId="6C739FFD" w14:textId="009FFCD3" w:rsidR="003E1F0E" w:rsidRDefault="008065C1" w:rsidP="00213BBB">
            <w:pPr>
              <w:jc w:val="both"/>
              <w:rPr>
                <w:rFonts w:ascii="Times New Roman" w:eastAsia="Calibri" w:hAnsi="Times New Roman"/>
                <w:b w:val="0"/>
                <w:sz w:val="28"/>
                <w:szCs w:val="28"/>
              </w:rPr>
            </w:pPr>
            <w:r>
              <w:rPr>
                <w:rFonts w:ascii="Times New Roman" w:eastAsia="Calibri" w:hAnsi="Times New Roman"/>
                <w:b w:val="0"/>
                <w:sz w:val="28"/>
                <w:szCs w:val="28"/>
              </w:rPr>
              <w:t>Д</w:t>
            </w:r>
            <w:r w:rsidR="003E1F0E">
              <w:rPr>
                <w:rFonts w:ascii="Times New Roman" w:eastAsia="Calibri" w:hAnsi="Times New Roman"/>
                <w:b w:val="0"/>
                <w:sz w:val="28"/>
                <w:szCs w:val="28"/>
              </w:rPr>
              <w:t xml:space="preserve">епартамент </w:t>
            </w:r>
            <w:r w:rsidR="00CD71EC">
              <w:rPr>
                <w:rFonts w:ascii="Times New Roman" w:eastAsia="Calibri" w:hAnsi="Times New Roman"/>
                <w:b w:val="0"/>
                <w:sz w:val="28"/>
                <w:szCs w:val="28"/>
              </w:rPr>
              <w:t xml:space="preserve">образования </w:t>
            </w:r>
            <w:r w:rsidR="003E1F0E">
              <w:rPr>
                <w:rFonts w:ascii="Times New Roman" w:eastAsia="Calibri" w:hAnsi="Times New Roman"/>
                <w:b w:val="0"/>
                <w:sz w:val="28"/>
                <w:szCs w:val="28"/>
              </w:rPr>
              <w:t>администрации</w:t>
            </w:r>
            <w:r w:rsidR="00CD71EC">
              <w:rPr>
                <w:rFonts w:ascii="Times New Roman" w:eastAsia="Calibri" w:hAnsi="Times New Roman"/>
                <w:b w:val="0"/>
                <w:sz w:val="28"/>
                <w:szCs w:val="28"/>
              </w:rPr>
              <w:t xml:space="preserve"> города</w:t>
            </w:r>
            <w:r w:rsidR="00686E81">
              <w:rPr>
                <w:rFonts w:ascii="Times New Roman" w:eastAsia="Calibri" w:hAnsi="Times New Roman"/>
                <w:b w:val="0"/>
                <w:sz w:val="28"/>
                <w:szCs w:val="28"/>
              </w:rPr>
              <w:t xml:space="preserve"> (ДО)</w:t>
            </w:r>
            <w:r>
              <w:rPr>
                <w:rFonts w:ascii="Times New Roman" w:eastAsia="Calibri" w:hAnsi="Times New Roman"/>
                <w:b w:val="0"/>
                <w:sz w:val="28"/>
                <w:szCs w:val="28"/>
              </w:rPr>
              <w:t>;</w:t>
            </w:r>
          </w:p>
          <w:p w14:paraId="2ACDA253" w14:textId="38703209" w:rsidR="003E1F0E" w:rsidRPr="008065C1" w:rsidRDefault="008065C1" w:rsidP="00213BBB">
            <w:pPr>
              <w:jc w:val="both"/>
              <w:rPr>
                <w:rFonts w:ascii="Times New Roman" w:hAnsi="Times New Roman"/>
                <w:b w:val="0"/>
                <w:sz w:val="28"/>
                <w:szCs w:val="28"/>
              </w:rPr>
            </w:pPr>
            <w:r>
              <w:rPr>
                <w:rFonts w:ascii="Times New Roman" w:eastAsia="Calibri" w:hAnsi="Times New Roman"/>
                <w:b w:val="0"/>
                <w:sz w:val="28"/>
                <w:szCs w:val="28"/>
              </w:rPr>
              <w:t>К</w:t>
            </w:r>
            <w:r>
              <w:rPr>
                <w:rFonts w:ascii="Times New Roman" w:hAnsi="Times New Roman"/>
                <w:b w:val="0"/>
                <w:sz w:val="28"/>
                <w:szCs w:val="28"/>
              </w:rPr>
              <w:t>омитет культуры и туризма</w:t>
            </w:r>
            <w:r>
              <w:rPr>
                <w:rFonts w:ascii="Times New Roman" w:eastAsia="Calibri" w:hAnsi="Times New Roman"/>
                <w:b w:val="0"/>
                <w:sz w:val="28"/>
                <w:szCs w:val="28"/>
              </w:rPr>
              <w:t xml:space="preserve"> администрации города</w:t>
            </w:r>
            <w:r w:rsidR="00686E81">
              <w:rPr>
                <w:rFonts w:ascii="Times New Roman" w:eastAsia="Calibri" w:hAnsi="Times New Roman"/>
                <w:b w:val="0"/>
                <w:sz w:val="28"/>
                <w:szCs w:val="28"/>
              </w:rPr>
              <w:t xml:space="preserve"> (</w:t>
            </w:r>
            <w:proofErr w:type="spellStart"/>
            <w:r w:rsidR="00686E81">
              <w:rPr>
                <w:rFonts w:ascii="Times New Roman" w:eastAsia="Calibri" w:hAnsi="Times New Roman"/>
                <w:b w:val="0"/>
                <w:sz w:val="28"/>
                <w:szCs w:val="28"/>
              </w:rPr>
              <w:t>ККиТ</w:t>
            </w:r>
            <w:proofErr w:type="spellEnd"/>
            <w:r w:rsidR="00686E81">
              <w:rPr>
                <w:rFonts w:ascii="Times New Roman" w:eastAsia="Calibri" w:hAnsi="Times New Roman"/>
                <w:b w:val="0"/>
                <w:sz w:val="28"/>
                <w:szCs w:val="28"/>
              </w:rPr>
              <w:t>)</w:t>
            </w:r>
            <w:r>
              <w:rPr>
                <w:rFonts w:ascii="Times New Roman" w:eastAsia="Calibri" w:hAnsi="Times New Roman"/>
                <w:b w:val="0"/>
                <w:sz w:val="28"/>
                <w:szCs w:val="28"/>
              </w:rPr>
              <w:t>;</w:t>
            </w:r>
          </w:p>
          <w:p w14:paraId="2DD915E8" w14:textId="05C82176" w:rsidR="001302D6" w:rsidRDefault="008065C1" w:rsidP="00213BBB">
            <w:pPr>
              <w:jc w:val="both"/>
              <w:rPr>
                <w:rFonts w:ascii="Times New Roman" w:eastAsia="Calibri" w:hAnsi="Times New Roman"/>
                <w:b w:val="0"/>
                <w:sz w:val="28"/>
                <w:szCs w:val="28"/>
              </w:rPr>
            </w:pPr>
            <w:r>
              <w:rPr>
                <w:rFonts w:ascii="Times New Roman" w:hAnsi="Times New Roman"/>
                <w:b w:val="0"/>
                <w:sz w:val="28"/>
                <w:szCs w:val="28"/>
              </w:rPr>
              <w:t>Комитет физической культуры и спорта</w:t>
            </w:r>
            <w:r>
              <w:rPr>
                <w:rFonts w:ascii="Times New Roman" w:eastAsia="Calibri" w:hAnsi="Times New Roman"/>
                <w:b w:val="0"/>
                <w:sz w:val="28"/>
                <w:szCs w:val="28"/>
              </w:rPr>
              <w:t xml:space="preserve"> </w:t>
            </w:r>
            <w:r w:rsidR="003E1F0E">
              <w:rPr>
                <w:rFonts w:ascii="Times New Roman" w:eastAsia="Calibri" w:hAnsi="Times New Roman"/>
                <w:b w:val="0"/>
                <w:sz w:val="28"/>
                <w:szCs w:val="28"/>
              </w:rPr>
              <w:t>администрации города Нефтеюганска</w:t>
            </w:r>
            <w:r w:rsidR="00686E81">
              <w:rPr>
                <w:rFonts w:ascii="Times New Roman" w:eastAsia="Calibri" w:hAnsi="Times New Roman"/>
                <w:b w:val="0"/>
                <w:sz w:val="28"/>
                <w:szCs w:val="28"/>
              </w:rPr>
              <w:t xml:space="preserve"> (</w:t>
            </w:r>
            <w:proofErr w:type="spellStart"/>
            <w:r w:rsidR="00686E81">
              <w:rPr>
                <w:rFonts w:ascii="Times New Roman" w:eastAsia="Calibri" w:hAnsi="Times New Roman"/>
                <w:b w:val="0"/>
                <w:sz w:val="28"/>
                <w:szCs w:val="28"/>
              </w:rPr>
              <w:t>КФКиС</w:t>
            </w:r>
            <w:proofErr w:type="spellEnd"/>
            <w:r w:rsidR="00686E81">
              <w:rPr>
                <w:rFonts w:ascii="Times New Roman" w:eastAsia="Calibri" w:hAnsi="Times New Roman"/>
                <w:b w:val="0"/>
                <w:sz w:val="28"/>
                <w:szCs w:val="28"/>
              </w:rPr>
              <w:t>)</w:t>
            </w:r>
            <w:r>
              <w:rPr>
                <w:rFonts w:ascii="Times New Roman" w:eastAsia="Calibri" w:hAnsi="Times New Roman"/>
                <w:b w:val="0"/>
                <w:sz w:val="28"/>
                <w:szCs w:val="28"/>
              </w:rPr>
              <w:t>;</w:t>
            </w:r>
          </w:p>
          <w:p w14:paraId="3C91891B" w14:textId="14B2D8D0" w:rsidR="005F002A" w:rsidRPr="008065C1" w:rsidRDefault="00F67AA9" w:rsidP="008065C1">
            <w:pPr>
              <w:rPr>
                <w:rFonts w:asciiTheme="minorHAnsi" w:hAnsiTheme="minorHAnsi"/>
                <w:sz w:val="26"/>
                <w:szCs w:val="26"/>
              </w:rPr>
            </w:pPr>
            <w:r>
              <w:rPr>
                <w:rFonts w:ascii="Times New Roman" w:eastAsia="Calibri" w:hAnsi="Times New Roman"/>
                <w:b w:val="0"/>
                <w:sz w:val="28"/>
                <w:szCs w:val="28"/>
              </w:rPr>
              <w:t>Отдел по организации деятельности к</w:t>
            </w:r>
            <w:r w:rsidR="005F002A">
              <w:rPr>
                <w:rFonts w:ascii="Times New Roman" w:hAnsi="Times New Roman"/>
                <w:b w:val="0"/>
                <w:sz w:val="28"/>
                <w:szCs w:val="28"/>
              </w:rPr>
              <w:t>омисси</w:t>
            </w:r>
            <w:r>
              <w:rPr>
                <w:rFonts w:ascii="Times New Roman" w:hAnsi="Times New Roman"/>
                <w:b w:val="0"/>
                <w:sz w:val="28"/>
                <w:szCs w:val="28"/>
              </w:rPr>
              <w:t>и</w:t>
            </w:r>
            <w:r w:rsidR="005F002A">
              <w:rPr>
                <w:rFonts w:ascii="Times New Roman" w:hAnsi="Times New Roman"/>
                <w:b w:val="0"/>
                <w:sz w:val="28"/>
                <w:szCs w:val="28"/>
              </w:rPr>
              <w:t xml:space="preserve"> по делам несовершеннолетних и защите их прав в городе Нефтеюганске</w:t>
            </w:r>
            <w:r w:rsidR="00686E81">
              <w:rPr>
                <w:rFonts w:ascii="Times New Roman" w:hAnsi="Times New Roman"/>
                <w:b w:val="0"/>
                <w:sz w:val="28"/>
                <w:szCs w:val="28"/>
              </w:rPr>
              <w:t xml:space="preserve"> (</w:t>
            </w:r>
            <w:proofErr w:type="spellStart"/>
            <w:r w:rsidR="00686E81">
              <w:rPr>
                <w:rFonts w:ascii="Times New Roman" w:hAnsi="Times New Roman"/>
                <w:b w:val="0"/>
                <w:sz w:val="28"/>
                <w:szCs w:val="28"/>
              </w:rPr>
              <w:t>КДН</w:t>
            </w:r>
            <w:r w:rsidR="009A5EC4">
              <w:rPr>
                <w:rFonts w:ascii="Times New Roman" w:hAnsi="Times New Roman"/>
                <w:b w:val="0"/>
                <w:sz w:val="28"/>
                <w:szCs w:val="28"/>
              </w:rPr>
              <w:t>иЗП</w:t>
            </w:r>
            <w:proofErr w:type="spellEnd"/>
            <w:r w:rsidR="00686E81">
              <w:rPr>
                <w:rFonts w:ascii="Times New Roman" w:hAnsi="Times New Roman"/>
                <w:b w:val="0"/>
                <w:sz w:val="28"/>
                <w:szCs w:val="28"/>
              </w:rPr>
              <w:t>)</w:t>
            </w:r>
            <w:r w:rsidR="003814BD">
              <w:rPr>
                <w:rFonts w:ascii="Times New Roman" w:hAnsi="Times New Roman"/>
                <w:b w:val="0"/>
                <w:sz w:val="28"/>
                <w:szCs w:val="28"/>
              </w:rPr>
              <w:t>.</w:t>
            </w:r>
          </w:p>
        </w:tc>
      </w:tr>
      <w:tr w:rsidR="001302D6" w:rsidRPr="002836B6" w14:paraId="38688825" w14:textId="77777777" w:rsidTr="001302D6">
        <w:tc>
          <w:tcPr>
            <w:tcW w:w="3621" w:type="dxa"/>
            <w:shd w:val="clear" w:color="auto" w:fill="auto"/>
          </w:tcPr>
          <w:p w14:paraId="2A17EF53"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Цели муниципальной программы</w:t>
            </w:r>
          </w:p>
        </w:tc>
        <w:tc>
          <w:tcPr>
            <w:tcW w:w="6007" w:type="dxa"/>
            <w:shd w:val="clear" w:color="auto" w:fill="auto"/>
          </w:tcPr>
          <w:p w14:paraId="7344FB45" w14:textId="77777777" w:rsidR="001302D6" w:rsidRPr="002836B6" w:rsidRDefault="00D90EA4" w:rsidP="00213BBB">
            <w:pPr>
              <w:jc w:val="both"/>
              <w:rPr>
                <w:rFonts w:ascii="Times New Roman" w:eastAsia="Calibri" w:hAnsi="Times New Roman"/>
                <w:b w:val="0"/>
                <w:sz w:val="28"/>
                <w:szCs w:val="28"/>
              </w:rPr>
            </w:pPr>
            <w:r>
              <w:rPr>
                <w:rFonts w:ascii="Times New Roman" w:eastAsia="Calibri" w:hAnsi="Times New Roman"/>
                <w:b w:val="0"/>
                <w:sz w:val="28"/>
                <w:szCs w:val="28"/>
              </w:rPr>
              <w:t>Комплексное решение проблем профилактики безнадзорности и правонарушений несовершеннолетних, совершенствование системы межведомственного взаимодействия субъектов системы профилактики безнадзорности и правонарушений несовершеннолетних на территории города Нефтеюганска</w:t>
            </w:r>
            <w:r w:rsidR="003814BD">
              <w:rPr>
                <w:rFonts w:ascii="Times New Roman" w:eastAsia="Calibri" w:hAnsi="Times New Roman"/>
                <w:b w:val="0"/>
                <w:sz w:val="28"/>
                <w:szCs w:val="28"/>
              </w:rPr>
              <w:t>.</w:t>
            </w:r>
          </w:p>
        </w:tc>
      </w:tr>
      <w:tr w:rsidR="001302D6" w:rsidRPr="002836B6" w14:paraId="1F0ED441" w14:textId="77777777" w:rsidTr="001302D6">
        <w:tc>
          <w:tcPr>
            <w:tcW w:w="3621" w:type="dxa"/>
            <w:shd w:val="clear" w:color="auto" w:fill="auto"/>
          </w:tcPr>
          <w:p w14:paraId="1D3BB382"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t>Задачи муниципальной программы</w:t>
            </w:r>
          </w:p>
        </w:tc>
        <w:tc>
          <w:tcPr>
            <w:tcW w:w="6007" w:type="dxa"/>
            <w:shd w:val="clear" w:color="auto" w:fill="auto"/>
          </w:tcPr>
          <w:p w14:paraId="16624152" w14:textId="77777777" w:rsidR="001F5C03" w:rsidRPr="001F5C03" w:rsidRDefault="001D4F20" w:rsidP="001F5C03">
            <w:pPr>
              <w:jc w:val="both"/>
              <w:rPr>
                <w:rFonts w:ascii="Times New Roman" w:hAnsi="Times New Roman"/>
                <w:b w:val="0"/>
                <w:sz w:val="28"/>
                <w:szCs w:val="28"/>
              </w:rPr>
            </w:pPr>
            <w:r>
              <w:rPr>
                <w:rFonts w:ascii="Times New Roman" w:hAnsi="Times New Roman"/>
                <w:b w:val="0"/>
                <w:color w:val="000000"/>
                <w:sz w:val="28"/>
                <w:szCs w:val="28"/>
                <w:lang w:bidi="ru-RU"/>
              </w:rPr>
              <w:t>1.</w:t>
            </w:r>
            <w:r w:rsidR="001F5C03" w:rsidRPr="001F5C03">
              <w:rPr>
                <w:rFonts w:ascii="Times New Roman" w:hAnsi="Times New Roman"/>
                <w:b w:val="0"/>
                <w:color w:val="000000"/>
                <w:sz w:val="28"/>
                <w:szCs w:val="28"/>
                <w:lang w:bidi="ru-RU"/>
              </w:rPr>
              <w:t>Выявление и пресечение случаев вовлечения несовершеннолетних в совершение преступлений и антиобщественных</w:t>
            </w:r>
            <w:r w:rsidR="001F5C03">
              <w:rPr>
                <w:rFonts w:ascii="Times New Roman" w:hAnsi="Times New Roman"/>
                <w:b w:val="0"/>
                <w:color w:val="000000"/>
                <w:sz w:val="28"/>
                <w:szCs w:val="28"/>
                <w:lang w:bidi="ru-RU"/>
              </w:rPr>
              <w:t xml:space="preserve"> </w:t>
            </w:r>
            <w:r w:rsidR="001F5C03" w:rsidRPr="001F5C03">
              <w:rPr>
                <w:rFonts w:ascii="Times New Roman" w:hAnsi="Times New Roman"/>
                <w:b w:val="0"/>
                <w:color w:val="000000"/>
                <w:sz w:val="28"/>
                <w:szCs w:val="28"/>
                <w:lang w:bidi="ru-RU"/>
              </w:rPr>
              <w:t>действий;</w:t>
            </w:r>
          </w:p>
          <w:p w14:paraId="52709804" w14:textId="77777777" w:rsidR="001F5C03" w:rsidRDefault="001D4F20" w:rsidP="001F5C03">
            <w:pPr>
              <w:jc w:val="both"/>
              <w:rPr>
                <w:rFonts w:ascii="Times New Roman" w:hAnsi="Times New Roman"/>
                <w:b w:val="0"/>
                <w:color w:val="000000"/>
                <w:sz w:val="28"/>
                <w:szCs w:val="28"/>
                <w:lang w:bidi="ru-RU"/>
              </w:rPr>
            </w:pPr>
            <w:r>
              <w:rPr>
                <w:rFonts w:ascii="Times New Roman" w:hAnsi="Times New Roman"/>
                <w:b w:val="0"/>
                <w:color w:val="000000"/>
                <w:sz w:val="28"/>
                <w:szCs w:val="28"/>
                <w:lang w:bidi="ru-RU"/>
              </w:rPr>
              <w:lastRenderedPageBreak/>
              <w:t>2.В</w:t>
            </w:r>
            <w:r w:rsidR="001F5C03" w:rsidRPr="001F5C03">
              <w:rPr>
                <w:rFonts w:ascii="Times New Roman" w:hAnsi="Times New Roman"/>
                <w:b w:val="0"/>
                <w:color w:val="000000"/>
                <w:sz w:val="28"/>
                <w:szCs w:val="28"/>
                <w:lang w:bidi="ru-RU"/>
              </w:rPr>
              <w:t>ыявление и пресечение случаев противоправных действий в отношении несовершеннолетних: профилактика правонарушений несовершеннолетних, в том числе повторных, распространения алкоголизма, токсикомании, наркомании и суицидального поведения несовершеннолетних, э</w:t>
            </w:r>
            <w:r w:rsidR="001F5C03">
              <w:rPr>
                <w:rFonts w:ascii="Times New Roman" w:hAnsi="Times New Roman"/>
                <w:b w:val="0"/>
                <w:color w:val="000000"/>
                <w:sz w:val="28"/>
                <w:szCs w:val="28"/>
                <w:lang w:bidi="ru-RU"/>
              </w:rPr>
              <w:t>кстремизма в подростковой среде;</w:t>
            </w:r>
          </w:p>
          <w:p w14:paraId="4484B841" w14:textId="77777777" w:rsidR="001F5C03" w:rsidRPr="001F5C03" w:rsidRDefault="001D4F20" w:rsidP="001F5C03">
            <w:pPr>
              <w:jc w:val="both"/>
              <w:rPr>
                <w:rFonts w:ascii="Times New Roman" w:hAnsi="Times New Roman"/>
                <w:b w:val="0"/>
                <w:sz w:val="28"/>
                <w:szCs w:val="28"/>
              </w:rPr>
            </w:pPr>
            <w:r>
              <w:rPr>
                <w:rFonts w:ascii="Times New Roman" w:hAnsi="Times New Roman"/>
                <w:b w:val="0"/>
                <w:color w:val="000000"/>
                <w:sz w:val="28"/>
                <w:szCs w:val="28"/>
                <w:lang w:bidi="ru-RU"/>
              </w:rPr>
              <w:t>3.С</w:t>
            </w:r>
            <w:r w:rsidR="001F5C03" w:rsidRPr="001F5C03">
              <w:rPr>
                <w:rFonts w:ascii="Times New Roman" w:hAnsi="Times New Roman"/>
                <w:b w:val="0"/>
                <w:color w:val="000000"/>
                <w:sz w:val="28"/>
                <w:szCs w:val="28"/>
                <w:lang w:bidi="ru-RU"/>
              </w:rPr>
              <w:t>оздание условий для формирования у несовершеннолетних правосознания, здорового образа жизни, вовлечение их в социально значимую деятельность</w:t>
            </w:r>
            <w:r w:rsidR="001F5C03">
              <w:rPr>
                <w:rFonts w:ascii="Times New Roman" w:hAnsi="Times New Roman"/>
                <w:b w:val="0"/>
                <w:color w:val="000000"/>
                <w:sz w:val="28"/>
                <w:szCs w:val="28"/>
                <w:lang w:bidi="ru-RU"/>
              </w:rPr>
              <w:t>;</w:t>
            </w:r>
          </w:p>
          <w:p w14:paraId="329D778C" w14:textId="77777777" w:rsidR="001F5C03" w:rsidRDefault="001D4F20" w:rsidP="001F5C03">
            <w:pPr>
              <w:jc w:val="both"/>
              <w:rPr>
                <w:rFonts w:ascii="Times New Roman" w:hAnsi="Times New Roman"/>
                <w:b w:val="0"/>
                <w:color w:val="000000"/>
                <w:sz w:val="28"/>
                <w:szCs w:val="28"/>
                <w:lang w:bidi="ru-RU"/>
              </w:rPr>
            </w:pPr>
            <w:r>
              <w:rPr>
                <w:rFonts w:ascii="Times New Roman" w:hAnsi="Times New Roman"/>
                <w:b w:val="0"/>
                <w:color w:val="000000"/>
                <w:sz w:val="28"/>
                <w:szCs w:val="28"/>
                <w:lang w:bidi="ru-RU"/>
              </w:rPr>
              <w:t>4.П</w:t>
            </w:r>
            <w:r w:rsidR="001F5C03" w:rsidRPr="001F5C03">
              <w:rPr>
                <w:rFonts w:ascii="Times New Roman" w:hAnsi="Times New Roman"/>
                <w:b w:val="0"/>
                <w:color w:val="000000"/>
                <w:sz w:val="28"/>
                <w:szCs w:val="28"/>
                <w:lang w:bidi="ru-RU"/>
              </w:rPr>
              <w:t>овышение уровня правовой осведомленности и правовой культур</w:t>
            </w:r>
            <w:r w:rsidR="001F5C03">
              <w:rPr>
                <w:rFonts w:ascii="Times New Roman" w:hAnsi="Times New Roman"/>
                <w:b w:val="0"/>
                <w:color w:val="000000"/>
                <w:sz w:val="28"/>
                <w:szCs w:val="28"/>
                <w:lang w:bidi="ru-RU"/>
              </w:rPr>
              <w:t>ы несовершеннолетних и их семей;</w:t>
            </w:r>
          </w:p>
          <w:p w14:paraId="5DFFF8D8" w14:textId="77777777" w:rsidR="001F5C03" w:rsidRPr="001F5C03" w:rsidRDefault="001D4F20" w:rsidP="001F5C03">
            <w:pPr>
              <w:jc w:val="both"/>
              <w:rPr>
                <w:rFonts w:ascii="Times New Roman" w:hAnsi="Times New Roman"/>
                <w:b w:val="0"/>
                <w:sz w:val="28"/>
                <w:szCs w:val="28"/>
              </w:rPr>
            </w:pPr>
            <w:r>
              <w:rPr>
                <w:rFonts w:ascii="Times New Roman" w:hAnsi="Times New Roman"/>
                <w:b w:val="0"/>
                <w:color w:val="000000"/>
                <w:sz w:val="28"/>
                <w:szCs w:val="28"/>
                <w:lang w:bidi="ru-RU"/>
              </w:rPr>
              <w:t>5.С</w:t>
            </w:r>
            <w:r w:rsidR="001F5C03" w:rsidRPr="001F5C03">
              <w:rPr>
                <w:rFonts w:ascii="Times New Roman" w:hAnsi="Times New Roman"/>
                <w:b w:val="0"/>
                <w:color w:val="000000"/>
                <w:sz w:val="28"/>
                <w:szCs w:val="28"/>
                <w:lang w:bidi="ru-RU"/>
              </w:rPr>
              <w:t>овершенствование и внедрение новых технологий и методов профилактической работы с несовершеннолетними, направленных на профилактику их противоправного поведения, обеспечение безопасности, социальная реабилитация, социальная адаптация</w:t>
            </w:r>
            <w:r w:rsidR="001F5C03">
              <w:rPr>
                <w:rFonts w:ascii="Times New Roman" w:hAnsi="Times New Roman"/>
                <w:b w:val="0"/>
                <w:color w:val="000000"/>
                <w:sz w:val="28"/>
                <w:szCs w:val="28"/>
                <w:lang w:bidi="ru-RU"/>
              </w:rPr>
              <w:t>;</w:t>
            </w:r>
          </w:p>
          <w:p w14:paraId="3FFA5F25" w14:textId="77777777" w:rsidR="001F5C03" w:rsidRPr="001F5C03" w:rsidRDefault="001D4F20" w:rsidP="001F5C03">
            <w:pPr>
              <w:jc w:val="both"/>
              <w:rPr>
                <w:rFonts w:ascii="Times New Roman" w:hAnsi="Times New Roman"/>
                <w:b w:val="0"/>
                <w:sz w:val="28"/>
                <w:szCs w:val="28"/>
              </w:rPr>
            </w:pPr>
            <w:r>
              <w:rPr>
                <w:rFonts w:ascii="Times New Roman" w:hAnsi="Times New Roman"/>
                <w:b w:val="0"/>
                <w:color w:val="000000"/>
                <w:sz w:val="28"/>
                <w:szCs w:val="28"/>
                <w:lang w:bidi="ru-RU"/>
              </w:rPr>
              <w:t>6.О</w:t>
            </w:r>
            <w:r w:rsidR="001F5C03" w:rsidRPr="001F5C03">
              <w:rPr>
                <w:rFonts w:ascii="Times New Roman" w:hAnsi="Times New Roman"/>
                <w:b w:val="0"/>
                <w:color w:val="000000"/>
                <w:sz w:val="28"/>
                <w:szCs w:val="28"/>
                <w:lang w:bidi="ru-RU"/>
              </w:rPr>
              <w:t>рганизация и обеспечение методической информационной поддержки субъектов системы профилактики безнадзорности и правонарушений несовершеннолетних;</w:t>
            </w:r>
          </w:p>
          <w:p w14:paraId="0320DEC5" w14:textId="77777777" w:rsidR="001302D6" w:rsidRPr="001F5C03" w:rsidRDefault="001D4F20" w:rsidP="001D4F20">
            <w:pPr>
              <w:jc w:val="both"/>
              <w:rPr>
                <w:rFonts w:ascii="Times New Roman" w:eastAsia="Calibri" w:hAnsi="Times New Roman"/>
                <w:b w:val="0"/>
                <w:sz w:val="28"/>
                <w:szCs w:val="28"/>
              </w:rPr>
            </w:pPr>
            <w:r>
              <w:rPr>
                <w:rStyle w:val="2f7"/>
                <w:b w:val="0"/>
                <w:sz w:val="28"/>
                <w:szCs w:val="28"/>
                <w:u w:val="none"/>
              </w:rPr>
              <w:t>7.О</w:t>
            </w:r>
            <w:r w:rsidR="001F5C03" w:rsidRPr="001F5C03">
              <w:rPr>
                <w:rStyle w:val="2f7"/>
                <w:b w:val="0"/>
                <w:sz w:val="28"/>
                <w:szCs w:val="28"/>
                <w:u w:val="none"/>
              </w:rPr>
              <w:t>рганизация обучения, летнего отдыха, оздоровления, трудовой занятости несовершеннолетних.</w:t>
            </w:r>
          </w:p>
        </w:tc>
      </w:tr>
      <w:tr w:rsidR="001302D6" w:rsidRPr="002836B6" w14:paraId="2D81BA66" w14:textId="77777777" w:rsidTr="001302D6">
        <w:tc>
          <w:tcPr>
            <w:tcW w:w="3621" w:type="dxa"/>
            <w:shd w:val="clear" w:color="auto" w:fill="auto"/>
          </w:tcPr>
          <w:p w14:paraId="16F18D4C" w14:textId="77777777" w:rsidR="001302D6" w:rsidRPr="002836B6" w:rsidRDefault="001302D6" w:rsidP="00213BBB">
            <w:pPr>
              <w:rPr>
                <w:rFonts w:ascii="Times New Roman" w:eastAsia="Calibri" w:hAnsi="Times New Roman"/>
                <w:b w:val="0"/>
                <w:sz w:val="28"/>
                <w:szCs w:val="28"/>
              </w:rPr>
            </w:pPr>
            <w:r w:rsidRPr="002836B6">
              <w:rPr>
                <w:rFonts w:ascii="Times New Roman" w:eastAsia="Calibri" w:hAnsi="Times New Roman"/>
                <w:b w:val="0"/>
                <w:sz w:val="28"/>
                <w:szCs w:val="28"/>
              </w:rPr>
              <w:lastRenderedPageBreak/>
              <w:t>Подпрограммы или основные мероприятия</w:t>
            </w:r>
          </w:p>
        </w:tc>
        <w:tc>
          <w:tcPr>
            <w:tcW w:w="6007" w:type="dxa"/>
            <w:shd w:val="clear" w:color="auto" w:fill="auto"/>
          </w:tcPr>
          <w:p w14:paraId="4BC65242" w14:textId="77777777" w:rsidR="005659C5" w:rsidRPr="005659C5" w:rsidRDefault="001D4F20" w:rsidP="005659C5">
            <w:pPr>
              <w:autoSpaceDE w:val="0"/>
              <w:autoSpaceDN w:val="0"/>
              <w:adjustRightInd w:val="0"/>
              <w:jc w:val="both"/>
              <w:rPr>
                <w:rFonts w:ascii="Times New Roman" w:hAnsi="Times New Roman"/>
                <w:b w:val="0"/>
                <w:sz w:val="28"/>
                <w:szCs w:val="28"/>
              </w:rPr>
            </w:pPr>
            <w:r>
              <w:rPr>
                <w:rFonts w:ascii="Times New Roman" w:hAnsi="Times New Roman"/>
                <w:b w:val="0"/>
                <w:sz w:val="28"/>
                <w:szCs w:val="28"/>
              </w:rPr>
              <w:t>1.</w:t>
            </w:r>
            <w:r w:rsidR="005659C5" w:rsidRPr="005659C5">
              <w:rPr>
                <w:rFonts w:ascii="Times New Roman" w:hAnsi="Times New Roman"/>
                <w:b w:val="0"/>
                <w:sz w:val="28"/>
                <w:szCs w:val="28"/>
              </w:rPr>
              <w:t>Основное мероприятие «</w:t>
            </w:r>
            <w:r>
              <w:rPr>
                <w:rFonts w:ascii="Times New Roman" w:hAnsi="Times New Roman"/>
                <w:b w:val="0"/>
                <w:sz w:val="28"/>
                <w:szCs w:val="28"/>
              </w:rPr>
              <w:t>Организационно-правовое обеспечение профилактики безнадзорности и правонарушений несовершеннолетних</w:t>
            </w:r>
            <w:r w:rsidR="005659C5" w:rsidRPr="005659C5">
              <w:rPr>
                <w:rFonts w:ascii="Times New Roman" w:hAnsi="Times New Roman"/>
                <w:b w:val="0"/>
                <w:sz w:val="28"/>
                <w:szCs w:val="28"/>
              </w:rPr>
              <w:t>»</w:t>
            </w:r>
            <w:r>
              <w:rPr>
                <w:rFonts w:ascii="Times New Roman" w:hAnsi="Times New Roman"/>
                <w:b w:val="0"/>
                <w:sz w:val="28"/>
                <w:szCs w:val="28"/>
              </w:rPr>
              <w:t>;</w:t>
            </w:r>
          </w:p>
          <w:p w14:paraId="124E89EB" w14:textId="77777777" w:rsidR="005659C5" w:rsidRPr="005659C5" w:rsidRDefault="001D4F20" w:rsidP="005659C5">
            <w:pPr>
              <w:autoSpaceDE w:val="0"/>
              <w:autoSpaceDN w:val="0"/>
              <w:adjustRightInd w:val="0"/>
              <w:jc w:val="both"/>
              <w:rPr>
                <w:rFonts w:ascii="Times New Roman" w:hAnsi="Times New Roman"/>
                <w:b w:val="0"/>
                <w:sz w:val="28"/>
                <w:szCs w:val="28"/>
              </w:rPr>
            </w:pPr>
            <w:r>
              <w:rPr>
                <w:rFonts w:ascii="Times New Roman" w:hAnsi="Times New Roman"/>
                <w:b w:val="0"/>
                <w:sz w:val="28"/>
                <w:szCs w:val="28"/>
              </w:rPr>
              <w:t>2.</w:t>
            </w:r>
            <w:r w:rsidR="005659C5" w:rsidRPr="005659C5">
              <w:rPr>
                <w:rFonts w:ascii="Times New Roman" w:hAnsi="Times New Roman"/>
                <w:b w:val="0"/>
                <w:sz w:val="28"/>
                <w:szCs w:val="28"/>
              </w:rPr>
              <w:t>Основное мероприятие «</w:t>
            </w:r>
            <w:r>
              <w:rPr>
                <w:rFonts w:ascii="Times New Roman" w:hAnsi="Times New Roman"/>
                <w:b w:val="0"/>
                <w:sz w:val="28"/>
                <w:szCs w:val="28"/>
              </w:rPr>
              <w:t>Профилактика правонарушений с участием несовершеннолетних</w:t>
            </w:r>
            <w:r w:rsidR="005659C5" w:rsidRPr="005659C5">
              <w:rPr>
                <w:rFonts w:ascii="Times New Roman" w:hAnsi="Times New Roman"/>
                <w:b w:val="0"/>
                <w:sz w:val="28"/>
                <w:szCs w:val="28"/>
              </w:rPr>
              <w:t>»</w:t>
            </w:r>
            <w:r>
              <w:rPr>
                <w:rFonts w:ascii="Times New Roman" w:hAnsi="Times New Roman"/>
                <w:b w:val="0"/>
                <w:sz w:val="28"/>
                <w:szCs w:val="28"/>
              </w:rPr>
              <w:t>;</w:t>
            </w:r>
          </w:p>
          <w:p w14:paraId="6A0DAAF9" w14:textId="77777777" w:rsidR="005659C5" w:rsidRPr="005659C5" w:rsidRDefault="001D4F20" w:rsidP="005659C5">
            <w:pPr>
              <w:autoSpaceDE w:val="0"/>
              <w:autoSpaceDN w:val="0"/>
              <w:adjustRightInd w:val="0"/>
              <w:jc w:val="both"/>
              <w:rPr>
                <w:rFonts w:ascii="Times New Roman" w:hAnsi="Times New Roman"/>
                <w:b w:val="0"/>
                <w:sz w:val="28"/>
                <w:szCs w:val="28"/>
              </w:rPr>
            </w:pPr>
            <w:r>
              <w:rPr>
                <w:rFonts w:ascii="Times New Roman" w:hAnsi="Times New Roman"/>
                <w:b w:val="0"/>
                <w:sz w:val="28"/>
                <w:szCs w:val="28"/>
              </w:rPr>
              <w:t>3.</w:t>
            </w:r>
            <w:r w:rsidR="005659C5" w:rsidRPr="005659C5">
              <w:rPr>
                <w:rFonts w:ascii="Times New Roman" w:hAnsi="Times New Roman"/>
                <w:b w:val="0"/>
                <w:sz w:val="28"/>
                <w:szCs w:val="28"/>
              </w:rPr>
              <w:t>Основное мероприятие «</w:t>
            </w:r>
            <w:r>
              <w:rPr>
                <w:rFonts w:ascii="Times New Roman" w:hAnsi="Times New Roman"/>
                <w:b w:val="0"/>
                <w:sz w:val="28"/>
                <w:szCs w:val="28"/>
              </w:rPr>
              <w:t>Формирование здорового жизненного стиля несовершеннолетних, профилактика незаконного потребления наркотических средств, психотропных и одурманивающих веществ, наркомании, токсикомании и алкогольной зависимости»;</w:t>
            </w:r>
          </w:p>
          <w:p w14:paraId="296511E9" w14:textId="77777777" w:rsidR="005659C5" w:rsidRPr="005659C5" w:rsidRDefault="001D4F20" w:rsidP="005659C5">
            <w:pPr>
              <w:autoSpaceDE w:val="0"/>
              <w:autoSpaceDN w:val="0"/>
              <w:adjustRightInd w:val="0"/>
              <w:jc w:val="both"/>
              <w:rPr>
                <w:rFonts w:ascii="Times New Roman" w:hAnsi="Times New Roman"/>
                <w:b w:val="0"/>
                <w:sz w:val="28"/>
                <w:szCs w:val="28"/>
              </w:rPr>
            </w:pPr>
            <w:r>
              <w:rPr>
                <w:rFonts w:ascii="Times New Roman" w:hAnsi="Times New Roman"/>
                <w:b w:val="0"/>
                <w:sz w:val="28"/>
                <w:szCs w:val="28"/>
              </w:rPr>
              <w:lastRenderedPageBreak/>
              <w:t>4.</w:t>
            </w:r>
            <w:r w:rsidR="005659C5" w:rsidRPr="005659C5">
              <w:rPr>
                <w:rFonts w:ascii="Times New Roman" w:hAnsi="Times New Roman"/>
                <w:b w:val="0"/>
                <w:sz w:val="28"/>
                <w:szCs w:val="28"/>
              </w:rPr>
              <w:t>Основное мероприятие «</w:t>
            </w:r>
            <w:r>
              <w:rPr>
                <w:rFonts w:ascii="Times New Roman" w:hAnsi="Times New Roman"/>
                <w:b w:val="0"/>
                <w:sz w:val="28"/>
                <w:szCs w:val="28"/>
              </w:rPr>
              <w:t>Организация отдыха, оздоровления, досуговой занятости детей и подростков</w:t>
            </w:r>
            <w:r w:rsidR="005659C5" w:rsidRPr="005659C5">
              <w:rPr>
                <w:rFonts w:ascii="Times New Roman" w:hAnsi="Times New Roman"/>
                <w:b w:val="0"/>
                <w:sz w:val="28"/>
                <w:szCs w:val="28"/>
              </w:rPr>
              <w:t>»</w:t>
            </w:r>
            <w:r>
              <w:rPr>
                <w:rFonts w:ascii="Times New Roman" w:hAnsi="Times New Roman"/>
                <w:b w:val="0"/>
                <w:sz w:val="28"/>
                <w:szCs w:val="28"/>
              </w:rPr>
              <w:t>;</w:t>
            </w:r>
          </w:p>
          <w:p w14:paraId="256CF05D" w14:textId="77777777" w:rsidR="005659C5" w:rsidRPr="005659C5" w:rsidRDefault="001D4F20" w:rsidP="005659C5">
            <w:pPr>
              <w:autoSpaceDE w:val="0"/>
              <w:autoSpaceDN w:val="0"/>
              <w:adjustRightInd w:val="0"/>
              <w:jc w:val="both"/>
              <w:rPr>
                <w:rFonts w:ascii="Times New Roman" w:hAnsi="Times New Roman"/>
                <w:b w:val="0"/>
                <w:sz w:val="28"/>
                <w:szCs w:val="28"/>
              </w:rPr>
            </w:pPr>
            <w:r>
              <w:rPr>
                <w:rFonts w:ascii="Times New Roman" w:hAnsi="Times New Roman"/>
                <w:b w:val="0"/>
                <w:sz w:val="28"/>
                <w:szCs w:val="28"/>
              </w:rPr>
              <w:t>5.</w:t>
            </w:r>
            <w:r w:rsidR="005659C5" w:rsidRPr="005659C5">
              <w:rPr>
                <w:rFonts w:ascii="Times New Roman" w:hAnsi="Times New Roman"/>
                <w:b w:val="0"/>
                <w:sz w:val="28"/>
                <w:szCs w:val="28"/>
              </w:rPr>
              <w:t>Основное мероприятие «</w:t>
            </w:r>
            <w:r>
              <w:rPr>
                <w:rFonts w:ascii="Times New Roman" w:hAnsi="Times New Roman"/>
                <w:b w:val="0"/>
                <w:sz w:val="28"/>
                <w:szCs w:val="28"/>
              </w:rPr>
              <w:t>Обеспечение комплексной безопасности несовершеннолетних, включая информационную</w:t>
            </w:r>
            <w:r w:rsidR="005659C5" w:rsidRPr="005659C5">
              <w:rPr>
                <w:rFonts w:ascii="Times New Roman" w:hAnsi="Times New Roman"/>
                <w:b w:val="0"/>
                <w:sz w:val="28"/>
                <w:szCs w:val="28"/>
              </w:rPr>
              <w:t>»</w:t>
            </w:r>
            <w:r>
              <w:rPr>
                <w:rFonts w:ascii="Times New Roman" w:hAnsi="Times New Roman"/>
                <w:b w:val="0"/>
                <w:sz w:val="28"/>
                <w:szCs w:val="28"/>
              </w:rPr>
              <w:t>;</w:t>
            </w:r>
          </w:p>
          <w:p w14:paraId="5F4DD5A8" w14:textId="77777777" w:rsidR="001302D6" w:rsidRDefault="001D4F20" w:rsidP="001D4F20">
            <w:pPr>
              <w:jc w:val="both"/>
              <w:rPr>
                <w:rFonts w:ascii="Times New Roman" w:hAnsi="Times New Roman"/>
                <w:b w:val="0"/>
                <w:sz w:val="28"/>
                <w:szCs w:val="28"/>
              </w:rPr>
            </w:pPr>
            <w:r>
              <w:rPr>
                <w:rFonts w:ascii="Times New Roman" w:hAnsi="Times New Roman"/>
                <w:b w:val="0"/>
                <w:sz w:val="28"/>
                <w:szCs w:val="28"/>
              </w:rPr>
              <w:t>6.</w:t>
            </w:r>
            <w:r w:rsidR="005659C5" w:rsidRPr="005659C5">
              <w:rPr>
                <w:rFonts w:ascii="Times New Roman" w:hAnsi="Times New Roman"/>
                <w:b w:val="0"/>
                <w:sz w:val="28"/>
                <w:szCs w:val="28"/>
              </w:rPr>
              <w:t>Основное мероприятие «</w:t>
            </w:r>
            <w:r>
              <w:rPr>
                <w:rFonts w:ascii="Times New Roman" w:hAnsi="Times New Roman"/>
                <w:b w:val="0"/>
                <w:sz w:val="28"/>
                <w:szCs w:val="28"/>
              </w:rPr>
              <w:t xml:space="preserve">Профилактика </w:t>
            </w:r>
            <w:proofErr w:type="spellStart"/>
            <w:r>
              <w:rPr>
                <w:rFonts w:ascii="Times New Roman" w:hAnsi="Times New Roman"/>
                <w:b w:val="0"/>
                <w:sz w:val="28"/>
                <w:szCs w:val="28"/>
              </w:rPr>
              <w:t>антивитального</w:t>
            </w:r>
            <w:proofErr w:type="spellEnd"/>
            <w:r>
              <w:rPr>
                <w:rFonts w:ascii="Times New Roman" w:hAnsi="Times New Roman"/>
                <w:b w:val="0"/>
                <w:sz w:val="28"/>
                <w:szCs w:val="28"/>
              </w:rPr>
              <w:t xml:space="preserve"> поведения несовершеннолетних</w:t>
            </w:r>
            <w:r w:rsidR="005659C5" w:rsidRPr="005659C5">
              <w:rPr>
                <w:rFonts w:ascii="Times New Roman" w:hAnsi="Times New Roman"/>
                <w:b w:val="0"/>
                <w:sz w:val="28"/>
                <w:szCs w:val="28"/>
              </w:rPr>
              <w:t>»</w:t>
            </w:r>
            <w:r>
              <w:rPr>
                <w:rFonts w:ascii="Times New Roman" w:hAnsi="Times New Roman"/>
                <w:b w:val="0"/>
                <w:sz w:val="28"/>
                <w:szCs w:val="28"/>
              </w:rPr>
              <w:t>;</w:t>
            </w:r>
          </w:p>
          <w:p w14:paraId="480A7EE0" w14:textId="77777777" w:rsidR="001D4F20" w:rsidRDefault="001D4F20" w:rsidP="001D4F20">
            <w:pPr>
              <w:jc w:val="both"/>
              <w:rPr>
                <w:rFonts w:ascii="Times New Roman" w:hAnsi="Times New Roman"/>
                <w:b w:val="0"/>
                <w:sz w:val="28"/>
                <w:szCs w:val="28"/>
              </w:rPr>
            </w:pPr>
            <w:r>
              <w:rPr>
                <w:rFonts w:ascii="Times New Roman" w:hAnsi="Times New Roman"/>
                <w:b w:val="0"/>
                <w:sz w:val="28"/>
                <w:szCs w:val="28"/>
              </w:rPr>
              <w:t>7.</w:t>
            </w:r>
            <w:r w:rsidRPr="005659C5">
              <w:rPr>
                <w:rFonts w:ascii="Times New Roman" w:hAnsi="Times New Roman"/>
                <w:b w:val="0"/>
                <w:sz w:val="28"/>
                <w:szCs w:val="28"/>
              </w:rPr>
              <w:t>Основное мероприятие «</w:t>
            </w:r>
            <w:r>
              <w:rPr>
                <w:rFonts w:ascii="Times New Roman" w:hAnsi="Times New Roman"/>
                <w:b w:val="0"/>
                <w:sz w:val="28"/>
                <w:szCs w:val="28"/>
              </w:rPr>
              <w:t>Информационно-методическое сопровождение</w:t>
            </w:r>
            <w:r w:rsidRPr="005659C5">
              <w:rPr>
                <w:rFonts w:ascii="Times New Roman" w:hAnsi="Times New Roman"/>
                <w:b w:val="0"/>
                <w:sz w:val="28"/>
                <w:szCs w:val="28"/>
              </w:rPr>
              <w:t>»</w:t>
            </w:r>
            <w:r>
              <w:rPr>
                <w:rFonts w:ascii="Times New Roman" w:hAnsi="Times New Roman"/>
                <w:b w:val="0"/>
                <w:sz w:val="28"/>
                <w:szCs w:val="28"/>
              </w:rPr>
              <w:t>;</w:t>
            </w:r>
          </w:p>
          <w:p w14:paraId="55B21FFB" w14:textId="77777777" w:rsidR="001D4F20" w:rsidRPr="005659C5" w:rsidRDefault="001D4F20" w:rsidP="001D4F20">
            <w:pPr>
              <w:jc w:val="both"/>
              <w:rPr>
                <w:rFonts w:ascii="Times New Roman" w:eastAsia="Calibri" w:hAnsi="Times New Roman"/>
                <w:b w:val="0"/>
                <w:sz w:val="28"/>
                <w:szCs w:val="28"/>
              </w:rPr>
            </w:pPr>
            <w:r>
              <w:rPr>
                <w:rFonts w:ascii="Times New Roman" w:hAnsi="Times New Roman"/>
                <w:b w:val="0"/>
                <w:sz w:val="28"/>
                <w:szCs w:val="28"/>
              </w:rPr>
              <w:t>8.</w:t>
            </w:r>
            <w:r w:rsidRPr="005659C5">
              <w:rPr>
                <w:rFonts w:ascii="Times New Roman" w:hAnsi="Times New Roman"/>
                <w:b w:val="0"/>
                <w:sz w:val="28"/>
                <w:szCs w:val="28"/>
              </w:rPr>
              <w:t>Основное мероприятие «</w:t>
            </w:r>
            <w:r>
              <w:rPr>
                <w:rFonts w:ascii="Times New Roman" w:hAnsi="Times New Roman"/>
                <w:b w:val="0"/>
                <w:sz w:val="28"/>
                <w:szCs w:val="28"/>
              </w:rPr>
              <w:t>Контрольные мероприятия</w:t>
            </w:r>
            <w:r w:rsidRPr="005659C5">
              <w:rPr>
                <w:rFonts w:ascii="Times New Roman" w:hAnsi="Times New Roman"/>
                <w:b w:val="0"/>
                <w:sz w:val="28"/>
                <w:szCs w:val="28"/>
              </w:rPr>
              <w:t>»</w:t>
            </w:r>
            <w:r w:rsidR="003814BD">
              <w:rPr>
                <w:rFonts w:ascii="Times New Roman" w:hAnsi="Times New Roman"/>
                <w:b w:val="0"/>
                <w:sz w:val="28"/>
                <w:szCs w:val="28"/>
              </w:rPr>
              <w:t>.</w:t>
            </w:r>
          </w:p>
        </w:tc>
      </w:tr>
      <w:tr w:rsidR="001302D6" w:rsidRPr="002836B6" w14:paraId="3E7A1EBB" w14:textId="77777777" w:rsidTr="001302D6">
        <w:tc>
          <w:tcPr>
            <w:tcW w:w="3621" w:type="dxa"/>
            <w:shd w:val="clear" w:color="auto" w:fill="auto"/>
          </w:tcPr>
          <w:p w14:paraId="64D8A934" w14:textId="77777777" w:rsidR="001302D6" w:rsidRPr="00F96775" w:rsidRDefault="001302D6" w:rsidP="00213BBB">
            <w:pPr>
              <w:rPr>
                <w:rFonts w:ascii="Times New Roman" w:eastAsia="Calibri" w:hAnsi="Times New Roman"/>
                <w:b w:val="0"/>
                <w:sz w:val="28"/>
                <w:szCs w:val="28"/>
              </w:rPr>
            </w:pPr>
            <w:r w:rsidRPr="00F96775">
              <w:rPr>
                <w:rFonts w:ascii="Times New Roman" w:eastAsia="Calibri" w:hAnsi="Times New Roman"/>
                <w:b w:val="0"/>
                <w:sz w:val="28"/>
                <w:szCs w:val="28"/>
              </w:rPr>
              <w:lastRenderedPageBreak/>
              <w:t>Наименование портфеля проектов, проекта, направленных в том числе на реализацию в городе Нефтеюганске (далее – город) национальных проектов (программ) Российской Федерации</w:t>
            </w:r>
          </w:p>
        </w:tc>
        <w:tc>
          <w:tcPr>
            <w:tcW w:w="6007" w:type="dxa"/>
            <w:shd w:val="clear" w:color="auto" w:fill="auto"/>
          </w:tcPr>
          <w:p w14:paraId="66E01B09" w14:textId="77777777" w:rsidR="001302D6" w:rsidRPr="002836B6" w:rsidRDefault="001302D6" w:rsidP="00213BBB">
            <w:pPr>
              <w:jc w:val="both"/>
              <w:rPr>
                <w:rFonts w:ascii="Times New Roman" w:eastAsia="Calibri" w:hAnsi="Times New Roman"/>
                <w:b w:val="0"/>
                <w:sz w:val="28"/>
                <w:szCs w:val="28"/>
              </w:rPr>
            </w:pPr>
            <w:r>
              <w:rPr>
                <w:rFonts w:ascii="Times New Roman" w:eastAsia="Calibri" w:hAnsi="Times New Roman"/>
                <w:b w:val="0"/>
                <w:sz w:val="28"/>
                <w:szCs w:val="28"/>
              </w:rPr>
              <w:t>М</w:t>
            </w:r>
            <w:r w:rsidRPr="00517868">
              <w:rPr>
                <w:rFonts w:ascii="Times New Roman" w:eastAsia="Calibri" w:hAnsi="Times New Roman"/>
                <w:b w:val="0"/>
                <w:sz w:val="28"/>
                <w:szCs w:val="28"/>
              </w:rPr>
              <w:t>ероприяти</w:t>
            </w:r>
            <w:r>
              <w:rPr>
                <w:rFonts w:ascii="Times New Roman" w:eastAsia="Calibri" w:hAnsi="Times New Roman"/>
                <w:b w:val="0"/>
                <w:sz w:val="28"/>
                <w:szCs w:val="28"/>
              </w:rPr>
              <w:t>я</w:t>
            </w:r>
            <w:r w:rsidRPr="00517868">
              <w:rPr>
                <w:rFonts w:ascii="Times New Roman" w:eastAsia="Calibri" w:hAnsi="Times New Roman"/>
                <w:b w:val="0"/>
                <w:sz w:val="28"/>
                <w:szCs w:val="28"/>
              </w:rPr>
              <w:t xml:space="preserve"> </w:t>
            </w:r>
            <w:r>
              <w:rPr>
                <w:rFonts w:ascii="Times New Roman" w:eastAsia="Calibri" w:hAnsi="Times New Roman"/>
                <w:b w:val="0"/>
                <w:sz w:val="28"/>
                <w:szCs w:val="28"/>
              </w:rPr>
              <w:t>муниципальной</w:t>
            </w:r>
            <w:r w:rsidRPr="00517868">
              <w:rPr>
                <w:rFonts w:ascii="Times New Roman" w:eastAsia="Calibri" w:hAnsi="Times New Roman"/>
                <w:b w:val="0"/>
                <w:sz w:val="28"/>
                <w:szCs w:val="28"/>
              </w:rPr>
              <w:t xml:space="preserve"> программ</w:t>
            </w:r>
            <w:r>
              <w:rPr>
                <w:rFonts w:ascii="Times New Roman" w:eastAsia="Calibri" w:hAnsi="Times New Roman"/>
                <w:b w:val="0"/>
                <w:sz w:val="28"/>
                <w:szCs w:val="28"/>
              </w:rPr>
              <w:t>ы</w:t>
            </w:r>
            <w:r w:rsidRPr="00517868">
              <w:rPr>
                <w:rFonts w:ascii="Times New Roman" w:eastAsia="Calibri" w:hAnsi="Times New Roman"/>
                <w:b w:val="0"/>
                <w:sz w:val="28"/>
                <w:szCs w:val="28"/>
              </w:rPr>
              <w:t xml:space="preserve"> не </w:t>
            </w:r>
            <w:r>
              <w:rPr>
                <w:rFonts w:ascii="Times New Roman" w:eastAsia="Calibri" w:hAnsi="Times New Roman"/>
                <w:b w:val="0"/>
                <w:sz w:val="28"/>
                <w:szCs w:val="28"/>
              </w:rPr>
              <w:t>предусматривают реализацию проектов и портфелей проектов</w:t>
            </w:r>
            <w:r w:rsidR="003814BD">
              <w:rPr>
                <w:rFonts w:ascii="Times New Roman" w:eastAsia="Calibri" w:hAnsi="Times New Roman"/>
                <w:b w:val="0"/>
                <w:sz w:val="28"/>
                <w:szCs w:val="28"/>
              </w:rPr>
              <w:t>.</w:t>
            </w:r>
          </w:p>
        </w:tc>
      </w:tr>
      <w:tr w:rsidR="00213BBB" w:rsidRPr="002836B6" w14:paraId="0638B9FC" w14:textId="77777777" w:rsidTr="001302D6">
        <w:tc>
          <w:tcPr>
            <w:tcW w:w="3621" w:type="dxa"/>
            <w:shd w:val="clear" w:color="auto" w:fill="auto"/>
          </w:tcPr>
          <w:p w14:paraId="6DF9CC70" w14:textId="77777777"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Целевые показатели муниципальной программы</w:t>
            </w:r>
          </w:p>
        </w:tc>
        <w:tc>
          <w:tcPr>
            <w:tcW w:w="6007" w:type="dxa"/>
            <w:shd w:val="clear" w:color="auto" w:fill="auto"/>
          </w:tcPr>
          <w:p w14:paraId="2324E318" w14:textId="00099ED1" w:rsidR="003814BD" w:rsidRPr="00383C07" w:rsidRDefault="003814BD" w:rsidP="003814BD">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1.</w:t>
            </w:r>
            <w:r w:rsidR="00713073" w:rsidRPr="00383C07">
              <w:rPr>
                <w:rFonts w:ascii="Times New Roman" w:hAnsi="Times New Roman"/>
                <w:b w:val="0"/>
                <w:sz w:val="28"/>
                <w:szCs w:val="28"/>
              </w:rPr>
              <w:t xml:space="preserve">Количество семей, находящихся в социально опасном положении, состоящих в реестре </w:t>
            </w:r>
            <w:r w:rsidRPr="00383C07">
              <w:rPr>
                <w:rFonts w:ascii="Times New Roman" w:hAnsi="Times New Roman"/>
                <w:b w:val="0"/>
                <w:color w:val="000000"/>
                <w:sz w:val="28"/>
                <w:szCs w:val="28"/>
                <w:lang w:bidi="ru-RU"/>
              </w:rPr>
              <w:t>муниципальной комиссии по делам несовершеннолетних и защите их прав города Нефтеюганска</w:t>
            </w:r>
            <w:r w:rsidR="00F077B4">
              <w:rPr>
                <w:rFonts w:ascii="Times New Roman" w:hAnsi="Times New Roman"/>
                <w:b w:val="0"/>
                <w:color w:val="000000"/>
                <w:sz w:val="28"/>
                <w:szCs w:val="28"/>
                <w:lang w:bidi="ru-RU"/>
              </w:rPr>
              <w:t xml:space="preserve"> - 185</w:t>
            </w:r>
            <w:r w:rsidRPr="00383C07">
              <w:rPr>
                <w:rFonts w:ascii="Times New Roman" w:hAnsi="Times New Roman"/>
                <w:b w:val="0"/>
                <w:color w:val="000000"/>
                <w:sz w:val="28"/>
                <w:szCs w:val="28"/>
                <w:lang w:bidi="ru-RU"/>
              </w:rPr>
              <w:t>;</w:t>
            </w:r>
          </w:p>
          <w:p w14:paraId="5928D3AD" w14:textId="26F362F6" w:rsidR="0065198F" w:rsidRPr="00383C07" w:rsidRDefault="003814BD" w:rsidP="003814BD">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2.</w:t>
            </w:r>
            <w:r w:rsidR="00713073" w:rsidRPr="00383C07">
              <w:rPr>
                <w:rFonts w:ascii="Times New Roman" w:hAnsi="Times New Roman"/>
                <w:b w:val="0"/>
                <w:sz w:val="28"/>
                <w:szCs w:val="28"/>
              </w:rPr>
              <w:t xml:space="preserve">Количество несовершеннолетних, находящихся в социально опасном положении, состоящих в реестре </w:t>
            </w:r>
            <w:r w:rsidR="0065198F" w:rsidRPr="00383C07">
              <w:rPr>
                <w:rFonts w:ascii="Times New Roman" w:hAnsi="Times New Roman"/>
                <w:b w:val="0"/>
                <w:color w:val="000000"/>
                <w:sz w:val="28"/>
                <w:szCs w:val="28"/>
                <w:lang w:bidi="ru-RU"/>
              </w:rPr>
              <w:t>муниципальной комиссии по делам несовершеннолетних и защите их прав города Нефтеюганска</w:t>
            </w:r>
            <w:r w:rsidR="00F077B4">
              <w:rPr>
                <w:rFonts w:ascii="Times New Roman" w:hAnsi="Times New Roman"/>
                <w:b w:val="0"/>
                <w:color w:val="000000"/>
                <w:sz w:val="28"/>
                <w:szCs w:val="28"/>
                <w:lang w:bidi="ru-RU"/>
              </w:rPr>
              <w:t xml:space="preserve"> - 115</w:t>
            </w:r>
            <w:r w:rsidR="0065198F" w:rsidRPr="00383C07">
              <w:rPr>
                <w:rFonts w:ascii="Times New Roman" w:hAnsi="Times New Roman"/>
                <w:b w:val="0"/>
                <w:color w:val="000000"/>
                <w:sz w:val="28"/>
                <w:szCs w:val="28"/>
                <w:lang w:bidi="ru-RU"/>
              </w:rPr>
              <w:t>;</w:t>
            </w:r>
          </w:p>
          <w:p w14:paraId="0E4D8A63" w14:textId="581B31C8" w:rsidR="003814BD" w:rsidRPr="00383C07" w:rsidRDefault="0065198F" w:rsidP="003814BD">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3.</w:t>
            </w:r>
            <w:r w:rsidR="00713073" w:rsidRPr="00383C07">
              <w:rPr>
                <w:rFonts w:ascii="Times New Roman" w:eastAsia="Calibri" w:hAnsi="Times New Roman"/>
                <w:b w:val="0"/>
                <w:sz w:val="28"/>
                <w:szCs w:val="28"/>
                <w:lang w:eastAsia="en-US"/>
              </w:rPr>
              <w:t>Количество семей, находящихся в социально опасном положении, исключенных из Реестра семей, находящихся в социально опасном положении, в связи с положительной динамикой в отчетном периоде</w:t>
            </w:r>
            <w:r w:rsidR="00F077B4">
              <w:rPr>
                <w:rFonts w:ascii="Times New Roman" w:eastAsia="Calibri" w:hAnsi="Times New Roman"/>
                <w:b w:val="0"/>
                <w:sz w:val="28"/>
                <w:szCs w:val="28"/>
                <w:lang w:eastAsia="en-US"/>
              </w:rPr>
              <w:t xml:space="preserve"> - 80</w:t>
            </w:r>
            <w:r w:rsidR="003814BD" w:rsidRPr="00383C07">
              <w:rPr>
                <w:rFonts w:ascii="Times New Roman" w:hAnsi="Times New Roman"/>
                <w:b w:val="0"/>
                <w:color w:val="000000"/>
                <w:sz w:val="28"/>
                <w:szCs w:val="28"/>
                <w:lang w:bidi="ru-RU"/>
              </w:rPr>
              <w:t>;</w:t>
            </w:r>
          </w:p>
          <w:p w14:paraId="4FC2B914" w14:textId="743DA43E" w:rsidR="0065198F" w:rsidRPr="00383C07" w:rsidRDefault="0065198F" w:rsidP="003814BD">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t>4</w:t>
            </w:r>
            <w:r w:rsidR="003814BD" w:rsidRPr="00383C07">
              <w:rPr>
                <w:rFonts w:ascii="Times New Roman" w:hAnsi="Times New Roman"/>
                <w:b w:val="0"/>
                <w:color w:val="000000"/>
                <w:sz w:val="28"/>
                <w:szCs w:val="28"/>
                <w:lang w:bidi="ru-RU"/>
              </w:rPr>
              <w:t>.</w:t>
            </w:r>
            <w:r w:rsidR="00713073" w:rsidRPr="00383C07">
              <w:rPr>
                <w:rFonts w:ascii="Times New Roman" w:eastAsia="Calibri" w:hAnsi="Times New Roman"/>
                <w:b w:val="0"/>
                <w:sz w:val="28"/>
                <w:szCs w:val="28"/>
                <w:lang w:eastAsia="en-US"/>
              </w:rPr>
              <w:t>Количество несовершеннолетних, находящихся в социально опасном положении, исключенных из Реестра несовершеннолетних, находящихся в социально опасном положении, в связи с положительной динамикой в отчетном периоде</w:t>
            </w:r>
            <w:r w:rsidR="00F077B4">
              <w:rPr>
                <w:rFonts w:ascii="Times New Roman" w:eastAsia="Calibri" w:hAnsi="Times New Roman"/>
                <w:b w:val="0"/>
                <w:sz w:val="28"/>
                <w:szCs w:val="28"/>
                <w:lang w:eastAsia="en-US"/>
              </w:rPr>
              <w:t xml:space="preserve"> - 65</w:t>
            </w:r>
            <w:r w:rsidRPr="00383C07">
              <w:rPr>
                <w:rFonts w:ascii="Times New Roman" w:hAnsi="Times New Roman"/>
                <w:b w:val="0"/>
                <w:color w:val="000000"/>
                <w:sz w:val="28"/>
                <w:szCs w:val="28"/>
                <w:lang w:bidi="ru-RU"/>
              </w:rPr>
              <w:t>;</w:t>
            </w:r>
          </w:p>
          <w:p w14:paraId="7C43082F" w14:textId="3B4F0A24" w:rsidR="003814BD" w:rsidRPr="00383C07" w:rsidRDefault="0065198F" w:rsidP="003814BD">
            <w:pPr>
              <w:jc w:val="both"/>
              <w:rPr>
                <w:rFonts w:ascii="Times New Roman" w:hAnsi="Times New Roman"/>
                <w:b w:val="0"/>
                <w:sz w:val="28"/>
                <w:szCs w:val="28"/>
              </w:rPr>
            </w:pPr>
            <w:r w:rsidRPr="00383C07">
              <w:rPr>
                <w:rFonts w:ascii="Times New Roman" w:hAnsi="Times New Roman"/>
                <w:b w:val="0"/>
                <w:color w:val="000000"/>
                <w:sz w:val="28"/>
                <w:szCs w:val="28"/>
                <w:lang w:bidi="ru-RU"/>
              </w:rPr>
              <w:t>5.</w:t>
            </w:r>
            <w:r w:rsidR="00713073" w:rsidRPr="00383C07">
              <w:rPr>
                <w:rFonts w:ascii="Times New Roman" w:hAnsi="Times New Roman"/>
                <w:b w:val="0"/>
                <w:sz w:val="28"/>
                <w:szCs w:val="28"/>
              </w:rPr>
              <w:t>Количество преступлений, совершённых несовершеннолетними</w:t>
            </w:r>
            <w:r w:rsidR="00F077B4">
              <w:rPr>
                <w:rFonts w:ascii="Times New Roman" w:hAnsi="Times New Roman"/>
                <w:b w:val="0"/>
                <w:sz w:val="28"/>
                <w:szCs w:val="28"/>
              </w:rPr>
              <w:t xml:space="preserve"> - 10</w:t>
            </w:r>
            <w:r w:rsidR="003814BD" w:rsidRPr="00383C07">
              <w:rPr>
                <w:rFonts w:ascii="Times New Roman" w:hAnsi="Times New Roman"/>
                <w:b w:val="0"/>
                <w:color w:val="000000"/>
                <w:sz w:val="28"/>
                <w:szCs w:val="28"/>
                <w:lang w:bidi="ru-RU"/>
              </w:rPr>
              <w:t>;</w:t>
            </w:r>
          </w:p>
          <w:p w14:paraId="329DDDB3" w14:textId="254DA430" w:rsidR="0065198F" w:rsidRPr="00383C07" w:rsidRDefault="0065198F" w:rsidP="0065198F">
            <w:pPr>
              <w:jc w:val="both"/>
              <w:rPr>
                <w:rFonts w:ascii="Times New Roman" w:hAnsi="Times New Roman"/>
                <w:b w:val="0"/>
                <w:color w:val="000000"/>
                <w:sz w:val="28"/>
                <w:szCs w:val="28"/>
                <w:lang w:bidi="ru-RU"/>
              </w:rPr>
            </w:pPr>
            <w:r w:rsidRPr="00383C07">
              <w:rPr>
                <w:rFonts w:ascii="Times New Roman" w:hAnsi="Times New Roman"/>
                <w:b w:val="0"/>
                <w:color w:val="000000"/>
                <w:sz w:val="28"/>
                <w:szCs w:val="28"/>
                <w:lang w:bidi="ru-RU"/>
              </w:rPr>
              <w:lastRenderedPageBreak/>
              <w:t>6</w:t>
            </w:r>
            <w:r w:rsidR="003814BD" w:rsidRPr="00383C07">
              <w:rPr>
                <w:rFonts w:ascii="Times New Roman" w:hAnsi="Times New Roman"/>
                <w:b w:val="0"/>
                <w:color w:val="000000"/>
                <w:sz w:val="28"/>
                <w:szCs w:val="28"/>
                <w:lang w:bidi="ru-RU"/>
              </w:rPr>
              <w:t>.</w:t>
            </w:r>
            <w:r w:rsidR="00713073" w:rsidRPr="00383C07">
              <w:rPr>
                <w:rFonts w:ascii="Times New Roman" w:hAnsi="Times New Roman"/>
                <w:b w:val="0"/>
                <w:sz w:val="28"/>
                <w:szCs w:val="28"/>
              </w:rPr>
              <w:t>Количество преступлений, совершённых в отношении несовершеннолетних</w:t>
            </w:r>
            <w:r w:rsidR="00F077B4">
              <w:rPr>
                <w:rFonts w:ascii="Times New Roman" w:hAnsi="Times New Roman"/>
                <w:b w:val="0"/>
                <w:sz w:val="28"/>
                <w:szCs w:val="28"/>
              </w:rPr>
              <w:t xml:space="preserve"> - 58</w:t>
            </w:r>
            <w:r w:rsidR="009C61F0" w:rsidRPr="00383C07">
              <w:rPr>
                <w:rFonts w:ascii="Times New Roman" w:hAnsi="Times New Roman"/>
                <w:b w:val="0"/>
                <w:color w:val="000000"/>
                <w:sz w:val="28"/>
                <w:szCs w:val="28"/>
                <w:lang w:bidi="ru-RU"/>
              </w:rPr>
              <w:t>;</w:t>
            </w:r>
          </w:p>
          <w:p w14:paraId="4F05641B" w14:textId="260A91B0" w:rsidR="00213BBB" w:rsidRPr="00383C07" w:rsidRDefault="00DB5CC9" w:rsidP="0065198F">
            <w:pPr>
              <w:jc w:val="both"/>
              <w:rPr>
                <w:rFonts w:ascii="Times New Roman" w:eastAsia="Calibri" w:hAnsi="Times New Roman"/>
                <w:b w:val="0"/>
                <w:sz w:val="28"/>
                <w:szCs w:val="28"/>
                <w:lang w:eastAsia="en-US"/>
              </w:rPr>
            </w:pPr>
            <w:r w:rsidRPr="00383C07">
              <w:rPr>
                <w:rStyle w:val="2f7"/>
                <w:b w:val="0"/>
                <w:sz w:val="28"/>
                <w:szCs w:val="28"/>
                <w:u w:val="none"/>
              </w:rPr>
              <w:t>7</w:t>
            </w:r>
            <w:r w:rsidR="003814BD" w:rsidRPr="00383C07">
              <w:rPr>
                <w:rStyle w:val="2f7"/>
                <w:b w:val="0"/>
                <w:sz w:val="28"/>
                <w:szCs w:val="28"/>
                <w:u w:val="none"/>
              </w:rPr>
              <w:t>.</w:t>
            </w:r>
            <w:r w:rsidR="00DB428F" w:rsidRPr="00383C07">
              <w:rPr>
                <w:rFonts w:ascii="Times New Roman" w:eastAsia="Calibri" w:hAnsi="Times New Roman"/>
                <w:b w:val="0"/>
                <w:sz w:val="28"/>
                <w:szCs w:val="28"/>
                <w:lang w:eastAsia="en-US"/>
              </w:rPr>
              <w:t>Количество трудоустроенных несовершеннолетних в возрасте от 14 до 18 лет</w:t>
            </w:r>
            <w:r w:rsidR="00F077B4">
              <w:rPr>
                <w:rFonts w:ascii="Times New Roman" w:eastAsia="Calibri" w:hAnsi="Times New Roman"/>
                <w:b w:val="0"/>
                <w:sz w:val="28"/>
                <w:szCs w:val="28"/>
                <w:lang w:eastAsia="en-US"/>
              </w:rPr>
              <w:t xml:space="preserve"> - 40</w:t>
            </w:r>
            <w:r w:rsidR="00DB428F" w:rsidRPr="00383C07">
              <w:rPr>
                <w:rFonts w:ascii="Times New Roman" w:eastAsia="Calibri" w:hAnsi="Times New Roman"/>
                <w:b w:val="0"/>
                <w:sz w:val="28"/>
                <w:szCs w:val="28"/>
                <w:lang w:eastAsia="en-US"/>
              </w:rPr>
              <w:t>;</w:t>
            </w:r>
          </w:p>
          <w:p w14:paraId="6D4EE1C8" w14:textId="645BD7F2" w:rsidR="00DB428F" w:rsidRPr="00383C07" w:rsidRDefault="00DB428F" w:rsidP="0065198F">
            <w:pPr>
              <w:jc w:val="both"/>
              <w:rPr>
                <w:rFonts w:ascii="Times New Roman" w:hAnsi="Times New Roman"/>
                <w:b w:val="0"/>
                <w:sz w:val="28"/>
                <w:szCs w:val="28"/>
              </w:rPr>
            </w:pPr>
            <w:r w:rsidRPr="00383C07">
              <w:rPr>
                <w:rFonts w:ascii="Times New Roman" w:eastAsia="Calibri" w:hAnsi="Times New Roman"/>
                <w:b w:val="0"/>
                <w:sz w:val="28"/>
                <w:szCs w:val="28"/>
                <w:lang w:eastAsia="en-US"/>
              </w:rPr>
              <w:t>8.</w:t>
            </w:r>
            <w:r w:rsidR="00383C07" w:rsidRPr="00383C07">
              <w:rPr>
                <w:rFonts w:ascii="Times New Roman" w:eastAsia="Calibri" w:hAnsi="Times New Roman"/>
                <w:b w:val="0"/>
                <w:sz w:val="28"/>
                <w:szCs w:val="28"/>
                <w:lang w:eastAsia="en-US"/>
              </w:rPr>
              <w:t>Количество несовершеннолетних, находящихся в социально опасном положении, охваченных всеми видами отдыха и оздоровления</w:t>
            </w:r>
            <w:r w:rsidR="00F077B4">
              <w:rPr>
                <w:rFonts w:ascii="Times New Roman" w:eastAsia="Calibri" w:hAnsi="Times New Roman"/>
                <w:b w:val="0"/>
                <w:sz w:val="28"/>
                <w:szCs w:val="28"/>
                <w:lang w:eastAsia="en-US"/>
              </w:rPr>
              <w:t xml:space="preserve"> – 100%</w:t>
            </w:r>
            <w:r w:rsidR="00383C07" w:rsidRPr="00383C07">
              <w:rPr>
                <w:rFonts w:ascii="Times New Roman" w:eastAsia="Calibri" w:hAnsi="Times New Roman"/>
                <w:b w:val="0"/>
                <w:sz w:val="28"/>
                <w:szCs w:val="28"/>
                <w:lang w:eastAsia="en-US"/>
              </w:rPr>
              <w:t>.</w:t>
            </w:r>
          </w:p>
        </w:tc>
      </w:tr>
      <w:tr w:rsidR="00213BBB" w:rsidRPr="002836B6" w14:paraId="1D3DA389" w14:textId="77777777" w:rsidTr="001302D6">
        <w:tc>
          <w:tcPr>
            <w:tcW w:w="3621" w:type="dxa"/>
            <w:shd w:val="clear" w:color="auto" w:fill="auto"/>
          </w:tcPr>
          <w:p w14:paraId="4943A3A1" w14:textId="77777777"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lastRenderedPageBreak/>
              <w:t xml:space="preserve">Сроки реализации </w:t>
            </w:r>
          </w:p>
          <w:p w14:paraId="42E94256" w14:textId="77777777"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муниципальной программы</w:t>
            </w:r>
          </w:p>
          <w:p w14:paraId="09A2B7D6" w14:textId="77777777"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(разрабатывается на срок от трех лет)</w:t>
            </w:r>
          </w:p>
        </w:tc>
        <w:tc>
          <w:tcPr>
            <w:tcW w:w="6007" w:type="dxa"/>
            <w:shd w:val="clear" w:color="auto" w:fill="auto"/>
          </w:tcPr>
          <w:p w14:paraId="42733102" w14:textId="77777777" w:rsidR="00213BBB" w:rsidRPr="002836B6" w:rsidRDefault="0047353B" w:rsidP="00213BBB">
            <w:pPr>
              <w:jc w:val="both"/>
              <w:rPr>
                <w:rFonts w:ascii="Times New Roman" w:eastAsia="Calibri" w:hAnsi="Times New Roman"/>
                <w:b w:val="0"/>
                <w:sz w:val="28"/>
                <w:szCs w:val="28"/>
              </w:rPr>
            </w:pPr>
            <w:r w:rsidRPr="009F3ABC">
              <w:rPr>
                <w:rFonts w:ascii="Times New Roman" w:hAnsi="Times New Roman"/>
                <w:b w:val="0"/>
                <w:sz w:val="28"/>
                <w:szCs w:val="28"/>
              </w:rPr>
              <w:t>20</w:t>
            </w:r>
            <w:r>
              <w:rPr>
                <w:rFonts w:ascii="Times New Roman" w:hAnsi="Times New Roman"/>
                <w:b w:val="0"/>
                <w:sz w:val="28"/>
                <w:szCs w:val="28"/>
              </w:rPr>
              <w:t>23 – 2026 годы</w:t>
            </w:r>
            <w:r w:rsidRPr="002836B6">
              <w:rPr>
                <w:rFonts w:ascii="Times New Roman" w:eastAsia="Calibri" w:hAnsi="Times New Roman"/>
                <w:b w:val="0"/>
                <w:sz w:val="28"/>
                <w:szCs w:val="28"/>
              </w:rPr>
              <w:t xml:space="preserve"> </w:t>
            </w:r>
          </w:p>
          <w:p w14:paraId="582BF045" w14:textId="77777777" w:rsidR="00213BBB" w:rsidRPr="002836B6" w:rsidRDefault="00213BBB" w:rsidP="00213BBB">
            <w:pPr>
              <w:jc w:val="both"/>
              <w:rPr>
                <w:rFonts w:ascii="Times New Roman" w:eastAsia="Calibri" w:hAnsi="Times New Roman"/>
                <w:b w:val="0"/>
                <w:sz w:val="28"/>
                <w:szCs w:val="28"/>
              </w:rPr>
            </w:pPr>
          </w:p>
          <w:p w14:paraId="28AD590A" w14:textId="77777777" w:rsidR="00213BBB" w:rsidRPr="002836B6" w:rsidRDefault="00213BBB" w:rsidP="00213BBB">
            <w:pPr>
              <w:jc w:val="both"/>
              <w:rPr>
                <w:rFonts w:ascii="Times New Roman" w:eastAsia="Calibri" w:hAnsi="Times New Roman"/>
                <w:b w:val="0"/>
                <w:sz w:val="28"/>
                <w:szCs w:val="28"/>
              </w:rPr>
            </w:pPr>
          </w:p>
        </w:tc>
      </w:tr>
      <w:tr w:rsidR="00213BBB" w:rsidRPr="002836B6" w14:paraId="30E56E5C" w14:textId="77777777" w:rsidTr="001302D6">
        <w:tc>
          <w:tcPr>
            <w:tcW w:w="3621" w:type="dxa"/>
            <w:shd w:val="clear" w:color="auto" w:fill="auto"/>
          </w:tcPr>
          <w:p w14:paraId="60B77C82" w14:textId="77777777"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 xml:space="preserve">Параметры финансового обеспечения муниципальной программы    </w:t>
            </w:r>
          </w:p>
        </w:tc>
        <w:tc>
          <w:tcPr>
            <w:tcW w:w="6007" w:type="dxa"/>
            <w:shd w:val="clear" w:color="auto" w:fill="auto"/>
          </w:tcPr>
          <w:p w14:paraId="7A307AD6" w14:textId="77777777" w:rsidR="00213BBB" w:rsidRPr="002836B6" w:rsidRDefault="00213BBB" w:rsidP="00612D7F">
            <w:pPr>
              <w:autoSpaceDE w:val="0"/>
              <w:autoSpaceDN w:val="0"/>
              <w:adjustRightInd w:val="0"/>
              <w:jc w:val="both"/>
              <w:rPr>
                <w:rFonts w:ascii="Times New Roman" w:eastAsia="Calibri" w:hAnsi="Times New Roman"/>
                <w:b w:val="0"/>
                <w:sz w:val="28"/>
                <w:szCs w:val="28"/>
              </w:rPr>
            </w:pPr>
          </w:p>
        </w:tc>
      </w:tr>
      <w:tr w:rsidR="00213BBB" w:rsidRPr="002836B6" w14:paraId="1E0495B5" w14:textId="77777777" w:rsidTr="001302D6">
        <w:tc>
          <w:tcPr>
            <w:tcW w:w="3621" w:type="dxa"/>
            <w:shd w:val="clear" w:color="auto" w:fill="auto"/>
          </w:tcPr>
          <w:p w14:paraId="6CC79AC2" w14:textId="77777777" w:rsidR="00213BBB" w:rsidRPr="002836B6" w:rsidRDefault="00213BBB" w:rsidP="00213BBB">
            <w:pPr>
              <w:rPr>
                <w:rFonts w:ascii="Times New Roman" w:eastAsia="Calibri" w:hAnsi="Times New Roman"/>
                <w:b w:val="0"/>
                <w:sz w:val="28"/>
                <w:szCs w:val="28"/>
              </w:rPr>
            </w:pPr>
            <w:r w:rsidRPr="002836B6">
              <w:rPr>
                <w:rFonts w:ascii="Times New Roman" w:eastAsia="Calibri" w:hAnsi="Times New Roman"/>
                <w:b w:val="0"/>
                <w:sz w:val="28"/>
                <w:szCs w:val="28"/>
              </w:rPr>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tc>
        <w:tc>
          <w:tcPr>
            <w:tcW w:w="6007" w:type="dxa"/>
            <w:shd w:val="clear" w:color="auto" w:fill="auto"/>
          </w:tcPr>
          <w:p w14:paraId="4088EE6D" w14:textId="77777777" w:rsidR="00213BBB" w:rsidRDefault="00213BBB" w:rsidP="00213BBB">
            <w:pPr>
              <w:jc w:val="both"/>
              <w:rPr>
                <w:rFonts w:ascii="Times New Roman" w:eastAsia="Calibri" w:hAnsi="Times New Roman"/>
                <w:b w:val="0"/>
                <w:sz w:val="28"/>
                <w:szCs w:val="28"/>
              </w:rPr>
            </w:pPr>
          </w:p>
          <w:p w14:paraId="602F9F71" w14:textId="77777777" w:rsidR="00213BBB" w:rsidRPr="002836B6" w:rsidRDefault="00213BBB" w:rsidP="00213BBB">
            <w:pPr>
              <w:jc w:val="center"/>
              <w:rPr>
                <w:rFonts w:ascii="Times New Roman" w:eastAsia="Calibri" w:hAnsi="Times New Roman"/>
                <w:b w:val="0"/>
                <w:sz w:val="28"/>
                <w:szCs w:val="28"/>
              </w:rPr>
            </w:pPr>
            <w:r>
              <w:rPr>
                <w:rFonts w:ascii="Times New Roman" w:eastAsia="Calibri" w:hAnsi="Times New Roman"/>
                <w:b w:val="0"/>
                <w:sz w:val="28"/>
                <w:szCs w:val="28"/>
              </w:rPr>
              <w:t>-</w:t>
            </w:r>
          </w:p>
        </w:tc>
      </w:tr>
      <w:tr w:rsidR="00B51D33" w:rsidRPr="002836B6" w14:paraId="2921752E" w14:textId="77777777" w:rsidTr="001302D6">
        <w:tc>
          <w:tcPr>
            <w:tcW w:w="3621" w:type="dxa"/>
            <w:shd w:val="clear" w:color="auto" w:fill="auto"/>
          </w:tcPr>
          <w:p w14:paraId="30F00A8F" w14:textId="77777777" w:rsidR="00B51D33" w:rsidRPr="002836B6" w:rsidRDefault="00B51D33" w:rsidP="00213BBB">
            <w:pPr>
              <w:rPr>
                <w:rFonts w:ascii="Times New Roman" w:eastAsia="Calibri" w:hAnsi="Times New Roman"/>
                <w:b w:val="0"/>
                <w:sz w:val="28"/>
                <w:szCs w:val="28"/>
              </w:rPr>
            </w:pPr>
            <w:r w:rsidRPr="00F95EA4">
              <w:rPr>
                <w:rFonts w:ascii="Times New Roman" w:eastAsia="Calibri" w:hAnsi="Times New Roman"/>
                <w:b w:val="0"/>
                <w:sz w:val="28"/>
                <w:szCs w:val="28"/>
              </w:rPr>
              <w:t>Объем налоговых расходов города Нефтеюганска (с расшифровкой по годам реализации муниципальной программы)</w:t>
            </w:r>
          </w:p>
        </w:tc>
        <w:tc>
          <w:tcPr>
            <w:tcW w:w="6007" w:type="dxa"/>
            <w:shd w:val="clear" w:color="auto" w:fill="auto"/>
          </w:tcPr>
          <w:p w14:paraId="03D1E692" w14:textId="77777777" w:rsidR="00B51D33" w:rsidRDefault="00B51D33" w:rsidP="00B51D33">
            <w:pPr>
              <w:jc w:val="center"/>
              <w:rPr>
                <w:rFonts w:ascii="Times New Roman" w:eastAsia="Calibri" w:hAnsi="Times New Roman"/>
                <w:b w:val="0"/>
                <w:sz w:val="28"/>
                <w:szCs w:val="28"/>
              </w:rPr>
            </w:pPr>
          </w:p>
          <w:p w14:paraId="2687219E" w14:textId="77777777" w:rsidR="00B51D33" w:rsidRDefault="00B51D33" w:rsidP="00B51D33">
            <w:pPr>
              <w:jc w:val="center"/>
              <w:rPr>
                <w:rFonts w:ascii="Times New Roman" w:eastAsia="Calibri" w:hAnsi="Times New Roman"/>
                <w:b w:val="0"/>
                <w:sz w:val="28"/>
                <w:szCs w:val="28"/>
              </w:rPr>
            </w:pPr>
            <w:r>
              <w:rPr>
                <w:rFonts w:ascii="Times New Roman" w:eastAsia="Calibri" w:hAnsi="Times New Roman"/>
                <w:b w:val="0"/>
                <w:sz w:val="28"/>
                <w:szCs w:val="28"/>
              </w:rPr>
              <w:t>-</w:t>
            </w:r>
          </w:p>
        </w:tc>
      </w:tr>
    </w:tbl>
    <w:p w14:paraId="250045BF" w14:textId="195111E3" w:rsidR="003E1F0E" w:rsidRPr="00324EA9" w:rsidRDefault="001302D6" w:rsidP="00324EA9">
      <w:pPr>
        <w:widowControl w:val="0"/>
        <w:autoSpaceDE w:val="0"/>
        <w:autoSpaceDN w:val="0"/>
        <w:jc w:val="both"/>
        <w:rPr>
          <w:rFonts w:ascii="Times New Roman" w:hAnsi="Times New Roman"/>
          <w:b w:val="0"/>
          <w:bCs/>
          <w:sz w:val="28"/>
          <w:szCs w:val="28"/>
        </w:rPr>
      </w:pPr>
      <w:r w:rsidRPr="002836B6">
        <w:rPr>
          <w:rFonts w:ascii="Times New Roman" w:hAnsi="Times New Roman"/>
          <w:b w:val="0"/>
          <w:sz w:val="24"/>
          <w:szCs w:val="24"/>
        </w:rPr>
        <w:t xml:space="preserve">    </w:t>
      </w:r>
      <w:r w:rsidR="00324EA9">
        <w:rPr>
          <w:rFonts w:ascii="Times New Roman" w:hAnsi="Times New Roman"/>
          <w:b w:val="0"/>
          <w:sz w:val="24"/>
          <w:szCs w:val="24"/>
        </w:rPr>
        <w:t xml:space="preserve">        </w:t>
      </w:r>
      <w:r w:rsidR="003E1F0E" w:rsidRPr="00324EA9">
        <w:rPr>
          <w:rFonts w:ascii="Times New Roman" w:hAnsi="Times New Roman"/>
          <w:b w:val="0"/>
          <w:bCs/>
          <w:sz w:val="28"/>
          <w:szCs w:val="28"/>
        </w:rPr>
        <w:t>Механизм реализации муниципальной программы включает:</w:t>
      </w:r>
    </w:p>
    <w:p w14:paraId="1680800A" w14:textId="77777777" w:rsidR="00346C62" w:rsidRPr="00346C62" w:rsidRDefault="00346C62" w:rsidP="009A5EC4">
      <w:pPr>
        <w:ind w:firstLine="708"/>
        <w:jc w:val="both"/>
        <w:rPr>
          <w:rFonts w:ascii="Times New Roman" w:hAnsi="Times New Roman"/>
          <w:b w:val="0"/>
          <w:sz w:val="28"/>
          <w:szCs w:val="28"/>
        </w:rPr>
      </w:pPr>
      <w:r w:rsidRPr="00346C62">
        <w:rPr>
          <w:rFonts w:ascii="Times New Roman" w:hAnsi="Times New Roman"/>
          <w:b w:val="0"/>
          <w:color w:val="000000"/>
          <w:sz w:val="28"/>
          <w:szCs w:val="28"/>
          <w:lang w:bidi="ru-RU"/>
        </w:rPr>
        <w:t>Обеспечение благополучного и безопасного детства - одно из основных приоритетов деятельности Ханты-Мансийского автономного округа - Югры. Защита прав каждого ребенка, создание эффективной системы профилактики безнадзорности и правонарушений несовершеннолетних определены ключевыми задачами Концепции развития системы профилактики безнадзорности и правонарушений несовершеннолетних на период до 2025 года, утвержденной распоряжением Правительства Российской Федерации от 22.03.2017 № 520-р (в редакции распоряжения Правительства Российской Федерации от 18.03.2021 № 656-р).</w:t>
      </w:r>
    </w:p>
    <w:p w14:paraId="5ABCB654" w14:textId="77777777" w:rsidR="00346C62" w:rsidRPr="00346C62" w:rsidRDefault="00346C62" w:rsidP="00346C62">
      <w:pPr>
        <w:ind w:firstLine="780"/>
        <w:jc w:val="both"/>
        <w:rPr>
          <w:rFonts w:ascii="Times New Roman" w:hAnsi="Times New Roman"/>
          <w:b w:val="0"/>
          <w:sz w:val="28"/>
          <w:szCs w:val="28"/>
        </w:rPr>
      </w:pPr>
      <w:r w:rsidRPr="00346C62">
        <w:rPr>
          <w:rFonts w:ascii="Times New Roman" w:hAnsi="Times New Roman"/>
          <w:b w:val="0"/>
          <w:color w:val="000000"/>
          <w:sz w:val="28"/>
          <w:szCs w:val="28"/>
          <w:lang w:bidi="ru-RU"/>
        </w:rPr>
        <w:t>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w:t>
      </w:r>
    </w:p>
    <w:p w14:paraId="14ABA549" w14:textId="77777777" w:rsidR="00346C62" w:rsidRPr="00346C62" w:rsidRDefault="00346C62" w:rsidP="00346C62">
      <w:pPr>
        <w:ind w:firstLine="780"/>
        <w:jc w:val="both"/>
        <w:rPr>
          <w:rFonts w:ascii="Times New Roman" w:hAnsi="Times New Roman"/>
          <w:b w:val="0"/>
          <w:sz w:val="28"/>
          <w:szCs w:val="28"/>
        </w:rPr>
      </w:pPr>
      <w:r w:rsidRPr="00346C62">
        <w:rPr>
          <w:rFonts w:ascii="Times New Roman" w:hAnsi="Times New Roman"/>
          <w:b w:val="0"/>
          <w:color w:val="000000"/>
          <w:sz w:val="28"/>
          <w:szCs w:val="28"/>
          <w:lang w:bidi="ru-RU"/>
        </w:rPr>
        <w:lastRenderedPageBreak/>
        <w:t>Постоянно изменяющаяся ситуация в обществе диктует необходимость совершенствования системы профилактики безнадзорности и правонарушений несовершеннолетних по интенсивному пути развития с учетом актуальных потребностей как отдельной семьи, так и общества, и государства в целом.</w:t>
      </w:r>
    </w:p>
    <w:p w14:paraId="17F0A329" w14:textId="77777777" w:rsidR="003E1F0E" w:rsidRPr="00430698" w:rsidRDefault="003E1F0E" w:rsidP="00346C62">
      <w:pPr>
        <w:pStyle w:val="210"/>
        <w:ind w:firstLine="709"/>
        <w:jc w:val="both"/>
        <w:rPr>
          <w:szCs w:val="28"/>
        </w:rPr>
      </w:pPr>
      <w:r w:rsidRPr="00346C62">
        <w:rPr>
          <w:szCs w:val="28"/>
        </w:rPr>
        <w:t xml:space="preserve">Оценка результатов и показателей выполнения мероприятий муниципальной программы, их эффективности осуществляется в соответствии с порядком </w:t>
      </w:r>
      <w:r w:rsidRPr="00346C62">
        <w:rPr>
          <w:bCs/>
          <w:szCs w:val="28"/>
        </w:rPr>
        <w:t>и</w:t>
      </w:r>
      <w:r w:rsidRPr="00430698">
        <w:rPr>
          <w:bCs/>
        </w:rPr>
        <w:t xml:space="preserve"> методикой проведения оценки эффективности реализации муниципальных программ.</w:t>
      </w:r>
    </w:p>
    <w:p w14:paraId="4EF6F96C" w14:textId="77777777" w:rsidR="003E1F0E" w:rsidRDefault="003E1F0E" w:rsidP="003E1F0E">
      <w:pPr>
        <w:pStyle w:val="ConsPlusNonformat"/>
        <w:ind w:firstLine="708"/>
        <w:jc w:val="both"/>
        <w:rPr>
          <w:rFonts w:ascii="Times New Roman" w:hAnsi="Times New Roman"/>
          <w:sz w:val="28"/>
          <w:szCs w:val="28"/>
          <w:highlight w:val="yellow"/>
        </w:rPr>
      </w:pPr>
      <w:r w:rsidRPr="00B108E0">
        <w:rPr>
          <w:rFonts w:ascii="Times New Roman" w:hAnsi="Times New Roman"/>
          <w:sz w:val="28"/>
          <w:szCs w:val="28"/>
        </w:rPr>
        <w:t>Ответственный испол</w:t>
      </w:r>
      <w:r w:rsidR="00764CA0">
        <w:rPr>
          <w:rFonts w:ascii="Times New Roman" w:hAnsi="Times New Roman"/>
          <w:sz w:val="28"/>
          <w:szCs w:val="28"/>
        </w:rPr>
        <w:t xml:space="preserve">нитель муниципальной программы </w:t>
      </w:r>
      <w:r w:rsidRPr="00B108E0">
        <w:rPr>
          <w:rFonts w:ascii="Times New Roman" w:hAnsi="Times New Roman"/>
          <w:sz w:val="28"/>
          <w:szCs w:val="28"/>
        </w:rPr>
        <w:t>осуществляет управление и контроль за реализацией муниципальной программы, координацию деятельности соисполнителей муниципальной программы, осуществляет оценку результативности мероприятий, обеспечивает при необходимости их корректировку.</w:t>
      </w:r>
      <w:r w:rsidRPr="00B108E0">
        <w:rPr>
          <w:rFonts w:ascii="Times New Roman" w:hAnsi="Times New Roman"/>
          <w:sz w:val="28"/>
          <w:szCs w:val="28"/>
          <w:highlight w:val="yellow"/>
        </w:rPr>
        <w:t xml:space="preserve"> </w:t>
      </w:r>
    </w:p>
    <w:p w14:paraId="73CB92E7" w14:textId="77777777"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При текущем управлении ответственным исполнителем муниципальной программы выполняются следующие основные задачи:</w:t>
      </w:r>
    </w:p>
    <w:p w14:paraId="63CF8C9F" w14:textId="77777777"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-анализ эффективности выполнения программных мероприятий;</w:t>
      </w:r>
    </w:p>
    <w:p w14:paraId="2C528E66" w14:textId="77777777"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-корректировка мероприятий муниципальной программы по источникам и объёмам финансирования, по перечню предлагаемых к реализации задач при принятии бюджета города;</w:t>
      </w:r>
    </w:p>
    <w:p w14:paraId="762DA256" w14:textId="77777777"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 xml:space="preserve">-оценка выполнения показателей муниципальной программы, сбор оперативной отчётной информации, подготовка и представление в установленном порядке отчётов о ходе реализации муниципальной программы.  </w:t>
      </w:r>
    </w:p>
    <w:p w14:paraId="4FB9C1CA" w14:textId="77777777" w:rsidR="003E1F0E" w:rsidRPr="00B108E0" w:rsidRDefault="003E1F0E" w:rsidP="003E1F0E">
      <w:pPr>
        <w:pStyle w:val="ConsPlusNonformat"/>
        <w:ind w:firstLine="708"/>
        <w:jc w:val="both"/>
        <w:rPr>
          <w:rFonts w:ascii="Times New Roman" w:hAnsi="Times New Roman"/>
          <w:sz w:val="28"/>
          <w:szCs w:val="28"/>
        </w:rPr>
      </w:pPr>
      <w:r w:rsidRPr="00B108E0">
        <w:rPr>
          <w:rFonts w:ascii="Times New Roman" w:hAnsi="Times New Roman"/>
          <w:sz w:val="28"/>
          <w:szCs w:val="28"/>
        </w:rPr>
        <w:t>Ответственный исполнитель муниципальной программы выполняет свои функции во взаимодействии с соисполнителями муниципальной программы.</w:t>
      </w:r>
    </w:p>
    <w:p w14:paraId="244C48A9" w14:textId="77777777" w:rsidR="003E1F0E" w:rsidRPr="006228E9" w:rsidRDefault="003E1F0E" w:rsidP="00346C62">
      <w:pPr>
        <w:pStyle w:val="ConsPlusNonformat"/>
        <w:ind w:firstLine="708"/>
        <w:jc w:val="both"/>
        <w:rPr>
          <w:rFonts w:ascii="Times New Roman" w:hAnsi="Times New Roman"/>
          <w:b/>
          <w:sz w:val="28"/>
          <w:szCs w:val="28"/>
        </w:rPr>
      </w:pPr>
      <w:r w:rsidRPr="006228E9">
        <w:rPr>
          <w:rFonts w:ascii="Times New Roman" w:hAnsi="Times New Roman"/>
          <w:sz w:val="28"/>
          <w:szCs w:val="28"/>
        </w:rPr>
        <w:t>Соисполнители муниципальной программы:</w:t>
      </w:r>
    </w:p>
    <w:p w14:paraId="1D8C52EA" w14:textId="77777777" w:rsidR="003E1F0E" w:rsidRPr="006228E9" w:rsidRDefault="003E1F0E" w:rsidP="003E1F0E">
      <w:pPr>
        <w:autoSpaceDE w:val="0"/>
        <w:autoSpaceDN w:val="0"/>
        <w:adjustRightInd w:val="0"/>
        <w:ind w:firstLine="709"/>
        <w:jc w:val="both"/>
        <w:rPr>
          <w:rFonts w:ascii="Times New Roman" w:eastAsia="Calibri" w:hAnsi="Times New Roman"/>
          <w:b w:val="0"/>
          <w:sz w:val="28"/>
          <w:szCs w:val="28"/>
        </w:rPr>
      </w:pPr>
      <w:r w:rsidRPr="006228E9">
        <w:rPr>
          <w:rFonts w:ascii="Times New Roman" w:hAnsi="Times New Roman"/>
          <w:b w:val="0"/>
          <w:sz w:val="28"/>
          <w:szCs w:val="28"/>
        </w:rPr>
        <w:t>-</w:t>
      </w:r>
      <w:r w:rsidRPr="006228E9">
        <w:rPr>
          <w:rFonts w:ascii="Times New Roman" w:eastAsia="Calibri" w:hAnsi="Times New Roman"/>
          <w:b w:val="0"/>
          <w:sz w:val="28"/>
          <w:szCs w:val="28"/>
        </w:rPr>
        <w:t>участвуют в разработке и осуществляют реализацию мероприятий муниципальной программы;</w:t>
      </w:r>
    </w:p>
    <w:p w14:paraId="2B55947B" w14:textId="77777777" w:rsidR="003E1F0E" w:rsidRPr="006228E9" w:rsidRDefault="003E1F0E" w:rsidP="003E1F0E">
      <w:pPr>
        <w:autoSpaceDE w:val="0"/>
        <w:autoSpaceDN w:val="0"/>
        <w:adjustRightInd w:val="0"/>
        <w:ind w:firstLine="709"/>
        <w:jc w:val="both"/>
        <w:rPr>
          <w:rFonts w:ascii="Times New Roman" w:eastAsia="Calibri" w:hAnsi="Times New Roman"/>
          <w:b w:val="0"/>
          <w:sz w:val="28"/>
          <w:szCs w:val="28"/>
        </w:rPr>
      </w:pPr>
      <w:r w:rsidRPr="006228E9">
        <w:rPr>
          <w:rFonts w:ascii="Times New Roman" w:eastAsia="Calibri" w:hAnsi="Times New Roman"/>
          <w:b w:val="0"/>
          <w:sz w:val="28"/>
          <w:szCs w:val="28"/>
        </w:rPr>
        <w:t>-представляют ответственному исполнителю информацию, необходимую для проведения оценки эффективности муниципальной программы и подготовки отчётности;</w:t>
      </w:r>
    </w:p>
    <w:p w14:paraId="0D2DF260" w14:textId="77777777" w:rsidR="003E1F0E" w:rsidRPr="006228E9" w:rsidRDefault="003E1F0E" w:rsidP="003E1F0E">
      <w:pPr>
        <w:autoSpaceDE w:val="0"/>
        <w:autoSpaceDN w:val="0"/>
        <w:adjustRightInd w:val="0"/>
        <w:ind w:firstLine="709"/>
        <w:jc w:val="both"/>
        <w:rPr>
          <w:rFonts w:ascii="Times New Roman" w:eastAsia="Calibri" w:hAnsi="Times New Roman"/>
          <w:b w:val="0"/>
          <w:sz w:val="28"/>
          <w:szCs w:val="28"/>
        </w:rPr>
      </w:pPr>
      <w:r w:rsidRPr="006228E9">
        <w:rPr>
          <w:rFonts w:ascii="Times New Roman" w:eastAsia="Calibri" w:hAnsi="Times New Roman"/>
          <w:b w:val="0"/>
          <w:sz w:val="28"/>
          <w:szCs w:val="28"/>
        </w:rPr>
        <w:t>-представляют ответственному исполнителю копии документов, подтверждающих исполнение</w:t>
      </w:r>
      <w:r w:rsidR="00346C62">
        <w:rPr>
          <w:rFonts w:ascii="Times New Roman" w:eastAsia="Calibri" w:hAnsi="Times New Roman"/>
          <w:b w:val="0"/>
          <w:sz w:val="28"/>
          <w:szCs w:val="28"/>
        </w:rPr>
        <w:t xml:space="preserve"> мероприятий;</w:t>
      </w:r>
    </w:p>
    <w:p w14:paraId="36B80F7D" w14:textId="77777777" w:rsidR="003E1F0E" w:rsidRPr="006228E9" w:rsidRDefault="003E1F0E" w:rsidP="003E1F0E">
      <w:pPr>
        <w:widowControl w:val="0"/>
        <w:autoSpaceDE w:val="0"/>
        <w:autoSpaceDN w:val="0"/>
        <w:adjustRightInd w:val="0"/>
        <w:ind w:firstLine="709"/>
        <w:jc w:val="both"/>
        <w:rPr>
          <w:rFonts w:ascii="Times New Roman" w:eastAsia="Calibri" w:hAnsi="Times New Roman"/>
          <w:b w:val="0"/>
          <w:sz w:val="28"/>
          <w:szCs w:val="28"/>
        </w:rPr>
      </w:pPr>
      <w:r w:rsidRPr="006228E9">
        <w:rPr>
          <w:rFonts w:ascii="Times New Roman" w:hAnsi="Times New Roman"/>
          <w:b w:val="0"/>
          <w:sz w:val="28"/>
          <w:szCs w:val="28"/>
        </w:rPr>
        <w:t>-несут ответственность за реализацию мероприятий и конечные результаты, рациональное, эффективное использование выделяемых на их выполнение средств, в том числе в качестве главных распорядителей бюджетных средств.</w:t>
      </w:r>
    </w:p>
    <w:p w14:paraId="4E36F43E" w14:textId="7A32F680" w:rsidR="003E1F0E" w:rsidRDefault="003E1F0E" w:rsidP="003E1F0E">
      <w:pPr>
        <w:pStyle w:val="ConsPlusNonformat"/>
        <w:ind w:firstLine="709"/>
        <w:jc w:val="both"/>
        <w:rPr>
          <w:rFonts w:ascii="Times New Roman" w:hAnsi="Times New Roman"/>
          <w:sz w:val="28"/>
          <w:szCs w:val="28"/>
        </w:rPr>
      </w:pPr>
      <w:r w:rsidRPr="00430698">
        <w:rPr>
          <w:rFonts w:ascii="Times New Roman" w:hAnsi="Times New Roman"/>
          <w:sz w:val="28"/>
          <w:szCs w:val="28"/>
        </w:rPr>
        <w:t xml:space="preserve">Финансовое обеспечение муниципальной программы </w:t>
      </w:r>
      <w:r w:rsidR="00657D2C">
        <w:rPr>
          <w:rFonts w:ascii="Times New Roman" w:hAnsi="Times New Roman"/>
          <w:sz w:val="28"/>
          <w:szCs w:val="28"/>
        </w:rPr>
        <w:t>не требуется</w:t>
      </w:r>
      <w:r w:rsidRPr="00430698">
        <w:rPr>
          <w:rFonts w:ascii="Times New Roman" w:hAnsi="Times New Roman"/>
          <w:sz w:val="28"/>
          <w:szCs w:val="28"/>
        </w:rPr>
        <w:t>.</w:t>
      </w:r>
    </w:p>
    <w:p w14:paraId="6E2A99FC" w14:textId="77777777" w:rsidR="00140BBE" w:rsidRPr="002836B6" w:rsidRDefault="00140BBE" w:rsidP="00140BBE">
      <w:pPr>
        <w:widowControl w:val="0"/>
        <w:autoSpaceDE w:val="0"/>
        <w:autoSpaceDN w:val="0"/>
        <w:rPr>
          <w:rFonts w:ascii="Times New Roman" w:hAnsi="Times New Roman"/>
          <w:b w:val="0"/>
          <w:color w:val="0070C0"/>
          <w:sz w:val="28"/>
          <w:szCs w:val="28"/>
        </w:rPr>
        <w:sectPr w:rsidR="00140BBE" w:rsidRPr="002836B6" w:rsidSect="000542C0">
          <w:headerReference w:type="default" r:id="rId9"/>
          <w:pgSz w:w="11906" w:h="16838" w:code="9"/>
          <w:pgMar w:top="1134" w:right="567" w:bottom="1134" w:left="1701" w:header="709" w:footer="709" w:gutter="0"/>
          <w:cols w:space="708"/>
          <w:titlePg/>
          <w:docGrid w:linePitch="360"/>
        </w:sectPr>
      </w:pPr>
    </w:p>
    <w:p w14:paraId="736250CE" w14:textId="77777777" w:rsidR="00195437" w:rsidRDefault="00195437" w:rsidP="00195437">
      <w:pPr>
        <w:ind w:firstLine="11624"/>
        <w:rPr>
          <w:rFonts w:ascii="Times New Roman" w:eastAsia="Calibri" w:hAnsi="Times New Roman"/>
          <w:b w:val="0"/>
          <w:sz w:val="28"/>
          <w:szCs w:val="28"/>
        </w:rPr>
      </w:pPr>
    </w:p>
    <w:p w14:paraId="1DC2DD35" w14:textId="45D7EC6D" w:rsidR="007128C1" w:rsidRPr="00E3212E" w:rsidRDefault="00A84335" w:rsidP="00A84335">
      <w:pPr>
        <w:jc w:val="center"/>
        <w:rPr>
          <w:rFonts w:ascii="Times New Roman" w:eastAsia="Calibri" w:hAnsi="Times New Roman"/>
          <w:b w:val="0"/>
          <w:sz w:val="28"/>
          <w:szCs w:val="28"/>
        </w:rPr>
      </w:pPr>
      <w:r>
        <w:rPr>
          <w:rFonts w:ascii="Times New Roman" w:eastAsia="Calibri" w:hAnsi="Times New Roman"/>
          <w:b w:val="0"/>
          <w:color w:val="404040" w:themeColor="text1" w:themeTint="BF"/>
        </w:rPr>
        <w:t xml:space="preserve">                                                                                                                                                                                                      </w:t>
      </w:r>
      <w:r w:rsidR="00552DC1">
        <w:rPr>
          <w:rFonts w:ascii="Times New Roman" w:eastAsia="Calibri" w:hAnsi="Times New Roman"/>
          <w:b w:val="0"/>
          <w:sz w:val="28"/>
          <w:szCs w:val="28"/>
        </w:rPr>
        <w:t xml:space="preserve">Приложение </w:t>
      </w:r>
      <w:r w:rsidR="00DF5436" w:rsidRPr="00E3212E">
        <w:rPr>
          <w:rFonts w:ascii="Times New Roman" w:eastAsia="Calibri" w:hAnsi="Times New Roman"/>
          <w:b w:val="0"/>
          <w:sz w:val="28"/>
          <w:szCs w:val="28"/>
        </w:rPr>
        <w:t>2</w:t>
      </w:r>
    </w:p>
    <w:p w14:paraId="57AD0328" w14:textId="77777777"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14:paraId="235F0B9F" w14:textId="77777777"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14:paraId="104D906E" w14:textId="77777777" w:rsidR="007128C1" w:rsidRPr="00675544"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2963F8">
        <w:rPr>
          <w:rFonts w:ascii="Times New Roman" w:eastAsia="Calibri" w:hAnsi="Times New Roman"/>
          <w:b w:val="0"/>
          <w:sz w:val="28"/>
          <w:szCs w:val="28"/>
        </w:rPr>
        <w:t>от</w:t>
      </w:r>
      <w:r w:rsidR="00226776">
        <w:rPr>
          <w:rFonts w:ascii="Times New Roman" w:eastAsia="Calibri" w:hAnsi="Times New Roman"/>
          <w:b w:val="0"/>
          <w:sz w:val="28"/>
          <w:szCs w:val="28"/>
        </w:rPr>
        <w:t xml:space="preserve"> </w:t>
      </w:r>
      <w:r w:rsidR="00346C62">
        <w:rPr>
          <w:rFonts w:ascii="Times New Roman" w:hAnsi="Times New Roman"/>
          <w:b w:val="0"/>
          <w:sz w:val="28"/>
          <w:szCs w:val="28"/>
        </w:rPr>
        <w:t>____________</w:t>
      </w:r>
      <w:r w:rsidRPr="00675544">
        <w:rPr>
          <w:rFonts w:ascii="Times New Roman" w:hAnsi="Times New Roman"/>
          <w:b w:val="0"/>
          <w:sz w:val="28"/>
          <w:szCs w:val="28"/>
        </w:rPr>
        <w:t xml:space="preserve"> </w:t>
      </w:r>
      <w:r w:rsidR="007E4EB0">
        <w:rPr>
          <w:rFonts w:ascii="Times New Roman" w:hAnsi="Times New Roman"/>
          <w:b w:val="0"/>
          <w:sz w:val="28"/>
          <w:szCs w:val="28"/>
        </w:rPr>
        <w:t>№</w:t>
      </w:r>
      <w:r w:rsidR="001D360D">
        <w:rPr>
          <w:rFonts w:ascii="Times New Roman" w:hAnsi="Times New Roman"/>
          <w:b w:val="0"/>
          <w:sz w:val="28"/>
          <w:szCs w:val="28"/>
        </w:rPr>
        <w:t xml:space="preserve"> </w:t>
      </w:r>
      <w:r w:rsidR="00346C62">
        <w:rPr>
          <w:rFonts w:ascii="Times New Roman" w:hAnsi="Times New Roman"/>
          <w:b w:val="0"/>
          <w:sz w:val="28"/>
          <w:szCs w:val="28"/>
        </w:rPr>
        <w:t>______</w:t>
      </w:r>
    </w:p>
    <w:p w14:paraId="0AAA923F" w14:textId="77777777"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14:paraId="79621E5D" w14:textId="77777777" w:rsidR="00F46F81" w:rsidRDefault="005B584D"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r w:rsidR="002963F8">
        <w:rPr>
          <w:rFonts w:ascii="Times New Roman" w:hAnsi="Times New Roman"/>
          <w:b w:val="0"/>
          <w:sz w:val="28"/>
          <w:szCs w:val="28"/>
        </w:rPr>
        <w:t>Таблица 1</w:t>
      </w:r>
    </w:p>
    <w:p w14:paraId="4433DBAF" w14:textId="77777777" w:rsidR="00346C62" w:rsidRDefault="002963F8" w:rsidP="00346C62">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муниципальной программы </w:t>
      </w:r>
    </w:p>
    <w:p w14:paraId="147F92D5" w14:textId="77777777" w:rsidR="002963F8" w:rsidRDefault="002963F8" w:rsidP="00346C62">
      <w:pPr>
        <w:jc w:val="center"/>
        <w:rPr>
          <w:rFonts w:ascii="Times New Roman" w:hAnsi="Times New Roman"/>
          <w:b w:val="0"/>
          <w:color w:val="000000"/>
          <w:sz w:val="28"/>
          <w:szCs w:val="28"/>
        </w:rPr>
      </w:pPr>
      <w:r>
        <w:rPr>
          <w:rFonts w:ascii="Times New Roman" w:hAnsi="Times New Roman"/>
          <w:b w:val="0"/>
          <w:color w:val="000000"/>
          <w:sz w:val="28"/>
          <w:szCs w:val="28"/>
        </w:rPr>
        <w:t>«</w:t>
      </w:r>
      <w:r w:rsidR="00346C62" w:rsidRPr="003E6CBF">
        <w:rPr>
          <w:rFonts w:ascii="Times New Roman" w:hAnsi="Times New Roman"/>
          <w:b w:val="0"/>
          <w:color w:val="000000"/>
          <w:sz w:val="28"/>
          <w:szCs w:val="28"/>
        </w:rPr>
        <w:t>Профилактика безнадзорности и правонарушений несовершеннолетних</w:t>
      </w:r>
      <w:r w:rsidR="00346C62" w:rsidRPr="003E6CBF">
        <w:rPr>
          <w:rFonts w:ascii="Times New Roman" w:hAnsi="Times New Roman"/>
          <w:b w:val="0"/>
          <w:sz w:val="28"/>
          <w:szCs w:val="28"/>
        </w:rPr>
        <w:t xml:space="preserve"> </w:t>
      </w:r>
      <w:r w:rsidR="00346C62" w:rsidRPr="003E6CBF">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2268"/>
        <w:gridCol w:w="1701"/>
        <w:gridCol w:w="1417"/>
        <w:gridCol w:w="1134"/>
        <w:gridCol w:w="1418"/>
        <w:gridCol w:w="1276"/>
      </w:tblGrid>
      <w:tr w:rsidR="002E21CA" w:rsidRPr="000D683D" w14:paraId="246B8D9E" w14:textId="77777777" w:rsidTr="002E21CA">
        <w:tc>
          <w:tcPr>
            <w:tcW w:w="817" w:type="dxa"/>
            <w:vMerge w:val="restart"/>
            <w:shd w:val="clear" w:color="auto" w:fill="auto"/>
          </w:tcPr>
          <w:p w14:paraId="7D30A913"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 показателя</w:t>
            </w:r>
          </w:p>
        </w:tc>
        <w:tc>
          <w:tcPr>
            <w:tcW w:w="4678" w:type="dxa"/>
            <w:vMerge w:val="restart"/>
            <w:shd w:val="clear" w:color="auto" w:fill="auto"/>
          </w:tcPr>
          <w:p w14:paraId="4ED34AD8"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 xml:space="preserve">Наименование целевых показателей </w:t>
            </w:r>
          </w:p>
        </w:tc>
        <w:tc>
          <w:tcPr>
            <w:tcW w:w="2268" w:type="dxa"/>
            <w:vMerge w:val="restart"/>
            <w:shd w:val="clear" w:color="auto" w:fill="auto"/>
          </w:tcPr>
          <w:p w14:paraId="1AEB0D93"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870BB8">
              <w:rPr>
                <w:rFonts w:ascii="Times New Roman" w:hAnsi="Times New Roman"/>
                <w:b w:val="0"/>
              </w:rPr>
              <w:t>Ответственный исполнитель/ соисполнитель за достижение показателя</w:t>
            </w:r>
          </w:p>
        </w:tc>
        <w:tc>
          <w:tcPr>
            <w:tcW w:w="1701" w:type="dxa"/>
            <w:vMerge w:val="restart"/>
            <w:shd w:val="clear" w:color="auto" w:fill="auto"/>
          </w:tcPr>
          <w:p w14:paraId="4674705B"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Базовый показатель на начало реализации муниципальной программы</w:t>
            </w:r>
          </w:p>
        </w:tc>
        <w:tc>
          <w:tcPr>
            <w:tcW w:w="3969" w:type="dxa"/>
            <w:gridSpan w:val="3"/>
            <w:shd w:val="clear" w:color="auto" w:fill="auto"/>
          </w:tcPr>
          <w:p w14:paraId="7C07367C"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Значения показателя по годам</w:t>
            </w:r>
          </w:p>
        </w:tc>
        <w:tc>
          <w:tcPr>
            <w:tcW w:w="1276" w:type="dxa"/>
            <w:vMerge w:val="restart"/>
            <w:shd w:val="clear" w:color="auto" w:fill="auto"/>
          </w:tcPr>
          <w:p w14:paraId="3BC234AC" w14:textId="77777777" w:rsidR="002E21CA" w:rsidRPr="000D683D" w:rsidRDefault="002E21CA"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Целевое значение показателя на момент окончания реализации муниципальной программы</w:t>
            </w:r>
          </w:p>
        </w:tc>
      </w:tr>
      <w:tr w:rsidR="00E3212E" w:rsidRPr="000D683D" w14:paraId="3E7E76A4" w14:textId="77777777" w:rsidTr="00E3212E">
        <w:tc>
          <w:tcPr>
            <w:tcW w:w="817" w:type="dxa"/>
            <w:vMerge/>
            <w:shd w:val="clear" w:color="auto" w:fill="auto"/>
          </w:tcPr>
          <w:p w14:paraId="4D24A5CA"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c>
          <w:tcPr>
            <w:tcW w:w="4678" w:type="dxa"/>
            <w:vMerge/>
            <w:shd w:val="clear" w:color="auto" w:fill="auto"/>
          </w:tcPr>
          <w:p w14:paraId="11F9037D"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c>
          <w:tcPr>
            <w:tcW w:w="2268" w:type="dxa"/>
            <w:vMerge/>
            <w:shd w:val="clear" w:color="auto" w:fill="auto"/>
          </w:tcPr>
          <w:p w14:paraId="1907825E"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c>
          <w:tcPr>
            <w:tcW w:w="1701" w:type="dxa"/>
            <w:vMerge/>
            <w:shd w:val="clear" w:color="auto" w:fill="auto"/>
          </w:tcPr>
          <w:p w14:paraId="50210D37"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c>
          <w:tcPr>
            <w:tcW w:w="1417" w:type="dxa"/>
            <w:shd w:val="clear" w:color="auto" w:fill="auto"/>
          </w:tcPr>
          <w:p w14:paraId="1F04D23F" w14:textId="77777777" w:rsidR="00E3212E" w:rsidRPr="000D683D" w:rsidRDefault="00E3212E" w:rsidP="0096483E">
            <w:pPr>
              <w:tabs>
                <w:tab w:val="left" w:pos="1620"/>
              </w:tabs>
              <w:suppressAutoHyphens/>
              <w:autoSpaceDE w:val="0"/>
              <w:autoSpaceDN w:val="0"/>
              <w:adjustRightInd w:val="0"/>
              <w:jc w:val="both"/>
              <w:rPr>
                <w:rFonts w:ascii="Times New Roman" w:hAnsi="Times New Roman"/>
                <w:b w:val="0"/>
              </w:rPr>
            </w:pPr>
            <w:r>
              <w:rPr>
                <w:rFonts w:ascii="Times New Roman" w:hAnsi="Times New Roman"/>
                <w:b w:val="0"/>
              </w:rPr>
              <w:t xml:space="preserve">      </w:t>
            </w:r>
            <w:r w:rsidRPr="000D683D">
              <w:rPr>
                <w:rFonts w:ascii="Times New Roman" w:hAnsi="Times New Roman"/>
                <w:b w:val="0"/>
              </w:rPr>
              <w:t>20</w:t>
            </w:r>
            <w:r>
              <w:rPr>
                <w:rFonts w:ascii="Times New Roman" w:hAnsi="Times New Roman"/>
                <w:b w:val="0"/>
              </w:rPr>
              <w:t>23</w:t>
            </w:r>
          </w:p>
        </w:tc>
        <w:tc>
          <w:tcPr>
            <w:tcW w:w="1134" w:type="dxa"/>
            <w:shd w:val="clear" w:color="auto" w:fill="auto"/>
          </w:tcPr>
          <w:p w14:paraId="17027782" w14:textId="77777777" w:rsidR="00E3212E" w:rsidRPr="000D683D" w:rsidRDefault="00E3212E" w:rsidP="0096483E">
            <w:pPr>
              <w:tabs>
                <w:tab w:val="left" w:pos="1620"/>
              </w:tabs>
              <w:suppressAutoHyphens/>
              <w:autoSpaceDE w:val="0"/>
              <w:autoSpaceDN w:val="0"/>
              <w:adjustRightInd w:val="0"/>
              <w:ind w:left="-682" w:right="-1809" w:firstLine="709"/>
              <w:rPr>
                <w:rFonts w:ascii="Times New Roman" w:hAnsi="Times New Roman"/>
                <w:b w:val="0"/>
              </w:rPr>
            </w:pPr>
            <w:r>
              <w:rPr>
                <w:rFonts w:ascii="Times New Roman" w:hAnsi="Times New Roman"/>
                <w:b w:val="0"/>
              </w:rPr>
              <w:t xml:space="preserve">     2024</w:t>
            </w:r>
          </w:p>
        </w:tc>
        <w:tc>
          <w:tcPr>
            <w:tcW w:w="1418" w:type="dxa"/>
            <w:shd w:val="clear" w:color="auto" w:fill="auto"/>
          </w:tcPr>
          <w:p w14:paraId="6829538D" w14:textId="7E4E69D4" w:rsidR="00E3212E" w:rsidRPr="000D683D" w:rsidRDefault="00E3212E" w:rsidP="0096483E">
            <w:pPr>
              <w:tabs>
                <w:tab w:val="left" w:pos="1620"/>
              </w:tabs>
              <w:suppressAutoHyphens/>
              <w:autoSpaceDE w:val="0"/>
              <w:autoSpaceDN w:val="0"/>
              <w:adjustRightInd w:val="0"/>
              <w:ind w:firstLine="34"/>
              <w:jc w:val="center"/>
              <w:rPr>
                <w:rFonts w:ascii="Times New Roman" w:hAnsi="Times New Roman"/>
                <w:b w:val="0"/>
              </w:rPr>
            </w:pPr>
            <w:r>
              <w:rPr>
                <w:rFonts w:ascii="Times New Roman" w:hAnsi="Times New Roman"/>
                <w:b w:val="0"/>
              </w:rPr>
              <w:t>2025</w:t>
            </w:r>
          </w:p>
        </w:tc>
        <w:tc>
          <w:tcPr>
            <w:tcW w:w="1276" w:type="dxa"/>
            <w:vMerge/>
            <w:shd w:val="clear" w:color="auto" w:fill="auto"/>
          </w:tcPr>
          <w:p w14:paraId="14774428" w14:textId="77777777" w:rsidR="00E3212E" w:rsidRPr="000D683D" w:rsidRDefault="00E3212E" w:rsidP="0096483E">
            <w:pPr>
              <w:tabs>
                <w:tab w:val="left" w:pos="1620"/>
              </w:tabs>
              <w:suppressAutoHyphens/>
              <w:autoSpaceDE w:val="0"/>
              <w:autoSpaceDN w:val="0"/>
              <w:adjustRightInd w:val="0"/>
              <w:ind w:firstLine="709"/>
              <w:jc w:val="both"/>
              <w:rPr>
                <w:rFonts w:ascii="Times New Roman" w:hAnsi="Times New Roman"/>
                <w:b w:val="0"/>
              </w:rPr>
            </w:pPr>
          </w:p>
        </w:tc>
      </w:tr>
      <w:tr w:rsidR="00E3212E" w:rsidRPr="000D683D" w14:paraId="6D329733" w14:textId="77777777" w:rsidTr="00E3212E">
        <w:tc>
          <w:tcPr>
            <w:tcW w:w="817" w:type="dxa"/>
            <w:shd w:val="clear" w:color="auto" w:fill="auto"/>
          </w:tcPr>
          <w:p w14:paraId="149A4FB1"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1</w:t>
            </w:r>
          </w:p>
        </w:tc>
        <w:tc>
          <w:tcPr>
            <w:tcW w:w="4678" w:type="dxa"/>
            <w:shd w:val="clear" w:color="auto" w:fill="auto"/>
          </w:tcPr>
          <w:p w14:paraId="7EEFF22B"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sidRPr="000D683D">
              <w:rPr>
                <w:rFonts w:ascii="Times New Roman" w:hAnsi="Times New Roman"/>
                <w:b w:val="0"/>
              </w:rPr>
              <w:t>2</w:t>
            </w:r>
          </w:p>
        </w:tc>
        <w:tc>
          <w:tcPr>
            <w:tcW w:w="2268" w:type="dxa"/>
            <w:shd w:val="clear" w:color="auto" w:fill="auto"/>
          </w:tcPr>
          <w:p w14:paraId="562A56A7" w14:textId="7F7E45CE"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3</w:t>
            </w:r>
          </w:p>
        </w:tc>
        <w:tc>
          <w:tcPr>
            <w:tcW w:w="1701" w:type="dxa"/>
            <w:shd w:val="clear" w:color="auto" w:fill="auto"/>
          </w:tcPr>
          <w:p w14:paraId="314B2866" w14:textId="4CE54D84"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4</w:t>
            </w:r>
          </w:p>
        </w:tc>
        <w:tc>
          <w:tcPr>
            <w:tcW w:w="1417" w:type="dxa"/>
            <w:shd w:val="clear" w:color="auto" w:fill="auto"/>
            <w:vAlign w:val="center"/>
          </w:tcPr>
          <w:p w14:paraId="2B59A1D4" w14:textId="6DFBAAD1" w:rsidR="00E3212E" w:rsidRPr="000D683D" w:rsidRDefault="00E3212E" w:rsidP="0096483E">
            <w:pPr>
              <w:tabs>
                <w:tab w:val="left" w:pos="1620"/>
              </w:tabs>
              <w:suppressAutoHyphens/>
              <w:autoSpaceDE w:val="0"/>
              <w:autoSpaceDN w:val="0"/>
              <w:adjustRightInd w:val="0"/>
              <w:ind w:left="-149" w:right="-250"/>
              <w:jc w:val="center"/>
              <w:rPr>
                <w:rFonts w:ascii="Times New Roman" w:hAnsi="Times New Roman"/>
                <w:b w:val="0"/>
              </w:rPr>
            </w:pPr>
            <w:r>
              <w:rPr>
                <w:rFonts w:ascii="Times New Roman" w:hAnsi="Times New Roman"/>
                <w:b w:val="0"/>
              </w:rPr>
              <w:t>5</w:t>
            </w:r>
          </w:p>
        </w:tc>
        <w:tc>
          <w:tcPr>
            <w:tcW w:w="1134" w:type="dxa"/>
            <w:shd w:val="clear" w:color="auto" w:fill="auto"/>
            <w:vAlign w:val="center"/>
          </w:tcPr>
          <w:p w14:paraId="28A21483" w14:textId="091382F4" w:rsidR="00E3212E" w:rsidRPr="000D683D" w:rsidRDefault="00E3212E" w:rsidP="0096483E">
            <w:pPr>
              <w:tabs>
                <w:tab w:val="left" w:pos="1620"/>
              </w:tabs>
              <w:suppressAutoHyphens/>
              <w:autoSpaceDE w:val="0"/>
              <w:autoSpaceDN w:val="0"/>
              <w:adjustRightInd w:val="0"/>
              <w:ind w:left="-437" w:right="-357"/>
              <w:jc w:val="center"/>
              <w:rPr>
                <w:rFonts w:ascii="Times New Roman" w:hAnsi="Times New Roman"/>
                <w:b w:val="0"/>
              </w:rPr>
            </w:pPr>
            <w:r>
              <w:rPr>
                <w:rFonts w:ascii="Times New Roman" w:hAnsi="Times New Roman"/>
                <w:b w:val="0"/>
              </w:rPr>
              <w:t>6</w:t>
            </w:r>
          </w:p>
        </w:tc>
        <w:tc>
          <w:tcPr>
            <w:tcW w:w="1418" w:type="dxa"/>
            <w:shd w:val="clear" w:color="auto" w:fill="auto"/>
          </w:tcPr>
          <w:p w14:paraId="441D918A" w14:textId="76BCA24F" w:rsidR="00E3212E" w:rsidRPr="000D683D" w:rsidRDefault="00E3212E" w:rsidP="00E3212E">
            <w:pPr>
              <w:tabs>
                <w:tab w:val="left" w:pos="1620"/>
              </w:tabs>
              <w:suppressAutoHyphens/>
              <w:autoSpaceDE w:val="0"/>
              <w:autoSpaceDN w:val="0"/>
              <w:adjustRightInd w:val="0"/>
              <w:ind w:right="-415"/>
              <w:rPr>
                <w:rFonts w:ascii="Times New Roman" w:hAnsi="Times New Roman"/>
                <w:b w:val="0"/>
              </w:rPr>
            </w:pPr>
            <w:r>
              <w:rPr>
                <w:rFonts w:ascii="Times New Roman" w:hAnsi="Times New Roman"/>
                <w:b w:val="0"/>
              </w:rPr>
              <w:t xml:space="preserve">          7</w:t>
            </w:r>
          </w:p>
        </w:tc>
        <w:tc>
          <w:tcPr>
            <w:tcW w:w="1276" w:type="dxa"/>
            <w:shd w:val="clear" w:color="auto" w:fill="auto"/>
          </w:tcPr>
          <w:p w14:paraId="3D652B15" w14:textId="7D04F2CD"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8</w:t>
            </w:r>
          </w:p>
        </w:tc>
      </w:tr>
      <w:tr w:rsidR="00E3212E" w:rsidRPr="000D683D" w14:paraId="461B15B7" w14:textId="77777777" w:rsidTr="00E3212E">
        <w:tc>
          <w:tcPr>
            <w:tcW w:w="817" w:type="dxa"/>
            <w:shd w:val="clear" w:color="auto" w:fill="auto"/>
          </w:tcPr>
          <w:p w14:paraId="48DF5FCF"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1</w:t>
            </w:r>
          </w:p>
        </w:tc>
        <w:tc>
          <w:tcPr>
            <w:tcW w:w="4678" w:type="dxa"/>
            <w:shd w:val="clear" w:color="auto" w:fill="auto"/>
          </w:tcPr>
          <w:p w14:paraId="3C6B71C6" w14:textId="410DF2A9" w:rsidR="00E3212E" w:rsidRPr="0096483E" w:rsidRDefault="00E3212E" w:rsidP="0096483E">
            <w:pPr>
              <w:rPr>
                <w:rFonts w:ascii="Times New Roman" w:hAnsi="Times New Roman"/>
                <w:b w:val="0"/>
                <w:sz w:val="18"/>
                <w:szCs w:val="18"/>
              </w:rPr>
            </w:pPr>
            <w:r w:rsidRPr="00106755">
              <w:rPr>
                <w:rFonts w:ascii="Times New Roman" w:hAnsi="Times New Roman"/>
                <w:b w:val="0"/>
                <w:sz w:val="18"/>
                <w:szCs w:val="18"/>
              </w:rPr>
              <w:t xml:space="preserve">Количество семей, находящихся в социально опасном положении, состоящих в реестре </w:t>
            </w:r>
            <w:proofErr w:type="spellStart"/>
            <w:r w:rsidRPr="00106755">
              <w:rPr>
                <w:rFonts w:ascii="Times New Roman" w:hAnsi="Times New Roman"/>
                <w:b w:val="0"/>
                <w:sz w:val="18"/>
                <w:szCs w:val="18"/>
              </w:rPr>
              <w:t>КДНиЗП</w:t>
            </w:r>
            <w:proofErr w:type="spellEnd"/>
            <w:r w:rsidR="00415EBC">
              <w:rPr>
                <w:rFonts w:ascii="Times New Roman" w:hAnsi="Times New Roman"/>
                <w:b w:val="0"/>
                <w:sz w:val="18"/>
                <w:szCs w:val="18"/>
              </w:rPr>
              <w:t>, семей</w:t>
            </w:r>
          </w:p>
        </w:tc>
        <w:tc>
          <w:tcPr>
            <w:tcW w:w="2268" w:type="dxa"/>
            <w:shd w:val="clear" w:color="auto" w:fill="auto"/>
          </w:tcPr>
          <w:p w14:paraId="00F89027" w14:textId="4E3970DC" w:rsidR="00E3212E" w:rsidRPr="0096483E" w:rsidRDefault="00E3212E" w:rsidP="009A5EC4">
            <w:pPr>
              <w:jc w:val="center"/>
              <w:rPr>
                <w:rFonts w:ascii="Times New Roman" w:hAnsi="Times New Roman"/>
                <w:b w:val="0"/>
                <w:sz w:val="18"/>
                <w:szCs w:val="18"/>
              </w:rPr>
            </w:pPr>
            <w:proofErr w:type="spellStart"/>
            <w:r>
              <w:rPr>
                <w:rFonts w:ascii="Times New Roman" w:hAnsi="Times New Roman"/>
                <w:b w:val="0"/>
                <w:sz w:val="18"/>
                <w:szCs w:val="18"/>
              </w:rPr>
              <w:t>КДНиЗП</w:t>
            </w:r>
            <w:proofErr w:type="spellEnd"/>
          </w:p>
        </w:tc>
        <w:tc>
          <w:tcPr>
            <w:tcW w:w="1701" w:type="dxa"/>
            <w:shd w:val="clear" w:color="auto" w:fill="auto"/>
          </w:tcPr>
          <w:p w14:paraId="5ABEC5C3"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177</w:t>
            </w:r>
          </w:p>
        </w:tc>
        <w:tc>
          <w:tcPr>
            <w:tcW w:w="1417" w:type="dxa"/>
            <w:shd w:val="clear" w:color="auto" w:fill="auto"/>
          </w:tcPr>
          <w:p w14:paraId="63B5C060"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180</w:t>
            </w:r>
          </w:p>
        </w:tc>
        <w:tc>
          <w:tcPr>
            <w:tcW w:w="1134" w:type="dxa"/>
            <w:shd w:val="clear" w:color="auto" w:fill="auto"/>
          </w:tcPr>
          <w:p w14:paraId="4EA215D0"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180</w:t>
            </w:r>
          </w:p>
        </w:tc>
        <w:tc>
          <w:tcPr>
            <w:tcW w:w="1418" w:type="dxa"/>
            <w:shd w:val="clear" w:color="auto" w:fill="auto"/>
          </w:tcPr>
          <w:p w14:paraId="1844A4EF" w14:textId="25D03B41" w:rsidR="00E3212E" w:rsidRPr="000D683D" w:rsidRDefault="00E3212E" w:rsidP="0096483E">
            <w:pPr>
              <w:tabs>
                <w:tab w:val="left" w:pos="1026"/>
              </w:tabs>
              <w:suppressAutoHyphens/>
              <w:autoSpaceDE w:val="0"/>
              <w:autoSpaceDN w:val="0"/>
              <w:adjustRightInd w:val="0"/>
              <w:ind w:hanging="108"/>
              <w:jc w:val="center"/>
              <w:rPr>
                <w:rFonts w:ascii="Times New Roman" w:hAnsi="Times New Roman"/>
                <w:b w:val="0"/>
              </w:rPr>
            </w:pPr>
            <w:r>
              <w:rPr>
                <w:rFonts w:ascii="Times New Roman" w:hAnsi="Times New Roman"/>
                <w:b w:val="0"/>
              </w:rPr>
              <w:t>185</w:t>
            </w:r>
          </w:p>
        </w:tc>
        <w:tc>
          <w:tcPr>
            <w:tcW w:w="1276" w:type="dxa"/>
            <w:shd w:val="clear" w:color="auto" w:fill="auto"/>
          </w:tcPr>
          <w:p w14:paraId="1C78171B"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185</w:t>
            </w:r>
          </w:p>
        </w:tc>
      </w:tr>
      <w:tr w:rsidR="00E3212E" w:rsidRPr="000D683D" w14:paraId="5170FFEC" w14:textId="77777777" w:rsidTr="00E3212E">
        <w:tc>
          <w:tcPr>
            <w:tcW w:w="817" w:type="dxa"/>
            <w:shd w:val="clear" w:color="auto" w:fill="auto"/>
          </w:tcPr>
          <w:p w14:paraId="181CDC15"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2</w:t>
            </w:r>
          </w:p>
        </w:tc>
        <w:tc>
          <w:tcPr>
            <w:tcW w:w="4678" w:type="dxa"/>
            <w:shd w:val="clear" w:color="auto" w:fill="auto"/>
          </w:tcPr>
          <w:p w14:paraId="2633D9DD" w14:textId="700AD8CC" w:rsidR="00E3212E" w:rsidRPr="0096483E" w:rsidRDefault="00E3212E" w:rsidP="0096483E">
            <w:pPr>
              <w:rPr>
                <w:rFonts w:ascii="Times New Roman" w:hAnsi="Times New Roman"/>
                <w:b w:val="0"/>
                <w:sz w:val="18"/>
                <w:szCs w:val="18"/>
              </w:rPr>
            </w:pPr>
            <w:r w:rsidRPr="00106755">
              <w:rPr>
                <w:rFonts w:ascii="Times New Roman" w:hAnsi="Times New Roman"/>
                <w:b w:val="0"/>
                <w:sz w:val="18"/>
                <w:szCs w:val="18"/>
              </w:rPr>
              <w:t xml:space="preserve">Количество несовершеннолетних, находящихся в социально опасном положении, состоящих в реестре </w:t>
            </w:r>
            <w:proofErr w:type="spellStart"/>
            <w:r w:rsidRPr="00106755">
              <w:rPr>
                <w:rFonts w:ascii="Times New Roman" w:hAnsi="Times New Roman"/>
                <w:b w:val="0"/>
                <w:sz w:val="18"/>
                <w:szCs w:val="18"/>
              </w:rPr>
              <w:t>КДНиЗП</w:t>
            </w:r>
            <w:proofErr w:type="spellEnd"/>
            <w:r w:rsidR="00415EBC">
              <w:rPr>
                <w:rFonts w:ascii="Times New Roman" w:hAnsi="Times New Roman"/>
                <w:b w:val="0"/>
                <w:sz w:val="18"/>
                <w:szCs w:val="18"/>
              </w:rPr>
              <w:t>, человек</w:t>
            </w:r>
          </w:p>
        </w:tc>
        <w:tc>
          <w:tcPr>
            <w:tcW w:w="2268" w:type="dxa"/>
            <w:shd w:val="clear" w:color="auto" w:fill="auto"/>
          </w:tcPr>
          <w:p w14:paraId="2E39AAA9" w14:textId="79FCEEC9" w:rsidR="00E3212E" w:rsidRPr="0096483E" w:rsidRDefault="00F67AA9" w:rsidP="009A5EC4">
            <w:pPr>
              <w:jc w:val="center"/>
              <w:rPr>
                <w:rFonts w:ascii="Times New Roman" w:hAnsi="Times New Roman"/>
                <w:b w:val="0"/>
                <w:sz w:val="18"/>
                <w:szCs w:val="18"/>
              </w:rPr>
            </w:pPr>
            <w:proofErr w:type="spellStart"/>
            <w:r>
              <w:rPr>
                <w:rFonts w:ascii="Times New Roman" w:hAnsi="Times New Roman"/>
                <w:b w:val="0"/>
                <w:sz w:val="18"/>
                <w:szCs w:val="18"/>
              </w:rPr>
              <w:t>КДНиЗП</w:t>
            </w:r>
            <w:proofErr w:type="spellEnd"/>
          </w:p>
        </w:tc>
        <w:tc>
          <w:tcPr>
            <w:tcW w:w="1701" w:type="dxa"/>
            <w:shd w:val="clear" w:color="auto" w:fill="auto"/>
          </w:tcPr>
          <w:p w14:paraId="7554D1C9"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105</w:t>
            </w:r>
          </w:p>
        </w:tc>
        <w:tc>
          <w:tcPr>
            <w:tcW w:w="1417" w:type="dxa"/>
            <w:shd w:val="clear" w:color="auto" w:fill="auto"/>
          </w:tcPr>
          <w:p w14:paraId="5200F54B"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110</w:t>
            </w:r>
          </w:p>
        </w:tc>
        <w:tc>
          <w:tcPr>
            <w:tcW w:w="1134" w:type="dxa"/>
            <w:shd w:val="clear" w:color="auto" w:fill="auto"/>
          </w:tcPr>
          <w:p w14:paraId="09CF2008"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110</w:t>
            </w:r>
          </w:p>
        </w:tc>
        <w:tc>
          <w:tcPr>
            <w:tcW w:w="1418" w:type="dxa"/>
            <w:shd w:val="clear" w:color="auto" w:fill="auto"/>
          </w:tcPr>
          <w:p w14:paraId="7DC88C8E" w14:textId="38B8019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115</w:t>
            </w:r>
          </w:p>
        </w:tc>
        <w:tc>
          <w:tcPr>
            <w:tcW w:w="1276" w:type="dxa"/>
            <w:shd w:val="clear" w:color="auto" w:fill="auto"/>
          </w:tcPr>
          <w:p w14:paraId="11C51987"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115</w:t>
            </w:r>
          </w:p>
        </w:tc>
      </w:tr>
      <w:tr w:rsidR="00E3212E" w:rsidRPr="000D683D" w14:paraId="1A430623" w14:textId="77777777" w:rsidTr="00E3212E">
        <w:tc>
          <w:tcPr>
            <w:tcW w:w="817" w:type="dxa"/>
            <w:shd w:val="clear" w:color="auto" w:fill="auto"/>
          </w:tcPr>
          <w:p w14:paraId="7716DD31" w14:textId="77777777" w:rsidR="00E3212E" w:rsidRPr="000D683D"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3</w:t>
            </w:r>
          </w:p>
        </w:tc>
        <w:tc>
          <w:tcPr>
            <w:tcW w:w="4678" w:type="dxa"/>
            <w:shd w:val="clear" w:color="auto" w:fill="auto"/>
          </w:tcPr>
          <w:p w14:paraId="4330A68C" w14:textId="385D43AC" w:rsidR="00E3212E" w:rsidRPr="000D683D" w:rsidRDefault="00E3212E" w:rsidP="00E6351F">
            <w:pPr>
              <w:tabs>
                <w:tab w:val="left" w:pos="1620"/>
              </w:tabs>
              <w:suppressAutoHyphens/>
              <w:autoSpaceDE w:val="0"/>
              <w:autoSpaceDN w:val="0"/>
              <w:adjustRightInd w:val="0"/>
              <w:rPr>
                <w:rFonts w:ascii="Times New Roman" w:hAnsi="Times New Roman"/>
                <w:b w:val="0"/>
              </w:rPr>
            </w:pPr>
            <w:r w:rsidRPr="00106755">
              <w:rPr>
                <w:rFonts w:ascii="Times New Roman" w:eastAsia="Calibri" w:hAnsi="Times New Roman"/>
                <w:b w:val="0"/>
                <w:sz w:val="18"/>
                <w:szCs w:val="18"/>
                <w:lang w:eastAsia="en-US"/>
              </w:rPr>
              <w:t>Количество семей, находящихся в социально опасном положении, исключенных из Реестра семей, находящихся в социально опасном положении, в связи с положительной динамикой в отчетном периоде</w:t>
            </w:r>
            <w:r w:rsidR="00415EBC">
              <w:rPr>
                <w:rFonts w:ascii="Times New Roman" w:eastAsia="Calibri" w:hAnsi="Times New Roman"/>
                <w:b w:val="0"/>
                <w:sz w:val="18"/>
                <w:szCs w:val="18"/>
                <w:lang w:eastAsia="en-US"/>
              </w:rPr>
              <w:t>, семей</w:t>
            </w:r>
          </w:p>
        </w:tc>
        <w:tc>
          <w:tcPr>
            <w:tcW w:w="2268" w:type="dxa"/>
            <w:shd w:val="clear" w:color="auto" w:fill="auto"/>
          </w:tcPr>
          <w:p w14:paraId="3C722B8A" w14:textId="77619A2A" w:rsidR="00E3212E" w:rsidRPr="000D683D"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02FD2F71"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71</w:t>
            </w:r>
          </w:p>
        </w:tc>
        <w:tc>
          <w:tcPr>
            <w:tcW w:w="1417" w:type="dxa"/>
            <w:shd w:val="clear" w:color="auto" w:fill="auto"/>
          </w:tcPr>
          <w:p w14:paraId="4611C184"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75</w:t>
            </w:r>
          </w:p>
        </w:tc>
        <w:tc>
          <w:tcPr>
            <w:tcW w:w="1134" w:type="dxa"/>
            <w:shd w:val="clear" w:color="auto" w:fill="auto"/>
          </w:tcPr>
          <w:p w14:paraId="3239B907"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75</w:t>
            </w:r>
          </w:p>
        </w:tc>
        <w:tc>
          <w:tcPr>
            <w:tcW w:w="1418" w:type="dxa"/>
            <w:shd w:val="clear" w:color="auto" w:fill="auto"/>
          </w:tcPr>
          <w:p w14:paraId="0FC0D7FB" w14:textId="44706F34"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80</w:t>
            </w:r>
          </w:p>
        </w:tc>
        <w:tc>
          <w:tcPr>
            <w:tcW w:w="1276" w:type="dxa"/>
            <w:shd w:val="clear" w:color="auto" w:fill="auto"/>
          </w:tcPr>
          <w:p w14:paraId="742A6A75"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80</w:t>
            </w:r>
          </w:p>
        </w:tc>
      </w:tr>
      <w:tr w:rsidR="00E3212E" w:rsidRPr="000D683D" w14:paraId="7AD88221" w14:textId="77777777" w:rsidTr="00E3212E">
        <w:tc>
          <w:tcPr>
            <w:tcW w:w="817" w:type="dxa"/>
            <w:shd w:val="clear" w:color="auto" w:fill="auto"/>
          </w:tcPr>
          <w:p w14:paraId="184F3B78" w14:textId="77777777" w:rsidR="00E3212E"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4</w:t>
            </w:r>
          </w:p>
        </w:tc>
        <w:tc>
          <w:tcPr>
            <w:tcW w:w="4678" w:type="dxa"/>
            <w:shd w:val="clear" w:color="auto" w:fill="auto"/>
          </w:tcPr>
          <w:p w14:paraId="32A91A66" w14:textId="4677D334" w:rsidR="00E3212E" w:rsidRPr="000D683D" w:rsidRDefault="00E3212E" w:rsidP="00E6351F">
            <w:pPr>
              <w:tabs>
                <w:tab w:val="left" w:pos="1620"/>
              </w:tabs>
              <w:suppressAutoHyphens/>
              <w:autoSpaceDE w:val="0"/>
              <w:autoSpaceDN w:val="0"/>
              <w:adjustRightInd w:val="0"/>
              <w:rPr>
                <w:rFonts w:ascii="Times New Roman" w:hAnsi="Times New Roman"/>
                <w:b w:val="0"/>
              </w:rPr>
            </w:pPr>
            <w:r w:rsidRPr="00DE1671">
              <w:rPr>
                <w:rFonts w:ascii="Times New Roman" w:eastAsia="Calibri" w:hAnsi="Times New Roman"/>
                <w:b w:val="0"/>
                <w:sz w:val="18"/>
                <w:szCs w:val="18"/>
                <w:lang w:eastAsia="en-US"/>
              </w:rPr>
              <w:t>Количество несовершеннолетних, находящихся в социально опасном положении, исключенных из Реестра несовершеннолетних, находящихся в социально опасном положении, в связи с положительной динамикой в отчетном периоде</w:t>
            </w:r>
            <w:r w:rsidR="00415EBC">
              <w:rPr>
                <w:rFonts w:ascii="Times New Roman" w:eastAsia="Calibri" w:hAnsi="Times New Roman"/>
                <w:b w:val="0"/>
                <w:sz w:val="18"/>
                <w:szCs w:val="18"/>
                <w:lang w:eastAsia="en-US"/>
              </w:rPr>
              <w:t>, человек</w:t>
            </w:r>
          </w:p>
        </w:tc>
        <w:tc>
          <w:tcPr>
            <w:tcW w:w="2268" w:type="dxa"/>
            <w:shd w:val="clear" w:color="auto" w:fill="auto"/>
          </w:tcPr>
          <w:p w14:paraId="1C66908D" w14:textId="766434EA" w:rsidR="00E3212E" w:rsidRPr="000D683D"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25C42E5E"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56</w:t>
            </w:r>
          </w:p>
        </w:tc>
        <w:tc>
          <w:tcPr>
            <w:tcW w:w="1417" w:type="dxa"/>
            <w:shd w:val="clear" w:color="auto" w:fill="auto"/>
          </w:tcPr>
          <w:p w14:paraId="72338803"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60</w:t>
            </w:r>
          </w:p>
        </w:tc>
        <w:tc>
          <w:tcPr>
            <w:tcW w:w="1134" w:type="dxa"/>
            <w:shd w:val="clear" w:color="auto" w:fill="auto"/>
          </w:tcPr>
          <w:p w14:paraId="3DF5E050"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60</w:t>
            </w:r>
          </w:p>
        </w:tc>
        <w:tc>
          <w:tcPr>
            <w:tcW w:w="1418" w:type="dxa"/>
            <w:shd w:val="clear" w:color="auto" w:fill="auto"/>
          </w:tcPr>
          <w:p w14:paraId="6F2C902C" w14:textId="7DA0F73E"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65</w:t>
            </w:r>
          </w:p>
        </w:tc>
        <w:tc>
          <w:tcPr>
            <w:tcW w:w="1276" w:type="dxa"/>
            <w:shd w:val="clear" w:color="auto" w:fill="auto"/>
          </w:tcPr>
          <w:p w14:paraId="1BA3ED6F"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65</w:t>
            </w:r>
          </w:p>
        </w:tc>
      </w:tr>
      <w:tr w:rsidR="00E3212E" w:rsidRPr="000D683D" w14:paraId="6399DB48" w14:textId="77777777" w:rsidTr="00E3212E">
        <w:tc>
          <w:tcPr>
            <w:tcW w:w="817" w:type="dxa"/>
            <w:shd w:val="clear" w:color="auto" w:fill="auto"/>
          </w:tcPr>
          <w:p w14:paraId="5F051EC7" w14:textId="77777777" w:rsidR="00E3212E"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5</w:t>
            </w:r>
          </w:p>
        </w:tc>
        <w:tc>
          <w:tcPr>
            <w:tcW w:w="4678" w:type="dxa"/>
            <w:shd w:val="clear" w:color="auto" w:fill="auto"/>
          </w:tcPr>
          <w:p w14:paraId="627A9C9F" w14:textId="0B40142B" w:rsidR="00E3212E" w:rsidRPr="00415EBC" w:rsidRDefault="00E3212E" w:rsidP="00E6351F">
            <w:pPr>
              <w:tabs>
                <w:tab w:val="left" w:pos="1620"/>
              </w:tabs>
              <w:suppressAutoHyphens/>
              <w:autoSpaceDE w:val="0"/>
              <w:autoSpaceDN w:val="0"/>
              <w:adjustRightInd w:val="0"/>
              <w:rPr>
                <w:rFonts w:asciiTheme="minorHAnsi" w:hAnsiTheme="minorHAnsi"/>
                <w:b w:val="0"/>
              </w:rPr>
            </w:pPr>
            <w:r w:rsidRPr="00E6351F">
              <w:rPr>
                <w:b w:val="0"/>
                <w:sz w:val="18"/>
                <w:szCs w:val="18"/>
              </w:rPr>
              <w:t>Количество преступлений, совершённых несовершеннолетними</w:t>
            </w:r>
            <w:r w:rsidR="00415EBC">
              <w:rPr>
                <w:rFonts w:asciiTheme="minorHAnsi" w:hAnsiTheme="minorHAnsi"/>
                <w:b w:val="0"/>
                <w:sz w:val="18"/>
                <w:szCs w:val="18"/>
              </w:rPr>
              <w:t>, штук</w:t>
            </w:r>
          </w:p>
        </w:tc>
        <w:tc>
          <w:tcPr>
            <w:tcW w:w="2268" w:type="dxa"/>
            <w:shd w:val="clear" w:color="auto" w:fill="auto"/>
          </w:tcPr>
          <w:p w14:paraId="14D761EC" w14:textId="7D4EF85B" w:rsidR="00E3212E" w:rsidRPr="00E6351F"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25D44C44" w14:textId="50D62B00" w:rsidR="00E3212E" w:rsidRPr="000D683D" w:rsidRDefault="00617748"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w:t>
            </w:r>
          </w:p>
        </w:tc>
        <w:tc>
          <w:tcPr>
            <w:tcW w:w="1417" w:type="dxa"/>
            <w:shd w:val="clear" w:color="auto" w:fill="auto"/>
          </w:tcPr>
          <w:p w14:paraId="5C7E82A6" w14:textId="1E8BD031" w:rsidR="00E3212E" w:rsidRPr="000D683D" w:rsidRDefault="00617748"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w:t>
            </w:r>
          </w:p>
        </w:tc>
        <w:tc>
          <w:tcPr>
            <w:tcW w:w="1134" w:type="dxa"/>
            <w:shd w:val="clear" w:color="auto" w:fill="auto"/>
          </w:tcPr>
          <w:p w14:paraId="7C67121D" w14:textId="17B2432B" w:rsidR="00E3212E" w:rsidRPr="000D683D" w:rsidRDefault="00617748"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w:t>
            </w:r>
          </w:p>
        </w:tc>
        <w:tc>
          <w:tcPr>
            <w:tcW w:w="1418" w:type="dxa"/>
            <w:shd w:val="clear" w:color="auto" w:fill="auto"/>
          </w:tcPr>
          <w:p w14:paraId="338A0357" w14:textId="1D5C8E8F" w:rsidR="00E3212E" w:rsidRPr="000D683D" w:rsidRDefault="00617748"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w:t>
            </w:r>
          </w:p>
        </w:tc>
        <w:tc>
          <w:tcPr>
            <w:tcW w:w="1276" w:type="dxa"/>
            <w:shd w:val="clear" w:color="auto" w:fill="auto"/>
          </w:tcPr>
          <w:p w14:paraId="50AEF92C" w14:textId="5914B6A6" w:rsidR="00E3212E" w:rsidRPr="000D683D" w:rsidRDefault="00617748"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w:t>
            </w:r>
          </w:p>
        </w:tc>
      </w:tr>
      <w:tr w:rsidR="00E3212E" w:rsidRPr="000D683D" w14:paraId="709D6898" w14:textId="77777777" w:rsidTr="00E3212E">
        <w:tc>
          <w:tcPr>
            <w:tcW w:w="817" w:type="dxa"/>
            <w:shd w:val="clear" w:color="auto" w:fill="auto"/>
          </w:tcPr>
          <w:p w14:paraId="207E523E" w14:textId="77777777" w:rsidR="00E3212E" w:rsidRDefault="00E3212E"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6</w:t>
            </w:r>
          </w:p>
        </w:tc>
        <w:tc>
          <w:tcPr>
            <w:tcW w:w="4678" w:type="dxa"/>
            <w:shd w:val="clear" w:color="auto" w:fill="auto"/>
          </w:tcPr>
          <w:p w14:paraId="2925DC62" w14:textId="3418B778" w:rsidR="00E3212E" w:rsidRPr="00713073" w:rsidRDefault="00713073" w:rsidP="00E6351F">
            <w:pPr>
              <w:tabs>
                <w:tab w:val="left" w:pos="1620"/>
              </w:tabs>
              <w:suppressAutoHyphens/>
              <w:autoSpaceDE w:val="0"/>
              <w:autoSpaceDN w:val="0"/>
              <w:adjustRightInd w:val="0"/>
              <w:ind w:firstLine="34"/>
              <w:rPr>
                <w:rFonts w:asciiTheme="minorHAnsi" w:hAnsiTheme="minorHAnsi"/>
                <w:b w:val="0"/>
              </w:rPr>
            </w:pPr>
            <w:r w:rsidRPr="00E6351F">
              <w:rPr>
                <w:b w:val="0"/>
                <w:sz w:val="18"/>
                <w:szCs w:val="18"/>
              </w:rPr>
              <w:t xml:space="preserve">Количество преступлений, совершённых </w:t>
            </w:r>
            <w:r>
              <w:rPr>
                <w:rFonts w:asciiTheme="minorHAnsi" w:hAnsiTheme="minorHAnsi"/>
                <w:b w:val="0"/>
                <w:sz w:val="18"/>
                <w:szCs w:val="18"/>
              </w:rPr>
              <w:t xml:space="preserve">в отношении </w:t>
            </w:r>
            <w:r w:rsidRPr="00E6351F">
              <w:rPr>
                <w:b w:val="0"/>
                <w:sz w:val="18"/>
                <w:szCs w:val="18"/>
              </w:rPr>
              <w:t>несовершеннолетни</w:t>
            </w:r>
            <w:r>
              <w:rPr>
                <w:rFonts w:asciiTheme="minorHAnsi" w:hAnsiTheme="minorHAnsi"/>
                <w:b w:val="0"/>
                <w:sz w:val="18"/>
                <w:szCs w:val="18"/>
              </w:rPr>
              <w:t>х</w:t>
            </w:r>
            <w:r w:rsidR="00415EBC">
              <w:rPr>
                <w:rFonts w:asciiTheme="minorHAnsi" w:hAnsiTheme="minorHAnsi"/>
                <w:b w:val="0"/>
                <w:sz w:val="18"/>
                <w:szCs w:val="18"/>
              </w:rPr>
              <w:t>, штук</w:t>
            </w:r>
          </w:p>
        </w:tc>
        <w:tc>
          <w:tcPr>
            <w:tcW w:w="2268" w:type="dxa"/>
            <w:shd w:val="clear" w:color="auto" w:fill="auto"/>
          </w:tcPr>
          <w:p w14:paraId="2C84567F" w14:textId="599AA4EE" w:rsidR="00E3212E" w:rsidRPr="000D683D" w:rsidRDefault="00F67AA9" w:rsidP="009A5EC4">
            <w:pPr>
              <w:tabs>
                <w:tab w:val="left" w:pos="1620"/>
              </w:tabs>
              <w:suppressAutoHyphens/>
              <w:autoSpaceDE w:val="0"/>
              <w:autoSpaceDN w:val="0"/>
              <w:adjustRightInd w:val="0"/>
              <w:ind w:firstLine="34"/>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6BF71722" w14:textId="5AAE7B80"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60</w:t>
            </w:r>
          </w:p>
        </w:tc>
        <w:tc>
          <w:tcPr>
            <w:tcW w:w="1417" w:type="dxa"/>
            <w:shd w:val="clear" w:color="auto" w:fill="auto"/>
          </w:tcPr>
          <w:p w14:paraId="013F5AC2" w14:textId="346C86E6"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60</w:t>
            </w:r>
          </w:p>
        </w:tc>
        <w:tc>
          <w:tcPr>
            <w:tcW w:w="1134" w:type="dxa"/>
            <w:shd w:val="clear" w:color="auto" w:fill="auto"/>
          </w:tcPr>
          <w:p w14:paraId="76896B10" w14:textId="7BD4630B"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59</w:t>
            </w:r>
          </w:p>
        </w:tc>
        <w:tc>
          <w:tcPr>
            <w:tcW w:w="1418" w:type="dxa"/>
            <w:shd w:val="clear" w:color="auto" w:fill="auto"/>
          </w:tcPr>
          <w:p w14:paraId="110FC5CD" w14:textId="32BC063C"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58</w:t>
            </w:r>
          </w:p>
        </w:tc>
        <w:tc>
          <w:tcPr>
            <w:tcW w:w="1276" w:type="dxa"/>
            <w:shd w:val="clear" w:color="auto" w:fill="auto"/>
          </w:tcPr>
          <w:p w14:paraId="2523FC93" w14:textId="30575A5F" w:rsidR="00E3212E" w:rsidRPr="000D683D" w:rsidRDefault="00DB428F"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58</w:t>
            </w:r>
          </w:p>
        </w:tc>
      </w:tr>
      <w:tr w:rsidR="00E3212E" w:rsidRPr="000D683D" w14:paraId="189CEE02" w14:textId="77777777" w:rsidTr="00E3212E">
        <w:tc>
          <w:tcPr>
            <w:tcW w:w="817" w:type="dxa"/>
            <w:shd w:val="clear" w:color="auto" w:fill="auto"/>
          </w:tcPr>
          <w:p w14:paraId="60157F8F" w14:textId="2FB11CB1" w:rsidR="00E3212E" w:rsidRDefault="00713073"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7</w:t>
            </w:r>
          </w:p>
        </w:tc>
        <w:tc>
          <w:tcPr>
            <w:tcW w:w="4678" w:type="dxa"/>
            <w:shd w:val="clear" w:color="auto" w:fill="auto"/>
          </w:tcPr>
          <w:p w14:paraId="33CB8D55" w14:textId="026D7B52" w:rsidR="00E3212E" w:rsidRPr="000D683D" w:rsidRDefault="00E3212E" w:rsidP="00E6351F">
            <w:pPr>
              <w:tabs>
                <w:tab w:val="left" w:pos="1620"/>
              </w:tabs>
              <w:suppressAutoHyphens/>
              <w:autoSpaceDE w:val="0"/>
              <w:autoSpaceDN w:val="0"/>
              <w:adjustRightInd w:val="0"/>
              <w:rPr>
                <w:rFonts w:ascii="Times New Roman" w:hAnsi="Times New Roman"/>
                <w:b w:val="0"/>
              </w:rPr>
            </w:pPr>
            <w:r>
              <w:rPr>
                <w:rFonts w:ascii="Times New Roman" w:eastAsia="Calibri" w:hAnsi="Times New Roman"/>
                <w:b w:val="0"/>
                <w:sz w:val="18"/>
                <w:szCs w:val="18"/>
                <w:lang w:eastAsia="en-US"/>
              </w:rPr>
              <w:t>Количество трудоустроенных несовершеннолетних в возрасте от 14 до 18 лет</w:t>
            </w:r>
            <w:r w:rsidR="00415EBC">
              <w:rPr>
                <w:rFonts w:ascii="Times New Roman" w:eastAsia="Calibri" w:hAnsi="Times New Roman"/>
                <w:b w:val="0"/>
                <w:sz w:val="18"/>
                <w:szCs w:val="18"/>
                <w:lang w:eastAsia="en-US"/>
              </w:rPr>
              <w:t>, человек</w:t>
            </w:r>
          </w:p>
        </w:tc>
        <w:tc>
          <w:tcPr>
            <w:tcW w:w="2268" w:type="dxa"/>
            <w:shd w:val="clear" w:color="auto" w:fill="auto"/>
          </w:tcPr>
          <w:p w14:paraId="22F9BD70" w14:textId="1CB631A1" w:rsidR="00E3212E" w:rsidRPr="000D683D"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61E53712"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26</w:t>
            </w:r>
          </w:p>
        </w:tc>
        <w:tc>
          <w:tcPr>
            <w:tcW w:w="1417" w:type="dxa"/>
            <w:shd w:val="clear" w:color="auto" w:fill="auto"/>
          </w:tcPr>
          <w:p w14:paraId="317E8F06"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30</w:t>
            </w:r>
          </w:p>
        </w:tc>
        <w:tc>
          <w:tcPr>
            <w:tcW w:w="1134" w:type="dxa"/>
            <w:shd w:val="clear" w:color="auto" w:fill="auto"/>
          </w:tcPr>
          <w:p w14:paraId="5F4198B8"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30</w:t>
            </w:r>
          </w:p>
        </w:tc>
        <w:tc>
          <w:tcPr>
            <w:tcW w:w="1418" w:type="dxa"/>
            <w:shd w:val="clear" w:color="auto" w:fill="auto"/>
          </w:tcPr>
          <w:p w14:paraId="18C49D2E" w14:textId="4222322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40</w:t>
            </w:r>
          </w:p>
        </w:tc>
        <w:tc>
          <w:tcPr>
            <w:tcW w:w="1276" w:type="dxa"/>
            <w:shd w:val="clear" w:color="auto" w:fill="auto"/>
          </w:tcPr>
          <w:p w14:paraId="49CEABAD"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40</w:t>
            </w:r>
          </w:p>
        </w:tc>
      </w:tr>
      <w:tr w:rsidR="00E3212E" w:rsidRPr="000D683D" w14:paraId="14EF0EE1" w14:textId="77777777" w:rsidTr="00E3212E">
        <w:tc>
          <w:tcPr>
            <w:tcW w:w="817" w:type="dxa"/>
            <w:shd w:val="clear" w:color="auto" w:fill="auto"/>
          </w:tcPr>
          <w:p w14:paraId="57637441" w14:textId="67ABBAA3" w:rsidR="00E3212E" w:rsidRDefault="00713073" w:rsidP="0096483E">
            <w:pPr>
              <w:tabs>
                <w:tab w:val="left" w:pos="1620"/>
              </w:tabs>
              <w:suppressAutoHyphens/>
              <w:autoSpaceDE w:val="0"/>
              <w:autoSpaceDN w:val="0"/>
              <w:adjustRightInd w:val="0"/>
              <w:jc w:val="center"/>
              <w:rPr>
                <w:rFonts w:ascii="Times New Roman" w:hAnsi="Times New Roman"/>
                <w:b w:val="0"/>
              </w:rPr>
            </w:pPr>
            <w:r>
              <w:rPr>
                <w:rFonts w:ascii="Times New Roman" w:hAnsi="Times New Roman"/>
                <w:b w:val="0"/>
              </w:rPr>
              <w:t>8</w:t>
            </w:r>
          </w:p>
        </w:tc>
        <w:tc>
          <w:tcPr>
            <w:tcW w:w="4678" w:type="dxa"/>
            <w:shd w:val="clear" w:color="auto" w:fill="auto"/>
          </w:tcPr>
          <w:p w14:paraId="1D6FBDED" w14:textId="5D16756E" w:rsidR="00E3212E" w:rsidRPr="000D683D" w:rsidRDefault="00E3212E" w:rsidP="00E6351F">
            <w:pPr>
              <w:tabs>
                <w:tab w:val="left" w:pos="1620"/>
              </w:tabs>
              <w:suppressAutoHyphens/>
              <w:autoSpaceDE w:val="0"/>
              <w:autoSpaceDN w:val="0"/>
              <w:adjustRightInd w:val="0"/>
              <w:rPr>
                <w:rFonts w:ascii="Times New Roman" w:hAnsi="Times New Roman"/>
                <w:b w:val="0"/>
              </w:rPr>
            </w:pPr>
            <w:r>
              <w:rPr>
                <w:rFonts w:ascii="Times New Roman" w:eastAsia="Calibri" w:hAnsi="Times New Roman"/>
                <w:b w:val="0"/>
                <w:sz w:val="18"/>
                <w:szCs w:val="18"/>
                <w:lang w:eastAsia="en-US"/>
              </w:rPr>
              <w:t>Количество несовершеннолетних, находящихся в социально опасном положении, охваченных всеми видами отдыха и оздоровления</w:t>
            </w:r>
            <w:r w:rsidR="00415EBC">
              <w:rPr>
                <w:rFonts w:ascii="Times New Roman" w:eastAsia="Calibri" w:hAnsi="Times New Roman"/>
                <w:b w:val="0"/>
                <w:sz w:val="18"/>
                <w:szCs w:val="18"/>
                <w:lang w:eastAsia="en-US"/>
              </w:rPr>
              <w:t>, человек</w:t>
            </w:r>
          </w:p>
        </w:tc>
        <w:tc>
          <w:tcPr>
            <w:tcW w:w="2268" w:type="dxa"/>
            <w:shd w:val="clear" w:color="auto" w:fill="auto"/>
          </w:tcPr>
          <w:p w14:paraId="62D5FE8B" w14:textId="149AA7EF" w:rsidR="00E3212E" w:rsidRPr="000D683D" w:rsidRDefault="00F67AA9" w:rsidP="009A5EC4">
            <w:pPr>
              <w:tabs>
                <w:tab w:val="left" w:pos="1620"/>
              </w:tabs>
              <w:suppressAutoHyphens/>
              <w:autoSpaceDE w:val="0"/>
              <w:autoSpaceDN w:val="0"/>
              <w:adjustRightInd w:val="0"/>
              <w:jc w:val="center"/>
              <w:rPr>
                <w:rFonts w:ascii="Times New Roman" w:hAnsi="Times New Roman"/>
                <w:b w:val="0"/>
              </w:rPr>
            </w:pPr>
            <w:proofErr w:type="spellStart"/>
            <w:r>
              <w:rPr>
                <w:rFonts w:ascii="Times New Roman" w:hAnsi="Times New Roman"/>
                <w:b w:val="0"/>
                <w:sz w:val="18"/>
                <w:szCs w:val="18"/>
              </w:rPr>
              <w:t>КДНиЗП</w:t>
            </w:r>
            <w:proofErr w:type="spellEnd"/>
          </w:p>
        </w:tc>
        <w:tc>
          <w:tcPr>
            <w:tcW w:w="1701" w:type="dxa"/>
            <w:shd w:val="clear" w:color="auto" w:fill="auto"/>
          </w:tcPr>
          <w:p w14:paraId="46930558"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c>
          <w:tcPr>
            <w:tcW w:w="1417" w:type="dxa"/>
            <w:shd w:val="clear" w:color="auto" w:fill="auto"/>
          </w:tcPr>
          <w:p w14:paraId="1140DB8F"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c>
          <w:tcPr>
            <w:tcW w:w="1134" w:type="dxa"/>
            <w:shd w:val="clear" w:color="auto" w:fill="auto"/>
          </w:tcPr>
          <w:p w14:paraId="0033C795"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c>
          <w:tcPr>
            <w:tcW w:w="1418" w:type="dxa"/>
            <w:shd w:val="clear" w:color="auto" w:fill="auto"/>
          </w:tcPr>
          <w:p w14:paraId="04FB5BAD" w14:textId="12B7A1A9"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c>
          <w:tcPr>
            <w:tcW w:w="1276" w:type="dxa"/>
            <w:shd w:val="clear" w:color="auto" w:fill="auto"/>
          </w:tcPr>
          <w:p w14:paraId="39F8B2C5" w14:textId="77777777" w:rsidR="00E3212E" w:rsidRPr="000D683D" w:rsidRDefault="00E3212E" w:rsidP="0096483E">
            <w:pPr>
              <w:tabs>
                <w:tab w:val="left" w:pos="1620"/>
              </w:tabs>
              <w:suppressAutoHyphens/>
              <w:autoSpaceDE w:val="0"/>
              <w:autoSpaceDN w:val="0"/>
              <w:adjustRightInd w:val="0"/>
              <w:ind w:hanging="108"/>
              <w:jc w:val="center"/>
              <w:rPr>
                <w:rFonts w:ascii="Times New Roman" w:hAnsi="Times New Roman"/>
                <w:b w:val="0"/>
              </w:rPr>
            </w:pPr>
            <w:r>
              <w:rPr>
                <w:rFonts w:ascii="Times New Roman" w:hAnsi="Times New Roman"/>
                <w:b w:val="0"/>
              </w:rPr>
              <w:t>100%</w:t>
            </w:r>
          </w:p>
        </w:tc>
      </w:tr>
    </w:tbl>
    <w:p w14:paraId="100F23F3" w14:textId="77777777" w:rsidR="00DB428F" w:rsidRDefault="00E963BC" w:rsidP="00135601">
      <w:pPr>
        <w:tabs>
          <w:tab w:val="left" w:pos="11624"/>
        </w:tabs>
        <w:rPr>
          <w:rFonts w:ascii="Times New Roman" w:hAnsi="Times New Roman"/>
          <w:b w:val="0"/>
          <w:color w:val="000000"/>
          <w:sz w:val="28"/>
          <w:szCs w:val="28"/>
        </w:rPr>
      </w:pPr>
      <w:r>
        <w:rPr>
          <w:rFonts w:ascii="Times New Roman" w:hAnsi="Times New Roman"/>
          <w:b w:val="0"/>
          <w:color w:val="000000"/>
          <w:sz w:val="28"/>
          <w:szCs w:val="28"/>
        </w:rPr>
        <w:tab/>
      </w:r>
    </w:p>
    <w:p w14:paraId="51DD645C" w14:textId="77979248" w:rsidR="00135601" w:rsidRPr="00DB428F" w:rsidRDefault="00DB428F" w:rsidP="00DB428F">
      <w:pPr>
        <w:tabs>
          <w:tab w:val="left" w:pos="11624"/>
        </w:tabs>
        <w:jc w:val="center"/>
        <w:rPr>
          <w:rFonts w:ascii="Times New Roman" w:hAnsi="Times New Roman"/>
          <w:b w:val="0"/>
          <w:sz w:val="28"/>
          <w:szCs w:val="28"/>
        </w:rPr>
      </w:pPr>
      <w:r>
        <w:rPr>
          <w:rFonts w:ascii="Times New Roman" w:eastAsia="Calibri" w:hAnsi="Times New Roman"/>
          <w:b w:val="0"/>
          <w:sz w:val="28"/>
          <w:szCs w:val="28"/>
        </w:rPr>
        <w:lastRenderedPageBreak/>
        <w:t xml:space="preserve">                                                                                                                                              </w:t>
      </w:r>
      <w:r w:rsidR="00135601">
        <w:rPr>
          <w:rFonts w:ascii="Times New Roman" w:eastAsia="Calibri" w:hAnsi="Times New Roman"/>
          <w:b w:val="0"/>
          <w:sz w:val="28"/>
          <w:szCs w:val="28"/>
        </w:rPr>
        <w:t xml:space="preserve">Приложение </w:t>
      </w:r>
      <w:r w:rsidR="00DF5436" w:rsidRPr="00DB428F">
        <w:rPr>
          <w:rFonts w:ascii="Times New Roman" w:eastAsia="Calibri" w:hAnsi="Times New Roman"/>
          <w:b w:val="0"/>
          <w:sz w:val="28"/>
          <w:szCs w:val="28"/>
        </w:rPr>
        <w:t>3</w:t>
      </w:r>
    </w:p>
    <w:p w14:paraId="355FED12" w14:textId="77777777" w:rsidR="00135601" w:rsidRPr="002E7E79" w:rsidRDefault="00135601" w:rsidP="0013560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14:paraId="3C16A89A" w14:textId="77777777" w:rsidR="00135601" w:rsidRPr="002E7E79" w:rsidRDefault="00135601" w:rsidP="0013560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14:paraId="4C4EE659" w14:textId="77777777" w:rsidR="00135601" w:rsidRPr="00675544" w:rsidRDefault="00135601" w:rsidP="0013560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                                                                           от </w:t>
      </w:r>
      <w:r>
        <w:rPr>
          <w:rFonts w:ascii="Times New Roman" w:hAnsi="Times New Roman"/>
          <w:b w:val="0"/>
          <w:sz w:val="28"/>
          <w:szCs w:val="28"/>
        </w:rPr>
        <w:t>___________</w:t>
      </w:r>
      <w:r w:rsidRPr="00675544">
        <w:rPr>
          <w:rFonts w:ascii="Times New Roman" w:hAnsi="Times New Roman"/>
          <w:b w:val="0"/>
          <w:sz w:val="28"/>
          <w:szCs w:val="28"/>
        </w:rPr>
        <w:t xml:space="preserve"> </w:t>
      </w:r>
      <w:r>
        <w:rPr>
          <w:rFonts w:ascii="Times New Roman" w:hAnsi="Times New Roman"/>
          <w:b w:val="0"/>
          <w:sz w:val="28"/>
          <w:szCs w:val="28"/>
        </w:rPr>
        <w:t>№________</w:t>
      </w:r>
    </w:p>
    <w:p w14:paraId="09E7CC56" w14:textId="77777777" w:rsidR="00135601" w:rsidRDefault="00135601" w:rsidP="00135601">
      <w:pPr>
        <w:tabs>
          <w:tab w:val="left" w:pos="11624"/>
        </w:tabs>
        <w:ind w:firstLine="6379"/>
        <w:jc w:val="center"/>
        <w:rPr>
          <w:rFonts w:ascii="Times New Roman" w:hAnsi="Times New Roman"/>
          <w:b w:val="0"/>
          <w:sz w:val="28"/>
          <w:szCs w:val="28"/>
        </w:rPr>
      </w:pPr>
    </w:p>
    <w:p w14:paraId="1C96B737" w14:textId="77777777" w:rsidR="00135601" w:rsidRDefault="00135601" w:rsidP="0013560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14:paraId="5CFF86C1" w14:textId="26EF7847" w:rsidR="00135601" w:rsidRDefault="00135601" w:rsidP="00135601">
      <w:pPr>
        <w:tabs>
          <w:tab w:val="left" w:pos="11624"/>
        </w:tabs>
        <w:ind w:firstLine="6379"/>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t>Таблица 2</w:t>
      </w:r>
    </w:p>
    <w:p w14:paraId="4BE5F27D" w14:textId="77777777" w:rsidR="00135601" w:rsidRDefault="00135601" w:rsidP="00135601">
      <w:pPr>
        <w:tabs>
          <w:tab w:val="left" w:pos="11624"/>
        </w:tabs>
        <w:ind w:firstLine="6379"/>
        <w:rPr>
          <w:rFonts w:ascii="Times New Roman" w:hAnsi="Times New Roman"/>
          <w:b w:val="0"/>
          <w:sz w:val="28"/>
          <w:szCs w:val="28"/>
        </w:rPr>
      </w:pPr>
    </w:p>
    <w:p w14:paraId="29B03FD2" w14:textId="77777777" w:rsidR="00135601" w:rsidRPr="00870BB8" w:rsidRDefault="00135601" w:rsidP="00135601">
      <w:pPr>
        <w:widowControl w:val="0"/>
        <w:autoSpaceDE w:val="0"/>
        <w:autoSpaceDN w:val="0"/>
        <w:jc w:val="center"/>
        <w:rPr>
          <w:rFonts w:ascii="Times New Roman" w:hAnsi="Times New Roman"/>
          <w:b w:val="0"/>
          <w:sz w:val="28"/>
          <w:szCs w:val="28"/>
        </w:rPr>
      </w:pPr>
      <w:r w:rsidRPr="00870BB8">
        <w:rPr>
          <w:rFonts w:ascii="Times New Roman" w:hAnsi="Times New Roman"/>
          <w:b w:val="0"/>
          <w:sz w:val="28"/>
          <w:szCs w:val="28"/>
        </w:rPr>
        <w:t>Распределение финансовых ресурсов муниципальной программы (по годам)</w:t>
      </w:r>
    </w:p>
    <w:p w14:paraId="1F2025E3" w14:textId="59C96A3C" w:rsidR="00135601" w:rsidRDefault="00135601" w:rsidP="00135601">
      <w:pPr>
        <w:tabs>
          <w:tab w:val="left" w:pos="11624"/>
        </w:tabs>
        <w:ind w:firstLine="6379"/>
        <w:rPr>
          <w:rFonts w:ascii="Times New Roman" w:hAnsi="Times New Roman"/>
          <w:b w:val="0"/>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984"/>
        <w:gridCol w:w="1985"/>
        <w:gridCol w:w="992"/>
        <w:gridCol w:w="709"/>
        <w:gridCol w:w="850"/>
        <w:gridCol w:w="851"/>
        <w:gridCol w:w="709"/>
        <w:gridCol w:w="1134"/>
      </w:tblGrid>
      <w:tr w:rsidR="004D028A" w:rsidRPr="00135601" w14:paraId="2C6471F2" w14:textId="77777777" w:rsidTr="00E56EA5">
        <w:tc>
          <w:tcPr>
            <w:tcW w:w="851" w:type="dxa"/>
            <w:vMerge w:val="restart"/>
            <w:shd w:val="clear" w:color="auto" w:fill="auto"/>
          </w:tcPr>
          <w:p w14:paraId="7BCE6C91"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структурного элемента (основного</w:t>
            </w:r>
          </w:p>
          <w:p w14:paraId="3928039E"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мероприятия)</w:t>
            </w:r>
          </w:p>
        </w:tc>
        <w:tc>
          <w:tcPr>
            <w:tcW w:w="4536" w:type="dxa"/>
            <w:vMerge w:val="restart"/>
            <w:shd w:val="clear" w:color="auto" w:fill="auto"/>
          </w:tcPr>
          <w:p w14:paraId="4F1F9180"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Структурный элемент (основное мероприятие) (их связь с целевыми показателями муниципальной программы)</w:t>
            </w:r>
          </w:p>
        </w:tc>
        <w:tc>
          <w:tcPr>
            <w:tcW w:w="1984" w:type="dxa"/>
            <w:vMerge w:val="restart"/>
            <w:shd w:val="clear" w:color="auto" w:fill="auto"/>
          </w:tcPr>
          <w:p w14:paraId="091DB1D2"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Ответственный исполнитель/</w:t>
            </w:r>
          </w:p>
          <w:p w14:paraId="533B825B" w14:textId="77777777" w:rsidR="004D028A" w:rsidRPr="00135601" w:rsidRDefault="004D028A" w:rsidP="00A22A8E">
            <w:pPr>
              <w:widowControl w:val="0"/>
              <w:tabs>
                <w:tab w:val="left" w:pos="851"/>
                <w:tab w:val="left" w:pos="1168"/>
              </w:tabs>
              <w:autoSpaceDE w:val="0"/>
              <w:autoSpaceDN w:val="0"/>
              <w:adjustRightInd w:val="0"/>
              <w:ind w:left="-108"/>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соисполнитель</w:t>
            </w:r>
          </w:p>
        </w:tc>
        <w:tc>
          <w:tcPr>
            <w:tcW w:w="1985" w:type="dxa"/>
            <w:vMerge w:val="restart"/>
            <w:shd w:val="clear" w:color="auto" w:fill="auto"/>
          </w:tcPr>
          <w:p w14:paraId="2D04B853"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Источники финансирования</w:t>
            </w:r>
          </w:p>
        </w:tc>
        <w:tc>
          <w:tcPr>
            <w:tcW w:w="5245" w:type="dxa"/>
            <w:gridSpan w:val="6"/>
          </w:tcPr>
          <w:p w14:paraId="292004C5" w14:textId="6D29CA39"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Финансовые затраты на реализацию </w:t>
            </w:r>
          </w:p>
          <w:p w14:paraId="4C63D162"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(тыс. рублей)</w:t>
            </w:r>
          </w:p>
        </w:tc>
      </w:tr>
      <w:tr w:rsidR="004D028A" w:rsidRPr="00135601" w14:paraId="388E3C5D" w14:textId="77777777" w:rsidTr="00E56EA5">
        <w:tc>
          <w:tcPr>
            <w:tcW w:w="851" w:type="dxa"/>
            <w:vMerge/>
            <w:shd w:val="clear" w:color="auto" w:fill="auto"/>
          </w:tcPr>
          <w:p w14:paraId="2474267C"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16F52729"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4" w:type="dxa"/>
            <w:vMerge/>
            <w:shd w:val="clear" w:color="auto" w:fill="auto"/>
          </w:tcPr>
          <w:p w14:paraId="55EC07A4"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vMerge/>
            <w:shd w:val="clear" w:color="auto" w:fill="auto"/>
          </w:tcPr>
          <w:p w14:paraId="5AEDFDD0"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992" w:type="dxa"/>
            <w:vMerge w:val="restart"/>
            <w:shd w:val="clear" w:color="auto" w:fill="auto"/>
          </w:tcPr>
          <w:p w14:paraId="772EE93A"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всего</w:t>
            </w:r>
          </w:p>
        </w:tc>
        <w:tc>
          <w:tcPr>
            <w:tcW w:w="4253" w:type="dxa"/>
            <w:gridSpan w:val="5"/>
          </w:tcPr>
          <w:p w14:paraId="5DB66003" w14:textId="65D8CD5C"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в том числе</w:t>
            </w:r>
          </w:p>
        </w:tc>
      </w:tr>
      <w:tr w:rsidR="00E56EA5" w:rsidRPr="00135601" w14:paraId="5E3B41B8" w14:textId="77777777" w:rsidTr="00E56EA5">
        <w:tc>
          <w:tcPr>
            <w:tcW w:w="851" w:type="dxa"/>
            <w:vMerge/>
            <w:shd w:val="clear" w:color="auto" w:fill="auto"/>
          </w:tcPr>
          <w:p w14:paraId="43AE9D7E"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1CDCBF38"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4" w:type="dxa"/>
            <w:vMerge/>
            <w:shd w:val="clear" w:color="auto" w:fill="auto"/>
          </w:tcPr>
          <w:p w14:paraId="5BA09604"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vMerge/>
            <w:shd w:val="clear" w:color="auto" w:fill="auto"/>
          </w:tcPr>
          <w:p w14:paraId="3AA80D04"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992" w:type="dxa"/>
            <w:vMerge/>
            <w:shd w:val="clear" w:color="auto" w:fill="auto"/>
          </w:tcPr>
          <w:p w14:paraId="5C082C11"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709" w:type="dxa"/>
            <w:shd w:val="clear" w:color="auto" w:fill="auto"/>
          </w:tcPr>
          <w:p w14:paraId="408F6B4E" w14:textId="5F75CA96"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20</w:t>
            </w:r>
            <w:r>
              <w:rPr>
                <w:rFonts w:ascii="Times New Roman" w:eastAsia="Calibri" w:hAnsi="Times New Roman"/>
                <w:b w:val="0"/>
                <w:sz w:val="24"/>
                <w:szCs w:val="24"/>
                <w:lang w:eastAsia="en-US"/>
              </w:rPr>
              <w:t xml:space="preserve">23 </w:t>
            </w:r>
          </w:p>
        </w:tc>
        <w:tc>
          <w:tcPr>
            <w:tcW w:w="850" w:type="dxa"/>
          </w:tcPr>
          <w:p w14:paraId="7B5D6C4B" w14:textId="4D13AE32" w:rsidR="004D028A" w:rsidRDefault="004D028A" w:rsidP="00A22A8E">
            <w:pPr>
              <w:tabs>
                <w:tab w:val="left" w:pos="1620"/>
              </w:tabs>
              <w:suppressAutoHyphens/>
              <w:autoSpaceDE w:val="0"/>
              <w:autoSpaceDN w:val="0"/>
              <w:adjustRightInd w:val="0"/>
              <w:ind w:left="-682" w:right="-1809" w:firstLine="709"/>
              <w:jc w:val="both"/>
              <w:rPr>
                <w:rFonts w:ascii="Times New Roman" w:hAnsi="Times New Roman"/>
                <w:b w:val="0"/>
                <w:sz w:val="24"/>
                <w:szCs w:val="24"/>
              </w:rPr>
            </w:pPr>
            <w:r>
              <w:rPr>
                <w:rFonts w:ascii="Times New Roman" w:hAnsi="Times New Roman"/>
                <w:b w:val="0"/>
                <w:sz w:val="24"/>
                <w:szCs w:val="24"/>
              </w:rPr>
              <w:t>2024</w:t>
            </w:r>
          </w:p>
        </w:tc>
        <w:tc>
          <w:tcPr>
            <w:tcW w:w="851" w:type="dxa"/>
          </w:tcPr>
          <w:p w14:paraId="1E1F77B2" w14:textId="42EE0E81" w:rsidR="004D028A" w:rsidRDefault="004D028A" w:rsidP="00A22A8E">
            <w:pPr>
              <w:tabs>
                <w:tab w:val="left" w:pos="1620"/>
              </w:tabs>
              <w:suppressAutoHyphens/>
              <w:autoSpaceDE w:val="0"/>
              <w:autoSpaceDN w:val="0"/>
              <w:adjustRightInd w:val="0"/>
              <w:ind w:left="-682" w:right="-1809" w:firstLine="709"/>
              <w:jc w:val="both"/>
              <w:rPr>
                <w:rFonts w:ascii="Times New Roman" w:hAnsi="Times New Roman"/>
                <w:b w:val="0"/>
                <w:sz w:val="24"/>
                <w:szCs w:val="24"/>
              </w:rPr>
            </w:pPr>
            <w:r>
              <w:rPr>
                <w:rFonts w:ascii="Times New Roman" w:hAnsi="Times New Roman"/>
                <w:b w:val="0"/>
                <w:sz w:val="24"/>
                <w:szCs w:val="24"/>
              </w:rPr>
              <w:t>2025</w:t>
            </w:r>
          </w:p>
        </w:tc>
        <w:tc>
          <w:tcPr>
            <w:tcW w:w="709" w:type="dxa"/>
            <w:shd w:val="clear" w:color="auto" w:fill="auto"/>
          </w:tcPr>
          <w:p w14:paraId="00DCC076" w14:textId="4B6C8B0E" w:rsidR="004D028A" w:rsidRPr="00135601" w:rsidRDefault="004D028A" w:rsidP="00A22A8E">
            <w:pPr>
              <w:tabs>
                <w:tab w:val="left" w:pos="1620"/>
              </w:tabs>
              <w:suppressAutoHyphens/>
              <w:autoSpaceDE w:val="0"/>
              <w:autoSpaceDN w:val="0"/>
              <w:adjustRightInd w:val="0"/>
              <w:ind w:left="-682" w:right="-1809" w:firstLine="709"/>
              <w:jc w:val="both"/>
              <w:rPr>
                <w:rFonts w:ascii="Times New Roman" w:hAnsi="Times New Roman"/>
                <w:b w:val="0"/>
                <w:sz w:val="24"/>
                <w:szCs w:val="24"/>
              </w:rPr>
            </w:pPr>
            <w:r>
              <w:rPr>
                <w:rFonts w:ascii="Times New Roman" w:hAnsi="Times New Roman"/>
                <w:b w:val="0"/>
                <w:sz w:val="24"/>
                <w:szCs w:val="24"/>
              </w:rPr>
              <w:t>2026</w:t>
            </w:r>
          </w:p>
        </w:tc>
        <w:tc>
          <w:tcPr>
            <w:tcW w:w="1134" w:type="dxa"/>
            <w:shd w:val="clear" w:color="auto" w:fill="auto"/>
          </w:tcPr>
          <w:p w14:paraId="2FD01ED3" w14:textId="528CE641" w:rsidR="004D028A" w:rsidRPr="00135601" w:rsidRDefault="004D028A" w:rsidP="00A22A8E">
            <w:pPr>
              <w:tabs>
                <w:tab w:val="left" w:pos="1620"/>
              </w:tabs>
              <w:suppressAutoHyphens/>
              <w:autoSpaceDE w:val="0"/>
              <w:autoSpaceDN w:val="0"/>
              <w:adjustRightInd w:val="0"/>
              <w:ind w:firstLine="34"/>
              <w:jc w:val="both"/>
              <w:rPr>
                <w:rFonts w:ascii="Times New Roman" w:hAnsi="Times New Roman"/>
                <w:b w:val="0"/>
                <w:sz w:val="24"/>
                <w:szCs w:val="24"/>
              </w:rPr>
            </w:pPr>
            <w:r w:rsidRPr="00135601">
              <w:rPr>
                <w:rFonts w:ascii="Times New Roman" w:hAnsi="Times New Roman"/>
                <w:b w:val="0"/>
                <w:sz w:val="24"/>
                <w:szCs w:val="24"/>
              </w:rPr>
              <w:t>за период с 20</w:t>
            </w:r>
            <w:r>
              <w:rPr>
                <w:rFonts w:ascii="Times New Roman" w:hAnsi="Times New Roman"/>
                <w:b w:val="0"/>
                <w:sz w:val="24"/>
                <w:szCs w:val="24"/>
              </w:rPr>
              <w:t>23</w:t>
            </w:r>
            <w:r w:rsidRPr="00135601">
              <w:rPr>
                <w:rFonts w:ascii="Times New Roman" w:hAnsi="Times New Roman"/>
                <w:b w:val="0"/>
                <w:sz w:val="24"/>
                <w:szCs w:val="24"/>
              </w:rPr>
              <w:t>г. по 20</w:t>
            </w:r>
            <w:r>
              <w:rPr>
                <w:rFonts w:ascii="Times New Roman" w:hAnsi="Times New Roman"/>
                <w:b w:val="0"/>
                <w:sz w:val="24"/>
                <w:szCs w:val="24"/>
              </w:rPr>
              <w:t>26</w:t>
            </w:r>
            <w:r w:rsidRPr="00135601">
              <w:rPr>
                <w:rFonts w:ascii="Times New Roman" w:hAnsi="Times New Roman"/>
                <w:b w:val="0"/>
                <w:sz w:val="24"/>
                <w:szCs w:val="24"/>
              </w:rPr>
              <w:t>г.</w:t>
            </w:r>
          </w:p>
        </w:tc>
      </w:tr>
      <w:tr w:rsidR="00E56EA5" w:rsidRPr="00135601" w14:paraId="59998525" w14:textId="77777777" w:rsidTr="00E56EA5">
        <w:tc>
          <w:tcPr>
            <w:tcW w:w="851" w:type="dxa"/>
            <w:shd w:val="clear" w:color="auto" w:fill="auto"/>
          </w:tcPr>
          <w:p w14:paraId="2255169C"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1</w:t>
            </w:r>
          </w:p>
        </w:tc>
        <w:tc>
          <w:tcPr>
            <w:tcW w:w="4536" w:type="dxa"/>
            <w:shd w:val="clear" w:color="auto" w:fill="auto"/>
          </w:tcPr>
          <w:p w14:paraId="355129E7"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2</w:t>
            </w:r>
          </w:p>
        </w:tc>
        <w:tc>
          <w:tcPr>
            <w:tcW w:w="1984" w:type="dxa"/>
            <w:shd w:val="clear" w:color="auto" w:fill="auto"/>
          </w:tcPr>
          <w:p w14:paraId="05C1447C"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3</w:t>
            </w:r>
          </w:p>
        </w:tc>
        <w:tc>
          <w:tcPr>
            <w:tcW w:w="1985" w:type="dxa"/>
            <w:shd w:val="clear" w:color="auto" w:fill="auto"/>
          </w:tcPr>
          <w:p w14:paraId="626CFA0C"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4</w:t>
            </w:r>
          </w:p>
        </w:tc>
        <w:tc>
          <w:tcPr>
            <w:tcW w:w="992" w:type="dxa"/>
            <w:shd w:val="clear" w:color="auto" w:fill="auto"/>
          </w:tcPr>
          <w:p w14:paraId="09C1969F"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5</w:t>
            </w:r>
          </w:p>
        </w:tc>
        <w:tc>
          <w:tcPr>
            <w:tcW w:w="709" w:type="dxa"/>
            <w:shd w:val="clear" w:color="auto" w:fill="auto"/>
          </w:tcPr>
          <w:p w14:paraId="62BC19B1" w14:textId="77777777" w:rsidR="004D028A" w:rsidRPr="00135601" w:rsidRDefault="004D028A"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6</w:t>
            </w:r>
          </w:p>
        </w:tc>
        <w:tc>
          <w:tcPr>
            <w:tcW w:w="850" w:type="dxa"/>
          </w:tcPr>
          <w:p w14:paraId="75E1D901" w14:textId="5B9BF811" w:rsidR="004D028A" w:rsidRPr="00135601" w:rsidRDefault="00E56EA5"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851" w:type="dxa"/>
          </w:tcPr>
          <w:p w14:paraId="7FA1D289" w14:textId="09889193" w:rsidR="004D028A" w:rsidRPr="00135601" w:rsidRDefault="00E56EA5"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709" w:type="dxa"/>
            <w:shd w:val="clear" w:color="auto" w:fill="auto"/>
          </w:tcPr>
          <w:p w14:paraId="65328386" w14:textId="1DCE677B" w:rsidR="004D028A" w:rsidRPr="00135601" w:rsidRDefault="00E56EA5"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c>
          <w:tcPr>
            <w:tcW w:w="1134" w:type="dxa"/>
            <w:shd w:val="clear" w:color="auto" w:fill="auto"/>
          </w:tcPr>
          <w:p w14:paraId="5DEC9EEB" w14:textId="683DC549" w:rsidR="004D028A" w:rsidRPr="00135601" w:rsidRDefault="00E56EA5"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10</w:t>
            </w:r>
          </w:p>
        </w:tc>
      </w:tr>
      <w:tr w:rsidR="003047E3" w:rsidRPr="00135601" w14:paraId="1AC8F3F0" w14:textId="77777777" w:rsidTr="00A22A8E">
        <w:tc>
          <w:tcPr>
            <w:tcW w:w="14601" w:type="dxa"/>
            <w:gridSpan w:val="10"/>
          </w:tcPr>
          <w:p w14:paraId="7195CC3B" w14:textId="7A33978B" w:rsidR="003047E3" w:rsidRPr="00135601" w:rsidRDefault="003047E3"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Подпрограмма 1</w:t>
            </w:r>
          </w:p>
        </w:tc>
      </w:tr>
      <w:tr w:rsidR="0011508F" w:rsidRPr="00135601" w14:paraId="37F32AF7" w14:textId="77777777" w:rsidTr="00E56EA5">
        <w:tc>
          <w:tcPr>
            <w:tcW w:w="851" w:type="dxa"/>
            <w:vMerge w:val="restart"/>
            <w:shd w:val="clear" w:color="auto" w:fill="auto"/>
          </w:tcPr>
          <w:p w14:paraId="2A43057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1.1.</w:t>
            </w:r>
          </w:p>
        </w:tc>
        <w:tc>
          <w:tcPr>
            <w:tcW w:w="4536" w:type="dxa"/>
            <w:vMerge w:val="restart"/>
            <w:shd w:val="clear" w:color="auto" w:fill="auto"/>
          </w:tcPr>
          <w:p w14:paraId="6834B649" w14:textId="410C9833" w:rsidR="0011508F" w:rsidRPr="003047E3"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3047E3">
              <w:rPr>
                <w:rFonts w:ascii="Times New Roman" w:hAnsi="Times New Roman"/>
                <w:b w:val="0"/>
                <w:sz w:val="24"/>
                <w:szCs w:val="24"/>
              </w:rPr>
              <w:t>Организационно-правовое обеспечение профилактики безнадзорности и правонарушений несовершеннолетних</w:t>
            </w:r>
          </w:p>
        </w:tc>
        <w:tc>
          <w:tcPr>
            <w:tcW w:w="1984" w:type="dxa"/>
            <w:vMerge w:val="restart"/>
            <w:shd w:val="clear" w:color="auto" w:fill="auto"/>
          </w:tcPr>
          <w:p w14:paraId="4942007C" w14:textId="79655E1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Администрация города</w:t>
            </w:r>
          </w:p>
        </w:tc>
        <w:tc>
          <w:tcPr>
            <w:tcW w:w="1985" w:type="dxa"/>
            <w:shd w:val="clear" w:color="auto" w:fill="auto"/>
          </w:tcPr>
          <w:p w14:paraId="7E0E4200" w14:textId="676754B9" w:rsidR="0011508F"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04197974" w14:textId="424577B5" w:rsidR="00DB3070" w:rsidRPr="00135601"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605519E6" w14:textId="13E6B1C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BCF86B0" w14:textId="15ACBEA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8AFA04B" w14:textId="0F1D6B8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91DCE0C" w14:textId="140D754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36EEAA0" w14:textId="09D3532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12BCA0C" w14:textId="648D995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ED81FF8" w14:textId="77777777" w:rsidTr="00E56EA5">
        <w:tc>
          <w:tcPr>
            <w:tcW w:w="851" w:type="dxa"/>
            <w:vMerge/>
            <w:shd w:val="clear" w:color="auto" w:fill="auto"/>
          </w:tcPr>
          <w:p w14:paraId="06C4224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D63710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AF5049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0D367BB" w14:textId="77777777" w:rsidR="0011508F"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p w14:paraId="04BD30C1" w14:textId="2D31F6BC" w:rsidR="00DB3070" w:rsidRPr="00135601"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69041C2D" w14:textId="143F449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DB9CFCD" w14:textId="1F1BB92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F4AEF2B" w14:textId="76B3310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434A87C" w14:textId="63580EA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C65C310" w14:textId="0B2A230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6F9239E" w14:textId="27403A0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1CA17C4" w14:textId="77777777" w:rsidTr="00E56EA5">
        <w:tc>
          <w:tcPr>
            <w:tcW w:w="851" w:type="dxa"/>
            <w:vMerge/>
            <w:shd w:val="clear" w:color="auto" w:fill="auto"/>
          </w:tcPr>
          <w:p w14:paraId="044F301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6CF457F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4DE88D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835C86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6256C959" w14:textId="5A36FCC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6774DAC" w14:textId="059A0F5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1B3FBC1" w14:textId="536C8D3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E578452" w14:textId="44365C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9EBA05F" w14:textId="6A8EF39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F740AAA" w14:textId="65FF0AD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0C236F7" w14:textId="77777777" w:rsidTr="00E56EA5">
        <w:tc>
          <w:tcPr>
            <w:tcW w:w="851" w:type="dxa"/>
            <w:vMerge/>
            <w:shd w:val="clear" w:color="auto" w:fill="auto"/>
          </w:tcPr>
          <w:p w14:paraId="60FE855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1F4ED50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E4ED5F1"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1725013"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3976B45B" w14:textId="0A8CCA7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9F1DD87" w14:textId="024C3D9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036A2A8" w14:textId="06736A4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747A852" w14:textId="7491344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ECC4F0B" w14:textId="0925156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F015262" w14:textId="044EB9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7E3A632" w14:textId="77777777" w:rsidTr="00E56EA5">
        <w:tc>
          <w:tcPr>
            <w:tcW w:w="851" w:type="dxa"/>
            <w:vMerge/>
            <w:shd w:val="clear" w:color="auto" w:fill="auto"/>
          </w:tcPr>
          <w:p w14:paraId="15C398D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BCC4F26"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80517C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66D34BC"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168CE02C" w14:textId="5640257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580C397" w14:textId="41E3F6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74B4BC3" w14:textId="14BFF43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228AF2A" w14:textId="018F4B4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7DC35E6" w14:textId="6EB390F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60C7B51" w14:textId="5B2DACE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DB3070" w:rsidRPr="00135601" w14:paraId="32C4C850" w14:textId="77777777" w:rsidTr="00E56EA5">
        <w:tc>
          <w:tcPr>
            <w:tcW w:w="851" w:type="dxa"/>
            <w:shd w:val="clear" w:color="auto" w:fill="auto"/>
          </w:tcPr>
          <w:p w14:paraId="46FE3A32" w14:textId="793F5E2D" w:rsidR="00DB3070" w:rsidRPr="00135601"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lastRenderedPageBreak/>
              <w:t>1</w:t>
            </w:r>
          </w:p>
        </w:tc>
        <w:tc>
          <w:tcPr>
            <w:tcW w:w="4536" w:type="dxa"/>
            <w:shd w:val="clear" w:color="auto" w:fill="auto"/>
          </w:tcPr>
          <w:p w14:paraId="220B7BD7" w14:textId="0F0CDE42" w:rsidR="00DB3070" w:rsidRPr="00135601"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1984" w:type="dxa"/>
            <w:shd w:val="clear" w:color="auto" w:fill="auto"/>
          </w:tcPr>
          <w:p w14:paraId="2D9A9B42" w14:textId="7BB751D4" w:rsidR="00DB3070" w:rsidRPr="00135601"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1985" w:type="dxa"/>
            <w:shd w:val="clear" w:color="auto" w:fill="auto"/>
          </w:tcPr>
          <w:p w14:paraId="1F42F6A4" w14:textId="42CB39A3" w:rsidR="00DB3070" w:rsidRPr="00135601"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c>
          <w:tcPr>
            <w:tcW w:w="992" w:type="dxa"/>
            <w:shd w:val="clear" w:color="auto" w:fill="auto"/>
          </w:tcPr>
          <w:p w14:paraId="66FCA5E0" w14:textId="096EF35E"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w:t>
            </w:r>
          </w:p>
        </w:tc>
        <w:tc>
          <w:tcPr>
            <w:tcW w:w="709" w:type="dxa"/>
            <w:shd w:val="clear" w:color="auto" w:fill="auto"/>
          </w:tcPr>
          <w:p w14:paraId="05747A57" w14:textId="007B05C4"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w:t>
            </w:r>
          </w:p>
        </w:tc>
        <w:tc>
          <w:tcPr>
            <w:tcW w:w="850" w:type="dxa"/>
          </w:tcPr>
          <w:p w14:paraId="608607A9" w14:textId="0A98CE8D"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851" w:type="dxa"/>
          </w:tcPr>
          <w:p w14:paraId="10E0D71B" w14:textId="2338C05B"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709" w:type="dxa"/>
            <w:shd w:val="clear" w:color="auto" w:fill="auto"/>
          </w:tcPr>
          <w:p w14:paraId="1CA8F230" w14:textId="53382CD3"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c>
          <w:tcPr>
            <w:tcW w:w="1134" w:type="dxa"/>
            <w:shd w:val="clear" w:color="auto" w:fill="auto"/>
          </w:tcPr>
          <w:p w14:paraId="185FEAF0" w14:textId="398C71E0"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10</w:t>
            </w:r>
          </w:p>
        </w:tc>
      </w:tr>
      <w:tr w:rsidR="0011508F" w:rsidRPr="00135601" w14:paraId="1B7534E5" w14:textId="77777777" w:rsidTr="00E56EA5">
        <w:tc>
          <w:tcPr>
            <w:tcW w:w="851" w:type="dxa"/>
            <w:vMerge w:val="restart"/>
            <w:shd w:val="clear" w:color="auto" w:fill="auto"/>
          </w:tcPr>
          <w:p w14:paraId="1765316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val="restart"/>
            <w:shd w:val="clear" w:color="auto" w:fill="auto"/>
          </w:tcPr>
          <w:p w14:paraId="2024322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Итого по подпрограмме 1</w:t>
            </w:r>
          </w:p>
        </w:tc>
        <w:tc>
          <w:tcPr>
            <w:tcW w:w="1984" w:type="dxa"/>
            <w:vMerge w:val="restart"/>
            <w:shd w:val="clear" w:color="auto" w:fill="auto"/>
          </w:tcPr>
          <w:p w14:paraId="27A5BD51" w14:textId="372370D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Администрация города</w:t>
            </w:r>
          </w:p>
        </w:tc>
        <w:tc>
          <w:tcPr>
            <w:tcW w:w="1985" w:type="dxa"/>
            <w:shd w:val="clear" w:color="auto" w:fill="auto"/>
          </w:tcPr>
          <w:p w14:paraId="279DD067" w14:textId="2FCFB86B" w:rsidR="0011508F"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1C5CA585" w14:textId="12DC4709" w:rsidR="00DB3070" w:rsidRPr="00135601"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294691AC" w14:textId="75E98E0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34F295C" w14:textId="6165A71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986C732" w14:textId="2308A91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155DCC6" w14:textId="7148BC2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EF278E6" w14:textId="79CD77E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714FE87" w14:textId="024FB76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973704E" w14:textId="77777777" w:rsidTr="00E56EA5">
        <w:tc>
          <w:tcPr>
            <w:tcW w:w="851" w:type="dxa"/>
            <w:vMerge/>
            <w:shd w:val="clear" w:color="auto" w:fill="auto"/>
          </w:tcPr>
          <w:p w14:paraId="7A7B0357"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5C3C0BC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69BBB5E"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F6FA6DE" w14:textId="37A830A2"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19616273" w14:textId="1BFAC04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80A9A69" w14:textId="13C7945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3F547FF6" w14:textId="1E4B994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EA3338E" w14:textId="0E666B8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9D296AB" w14:textId="5A7D8B7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EEB06DE" w14:textId="473B797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9B896E8" w14:textId="77777777" w:rsidTr="00E56EA5">
        <w:tc>
          <w:tcPr>
            <w:tcW w:w="851" w:type="dxa"/>
            <w:vMerge/>
            <w:shd w:val="clear" w:color="auto" w:fill="auto"/>
          </w:tcPr>
          <w:p w14:paraId="7CA82B5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5A937BA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6FA8CDA"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4FA7E5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08CD5561" w14:textId="4A5E7B1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8511D30" w14:textId="6A93956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38C23C6D" w14:textId="5544A61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FF3C69B" w14:textId="0A37CCC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AD9A80E" w14:textId="1D5D51F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B111753" w14:textId="4FB02AB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3DBEB8B" w14:textId="77777777" w:rsidTr="00E56EA5">
        <w:tc>
          <w:tcPr>
            <w:tcW w:w="851" w:type="dxa"/>
            <w:vMerge/>
            <w:shd w:val="clear" w:color="auto" w:fill="auto"/>
          </w:tcPr>
          <w:p w14:paraId="59820E4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6D69DAD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0FDFE7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B170AB1"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3E0219BE" w14:textId="25A5CD3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1A26829" w14:textId="3AD7F75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5C0BAE1" w14:textId="45A4A40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A86AB51" w14:textId="19B77A4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E82DA70" w14:textId="201F425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D02EA1A" w14:textId="3463A6D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3038611" w14:textId="77777777" w:rsidTr="00E56EA5">
        <w:tc>
          <w:tcPr>
            <w:tcW w:w="851" w:type="dxa"/>
            <w:vMerge/>
            <w:shd w:val="clear" w:color="auto" w:fill="auto"/>
          </w:tcPr>
          <w:p w14:paraId="56E81653"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0AD5E79"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60E062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30EB08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75961063" w14:textId="64BEB45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8FFA9C4" w14:textId="0A38E42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238BB7F" w14:textId="5834D0E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0ABA70A6" w14:textId="2EDAF86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3208B2A" w14:textId="6A41890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2877E42" w14:textId="6E036ED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3047E3" w:rsidRPr="00135601" w14:paraId="3617C1B1" w14:textId="77777777" w:rsidTr="00A22A8E">
        <w:tc>
          <w:tcPr>
            <w:tcW w:w="14601" w:type="dxa"/>
            <w:gridSpan w:val="10"/>
          </w:tcPr>
          <w:p w14:paraId="093AF6B9" w14:textId="057DDE77" w:rsidR="003047E3" w:rsidRPr="00135601" w:rsidRDefault="003047E3"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Подпрограмма 2</w:t>
            </w:r>
          </w:p>
        </w:tc>
      </w:tr>
      <w:tr w:rsidR="0011508F" w:rsidRPr="00135601" w14:paraId="18D15B14" w14:textId="77777777" w:rsidTr="00E56EA5">
        <w:tc>
          <w:tcPr>
            <w:tcW w:w="851" w:type="dxa"/>
            <w:vMerge w:val="restart"/>
            <w:shd w:val="clear" w:color="auto" w:fill="auto"/>
          </w:tcPr>
          <w:p w14:paraId="486E7CC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2.1.</w:t>
            </w:r>
          </w:p>
        </w:tc>
        <w:tc>
          <w:tcPr>
            <w:tcW w:w="4536" w:type="dxa"/>
            <w:vMerge w:val="restart"/>
            <w:shd w:val="clear" w:color="auto" w:fill="auto"/>
          </w:tcPr>
          <w:p w14:paraId="51B54065" w14:textId="6297A32B" w:rsidR="0011508F" w:rsidRPr="003047E3"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3047E3">
              <w:rPr>
                <w:rFonts w:ascii="Times New Roman" w:hAnsi="Times New Roman"/>
                <w:b w:val="0"/>
                <w:sz w:val="24"/>
                <w:szCs w:val="24"/>
              </w:rPr>
              <w:t>Профилактика правонарушений с участием несовершеннолетних</w:t>
            </w:r>
          </w:p>
        </w:tc>
        <w:tc>
          <w:tcPr>
            <w:tcW w:w="1984" w:type="dxa"/>
            <w:vMerge w:val="restart"/>
            <w:shd w:val="clear" w:color="auto" w:fill="auto"/>
          </w:tcPr>
          <w:p w14:paraId="7937DA88" w14:textId="553BA439" w:rsidR="0011508F" w:rsidRPr="00A84335" w:rsidRDefault="0011508F" w:rsidP="0011508F">
            <w:pPr>
              <w:jc w:val="center"/>
              <w:rPr>
                <w:rFonts w:ascii="Times New Roman" w:hAnsi="Times New Roman"/>
                <w:b w:val="0"/>
                <w:sz w:val="24"/>
                <w:szCs w:val="24"/>
              </w:rPr>
            </w:pPr>
            <w:r w:rsidRPr="00A84335">
              <w:rPr>
                <w:rFonts w:ascii="Times New Roman" w:hAnsi="Times New Roman"/>
                <w:b w:val="0"/>
                <w:sz w:val="24"/>
                <w:szCs w:val="24"/>
              </w:rPr>
              <w:t xml:space="preserve">ДО </w:t>
            </w:r>
          </w:p>
          <w:p w14:paraId="6EC79A93" w14:textId="77777777" w:rsidR="0011508F" w:rsidRPr="00A84335" w:rsidRDefault="0011508F" w:rsidP="0011508F">
            <w:pPr>
              <w:jc w:val="center"/>
              <w:rPr>
                <w:rFonts w:ascii="Times New Roman" w:hAnsi="Times New Roman"/>
                <w:b w:val="0"/>
                <w:sz w:val="24"/>
                <w:szCs w:val="24"/>
              </w:rPr>
            </w:pPr>
          </w:p>
          <w:p w14:paraId="02813A67" w14:textId="77777777" w:rsidR="0011508F" w:rsidRDefault="0011508F" w:rsidP="0011508F">
            <w:pPr>
              <w:widowControl w:val="0"/>
              <w:tabs>
                <w:tab w:val="left" w:pos="851"/>
                <w:tab w:val="left" w:pos="1134"/>
              </w:tabs>
              <w:autoSpaceDE w:val="0"/>
              <w:autoSpaceDN w:val="0"/>
              <w:adjustRightInd w:val="0"/>
              <w:jc w:val="center"/>
              <w:rPr>
                <w:rFonts w:ascii="Times New Roman" w:hAnsi="Times New Roman"/>
                <w:b w:val="0"/>
                <w:sz w:val="24"/>
                <w:szCs w:val="24"/>
              </w:rPr>
            </w:pPr>
            <w:proofErr w:type="spellStart"/>
            <w:r>
              <w:rPr>
                <w:rFonts w:ascii="Times New Roman" w:hAnsi="Times New Roman"/>
                <w:b w:val="0"/>
                <w:sz w:val="24"/>
                <w:szCs w:val="24"/>
              </w:rPr>
              <w:t>ККиТ</w:t>
            </w:r>
            <w:proofErr w:type="spellEnd"/>
          </w:p>
          <w:p w14:paraId="45015AC8" w14:textId="77777777" w:rsidR="0011508F" w:rsidRDefault="0011508F" w:rsidP="0011508F">
            <w:pPr>
              <w:widowControl w:val="0"/>
              <w:tabs>
                <w:tab w:val="left" w:pos="851"/>
                <w:tab w:val="left" w:pos="1134"/>
              </w:tabs>
              <w:autoSpaceDE w:val="0"/>
              <w:autoSpaceDN w:val="0"/>
              <w:adjustRightInd w:val="0"/>
              <w:jc w:val="center"/>
              <w:rPr>
                <w:rFonts w:ascii="Times New Roman" w:hAnsi="Times New Roman"/>
                <w:b w:val="0"/>
                <w:sz w:val="24"/>
                <w:szCs w:val="24"/>
              </w:rPr>
            </w:pPr>
          </w:p>
          <w:p w14:paraId="317450B0" w14:textId="4A7EC14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7830DD7" w14:textId="3144624D" w:rsidR="0011508F"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56483C4A" w14:textId="022A3014" w:rsidR="00DB3070" w:rsidRPr="00135601"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2C3DC03F" w14:textId="5619266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804F0CD" w14:textId="1DE34B7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2E26EDE" w14:textId="33D3968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CEFCDC1" w14:textId="5741D77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096BFFD" w14:textId="13F49D3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2502CBE" w14:textId="2A4039C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6574014" w14:textId="77777777" w:rsidTr="00E56EA5">
        <w:tc>
          <w:tcPr>
            <w:tcW w:w="851" w:type="dxa"/>
            <w:vMerge/>
            <w:shd w:val="clear" w:color="auto" w:fill="auto"/>
          </w:tcPr>
          <w:p w14:paraId="329FD0E1"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381D0D9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4D9E7EF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479BD4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5D5EDD5A" w14:textId="7CF51EE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B5EA502" w14:textId="62AF195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AC1E6FA" w14:textId="726C435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DE47A5C" w14:textId="3E617DC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8ECF301" w14:textId="3D226B3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5332675" w14:textId="6C77305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E928B81" w14:textId="77777777" w:rsidTr="00E56EA5">
        <w:tc>
          <w:tcPr>
            <w:tcW w:w="851" w:type="dxa"/>
            <w:vMerge/>
            <w:shd w:val="clear" w:color="auto" w:fill="auto"/>
          </w:tcPr>
          <w:p w14:paraId="7C42167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E655703"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0C7B7F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8E9B9E6"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698DA2B7" w14:textId="33861E8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9A8317A" w14:textId="3B4EA9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9DCAE18" w14:textId="53C8147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7A4D80B" w14:textId="3DC5279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47EFDD8" w14:textId="4F8BAA7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6DD304B" w14:textId="3C1740F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F092765" w14:textId="77777777" w:rsidTr="00E56EA5">
        <w:tc>
          <w:tcPr>
            <w:tcW w:w="851" w:type="dxa"/>
            <w:vMerge/>
            <w:shd w:val="clear" w:color="auto" w:fill="auto"/>
          </w:tcPr>
          <w:p w14:paraId="56FEC10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64042C6"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A4E6AD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D667E5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4008E80E" w14:textId="6324243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0BB39E1" w14:textId="7C8F103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314CA52" w14:textId="176D5EC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532FBC1" w14:textId="59D9C1A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9A82995" w14:textId="11E6D07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34FFF7C" w14:textId="5ED8A39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58E26529" w14:textId="77777777" w:rsidTr="00E56EA5">
        <w:tc>
          <w:tcPr>
            <w:tcW w:w="851" w:type="dxa"/>
            <w:vMerge/>
            <w:shd w:val="clear" w:color="auto" w:fill="auto"/>
          </w:tcPr>
          <w:p w14:paraId="6D38FE0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3E75E5BA"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4BFAD73A"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11FB0EC"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67D33A4E" w14:textId="3809F9A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D70A3D2" w14:textId="71BB754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954BE81" w14:textId="3F8EF71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B17391E" w14:textId="6AA90BB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5496ED4" w14:textId="72340CD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D2D960D" w14:textId="51DDF41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535B732E" w14:textId="77777777" w:rsidTr="00E56EA5">
        <w:trPr>
          <w:trHeight w:val="253"/>
        </w:trPr>
        <w:tc>
          <w:tcPr>
            <w:tcW w:w="851" w:type="dxa"/>
            <w:vMerge w:val="restart"/>
            <w:shd w:val="clear" w:color="auto" w:fill="auto"/>
          </w:tcPr>
          <w:p w14:paraId="6B8F168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4536" w:type="dxa"/>
            <w:vMerge w:val="restart"/>
            <w:shd w:val="clear" w:color="auto" w:fill="auto"/>
          </w:tcPr>
          <w:p w14:paraId="6B60503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Итого по подпрограмме 2</w:t>
            </w:r>
          </w:p>
        </w:tc>
        <w:tc>
          <w:tcPr>
            <w:tcW w:w="1984" w:type="dxa"/>
            <w:vMerge w:val="restart"/>
            <w:shd w:val="clear" w:color="auto" w:fill="auto"/>
          </w:tcPr>
          <w:p w14:paraId="4CA79164" w14:textId="36EE1DFC" w:rsidR="0011508F" w:rsidRPr="00A84335" w:rsidRDefault="0011508F" w:rsidP="0011508F">
            <w:pPr>
              <w:jc w:val="center"/>
              <w:rPr>
                <w:rFonts w:ascii="Times New Roman" w:hAnsi="Times New Roman"/>
                <w:b w:val="0"/>
                <w:sz w:val="24"/>
                <w:szCs w:val="24"/>
              </w:rPr>
            </w:pPr>
            <w:r w:rsidRPr="00A84335">
              <w:rPr>
                <w:rFonts w:ascii="Times New Roman" w:hAnsi="Times New Roman"/>
                <w:b w:val="0"/>
                <w:sz w:val="24"/>
                <w:szCs w:val="24"/>
              </w:rPr>
              <w:t xml:space="preserve">ДО </w:t>
            </w:r>
          </w:p>
          <w:p w14:paraId="538183B1" w14:textId="77777777" w:rsidR="0011508F" w:rsidRPr="00A84335" w:rsidRDefault="0011508F" w:rsidP="0011508F">
            <w:pPr>
              <w:jc w:val="center"/>
              <w:rPr>
                <w:rFonts w:ascii="Times New Roman" w:hAnsi="Times New Roman"/>
                <w:b w:val="0"/>
                <w:sz w:val="24"/>
                <w:szCs w:val="24"/>
              </w:rPr>
            </w:pPr>
          </w:p>
          <w:p w14:paraId="22C013EF" w14:textId="77777777" w:rsidR="0011508F" w:rsidRDefault="0011508F" w:rsidP="0011508F">
            <w:pPr>
              <w:widowControl w:val="0"/>
              <w:tabs>
                <w:tab w:val="left" w:pos="851"/>
                <w:tab w:val="left" w:pos="1134"/>
              </w:tabs>
              <w:autoSpaceDE w:val="0"/>
              <w:autoSpaceDN w:val="0"/>
              <w:adjustRightInd w:val="0"/>
              <w:jc w:val="center"/>
              <w:rPr>
                <w:rFonts w:ascii="Times New Roman" w:hAnsi="Times New Roman"/>
                <w:b w:val="0"/>
                <w:sz w:val="24"/>
                <w:szCs w:val="24"/>
              </w:rPr>
            </w:pPr>
            <w:proofErr w:type="spellStart"/>
            <w:r>
              <w:rPr>
                <w:rFonts w:ascii="Times New Roman" w:hAnsi="Times New Roman"/>
                <w:b w:val="0"/>
                <w:sz w:val="24"/>
                <w:szCs w:val="24"/>
              </w:rPr>
              <w:t>ККиТ</w:t>
            </w:r>
            <w:proofErr w:type="spellEnd"/>
          </w:p>
          <w:p w14:paraId="3DC98D78" w14:textId="77777777" w:rsidR="0011508F" w:rsidRDefault="0011508F" w:rsidP="0011508F">
            <w:pPr>
              <w:widowControl w:val="0"/>
              <w:tabs>
                <w:tab w:val="left" w:pos="851"/>
                <w:tab w:val="left" w:pos="1134"/>
              </w:tabs>
              <w:autoSpaceDE w:val="0"/>
              <w:autoSpaceDN w:val="0"/>
              <w:adjustRightInd w:val="0"/>
              <w:jc w:val="center"/>
              <w:rPr>
                <w:rFonts w:ascii="Times New Roman" w:hAnsi="Times New Roman"/>
                <w:b w:val="0"/>
                <w:sz w:val="24"/>
                <w:szCs w:val="24"/>
              </w:rPr>
            </w:pPr>
          </w:p>
          <w:p w14:paraId="68F37001" w14:textId="7BC8DF2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7D6A7FD" w14:textId="7CA877FC" w:rsidR="0011508F"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5E1CBE96" w14:textId="277BEA42" w:rsidR="00DB3070" w:rsidRPr="00135601"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0FC873BC" w14:textId="4AE9072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80CB4B6" w14:textId="68C4D20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BC67646" w14:textId="61BAA62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7F4F70F" w14:textId="5085A5F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A7D738C" w14:textId="323D1FF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9C69BFF" w14:textId="6DFF3C4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460EE6E" w14:textId="77777777" w:rsidTr="00E56EA5">
        <w:trPr>
          <w:trHeight w:val="253"/>
        </w:trPr>
        <w:tc>
          <w:tcPr>
            <w:tcW w:w="851" w:type="dxa"/>
            <w:vMerge/>
            <w:shd w:val="clear" w:color="auto" w:fill="auto"/>
          </w:tcPr>
          <w:p w14:paraId="765E9B2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4536" w:type="dxa"/>
            <w:vMerge/>
            <w:shd w:val="clear" w:color="auto" w:fill="auto"/>
          </w:tcPr>
          <w:p w14:paraId="26721EA7"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30EA23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5" w:type="dxa"/>
            <w:shd w:val="clear" w:color="auto" w:fill="auto"/>
          </w:tcPr>
          <w:p w14:paraId="6372F97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4CDA2FDD" w14:textId="73B7BCC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96B2100" w14:textId="6AD190B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C1833F1" w14:textId="04AA349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4677999" w14:textId="10AF886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DDDF688" w14:textId="3910963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747B112" w14:textId="4C5F515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2B82F8E" w14:textId="77777777" w:rsidTr="00E56EA5">
        <w:trPr>
          <w:trHeight w:val="253"/>
        </w:trPr>
        <w:tc>
          <w:tcPr>
            <w:tcW w:w="851" w:type="dxa"/>
            <w:vMerge/>
            <w:shd w:val="clear" w:color="auto" w:fill="auto"/>
          </w:tcPr>
          <w:p w14:paraId="45A7EB9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4536" w:type="dxa"/>
            <w:vMerge/>
            <w:shd w:val="clear" w:color="auto" w:fill="auto"/>
          </w:tcPr>
          <w:p w14:paraId="5605126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B9F2B5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5" w:type="dxa"/>
            <w:shd w:val="clear" w:color="auto" w:fill="auto"/>
          </w:tcPr>
          <w:p w14:paraId="444E9E7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172230B9" w14:textId="7FC0212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5B3D57E" w14:textId="08C528B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631824D" w14:textId="0EB6DF7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B0AA102" w14:textId="18A70D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F1203AA" w14:textId="5BC769D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1234FC5" w14:textId="0C338CC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A62C665" w14:textId="77777777" w:rsidTr="00E56EA5">
        <w:trPr>
          <w:trHeight w:val="253"/>
        </w:trPr>
        <w:tc>
          <w:tcPr>
            <w:tcW w:w="851" w:type="dxa"/>
            <w:vMerge/>
            <w:shd w:val="clear" w:color="auto" w:fill="auto"/>
          </w:tcPr>
          <w:p w14:paraId="0F051F26"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4536" w:type="dxa"/>
            <w:vMerge/>
            <w:shd w:val="clear" w:color="auto" w:fill="auto"/>
          </w:tcPr>
          <w:p w14:paraId="5288AFF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0D4B681"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5" w:type="dxa"/>
            <w:shd w:val="clear" w:color="auto" w:fill="auto"/>
          </w:tcPr>
          <w:p w14:paraId="0B73E28B" w14:textId="77777777" w:rsidR="0011508F"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p w14:paraId="5B6A7024" w14:textId="660FE93E" w:rsidR="00DB3070" w:rsidRPr="00135601" w:rsidRDefault="00DB3070"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1D5D09E5" w14:textId="30ACB94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551507D" w14:textId="6D4CFD2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662AAF7" w14:textId="3D99E1D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97A388A" w14:textId="5379F95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B898B06" w14:textId="095FE26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6A74730" w14:textId="3E7CD0F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6E2C88F" w14:textId="77777777" w:rsidTr="00E56EA5">
        <w:trPr>
          <w:trHeight w:val="253"/>
        </w:trPr>
        <w:tc>
          <w:tcPr>
            <w:tcW w:w="851" w:type="dxa"/>
            <w:vMerge/>
            <w:shd w:val="clear" w:color="auto" w:fill="auto"/>
          </w:tcPr>
          <w:p w14:paraId="2A61CEE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4536" w:type="dxa"/>
            <w:vMerge/>
            <w:shd w:val="clear" w:color="auto" w:fill="auto"/>
          </w:tcPr>
          <w:p w14:paraId="054A84C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6D57801"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5" w:type="dxa"/>
            <w:shd w:val="clear" w:color="auto" w:fill="auto"/>
          </w:tcPr>
          <w:p w14:paraId="1669757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66CB1091" w14:textId="556AA91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7478470" w14:textId="77E5CB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121D714" w14:textId="45AE301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733688C" w14:textId="4677B54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DB07689" w14:textId="797327B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5C021EF" w14:textId="51C82C3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DB3070" w:rsidRPr="00135601" w14:paraId="18A5272A" w14:textId="77777777" w:rsidTr="00E56EA5">
        <w:trPr>
          <w:trHeight w:val="253"/>
        </w:trPr>
        <w:tc>
          <w:tcPr>
            <w:tcW w:w="851" w:type="dxa"/>
            <w:shd w:val="clear" w:color="auto" w:fill="auto"/>
          </w:tcPr>
          <w:p w14:paraId="7FEDE46E" w14:textId="77C69B00" w:rsidR="00DB3070" w:rsidRPr="00135601"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lastRenderedPageBreak/>
              <w:t>1</w:t>
            </w:r>
          </w:p>
        </w:tc>
        <w:tc>
          <w:tcPr>
            <w:tcW w:w="4536" w:type="dxa"/>
            <w:shd w:val="clear" w:color="auto" w:fill="auto"/>
          </w:tcPr>
          <w:p w14:paraId="64614034" w14:textId="19354B29" w:rsidR="00DB3070" w:rsidRPr="00135601"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1984" w:type="dxa"/>
            <w:shd w:val="clear" w:color="auto" w:fill="auto"/>
          </w:tcPr>
          <w:p w14:paraId="01E8E8A1" w14:textId="2C91169F" w:rsidR="00DB3070" w:rsidRPr="00135601"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1985" w:type="dxa"/>
            <w:shd w:val="clear" w:color="auto" w:fill="auto"/>
          </w:tcPr>
          <w:p w14:paraId="5F3124E1" w14:textId="551DAA7A" w:rsidR="00DB3070" w:rsidRPr="00135601"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c>
          <w:tcPr>
            <w:tcW w:w="992" w:type="dxa"/>
            <w:shd w:val="clear" w:color="auto" w:fill="auto"/>
          </w:tcPr>
          <w:p w14:paraId="7B60B503" w14:textId="6E21E68E"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w:t>
            </w:r>
          </w:p>
        </w:tc>
        <w:tc>
          <w:tcPr>
            <w:tcW w:w="709" w:type="dxa"/>
            <w:shd w:val="clear" w:color="auto" w:fill="auto"/>
          </w:tcPr>
          <w:p w14:paraId="480D2CCD" w14:textId="2596C66E"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w:t>
            </w:r>
          </w:p>
        </w:tc>
        <w:tc>
          <w:tcPr>
            <w:tcW w:w="850" w:type="dxa"/>
          </w:tcPr>
          <w:p w14:paraId="3C7C7FED" w14:textId="244732B8"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851" w:type="dxa"/>
          </w:tcPr>
          <w:p w14:paraId="0F447D91" w14:textId="5A717EA1"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709" w:type="dxa"/>
            <w:shd w:val="clear" w:color="auto" w:fill="auto"/>
          </w:tcPr>
          <w:p w14:paraId="5191EEAE" w14:textId="4F13D2C2"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c>
          <w:tcPr>
            <w:tcW w:w="1134" w:type="dxa"/>
            <w:shd w:val="clear" w:color="auto" w:fill="auto"/>
          </w:tcPr>
          <w:p w14:paraId="667E5C3B" w14:textId="1BAA53EF" w:rsidR="00DB3070" w:rsidRDefault="00DB3070" w:rsidP="00DB3070">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10</w:t>
            </w:r>
          </w:p>
        </w:tc>
      </w:tr>
      <w:tr w:rsidR="003047E3" w:rsidRPr="00135601" w14:paraId="18E5E97B" w14:textId="77777777" w:rsidTr="00A22A8E">
        <w:tc>
          <w:tcPr>
            <w:tcW w:w="14601" w:type="dxa"/>
            <w:gridSpan w:val="10"/>
          </w:tcPr>
          <w:p w14:paraId="2C92DAF0" w14:textId="51E8262F" w:rsidR="003047E3" w:rsidRPr="00135601" w:rsidRDefault="003047E3"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Подпрограмма </w:t>
            </w:r>
            <w:r>
              <w:rPr>
                <w:rFonts w:ascii="Times New Roman" w:eastAsia="Calibri" w:hAnsi="Times New Roman"/>
                <w:b w:val="0"/>
                <w:sz w:val="24"/>
                <w:szCs w:val="24"/>
                <w:lang w:eastAsia="en-US"/>
              </w:rPr>
              <w:t>3</w:t>
            </w:r>
          </w:p>
        </w:tc>
      </w:tr>
      <w:tr w:rsidR="0011508F" w:rsidRPr="00135601" w14:paraId="274147B8" w14:textId="77777777" w:rsidTr="00E56EA5">
        <w:tc>
          <w:tcPr>
            <w:tcW w:w="851" w:type="dxa"/>
            <w:vMerge w:val="restart"/>
            <w:shd w:val="clear" w:color="auto" w:fill="auto"/>
          </w:tcPr>
          <w:p w14:paraId="473AC151" w14:textId="451D135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3.1.</w:t>
            </w:r>
          </w:p>
        </w:tc>
        <w:tc>
          <w:tcPr>
            <w:tcW w:w="4536" w:type="dxa"/>
            <w:vMerge w:val="restart"/>
            <w:shd w:val="clear" w:color="auto" w:fill="auto"/>
          </w:tcPr>
          <w:p w14:paraId="34170BA8" w14:textId="605D6750" w:rsidR="0011508F" w:rsidRPr="003047E3"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3047E3">
              <w:rPr>
                <w:rFonts w:ascii="Times New Roman" w:hAnsi="Times New Roman"/>
                <w:b w:val="0"/>
                <w:sz w:val="24"/>
                <w:szCs w:val="24"/>
              </w:rPr>
              <w:t>Формирование здорового жизненного стиля несовершеннолетних, профилактика незаконного потребления наркотических средств, психотропных и одурманивающих веществ, наркомании, токсикомании и алкогольной зависимости</w:t>
            </w:r>
          </w:p>
        </w:tc>
        <w:tc>
          <w:tcPr>
            <w:tcW w:w="1984" w:type="dxa"/>
            <w:vMerge w:val="restart"/>
            <w:shd w:val="clear" w:color="auto" w:fill="auto"/>
          </w:tcPr>
          <w:p w14:paraId="0C25D8DC" w14:textId="47F90FD0" w:rsidR="0011508F" w:rsidRDefault="0011508F" w:rsidP="0011508F">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
          <w:p w14:paraId="22FD2C04" w14:textId="77777777" w:rsidR="0011508F" w:rsidRDefault="0011508F" w:rsidP="0011508F">
            <w:pPr>
              <w:autoSpaceDE w:val="0"/>
              <w:autoSpaceDN w:val="0"/>
              <w:adjustRightInd w:val="0"/>
              <w:jc w:val="center"/>
              <w:rPr>
                <w:rFonts w:ascii="Times New Roman" w:hAnsi="Times New Roman"/>
                <w:b w:val="0"/>
                <w:sz w:val="24"/>
                <w:szCs w:val="24"/>
              </w:rPr>
            </w:pPr>
          </w:p>
          <w:p w14:paraId="7326ED97" w14:textId="2F9519C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roofErr w:type="spellStart"/>
            <w:r>
              <w:rPr>
                <w:rFonts w:ascii="Times New Roman" w:hAnsi="Times New Roman"/>
                <w:b w:val="0"/>
                <w:sz w:val="24"/>
                <w:szCs w:val="24"/>
              </w:rPr>
              <w:t>ККиТ</w:t>
            </w:r>
            <w:proofErr w:type="spellEnd"/>
          </w:p>
        </w:tc>
        <w:tc>
          <w:tcPr>
            <w:tcW w:w="1985" w:type="dxa"/>
            <w:shd w:val="clear" w:color="auto" w:fill="auto"/>
          </w:tcPr>
          <w:p w14:paraId="1172C793" w14:textId="48373EBF"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3775B796" w14:textId="2D3CD2E1"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3A10C78A" w14:textId="46A3348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0C3CF00" w14:textId="7E22F05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B180C38" w14:textId="1D6B168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3CE8BB5" w14:textId="304BA8C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2E912FB" w14:textId="6196F0E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28A1B2D" w14:textId="76A4852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5CC6BF71" w14:textId="77777777" w:rsidTr="00E56EA5">
        <w:tc>
          <w:tcPr>
            <w:tcW w:w="851" w:type="dxa"/>
            <w:vMerge/>
            <w:shd w:val="clear" w:color="auto" w:fill="auto"/>
          </w:tcPr>
          <w:p w14:paraId="0E69246E"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72A7477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66E2A61"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B5C85E9"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4789F7BD" w14:textId="20948AE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2F1DB10" w14:textId="7DA164B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81DDC62" w14:textId="33A154B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08071E59" w14:textId="4F3BA5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36DC0A3" w14:textId="3E52BC9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4842687" w14:textId="0719169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5470C310" w14:textId="77777777" w:rsidTr="00E56EA5">
        <w:tc>
          <w:tcPr>
            <w:tcW w:w="851" w:type="dxa"/>
            <w:vMerge/>
            <w:shd w:val="clear" w:color="auto" w:fill="auto"/>
          </w:tcPr>
          <w:p w14:paraId="4FAB26F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7401E40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7960A1C"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20E89B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22C7395C" w14:textId="68855C4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FF03126" w14:textId="5F30ED9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AE78F7C" w14:textId="7316F09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FFBDDA9" w14:textId="52181EE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C9A5785" w14:textId="026571B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81C658D" w14:textId="08C9048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50920E70" w14:textId="77777777" w:rsidTr="00E56EA5">
        <w:tc>
          <w:tcPr>
            <w:tcW w:w="851" w:type="dxa"/>
            <w:vMerge/>
            <w:shd w:val="clear" w:color="auto" w:fill="auto"/>
          </w:tcPr>
          <w:p w14:paraId="04F82BC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3FB471D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881462A"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26D7E0A"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1D893C19" w14:textId="22BF709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4D3453A" w14:textId="254FD8A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A26FB8C" w14:textId="0337F81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13BB39F" w14:textId="1534818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8139A1D" w14:textId="1A58DB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30C0E6C" w14:textId="5DDAC4E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CA6E14D" w14:textId="77777777" w:rsidTr="00E56EA5">
        <w:tc>
          <w:tcPr>
            <w:tcW w:w="851" w:type="dxa"/>
            <w:vMerge/>
            <w:shd w:val="clear" w:color="auto" w:fill="auto"/>
          </w:tcPr>
          <w:p w14:paraId="0E40CA4A"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669D261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5CA21F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6858E4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6CB0A85D" w14:textId="2CC1DB6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037DED0" w14:textId="240AE70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1215835" w14:textId="514D742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F50FEF5" w14:textId="236E8F2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A6BA21D" w14:textId="6376BCD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E36F020" w14:textId="5D37264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B585E2E" w14:textId="77777777" w:rsidTr="00E56EA5">
        <w:tc>
          <w:tcPr>
            <w:tcW w:w="851" w:type="dxa"/>
            <w:vMerge w:val="restart"/>
            <w:shd w:val="clear" w:color="auto" w:fill="auto"/>
          </w:tcPr>
          <w:p w14:paraId="683F025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val="restart"/>
            <w:shd w:val="clear" w:color="auto" w:fill="auto"/>
          </w:tcPr>
          <w:p w14:paraId="5449676C" w14:textId="29522828"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Итого по подпрограмме </w:t>
            </w:r>
            <w:r>
              <w:rPr>
                <w:rFonts w:ascii="Times New Roman" w:eastAsia="Calibri" w:hAnsi="Times New Roman"/>
                <w:b w:val="0"/>
                <w:sz w:val="24"/>
                <w:szCs w:val="24"/>
                <w:lang w:eastAsia="en-US"/>
              </w:rPr>
              <w:t>3</w:t>
            </w:r>
          </w:p>
        </w:tc>
        <w:tc>
          <w:tcPr>
            <w:tcW w:w="1984" w:type="dxa"/>
            <w:vMerge w:val="restart"/>
            <w:shd w:val="clear" w:color="auto" w:fill="auto"/>
          </w:tcPr>
          <w:p w14:paraId="44589C24" w14:textId="41D7C4CC" w:rsidR="0011508F" w:rsidRDefault="0011508F" w:rsidP="0011508F">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
          <w:p w14:paraId="166AFAF4" w14:textId="77777777" w:rsidR="0011508F" w:rsidRDefault="0011508F" w:rsidP="0011508F">
            <w:pPr>
              <w:autoSpaceDE w:val="0"/>
              <w:autoSpaceDN w:val="0"/>
              <w:adjustRightInd w:val="0"/>
              <w:jc w:val="center"/>
              <w:rPr>
                <w:rFonts w:ascii="Times New Roman" w:hAnsi="Times New Roman"/>
                <w:b w:val="0"/>
                <w:sz w:val="24"/>
                <w:szCs w:val="24"/>
              </w:rPr>
            </w:pPr>
          </w:p>
          <w:p w14:paraId="1F116D55" w14:textId="7F11F28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roofErr w:type="spellStart"/>
            <w:r>
              <w:rPr>
                <w:rFonts w:ascii="Times New Roman" w:hAnsi="Times New Roman"/>
                <w:b w:val="0"/>
                <w:sz w:val="24"/>
                <w:szCs w:val="24"/>
              </w:rPr>
              <w:t>ККиТ</w:t>
            </w:r>
            <w:proofErr w:type="spellEnd"/>
          </w:p>
        </w:tc>
        <w:tc>
          <w:tcPr>
            <w:tcW w:w="1985" w:type="dxa"/>
            <w:shd w:val="clear" w:color="auto" w:fill="auto"/>
          </w:tcPr>
          <w:p w14:paraId="5E4AF0DD" w14:textId="6AA41B7C"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7A9C1A36" w14:textId="0A6EF8C9"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51A67CA2" w14:textId="27C41EA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B0825CB" w14:textId="29D9A51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29EDFE0" w14:textId="1DA05AA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3FF430F" w14:textId="2BC34C1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2BC5026" w14:textId="7E4B768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D5B8709" w14:textId="301022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2F626A2" w14:textId="77777777" w:rsidTr="00E56EA5">
        <w:tc>
          <w:tcPr>
            <w:tcW w:w="851" w:type="dxa"/>
            <w:vMerge/>
            <w:shd w:val="clear" w:color="auto" w:fill="auto"/>
          </w:tcPr>
          <w:p w14:paraId="68F153E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D2C68B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BBAC76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7803207" w14:textId="6B069649"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1C0C0332" w14:textId="75F9AE8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3E3680A" w14:textId="06A9D59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61AF711" w14:textId="3C73428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384F9D4" w14:textId="2CCC95A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F710BC3" w14:textId="3F96FD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EDD1832" w14:textId="1E7937A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C4503A6" w14:textId="77777777" w:rsidTr="00E56EA5">
        <w:tc>
          <w:tcPr>
            <w:tcW w:w="851" w:type="dxa"/>
            <w:vMerge/>
            <w:shd w:val="clear" w:color="auto" w:fill="auto"/>
          </w:tcPr>
          <w:p w14:paraId="3751C71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574ECF36"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5702403"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A222EF4" w14:textId="38981B01"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4C701265" w14:textId="2B57B2C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27E78AC" w14:textId="5E72DC0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8E81901" w14:textId="776FE0E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0B140FE3" w14:textId="1A14723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BB23DC0" w14:textId="1D6D549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FF7B0C4" w14:textId="0653AED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96A2496" w14:textId="77777777" w:rsidTr="00E56EA5">
        <w:tc>
          <w:tcPr>
            <w:tcW w:w="851" w:type="dxa"/>
            <w:vMerge/>
            <w:shd w:val="clear" w:color="auto" w:fill="auto"/>
          </w:tcPr>
          <w:p w14:paraId="5E232B3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63E5B5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143CBF7"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0F479A7" w14:textId="01FA9D32"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7DEBDAF9" w14:textId="5367B44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C3C8475" w14:textId="4C7C659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8B25C0A" w14:textId="5B51D1C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0D81B5D1" w14:textId="6CE9B88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428BFA8" w14:textId="5D58E8D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A4D7ABA" w14:textId="36E932D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73F6EE0" w14:textId="77777777" w:rsidTr="00E56EA5">
        <w:tc>
          <w:tcPr>
            <w:tcW w:w="851" w:type="dxa"/>
            <w:vMerge/>
            <w:shd w:val="clear" w:color="auto" w:fill="auto"/>
          </w:tcPr>
          <w:p w14:paraId="6AAF5B2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64495F41"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DD82A4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8DA2A87" w14:textId="0A6ECC01"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049E3CF6" w14:textId="2B4FEE1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5955A85" w14:textId="346DEAF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DBE8027" w14:textId="77DB837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04717DB" w14:textId="3B4FF4A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26B1589" w14:textId="056984F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125EE9B" w14:textId="3C1E801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AE1872" w:rsidRPr="00135601" w14:paraId="6DCEF3B1" w14:textId="77777777" w:rsidTr="00A22A8E">
        <w:tc>
          <w:tcPr>
            <w:tcW w:w="14601" w:type="dxa"/>
            <w:gridSpan w:val="10"/>
            <w:shd w:val="clear" w:color="auto" w:fill="auto"/>
          </w:tcPr>
          <w:p w14:paraId="198065D2" w14:textId="26FC4DD8" w:rsidR="00AE1872" w:rsidRPr="00135601" w:rsidRDefault="00AE1872"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Подпрограмма </w:t>
            </w:r>
            <w:r>
              <w:rPr>
                <w:rFonts w:ascii="Times New Roman" w:eastAsia="Calibri" w:hAnsi="Times New Roman"/>
                <w:b w:val="0"/>
                <w:sz w:val="24"/>
                <w:szCs w:val="24"/>
                <w:lang w:eastAsia="en-US"/>
              </w:rPr>
              <w:t>4</w:t>
            </w:r>
          </w:p>
        </w:tc>
      </w:tr>
      <w:tr w:rsidR="0011508F" w:rsidRPr="00135601" w14:paraId="411A2CAD" w14:textId="77777777" w:rsidTr="00E56EA5">
        <w:tc>
          <w:tcPr>
            <w:tcW w:w="851" w:type="dxa"/>
            <w:vMerge w:val="restart"/>
            <w:shd w:val="clear" w:color="auto" w:fill="auto"/>
          </w:tcPr>
          <w:p w14:paraId="041D5361" w14:textId="4CE3EF4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4.1.</w:t>
            </w:r>
          </w:p>
        </w:tc>
        <w:tc>
          <w:tcPr>
            <w:tcW w:w="4536" w:type="dxa"/>
            <w:vMerge w:val="restart"/>
            <w:shd w:val="clear" w:color="auto" w:fill="auto"/>
          </w:tcPr>
          <w:p w14:paraId="74145ADF" w14:textId="06B6B72C" w:rsidR="0011508F" w:rsidRPr="00195FFD"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95FFD">
              <w:rPr>
                <w:rFonts w:ascii="Times New Roman" w:hAnsi="Times New Roman"/>
                <w:b w:val="0"/>
                <w:sz w:val="24"/>
                <w:szCs w:val="24"/>
              </w:rPr>
              <w:t>Организация отдыха, оздоровления, досуговой занятости детей и подростков</w:t>
            </w:r>
          </w:p>
        </w:tc>
        <w:tc>
          <w:tcPr>
            <w:tcW w:w="1984" w:type="dxa"/>
            <w:vMerge w:val="restart"/>
            <w:shd w:val="clear" w:color="auto" w:fill="auto"/>
          </w:tcPr>
          <w:p w14:paraId="6019BC0B" w14:textId="16F2D8D9" w:rsidR="0011508F" w:rsidRDefault="0011508F" w:rsidP="0011508F">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 xml:space="preserve">ДО </w:t>
            </w:r>
          </w:p>
          <w:p w14:paraId="564FD606" w14:textId="77777777" w:rsidR="0011508F" w:rsidRDefault="0011508F" w:rsidP="0011508F">
            <w:pPr>
              <w:autoSpaceDE w:val="0"/>
              <w:autoSpaceDN w:val="0"/>
              <w:adjustRightInd w:val="0"/>
              <w:jc w:val="center"/>
              <w:rPr>
                <w:rFonts w:ascii="Times New Roman" w:hAnsi="Times New Roman"/>
                <w:b w:val="0"/>
                <w:sz w:val="24"/>
                <w:szCs w:val="24"/>
              </w:rPr>
            </w:pPr>
          </w:p>
          <w:p w14:paraId="26E8025C" w14:textId="77777777" w:rsidR="0011508F" w:rsidRDefault="0011508F" w:rsidP="0011508F">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p w14:paraId="2DAF3C98" w14:textId="77777777" w:rsidR="0011508F" w:rsidRDefault="0011508F" w:rsidP="0011508F">
            <w:pPr>
              <w:jc w:val="center"/>
              <w:rPr>
                <w:rFonts w:ascii="Times New Roman" w:hAnsi="Times New Roman"/>
                <w:b w:val="0"/>
                <w:sz w:val="24"/>
                <w:szCs w:val="24"/>
              </w:rPr>
            </w:pPr>
          </w:p>
          <w:p w14:paraId="4BEF046A" w14:textId="64260E1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C228C2F" w14:textId="4487ED5F"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2B892376" w14:textId="34BF5B69"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47222E3F" w14:textId="3342EFE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5551290" w14:textId="29F9B1D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BB5D277" w14:textId="6B27EE1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957E2E3" w14:textId="75E63E5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BA81F7E" w14:textId="1CF2D38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BCCF685" w14:textId="2AAA550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10A269D" w14:textId="77777777" w:rsidTr="00E56EA5">
        <w:tc>
          <w:tcPr>
            <w:tcW w:w="851" w:type="dxa"/>
            <w:vMerge/>
            <w:shd w:val="clear" w:color="auto" w:fill="auto"/>
          </w:tcPr>
          <w:p w14:paraId="29EE1C3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EBE0BBB" w14:textId="09086BD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4BD4C7E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D066B0C" w14:textId="5A0AA286"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3A457BAF" w14:textId="638D166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6A6B7A0" w14:textId="36A263D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4DF40CE" w14:textId="0EDCD57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3C5E3D8" w14:textId="48F6366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9C2BA78" w14:textId="289311F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E788819" w14:textId="2D263D0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9EE03D6" w14:textId="77777777" w:rsidTr="00E56EA5">
        <w:tc>
          <w:tcPr>
            <w:tcW w:w="851" w:type="dxa"/>
            <w:vMerge/>
            <w:shd w:val="clear" w:color="auto" w:fill="auto"/>
          </w:tcPr>
          <w:p w14:paraId="1EDEBF0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625387D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9905A6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1E97DA1" w14:textId="6509E2E4"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258583A0" w14:textId="2F0003C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E17479A" w14:textId="2E9D685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E229472" w14:textId="67B7DDC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FA5A769" w14:textId="13C3891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1146AB9" w14:textId="4F6EE58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74EED2F" w14:textId="6C67A83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F41B007" w14:textId="77777777" w:rsidTr="00E56EA5">
        <w:tc>
          <w:tcPr>
            <w:tcW w:w="851" w:type="dxa"/>
            <w:vMerge/>
            <w:shd w:val="clear" w:color="auto" w:fill="auto"/>
          </w:tcPr>
          <w:p w14:paraId="182F0DE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60354E6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80EA0E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440DBE5" w14:textId="47523A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2740CFC3" w14:textId="5FADD0E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C6F3112" w14:textId="2A32FB8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0BA7972" w14:textId="00E7BE2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CD1F8A3" w14:textId="55760D9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E3C401C" w14:textId="2CF55C7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874432C" w14:textId="5BE9F08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45B77F9" w14:textId="77777777" w:rsidTr="00E56EA5">
        <w:tc>
          <w:tcPr>
            <w:tcW w:w="851" w:type="dxa"/>
            <w:vMerge/>
            <w:shd w:val="clear" w:color="auto" w:fill="auto"/>
          </w:tcPr>
          <w:p w14:paraId="3AC065B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20BD4B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AECF84E"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FFE912C" w14:textId="3899C7D0"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3413FE61" w14:textId="38BDC2C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E12AE52" w14:textId="62E58A8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DB66CE3" w14:textId="1AFF64A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A7C05EC" w14:textId="52C478A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2FC1730" w14:textId="5655D5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C1247DA" w14:textId="35DDC50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3F4982" w:rsidRPr="00135601" w14:paraId="3DCE4514" w14:textId="77777777" w:rsidTr="00E56EA5">
        <w:tc>
          <w:tcPr>
            <w:tcW w:w="851" w:type="dxa"/>
            <w:shd w:val="clear" w:color="auto" w:fill="auto"/>
          </w:tcPr>
          <w:p w14:paraId="50259E72" w14:textId="2DAA2024"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lastRenderedPageBreak/>
              <w:t>1</w:t>
            </w:r>
          </w:p>
        </w:tc>
        <w:tc>
          <w:tcPr>
            <w:tcW w:w="4536" w:type="dxa"/>
            <w:shd w:val="clear" w:color="auto" w:fill="auto"/>
          </w:tcPr>
          <w:p w14:paraId="4E3C4930" w14:textId="729FDB9E"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1984" w:type="dxa"/>
            <w:shd w:val="clear" w:color="auto" w:fill="auto"/>
          </w:tcPr>
          <w:p w14:paraId="79D0A51A" w14:textId="79B934BB"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1985" w:type="dxa"/>
            <w:shd w:val="clear" w:color="auto" w:fill="auto"/>
          </w:tcPr>
          <w:p w14:paraId="545AE183" w14:textId="5128DF58"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c>
          <w:tcPr>
            <w:tcW w:w="992" w:type="dxa"/>
            <w:shd w:val="clear" w:color="auto" w:fill="auto"/>
          </w:tcPr>
          <w:p w14:paraId="3D8A3D3A" w14:textId="280D2516"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w:t>
            </w:r>
          </w:p>
        </w:tc>
        <w:tc>
          <w:tcPr>
            <w:tcW w:w="709" w:type="dxa"/>
            <w:shd w:val="clear" w:color="auto" w:fill="auto"/>
          </w:tcPr>
          <w:p w14:paraId="7B5B9D5A" w14:textId="1B5488F9"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w:t>
            </w:r>
          </w:p>
        </w:tc>
        <w:tc>
          <w:tcPr>
            <w:tcW w:w="850" w:type="dxa"/>
          </w:tcPr>
          <w:p w14:paraId="04B08A3F" w14:textId="151772FB"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851" w:type="dxa"/>
          </w:tcPr>
          <w:p w14:paraId="03B452CE" w14:textId="3FA2B557"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709" w:type="dxa"/>
            <w:shd w:val="clear" w:color="auto" w:fill="auto"/>
          </w:tcPr>
          <w:p w14:paraId="37D959FD" w14:textId="6013A03F"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c>
          <w:tcPr>
            <w:tcW w:w="1134" w:type="dxa"/>
            <w:shd w:val="clear" w:color="auto" w:fill="auto"/>
          </w:tcPr>
          <w:p w14:paraId="285E1EBF" w14:textId="114FAA82"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10</w:t>
            </w:r>
          </w:p>
        </w:tc>
      </w:tr>
      <w:tr w:rsidR="0011508F" w:rsidRPr="00135601" w14:paraId="57FD6106" w14:textId="77777777" w:rsidTr="00E56EA5">
        <w:tc>
          <w:tcPr>
            <w:tcW w:w="851" w:type="dxa"/>
            <w:vMerge w:val="restart"/>
            <w:shd w:val="clear" w:color="auto" w:fill="auto"/>
          </w:tcPr>
          <w:p w14:paraId="5CC5D7D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val="restart"/>
            <w:shd w:val="clear" w:color="auto" w:fill="auto"/>
          </w:tcPr>
          <w:p w14:paraId="2CF77701" w14:textId="231DC57D"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Итого по подпрограмме </w:t>
            </w:r>
            <w:r>
              <w:rPr>
                <w:rFonts w:ascii="Times New Roman" w:eastAsia="Calibri" w:hAnsi="Times New Roman"/>
                <w:b w:val="0"/>
                <w:sz w:val="24"/>
                <w:szCs w:val="24"/>
                <w:lang w:eastAsia="en-US"/>
              </w:rPr>
              <w:t>4</w:t>
            </w:r>
          </w:p>
        </w:tc>
        <w:tc>
          <w:tcPr>
            <w:tcW w:w="1984" w:type="dxa"/>
            <w:vMerge w:val="restart"/>
            <w:shd w:val="clear" w:color="auto" w:fill="auto"/>
          </w:tcPr>
          <w:p w14:paraId="0AE105FD" w14:textId="16A214E2" w:rsidR="0011508F" w:rsidRDefault="0011508F" w:rsidP="0011508F">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 xml:space="preserve">ДО </w:t>
            </w:r>
          </w:p>
          <w:p w14:paraId="75AF6AB6" w14:textId="77777777" w:rsidR="0011508F" w:rsidRDefault="0011508F" w:rsidP="0011508F">
            <w:pPr>
              <w:autoSpaceDE w:val="0"/>
              <w:autoSpaceDN w:val="0"/>
              <w:adjustRightInd w:val="0"/>
              <w:jc w:val="center"/>
              <w:rPr>
                <w:rFonts w:ascii="Times New Roman" w:hAnsi="Times New Roman"/>
                <w:b w:val="0"/>
                <w:sz w:val="24"/>
                <w:szCs w:val="24"/>
              </w:rPr>
            </w:pPr>
          </w:p>
          <w:p w14:paraId="2ED84178" w14:textId="77777777" w:rsidR="0011508F" w:rsidRDefault="0011508F" w:rsidP="0011508F">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p w14:paraId="39547355" w14:textId="77777777" w:rsidR="0011508F" w:rsidRDefault="0011508F" w:rsidP="0011508F">
            <w:pPr>
              <w:jc w:val="center"/>
              <w:rPr>
                <w:rFonts w:ascii="Times New Roman" w:hAnsi="Times New Roman"/>
                <w:b w:val="0"/>
                <w:sz w:val="24"/>
                <w:szCs w:val="24"/>
              </w:rPr>
            </w:pPr>
          </w:p>
          <w:p w14:paraId="2C9D37E8" w14:textId="22F7A5A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827E392" w14:textId="3A61846D"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26769141" w14:textId="2171DC94"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2DAF3984" w14:textId="17DD65C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63E3AB2" w14:textId="239760C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C5E8BEB" w14:textId="0167D2E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22A7444" w14:textId="071305B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1BB0987" w14:textId="7FCF2BD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F695C0F" w14:textId="49D21E8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51B7EEA" w14:textId="77777777" w:rsidTr="00E56EA5">
        <w:tc>
          <w:tcPr>
            <w:tcW w:w="851" w:type="dxa"/>
            <w:vMerge/>
            <w:shd w:val="clear" w:color="auto" w:fill="auto"/>
          </w:tcPr>
          <w:p w14:paraId="6D13348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14D2EFF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B4CB72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91B9754" w14:textId="7CEDCAFF"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42896009" w14:textId="1CE9F87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B36100A" w14:textId="56EE85E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4121025" w14:textId="179425D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4024457" w14:textId="297BAB8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604A2D5" w14:textId="0870236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AE7AE6E" w14:textId="510AD33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50D9EF48" w14:textId="77777777" w:rsidTr="00E56EA5">
        <w:tc>
          <w:tcPr>
            <w:tcW w:w="851" w:type="dxa"/>
            <w:vMerge/>
            <w:shd w:val="clear" w:color="auto" w:fill="auto"/>
          </w:tcPr>
          <w:p w14:paraId="4F5113B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746E4824"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45D2862A"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871C11D" w14:textId="49918488"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7F0A56CA" w14:textId="2756236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AB07ABE" w14:textId="2E97E26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F61B27F" w14:textId="13D5830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209AC6C" w14:textId="011075D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8286F7F" w14:textId="6F84975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24A20D1" w14:textId="4CAE91D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D7734E3" w14:textId="77777777" w:rsidTr="00E56EA5">
        <w:tc>
          <w:tcPr>
            <w:tcW w:w="851" w:type="dxa"/>
            <w:vMerge/>
            <w:shd w:val="clear" w:color="auto" w:fill="auto"/>
          </w:tcPr>
          <w:p w14:paraId="4493E5DE"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78E660D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91F2D8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C2301F0" w14:textId="6E9644D2"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660E4939" w14:textId="601EA59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D1C056B" w14:textId="12C2CD8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708C16C" w14:textId="56534E5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5F12720" w14:textId="54F1567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F76B6C3" w14:textId="498E0A0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84E4344" w14:textId="6923E51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3DB8724" w14:textId="77777777" w:rsidTr="00E56EA5">
        <w:tc>
          <w:tcPr>
            <w:tcW w:w="851" w:type="dxa"/>
            <w:vMerge/>
            <w:shd w:val="clear" w:color="auto" w:fill="auto"/>
          </w:tcPr>
          <w:p w14:paraId="31E1E8E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42B0937A"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B16815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96DC903" w14:textId="15DB3051"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03C57E71" w14:textId="2117A94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A905C63" w14:textId="23C6A69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F3529AB" w14:textId="16F1005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58C4795" w14:textId="36A6C02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1A2FD65" w14:textId="36267B0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4DFAC22" w14:textId="7D4978E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95FFD" w:rsidRPr="00135601" w14:paraId="06CD5033" w14:textId="77777777" w:rsidTr="00A22A8E">
        <w:tc>
          <w:tcPr>
            <w:tcW w:w="14601" w:type="dxa"/>
            <w:gridSpan w:val="10"/>
            <w:shd w:val="clear" w:color="auto" w:fill="auto"/>
          </w:tcPr>
          <w:p w14:paraId="4AE6796E" w14:textId="063E528D" w:rsidR="00195FFD" w:rsidRPr="00135601" w:rsidRDefault="00195FFD"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Подпрограмма </w:t>
            </w:r>
            <w:r>
              <w:rPr>
                <w:rFonts w:ascii="Times New Roman" w:eastAsia="Calibri" w:hAnsi="Times New Roman"/>
                <w:b w:val="0"/>
                <w:sz w:val="24"/>
                <w:szCs w:val="24"/>
                <w:lang w:eastAsia="en-US"/>
              </w:rPr>
              <w:t>5</w:t>
            </w:r>
          </w:p>
        </w:tc>
      </w:tr>
      <w:tr w:rsidR="0011508F" w:rsidRPr="00135601" w14:paraId="19EF7277" w14:textId="77777777" w:rsidTr="00E56EA5">
        <w:tc>
          <w:tcPr>
            <w:tcW w:w="851" w:type="dxa"/>
            <w:vMerge w:val="restart"/>
            <w:shd w:val="clear" w:color="auto" w:fill="auto"/>
          </w:tcPr>
          <w:p w14:paraId="7AE8404F" w14:textId="4CFDF7A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5.1.</w:t>
            </w:r>
          </w:p>
        </w:tc>
        <w:tc>
          <w:tcPr>
            <w:tcW w:w="4536" w:type="dxa"/>
            <w:vMerge w:val="restart"/>
            <w:shd w:val="clear" w:color="auto" w:fill="auto"/>
          </w:tcPr>
          <w:p w14:paraId="3AF80DE9" w14:textId="637C8B18" w:rsidR="0011508F" w:rsidRPr="00195FFD"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95FFD">
              <w:rPr>
                <w:rFonts w:ascii="Times New Roman" w:hAnsi="Times New Roman"/>
                <w:b w:val="0"/>
                <w:sz w:val="24"/>
                <w:szCs w:val="24"/>
              </w:rPr>
              <w:t>Обеспечение комплексной безопасности несовершеннолетних, включая информационную</w:t>
            </w:r>
          </w:p>
        </w:tc>
        <w:tc>
          <w:tcPr>
            <w:tcW w:w="1984" w:type="dxa"/>
            <w:vMerge w:val="restart"/>
            <w:shd w:val="clear" w:color="auto" w:fill="auto"/>
          </w:tcPr>
          <w:p w14:paraId="31305056" w14:textId="21026750" w:rsidR="0011508F" w:rsidRDefault="0011508F" w:rsidP="0011508F">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xml:space="preserve">ДО </w:t>
            </w:r>
          </w:p>
          <w:p w14:paraId="2586B422" w14:textId="77777777" w:rsidR="0011508F" w:rsidRDefault="0011508F" w:rsidP="0011508F">
            <w:pPr>
              <w:autoSpaceDE w:val="0"/>
              <w:autoSpaceDN w:val="0"/>
              <w:adjustRightInd w:val="0"/>
              <w:jc w:val="center"/>
              <w:rPr>
                <w:rFonts w:ascii="Times New Roman" w:hAnsi="Times New Roman"/>
                <w:b w:val="0"/>
                <w:sz w:val="24"/>
                <w:szCs w:val="24"/>
              </w:rPr>
            </w:pPr>
          </w:p>
          <w:p w14:paraId="593A7D2F" w14:textId="1199F57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A62F51D" w14:textId="63876F67"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33E1503D" w14:textId="4A222143"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65CFF7AB" w14:textId="3A462D2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65D4E35" w14:textId="31400BB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48E4774" w14:textId="010E225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1582541" w14:textId="1647C8D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D99E8AE" w14:textId="5AF1595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48052A6" w14:textId="77FC630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E8A8F01" w14:textId="77777777" w:rsidTr="00E56EA5">
        <w:tc>
          <w:tcPr>
            <w:tcW w:w="851" w:type="dxa"/>
            <w:vMerge/>
            <w:shd w:val="clear" w:color="auto" w:fill="auto"/>
          </w:tcPr>
          <w:p w14:paraId="17C6D08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413AC09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5FBD3E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8FDE7DE" w14:textId="6C0BF821"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2FB4EF0A" w14:textId="286F3F8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B431FBC" w14:textId="4EE43AC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925459D" w14:textId="24AF313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5EC7B77" w14:textId="6FFF034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C495F7E" w14:textId="252DE33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5E147C1" w14:textId="6C7334D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5057EDD" w14:textId="77777777" w:rsidTr="00E56EA5">
        <w:tc>
          <w:tcPr>
            <w:tcW w:w="851" w:type="dxa"/>
            <w:vMerge/>
            <w:shd w:val="clear" w:color="auto" w:fill="auto"/>
          </w:tcPr>
          <w:p w14:paraId="4B15FB30"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552445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013B62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F3F26F7" w14:textId="223AF955"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64C6D228" w14:textId="1ABFC16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A792F42" w14:textId="496A579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616D1F0" w14:textId="0FB016C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480D1A8" w14:textId="7166839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CF80255" w14:textId="04D42E8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17E4AB9" w14:textId="5B089FC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31FF8DC" w14:textId="77777777" w:rsidTr="00E56EA5">
        <w:tc>
          <w:tcPr>
            <w:tcW w:w="851" w:type="dxa"/>
            <w:vMerge/>
            <w:shd w:val="clear" w:color="auto" w:fill="auto"/>
          </w:tcPr>
          <w:p w14:paraId="39892A7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5E2E88F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A4A64D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30B93E0" w14:textId="4B7C08B8"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7E34D74E" w14:textId="74E6160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C34D0DC" w14:textId="39E876C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13D55C6" w14:textId="262218A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9105C34" w14:textId="0518560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3AE177A" w14:textId="11A9D79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8C75BF8" w14:textId="3BC15FE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AB35B45" w14:textId="77777777" w:rsidTr="00E56EA5">
        <w:tc>
          <w:tcPr>
            <w:tcW w:w="851" w:type="dxa"/>
            <w:vMerge/>
            <w:shd w:val="clear" w:color="auto" w:fill="auto"/>
          </w:tcPr>
          <w:p w14:paraId="34B145E3"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FD2F62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B38E93E"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158AB2B" w14:textId="706768B0"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01AB5A94" w14:textId="0489E24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5BE9DF5" w14:textId="38BAE68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CBE90B5" w14:textId="752ACB5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5C22BEC" w14:textId="05C7C3F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51BD11B" w14:textId="5BB4A76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731C083" w14:textId="3C87E74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D2F4F94" w14:textId="77777777" w:rsidTr="00E56EA5">
        <w:tc>
          <w:tcPr>
            <w:tcW w:w="851" w:type="dxa"/>
            <w:vMerge w:val="restart"/>
            <w:shd w:val="clear" w:color="auto" w:fill="auto"/>
          </w:tcPr>
          <w:p w14:paraId="07950A91"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val="restart"/>
            <w:shd w:val="clear" w:color="auto" w:fill="auto"/>
          </w:tcPr>
          <w:p w14:paraId="7BC32427" w14:textId="277AF6AC"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Итого по подпрограмме </w:t>
            </w:r>
            <w:r>
              <w:rPr>
                <w:rFonts w:ascii="Times New Roman" w:eastAsia="Calibri" w:hAnsi="Times New Roman"/>
                <w:b w:val="0"/>
                <w:sz w:val="24"/>
                <w:szCs w:val="24"/>
                <w:lang w:eastAsia="en-US"/>
              </w:rPr>
              <w:t>5</w:t>
            </w:r>
          </w:p>
        </w:tc>
        <w:tc>
          <w:tcPr>
            <w:tcW w:w="1984" w:type="dxa"/>
            <w:vMerge w:val="restart"/>
            <w:shd w:val="clear" w:color="auto" w:fill="auto"/>
          </w:tcPr>
          <w:p w14:paraId="34C480AD" w14:textId="05D93385" w:rsidR="0011508F" w:rsidRDefault="0011508F" w:rsidP="0011508F">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xml:space="preserve">ДО </w:t>
            </w:r>
          </w:p>
          <w:p w14:paraId="71894110" w14:textId="77777777" w:rsidR="0011508F" w:rsidRDefault="0011508F" w:rsidP="0011508F">
            <w:pPr>
              <w:autoSpaceDE w:val="0"/>
              <w:autoSpaceDN w:val="0"/>
              <w:adjustRightInd w:val="0"/>
              <w:jc w:val="center"/>
              <w:rPr>
                <w:rFonts w:ascii="Times New Roman" w:hAnsi="Times New Roman"/>
                <w:b w:val="0"/>
                <w:sz w:val="24"/>
                <w:szCs w:val="24"/>
              </w:rPr>
            </w:pPr>
          </w:p>
          <w:p w14:paraId="084EF750" w14:textId="5A69D5B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EE60ED3" w14:textId="5B9DAC35"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58727760" w14:textId="5DC9B9B4"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3A5A8A5F" w14:textId="44BF563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E7B38F3" w14:textId="7B5C7A1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844A556" w14:textId="25C5927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C878CAA" w14:textId="2790904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72C26FC" w14:textId="6FFCFF9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3E04121" w14:textId="57E5217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4CBC6D3B" w14:textId="77777777" w:rsidTr="00E56EA5">
        <w:tc>
          <w:tcPr>
            <w:tcW w:w="851" w:type="dxa"/>
            <w:vMerge/>
            <w:shd w:val="clear" w:color="auto" w:fill="auto"/>
          </w:tcPr>
          <w:p w14:paraId="5E6EF42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6199ED1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92857A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BB87205" w14:textId="72E8BDF1"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7DFB126A" w14:textId="0C427AB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3FE5C3A" w14:textId="6D6ADB8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024F050" w14:textId="3774BF7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42425B2" w14:textId="14E1B74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9C70897" w14:textId="32402AF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3A1440D" w14:textId="62BCB38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741E91A" w14:textId="77777777" w:rsidTr="00E56EA5">
        <w:tc>
          <w:tcPr>
            <w:tcW w:w="851" w:type="dxa"/>
            <w:vMerge/>
            <w:shd w:val="clear" w:color="auto" w:fill="auto"/>
          </w:tcPr>
          <w:p w14:paraId="33E65CE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78727C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70E65B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E612EEA" w14:textId="65CBBE22"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0151B681" w14:textId="7C3FF03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6D33121" w14:textId="3BEEAA2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F1096A7" w14:textId="4E03252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A707DE8" w14:textId="69B490A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89ADCB5" w14:textId="4F1EF1F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8120B22" w14:textId="7135AEF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C8D62EE" w14:textId="77777777" w:rsidTr="00E56EA5">
        <w:tc>
          <w:tcPr>
            <w:tcW w:w="851" w:type="dxa"/>
            <w:vMerge/>
            <w:shd w:val="clear" w:color="auto" w:fill="auto"/>
          </w:tcPr>
          <w:p w14:paraId="1981A19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1D20BB3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BBB81B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40F23CE" w14:textId="77777777" w:rsidR="0011508F"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p w14:paraId="336BA3DE" w14:textId="4AE45148"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437A4E72" w14:textId="33869EA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6203A3D" w14:textId="4E80A9C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D67134B" w14:textId="38FD497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65C1BFB" w14:textId="67F78FA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6AA5011" w14:textId="1F4FC3F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ECE5485" w14:textId="521D34E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F1831B4" w14:textId="77777777" w:rsidTr="00E56EA5">
        <w:tc>
          <w:tcPr>
            <w:tcW w:w="851" w:type="dxa"/>
            <w:vMerge/>
            <w:shd w:val="clear" w:color="auto" w:fill="auto"/>
          </w:tcPr>
          <w:p w14:paraId="4EA8AEE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384A5FC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84863C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C289C04" w14:textId="39ED85FC"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2CF60D50" w14:textId="4582F31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66970F4" w14:textId="4BB447D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61F3800" w14:textId="5E33F8F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6B43F7A" w14:textId="0AE1EB2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BF3FF3E" w14:textId="1805FF9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A93B1C9" w14:textId="392B434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3F4982" w:rsidRPr="00135601" w14:paraId="14F1F5DD" w14:textId="77777777" w:rsidTr="00E56EA5">
        <w:tc>
          <w:tcPr>
            <w:tcW w:w="851" w:type="dxa"/>
            <w:shd w:val="clear" w:color="auto" w:fill="auto"/>
          </w:tcPr>
          <w:p w14:paraId="5041AC24" w14:textId="43DD57D9"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lastRenderedPageBreak/>
              <w:t>1</w:t>
            </w:r>
          </w:p>
        </w:tc>
        <w:tc>
          <w:tcPr>
            <w:tcW w:w="4536" w:type="dxa"/>
            <w:shd w:val="clear" w:color="auto" w:fill="auto"/>
          </w:tcPr>
          <w:p w14:paraId="0275C5C9" w14:textId="1D7FFAA6"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1984" w:type="dxa"/>
            <w:shd w:val="clear" w:color="auto" w:fill="auto"/>
          </w:tcPr>
          <w:p w14:paraId="7B31684A" w14:textId="51BF6B79"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1985" w:type="dxa"/>
            <w:shd w:val="clear" w:color="auto" w:fill="auto"/>
          </w:tcPr>
          <w:p w14:paraId="317AC889" w14:textId="378AF180"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c>
          <w:tcPr>
            <w:tcW w:w="992" w:type="dxa"/>
            <w:shd w:val="clear" w:color="auto" w:fill="auto"/>
          </w:tcPr>
          <w:p w14:paraId="4E6BFEAB" w14:textId="685F8E98"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w:t>
            </w:r>
          </w:p>
        </w:tc>
        <w:tc>
          <w:tcPr>
            <w:tcW w:w="709" w:type="dxa"/>
            <w:shd w:val="clear" w:color="auto" w:fill="auto"/>
          </w:tcPr>
          <w:p w14:paraId="2015CA3A" w14:textId="34EE47EB"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w:t>
            </w:r>
          </w:p>
        </w:tc>
        <w:tc>
          <w:tcPr>
            <w:tcW w:w="850" w:type="dxa"/>
          </w:tcPr>
          <w:p w14:paraId="7EFBE051" w14:textId="3449CF06"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851" w:type="dxa"/>
          </w:tcPr>
          <w:p w14:paraId="1FD98E0C" w14:textId="0E97EC0E"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709" w:type="dxa"/>
            <w:shd w:val="clear" w:color="auto" w:fill="auto"/>
          </w:tcPr>
          <w:p w14:paraId="782B1755" w14:textId="75478483"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c>
          <w:tcPr>
            <w:tcW w:w="1134" w:type="dxa"/>
            <w:shd w:val="clear" w:color="auto" w:fill="auto"/>
          </w:tcPr>
          <w:p w14:paraId="282B01D4" w14:textId="2B66BFD8"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10</w:t>
            </w:r>
          </w:p>
        </w:tc>
      </w:tr>
      <w:tr w:rsidR="00195FFD" w:rsidRPr="00135601" w14:paraId="12730056" w14:textId="77777777" w:rsidTr="00A22A8E">
        <w:tc>
          <w:tcPr>
            <w:tcW w:w="14601" w:type="dxa"/>
            <w:gridSpan w:val="10"/>
            <w:shd w:val="clear" w:color="auto" w:fill="auto"/>
          </w:tcPr>
          <w:p w14:paraId="38C90288" w14:textId="62CC6457" w:rsidR="00195FFD" w:rsidRPr="00135601" w:rsidRDefault="00195FFD"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Подпрограмма </w:t>
            </w:r>
            <w:r>
              <w:rPr>
                <w:rFonts w:ascii="Times New Roman" w:eastAsia="Calibri" w:hAnsi="Times New Roman"/>
                <w:b w:val="0"/>
                <w:sz w:val="24"/>
                <w:szCs w:val="24"/>
                <w:lang w:eastAsia="en-US"/>
              </w:rPr>
              <w:t>6</w:t>
            </w:r>
          </w:p>
        </w:tc>
      </w:tr>
      <w:tr w:rsidR="0011508F" w:rsidRPr="00135601" w14:paraId="22F90562" w14:textId="77777777" w:rsidTr="00E56EA5">
        <w:tc>
          <w:tcPr>
            <w:tcW w:w="851" w:type="dxa"/>
            <w:vMerge w:val="restart"/>
            <w:shd w:val="clear" w:color="auto" w:fill="auto"/>
          </w:tcPr>
          <w:p w14:paraId="11251005" w14:textId="25F452A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6.1.</w:t>
            </w:r>
          </w:p>
        </w:tc>
        <w:tc>
          <w:tcPr>
            <w:tcW w:w="4536" w:type="dxa"/>
            <w:vMerge w:val="restart"/>
            <w:shd w:val="clear" w:color="auto" w:fill="auto"/>
          </w:tcPr>
          <w:p w14:paraId="55E44923" w14:textId="2913899D" w:rsidR="0011508F" w:rsidRPr="00195FFD"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95FFD">
              <w:rPr>
                <w:rFonts w:ascii="Times New Roman" w:hAnsi="Times New Roman"/>
                <w:b w:val="0"/>
                <w:sz w:val="24"/>
                <w:szCs w:val="24"/>
              </w:rPr>
              <w:t xml:space="preserve">Профилактика </w:t>
            </w:r>
            <w:proofErr w:type="spellStart"/>
            <w:r w:rsidRPr="00195FFD">
              <w:rPr>
                <w:rFonts w:ascii="Times New Roman" w:hAnsi="Times New Roman"/>
                <w:b w:val="0"/>
                <w:sz w:val="24"/>
                <w:szCs w:val="24"/>
              </w:rPr>
              <w:t>антивитального</w:t>
            </w:r>
            <w:proofErr w:type="spellEnd"/>
            <w:r w:rsidRPr="00195FFD">
              <w:rPr>
                <w:rFonts w:ascii="Times New Roman" w:hAnsi="Times New Roman"/>
                <w:b w:val="0"/>
                <w:sz w:val="24"/>
                <w:szCs w:val="24"/>
              </w:rPr>
              <w:t xml:space="preserve"> поведения несовершеннолетних</w:t>
            </w:r>
          </w:p>
        </w:tc>
        <w:tc>
          <w:tcPr>
            <w:tcW w:w="1984" w:type="dxa"/>
            <w:vMerge w:val="restart"/>
            <w:shd w:val="clear" w:color="auto" w:fill="auto"/>
          </w:tcPr>
          <w:p w14:paraId="31D69BD5" w14:textId="2FC3DF9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910476">
              <w:rPr>
                <w:rFonts w:ascii="Times New Roman" w:hAnsi="Times New Roman"/>
                <w:b w:val="0"/>
                <w:sz w:val="24"/>
                <w:szCs w:val="24"/>
              </w:rPr>
              <w:t xml:space="preserve">ДО </w:t>
            </w:r>
          </w:p>
        </w:tc>
        <w:tc>
          <w:tcPr>
            <w:tcW w:w="1985" w:type="dxa"/>
            <w:shd w:val="clear" w:color="auto" w:fill="auto"/>
          </w:tcPr>
          <w:p w14:paraId="7F7B2D16" w14:textId="636BC201"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1125053C" w14:textId="2A7FAF77"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544693E1" w14:textId="4D9E1DA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2A40AB6" w14:textId="45E40FD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A3BB824" w14:textId="593FACB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014169E" w14:textId="7AD13ED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DB4878F" w14:textId="4863D86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1C162D2" w14:textId="3972BB3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41585EB" w14:textId="77777777" w:rsidTr="00E56EA5">
        <w:tc>
          <w:tcPr>
            <w:tcW w:w="851" w:type="dxa"/>
            <w:vMerge/>
            <w:shd w:val="clear" w:color="auto" w:fill="auto"/>
          </w:tcPr>
          <w:p w14:paraId="55AEAD33"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9375DB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4C13D7D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04BB463" w14:textId="69436120"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635401AB" w14:textId="0185233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8D0F6CE" w14:textId="6BA4E6F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3991613" w14:textId="303CB65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2F0BD8E" w14:textId="242B361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8A4C4BA" w14:textId="28C6E31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41C1319" w14:textId="71023E1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B227C99" w14:textId="77777777" w:rsidTr="00E56EA5">
        <w:tc>
          <w:tcPr>
            <w:tcW w:w="851" w:type="dxa"/>
            <w:vMerge/>
            <w:shd w:val="clear" w:color="auto" w:fill="auto"/>
          </w:tcPr>
          <w:p w14:paraId="0F7B167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018BE6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04E191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F264C3F" w14:textId="58F1FE1D"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5B47E4C7" w14:textId="7E160C8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020829A" w14:textId="2EEB1B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A3F45C2" w14:textId="0C89734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863E809" w14:textId="10185CD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BC982D4" w14:textId="11AE42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CACC586" w14:textId="6543A4C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39F6895" w14:textId="77777777" w:rsidTr="00E56EA5">
        <w:tc>
          <w:tcPr>
            <w:tcW w:w="851" w:type="dxa"/>
            <w:vMerge/>
            <w:shd w:val="clear" w:color="auto" w:fill="auto"/>
          </w:tcPr>
          <w:p w14:paraId="533940E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567BDD4C"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8E57E5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72D496B" w14:textId="56AE712E"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2F6657FA" w14:textId="6F14544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449DDF4" w14:textId="79F1412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0D47BBC" w14:textId="375CE1E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29BA794" w14:textId="01538DC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87888CB" w14:textId="7D72AE8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324BE25" w14:textId="339D994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6177BCA" w14:textId="77777777" w:rsidTr="00E56EA5">
        <w:tc>
          <w:tcPr>
            <w:tcW w:w="851" w:type="dxa"/>
            <w:vMerge/>
            <w:shd w:val="clear" w:color="auto" w:fill="auto"/>
          </w:tcPr>
          <w:p w14:paraId="474EA62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F492A91"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4F2D4F1"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2DFFA58" w14:textId="7D38D8F5"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3593BED0" w14:textId="400F0FE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00BF7ED" w14:textId="1CE16D6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632E1B6" w14:textId="0F2EDE8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90A002C" w14:textId="141B16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FB58588" w14:textId="6E2C3E2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1D07B51" w14:textId="32598C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34FE4E6" w14:textId="77777777" w:rsidTr="00E56EA5">
        <w:tc>
          <w:tcPr>
            <w:tcW w:w="851" w:type="dxa"/>
            <w:vMerge w:val="restart"/>
            <w:shd w:val="clear" w:color="auto" w:fill="auto"/>
          </w:tcPr>
          <w:p w14:paraId="3C334AB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val="restart"/>
            <w:shd w:val="clear" w:color="auto" w:fill="auto"/>
          </w:tcPr>
          <w:p w14:paraId="16C57432" w14:textId="358AC1D8"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Итого по подпрограмме </w:t>
            </w:r>
            <w:r>
              <w:rPr>
                <w:rFonts w:ascii="Times New Roman" w:eastAsia="Calibri" w:hAnsi="Times New Roman"/>
                <w:b w:val="0"/>
                <w:sz w:val="24"/>
                <w:szCs w:val="24"/>
                <w:lang w:eastAsia="en-US"/>
              </w:rPr>
              <w:t>6</w:t>
            </w:r>
          </w:p>
        </w:tc>
        <w:tc>
          <w:tcPr>
            <w:tcW w:w="1984" w:type="dxa"/>
            <w:vMerge w:val="restart"/>
            <w:shd w:val="clear" w:color="auto" w:fill="auto"/>
          </w:tcPr>
          <w:p w14:paraId="300765D3" w14:textId="638A377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910476">
              <w:rPr>
                <w:rFonts w:ascii="Times New Roman" w:hAnsi="Times New Roman"/>
                <w:b w:val="0"/>
                <w:sz w:val="24"/>
                <w:szCs w:val="24"/>
              </w:rPr>
              <w:t xml:space="preserve">ДО </w:t>
            </w:r>
          </w:p>
        </w:tc>
        <w:tc>
          <w:tcPr>
            <w:tcW w:w="1985" w:type="dxa"/>
            <w:shd w:val="clear" w:color="auto" w:fill="auto"/>
          </w:tcPr>
          <w:p w14:paraId="3B017346" w14:textId="05526C68"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26DA2A51" w14:textId="37FE8A03"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1A963706" w14:textId="3079844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FC9B39B" w14:textId="40D4928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7FBED4B" w14:textId="36060CC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6CB21A0" w14:textId="2123F51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9D5C69F" w14:textId="7B7D8CC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931B73F" w14:textId="1A8E94F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748B68D" w14:textId="77777777" w:rsidTr="00E56EA5">
        <w:tc>
          <w:tcPr>
            <w:tcW w:w="851" w:type="dxa"/>
            <w:vMerge/>
            <w:shd w:val="clear" w:color="auto" w:fill="auto"/>
          </w:tcPr>
          <w:p w14:paraId="7DCCAED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305BFD04"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40661FC"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3E9F118" w14:textId="3E25AC08"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10D2D274" w14:textId="6AF4DC0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2E0707B" w14:textId="4EAB049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747C4F8" w14:textId="11DCDAD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75C5755" w14:textId="60C55CB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C8F1E63" w14:textId="0E82280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98D92E2" w14:textId="3245743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4DC9780" w14:textId="77777777" w:rsidTr="00E56EA5">
        <w:tc>
          <w:tcPr>
            <w:tcW w:w="851" w:type="dxa"/>
            <w:vMerge/>
            <w:shd w:val="clear" w:color="auto" w:fill="auto"/>
          </w:tcPr>
          <w:p w14:paraId="2BBB32D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4799C5E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14B304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C87CE16" w14:textId="46458F1D"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30FA081F" w14:textId="2D87871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31656EC" w14:textId="435670E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B113E0E" w14:textId="6635DE7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F8659E9" w14:textId="3BA4CDA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033FA4E" w14:textId="3C71752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516558A" w14:textId="67A72C1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FFDFA9F" w14:textId="77777777" w:rsidTr="00E56EA5">
        <w:tc>
          <w:tcPr>
            <w:tcW w:w="851" w:type="dxa"/>
            <w:vMerge/>
            <w:shd w:val="clear" w:color="auto" w:fill="auto"/>
          </w:tcPr>
          <w:p w14:paraId="03BA643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0A2848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5C29831"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5555A47" w14:textId="75902E10"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167544C4" w14:textId="13530B3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BDBC70E" w14:textId="73E1A11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970323D" w14:textId="31EE732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04412F2" w14:textId="23C3AF9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E979E03" w14:textId="25346F0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995B998" w14:textId="67942F5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4B8D09E7" w14:textId="77777777" w:rsidTr="00E56EA5">
        <w:tc>
          <w:tcPr>
            <w:tcW w:w="851" w:type="dxa"/>
            <w:vMerge/>
            <w:shd w:val="clear" w:color="auto" w:fill="auto"/>
          </w:tcPr>
          <w:p w14:paraId="1B2D9E97"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4029C2CC"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D22F1F0"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0A85841" w14:textId="3744168C"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354EAE2D" w14:textId="3AE9079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67CB1CA" w14:textId="18D5877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8BD6A20" w14:textId="52BAEF5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59D1C00" w14:textId="687CDA4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74805B0" w14:textId="18CE074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10F1B09" w14:textId="32F9AE1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95FFD" w:rsidRPr="00135601" w14:paraId="555E85C9" w14:textId="77777777" w:rsidTr="00A22A8E">
        <w:tc>
          <w:tcPr>
            <w:tcW w:w="14601" w:type="dxa"/>
            <w:gridSpan w:val="10"/>
            <w:shd w:val="clear" w:color="auto" w:fill="auto"/>
          </w:tcPr>
          <w:p w14:paraId="69EA1CC4" w14:textId="6F52F772" w:rsidR="00195FFD" w:rsidRPr="00135601" w:rsidRDefault="00195FFD"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Подпрограмма </w:t>
            </w:r>
            <w:r>
              <w:rPr>
                <w:rFonts w:ascii="Times New Roman" w:eastAsia="Calibri" w:hAnsi="Times New Roman"/>
                <w:b w:val="0"/>
                <w:sz w:val="24"/>
                <w:szCs w:val="24"/>
                <w:lang w:eastAsia="en-US"/>
              </w:rPr>
              <w:t>7</w:t>
            </w:r>
          </w:p>
        </w:tc>
      </w:tr>
      <w:tr w:rsidR="0011508F" w:rsidRPr="00135601" w14:paraId="702A4ABE" w14:textId="77777777" w:rsidTr="00E56EA5">
        <w:tc>
          <w:tcPr>
            <w:tcW w:w="851" w:type="dxa"/>
            <w:vMerge w:val="restart"/>
            <w:shd w:val="clear" w:color="auto" w:fill="auto"/>
          </w:tcPr>
          <w:p w14:paraId="3234E6E1" w14:textId="0489F67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7.1.</w:t>
            </w:r>
          </w:p>
        </w:tc>
        <w:tc>
          <w:tcPr>
            <w:tcW w:w="4536" w:type="dxa"/>
            <w:vMerge w:val="restart"/>
            <w:shd w:val="clear" w:color="auto" w:fill="auto"/>
          </w:tcPr>
          <w:p w14:paraId="328A1B9B" w14:textId="3BBFD3B8" w:rsidR="0011508F" w:rsidRPr="00195FFD"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95FFD">
              <w:rPr>
                <w:rFonts w:ascii="Times New Roman" w:hAnsi="Times New Roman"/>
                <w:b w:val="0"/>
                <w:sz w:val="24"/>
                <w:szCs w:val="24"/>
              </w:rPr>
              <w:t>Информационно-методическое сопровождение</w:t>
            </w:r>
          </w:p>
        </w:tc>
        <w:tc>
          <w:tcPr>
            <w:tcW w:w="1984" w:type="dxa"/>
            <w:vMerge w:val="restart"/>
            <w:shd w:val="clear" w:color="auto" w:fill="auto"/>
          </w:tcPr>
          <w:p w14:paraId="462B7AEB" w14:textId="2B6249C6" w:rsidR="0011508F" w:rsidRDefault="0011508F" w:rsidP="0011508F">
            <w:pPr>
              <w:jc w:val="center"/>
              <w:rPr>
                <w:rFonts w:ascii="Times New Roman" w:hAnsi="Times New Roman"/>
                <w:b w:val="0"/>
                <w:sz w:val="24"/>
                <w:szCs w:val="24"/>
              </w:rPr>
            </w:pPr>
            <w:r w:rsidRPr="000B7A14">
              <w:rPr>
                <w:rFonts w:ascii="Times New Roman" w:hAnsi="Times New Roman"/>
                <w:b w:val="0"/>
                <w:sz w:val="24"/>
                <w:szCs w:val="24"/>
              </w:rPr>
              <w:t xml:space="preserve">ДО </w:t>
            </w:r>
          </w:p>
          <w:p w14:paraId="0D1759B3" w14:textId="77777777" w:rsidR="0011508F" w:rsidRPr="000B7A14" w:rsidRDefault="0011508F" w:rsidP="0011508F">
            <w:pPr>
              <w:jc w:val="center"/>
              <w:rPr>
                <w:rFonts w:ascii="Times New Roman" w:hAnsi="Times New Roman"/>
                <w:b w:val="0"/>
                <w:sz w:val="24"/>
                <w:szCs w:val="24"/>
              </w:rPr>
            </w:pPr>
          </w:p>
          <w:p w14:paraId="53D8D0B6"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ККиТ</w:t>
            </w:r>
            <w:proofErr w:type="spellEnd"/>
          </w:p>
          <w:p w14:paraId="3FCBC829" w14:textId="77777777" w:rsidR="0011508F" w:rsidRPr="000B7A14" w:rsidRDefault="0011508F" w:rsidP="0011508F">
            <w:pPr>
              <w:jc w:val="center"/>
              <w:rPr>
                <w:rFonts w:ascii="Times New Roman" w:hAnsi="Times New Roman"/>
                <w:b w:val="0"/>
                <w:sz w:val="24"/>
                <w:szCs w:val="24"/>
              </w:rPr>
            </w:pPr>
          </w:p>
          <w:p w14:paraId="07CA91E8"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КФКиС</w:t>
            </w:r>
            <w:proofErr w:type="spellEnd"/>
          </w:p>
          <w:p w14:paraId="014C2FED" w14:textId="77777777" w:rsidR="0011508F" w:rsidRPr="000B7A14" w:rsidRDefault="0011508F" w:rsidP="0011508F">
            <w:pPr>
              <w:jc w:val="center"/>
              <w:rPr>
                <w:rFonts w:ascii="Times New Roman" w:hAnsi="Times New Roman"/>
                <w:b w:val="0"/>
                <w:sz w:val="24"/>
                <w:szCs w:val="24"/>
              </w:rPr>
            </w:pPr>
          </w:p>
          <w:p w14:paraId="7751E94A" w14:textId="29392D1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574A651" w14:textId="15DE21B8"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1C6FAFE0" w14:textId="461597FD"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03BADEC0" w14:textId="0ABD340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3000BF8" w14:textId="1780C57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3D806FB" w14:textId="4224E59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1909583" w14:textId="1C88868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2C4A3A0" w14:textId="3C9DDD7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CC5ED38" w14:textId="0F469BD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E4BE324" w14:textId="77777777" w:rsidTr="00E56EA5">
        <w:tc>
          <w:tcPr>
            <w:tcW w:w="851" w:type="dxa"/>
            <w:vMerge/>
            <w:shd w:val="clear" w:color="auto" w:fill="auto"/>
          </w:tcPr>
          <w:p w14:paraId="5C38242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70CF5F81"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E8FBD51"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B5EA42B" w14:textId="1E32BF2D"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08CCD400" w14:textId="22D6418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4EDB754" w14:textId="109BD20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E9ED541" w14:textId="44D3FF3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E67D9E2" w14:textId="13F2200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11E8095" w14:textId="4AC3272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A378091" w14:textId="3BC1B3A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EE8767C" w14:textId="77777777" w:rsidTr="00E56EA5">
        <w:tc>
          <w:tcPr>
            <w:tcW w:w="851" w:type="dxa"/>
            <w:vMerge/>
            <w:shd w:val="clear" w:color="auto" w:fill="auto"/>
          </w:tcPr>
          <w:p w14:paraId="7E348E2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413EBDF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F09BAE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3548038" w14:textId="1BDCE6A9"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6BC7BCAF" w14:textId="1115AEC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89E6555" w14:textId="07DF39C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FA24D1D" w14:textId="19B92CB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0752635" w14:textId="6FF527A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9477C79" w14:textId="2AFEC38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67EF0CB" w14:textId="0A9EE85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5B7C705F" w14:textId="77777777" w:rsidTr="00E56EA5">
        <w:tc>
          <w:tcPr>
            <w:tcW w:w="851" w:type="dxa"/>
            <w:vMerge/>
            <w:shd w:val="clear" w:color="auto" w:fill="auto"/>
          </w:tcPr>
          <w:p w14:paraId="1546AF1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53B7850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42784E6A"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C651AAB" w14:textId="0489AC8D"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6DBCC3A5" w14:textId="0D43CEC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DAA939D" w14:textId="7D5FC60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3EDE5D9" w14:textId="5E3E28A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8977A65" w14:textId="11A99A0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63F2FE2" w14:textId="3285F95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11CDDF9" w14:textId="58BA9A4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A53720A" w14:textId="77777777" w:rsidTr="00E56EA5">
        <w:tc>
          <w:tcPr>
            <w:tcW w:w="851" w:type="dxa"/>
            <w:vMerge/>
            <w:shd w:val="clear" w:color="auto" w:fill="auto"/>
          </w:tcPr>
          <w:p w14:paraId="7F3558C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3C9B98F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848317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49DA39A" w14:textId="30AD57D1"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6E9A25D5" w14:textId="09BD675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AAA42E2" w14:textId="423159E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0D49E28" w14:textId="7A51E33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7C45E5D" w14:textId="3286334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364FCF7" w14:textId="61693E1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44947C6" w14:textId="1D7F233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3F4982" w:rsidRPr="00135601" w14:paraId="6CC3B18F" w14:textId="77777777" w:rsidTr="00E56EA5">
        <w:tc>
          <w:tcPr>
            <w:tcW w:w="851" w:type="dxa"/>
            <w:shd w:val="clear" w:color="auto" w:fill="auto"/>
          </w:tcPr>
          <w:p w14:paraId="1B2EBD72" w14:textId="05C0524F"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lastRenderedPageBreak/>
              <w:t>1</w:t>
            </w:r>
          </w:p>
        </w:tc>
        <w:tc>
          <w:tcPr>
            <w:tcW w:w="4536" w:type="dxa"/>
            <w:shd w:val="clear" w:color="auto" w:fill="auto"/>
          </w:tcPr>
          <w:p w14:paraId="6B26733C" w14:textId="3E225899"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1984" w:type="dxa"/>
            <w:shd w:val="clear" w:color="auto" w:fill="auto"/>
          </w:tcPr>
          <w:p w14:paraId="3D1FC72C" w14:textId="46ADAC64"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1985" w:type="dxa"/>
            <w:shd w:val="clear" w:color="auto" w:fill="auto"/>
          </w:tcPr>
          <w:p w14:paraId="0728BEED" w14:textId="0FBB44C2"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c>
          <w:tcPr>
            <w:tcW w:w="992" w:type="dxa"/>
            <w:shd w:val="clear" w:color="auto" w:fill="auto"/>
          </w:tcPr>
          <w:p w14:paraId="413138B4" w14:textId="1E498472"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w:t>
            </w:r>
          </w:p>
        </w:tc>
        <w:tc>
          <w:tcPr>
            <w:tcW w:w="709" w:type="dxa"/>
            <w:shd w:val="clear" w:color="auto" w:fill="auto"/>
          </w:tcPr>
          <w:p w14:paraId="18592A7C" w14:textId="056AC536"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w:t>
            </w:r>
          </w:p>
        </w:tc>
        <w:tc>
          <w:tcPr>
            <w:tcW w:w="850" w:type="dxa"/>
          </w:tcPr>
          <w:p w14:paraId="2FBF8966" w14:textId="6C1C5A24"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851" w:type="dxa"/>
          </w:tcPr>
          <w:p w14:paraId="6206EA4A" w14:textId="16BB19C2"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709" w:type="dxa"/>
            <w:shd w:val="clear" w:color="auto" w:fill="auto"/>
          </w:tcPr>
          <w:p w14:paraId="3E5709BA" w14:textId="22D7D290"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c>
          <w:tcPr>
            <w:tcW w:w="1134" w:type="dxa"/>
            <w:shd w:val="clear" w:color="auto" w:fill="auto"/>
          </w:tcPr>
          <w:p w14:paraId="2C1CED2D" w14:textId="6F3346B2"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10</w:t>
            </w:r>
          </w:p>
        </w:tc>
      </w:tr>
      <w:tr w:rsidR="0011508F" w:rsidRPr="00135601" w14:paraId="61A92B27" w14:textId="77777777" w:rsidTr="00E56EA5">
        <w:tc>
          <w:tcPr>
            <w:tcW w:w="851" w:type="dxa"/>
            <w:vMerge w:val="restart"/>
            <w:shd w:val="clear" w:color="auto" w:fill="auto"/>
          </w:tcPr>
          <w:p w14:paraId="157553E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val="restart"/>
            <w:shd w:val="clear" w:color="auto" w:fill="auto"/>
          </w:tcPr>
          <w:p w14:paraId="511FB667" w14:textId="234DCB8D"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Итого по подпрограмме </w:t>
            </w:r>
            <w:r>
              <w:rPr>
                <w:rFonts w:ascii="Times New Roman" w:eastAsia="Calibri" w:hAnsi="Times New Roman"/>
                <w:b w:val="0"/>
                <w:sz w:val="24"/>
                <w:szCs w:val="24"/>
                <w:lang w:eastAsia="en-US"/>
              </w:rPr>
              <w:t>6</w:t>
            </w:r>
          </w:p>
        </w:tc>
        <w:tc>
          <w:tcPr>
            <w:tcW w:w="1984" w:type="dxa"/>
            <w:vMerge w:val="restart"/>
            <w:shd w:val="clear" w:color="auto" w:fill="auto"/>
          </w:tcPr>
          <w:p w14:paraId="0504E3A1" w14:textId="71E98B27" w:rsidR="0011508F" w:rsidRDefault="0011508F" w:rsidP="0011508F">
            <w:pPr>
              <w:jc w:val="center"/>
              <w:rPr>
                <w:rFonts w:ascii="Times New Roman" w:hAnsi="Times New Roman"/>
                <w:b w:val="0"/>
                <w:sz w:val="24"/>
                <w:szCs w:val="24"/>
              </w:rPr>
            </w:pPr>
            <w:r w:rsidRPr="000B7A14">
              <w:rPr>
                <w:rFonts w:ascii="Times New Roman" w:hAnsi="Times New Roman"/>
                <w:b w:val="0"/>
                <w:sz w:val="24"/>
                <w:szCs w:val="24"/>
              </w:rPr>
              <w:t xml:space="preserve">ДО </w:t>
            </w:r>
          </w:p>
          <w:p w14:paraId="279D5D19" w14:textId="77777777" w:rsidR="0011508F" w:rsidRPr="000B7A14" w:rsidRDefault="0011508F" w:rsidP="0011508F">
            <w:pPr>
              <w:jc w:val="center"/>
              <w:rPr>
                <w:rFonts w:ascii="Times New Roman" w:hAnsi="Times New Roman"/>
                <w:b w:val="0"/>
                <w:sz w:val="24"/>
                <w:szCs w:val="24"/>
              </w:rPr>
            </w:pPr>
          </w:p>
          <w:p w14:paraId="5B09581B"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ККиТ</w:t>
            </w:r>
            <w:proofErr w:type="spellEnd"/>
          </w:p>
          <w:p w14:paraId="1085DD5A" w14:textId="77777777" w:rsidR="0011508F" w:rsidRPr="000B7A14" w:rsidRDefault="0011508F" w:rsidP="0011508F">
            <w:pPr>
              <w:jc w:val="center"/>
              <w:rPr>
                <w:rFonts w:ascii="Times New Roman" w:hAnsi="Times New Roman"/>
                <w:b w:val="0"/>
                <w:sz w:val="24"/>
                <w:szCs w:val="24"/>
              </w:rPr>
            </w:pPr>
          </w:p>
          <w:p w14:paraId="7A897B7E"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КФКиС</w:t>
            </w:r>
            <w:proofErr w:type="spellEnd"/>
          </w:p>
          <w:p w14:paraId="07537AA7" w14:textId="77777777" w:rsidR="0011508F" w:rsidRPr="000B7A14" w:rsidRDefault="0011508F" w:rsidP="0011508F">
            <w:pPr>
              <w:jc w:val="center"/>
              <w:rPr>
                <w:rFonts w:ascii="Times New Roman" w:hAnsi="Times New Roman"/>
                <w:b w:val="0"/>
                <w:sz w:val="24"/>
                <w:szCs w:val="24"/>
              </w:rPr>
            </w:pPr>
          </w:p>
          <w:p w14:paraId="48A57B30" w14:textId="1182BF9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842C12C" w14:textId="357DA340"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0F73BE40" w14:textId="6FE6E742"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6656609C" w14:textId="3177A7D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AC525D4" w14:textId="566DA96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848F1BC" w14:textId="4809DD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16E8A38" w14:textId="3D74A0E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8B966C7" w14:textId="3E4E02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BA8B15E" w14:textId="51CC867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5C4ACA8" w14:textId="77777777" w:rsidTr="00E56EA5">
        <w:tc>
          <w:tcPr>
            <w:tcW w:w="851" w:type="dxa"/>
            <w:vMerge/>
            <w:shd w:val="clear" w:color="auto" w:fill="auto"/>
          </w:tcPr>
          <w:p w14:paraId="36B3E2C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E10F8B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C2346D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060D029" w14:textId="7C03A865"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2D1EA7FC" w14:textId="2E4F9A1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C1F4864" w14:textId="3ED623F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728CFA3" w14:textId="382D9D0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3B2799A" w14:textId="48ED220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0EFFD88" w14:textId="4C3E56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1DE3C86" w14:textId="0E93148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69D1433" w14:textId="77777777" w:rsidTr="00E56EA5">
        <w:tc>
          <w:tcPr>
            <w:tcW w:w="851" w:type="dxa"/>
            <w:vMerge/>
            <w:shd w:val="clear" w:color="auto" w:fill="auto"/>
          </w:tcPr>
          <w:p w14:paraId="1765CCC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376D6F4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C526B67"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0EF373F" w14:textId="336034C9"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742723DB" w14:textId="3B86BCB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C977CB3" w14:textId="3B03354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A97B2DE" w14:textId="05202C2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8B5F8AB" w14:textId="3E4BA17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8118213" w14:textId="767D903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2B7F776" w14:textId="4A128D3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442F99E1" w14:textId="77777777" w:rsidTr="00E56EA5">
        <w:tc>
          <w:tcPr>
            <w:tcW w:w="851" w:type="dxa"/>
            <w:vMerge/>
            <w:shd w:val="clear" w:color="auto" w:fill="auto"/>
          </w:tcPr>
          <w:p w14:paraId="1B215CE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69F6A85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6A607CC"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A85FB4C" w14:textId="0CD5D3DF"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21065273" w14:textId="44C0149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A95D654" w14:textId="17E241F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314C121C" w14:textId="5E087BA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E5F7B7C" w14:textId="067CFCA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011308B" w14:textId="03F6637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E801EEF" w14:textId="1E52DEA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8DA7E77" w14:textId="77777777" w:rsidTr="00E56EA5">
        <w:tc>
          <w:tcPr>
            <w:tcW w:w="851" w:type="dxa"/>
            <w:vMerge/>
            <w:shd w:val="clear" w:color="auto" w:fill="auto"/>
          </w:tcPr>
          <w:p w14:paraId="211F7CB7"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50003D3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43849E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E791416" w14:textId="022DC51E"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36048E06" w14:textId="6C34109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7C943BC" w14:textId="246C867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F386F0C" w14:textId="726F130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308DA7B" w14:textId="2A3A4CF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5B2603A" w14:textId="19A83E2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72245BF" w14:textId="6666545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95FFD" w:rsidRPr="00135601" w14:paraId="68DB2A80" w14:textId="77777777" w:rsidTr="00A22A8E">
        <w:tc>
          <w:tcPr>
            <w:tcW w:w="14601" w:type="dxa"/>
            <w:gridSpan w:val="10"/>
            <w:shd w:val="clear" w:color="auto" w:fill="auto"/>
          </w:tcPr>
          <w:p w14:paraId="43F6A9C1" w14:textId="480B8174" w:rsidR="00195FFD" w:rsidRPr="00135601" w:rsidRDefault="00195FFD" w:rsidP="00A22A8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Подпрограмма </w:t>
            </w:r>
            <w:r>
              <w:rPr>
                <w:rFonts w:ascii="Times New Roman" w:eastAsia="Calibri" w:hAnsi="Times New Roman"/>
                <w:b w:val="0"/>
                <w:sz w:val="24"/>
                <w:szCs w:val="24"/>
                <w:lang w:eastAsia="en-US"/>
              </w:rPr>
              <w:t>7</w:t>
            </w:r>
          </w:p>
        </w:tc>
      </w:tr>
      <w:tr w:rsidR="0011508F" w:rsidRPr="00135601" w14:paraId="2395CCC3" w14:textId="77777777" w:rsidTr="00E56EA5">
        <w:tc>
          <w:tcPr>
            <w:tcW w:w="851" w:type="dxa"/>
            <w:vMerge w:val="restart"/>
            <w:shd w:val="clear" w:color="auto" w:fill="auto"/>
          </w:tcPr>
          <w:p w14:paraId="6CC6F534" w14:textId="52D2295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8.1.</w:t>
            </w:r>
          </w:p>
        </w:tc>
        <w:tc>
          <w:tcPr>
            <w:tcW w:w="4536" w:type="dxa"/>
            <w:vMerge w:val="restart"/>
            <w:shd w:val="clear" w:color="auto" w:fill="auto"/>
          </w:tcPr>
          <w:p w14:paraId="27B9C221" w14:textId="23C90373"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Контрольные мероприятия</w:t>
            </w:r>
          </w:p>
        </w:tc>
        <w:tc>
          <w:tcPr>
            <w:tcW w:w="1984" w:type="dxa"/>
            <w:vMerge w:val="restart"/>
            <w:shd w:val="clear" w:color="auto" w:fill="auto"/>
          </w:tcPr>
          <w:p w14:paraId="06AEF27B" w14:textId="33AE3EFB" w:rsidR="0011508F" w:rsidRDefault="0011508F" w:rsidP="0011508F">
            <w:pPr>
              <w:jc w:val="center"/>
              <w:rPr>
                <w:rFonts w:ascii="Times New Roman" w:hAnsi="Times New Roman"/>
                <w:b w:val="0"/>
                <w:sz w:val="24"/>
                <w:szCs w:val="24"/>
              </w:rPr>
            </w:pPr>
            <w:r w:rsidRPr="000B7A14">
              <w:rPr>
                <w:rFonts w:ascii="Times New Roman" w:hAnsi="Times New Roman"/>
                <w:b w:val="0"/>
                <w:sz w:val="24"/>
                <w:szCs w:val="24"/>
              </w:rPr>
              <w:t xml:space="preserve">ДО </w:t>
            </w:r>
          </w:p>
          <w:p w14:paraId="00990DE3" w14:textId="77777777" w:rsidR="0011508F" w:rsidRPr="000B7A14" w:rsidRDefault="0011508F" w:rsidP="0011508F">
            <w:pPr>
              <w:jc w:val="center"/>
              <w:rPr>
                <w:rFonts w:ascii="Times New Roman" w:hAnsi="Times New Roman"/>
                <w:b w:val="0"/>
                <w:sz w:val="24"/>
                <w:szCs w:val="24"/>
              </w:rPr>
            </w:pPr>
          </w:p>
          <w:p w14:paraId="0AB66F98"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ККиТ</w:t>
            </w:r>
            <w:proofErr w:type="spellEnd"/>
          </w:p>
          <w:p w14:paraId="13E3E18E" w14:textId="77777777" w:rsidR="0011508F" w:rsidRPr="000B7A14" w:rsidRDefault="0011508F" w:rsidP="0011508F">
            <w:pPr>
              <w:jc w:val="center"/>
              <w:rPr>
                <w:rFonts w:ascii="Times New Roman" w:hAnsi="Times New Roman"/>
                <w:b w:val="0"/>
                <w:sz w:val="24"/>
                <w:szCs w:val="24"/>
              </w:rPr>
            </w:pPr>
          </w:p>
          <w:p w14:paraId="2850C091"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КФКиС</w:t>
            </w:r>
            <w:proofErr w:type="spellEnd"/>
          </w:p>
          <w:p w14:paraId="3CF850CE" w14:textId="77777777" w:rsidR="0011508F" w:rsidRPr="000B7A14" w:rsidRDefault="0011508F" w:rsidP="0011508F">
            <w:pPr>
              <w:jc w:val="center"/>
              <w:rPr>
                <w:rFonts w:ascii="Times New Roman" w:hAnsi="Times New Roman"/>
                <w:b w:val="0"/>
                <w:sz w:val="24"/>
                <w:szCs w:val="24"/>
              </w:rPr>
            </w:pPr>
          </w:p>
          <w:p w14:paraId="1C5937BE" w14:textId="4648481B" w:rsidR="0011508F" w:rsidRPr="00135601" w:rsidRDefault="00854330"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hAnsi="Times New Roman"/>
                <w:b w:val="0"/>
                <w:sz w:val="24"/>
                <w:szCs w:val="24"/>
              </w:rPr>
              <w:t xml:space="preserve">Отдел </w:t>
            </w:r>
            <w:proofErr w:type="spellStart"/>
            <w:r w:rsidR="0011508F" w:rsidRPr="000B7A14">
              <w:rPr>
                <w:rFonts w:ascii="Times New Roman" w:hAnsi="Times New Roman"/>
                <w:b w:val="0"/>
                <w:sz w:val="24"/>
                <w:szCs w:val="24"/>
              </w:rPr>
              <w:t>КДНиЗП</w:t>
            </w:r>
            <w:proofErr w:type="spellEnd"/>
          </w:p>
        </w:tc>
        <w:tc>
          <w:tcPr>
            <w:tcW w:w="1985" w:type="dxa"/>
            <w:shd w:val="clear" w:color="auto" w:fill="auto"/>
          </w:tcPr>
          <w:p w14:paraId="256C46DB" w14:textId="6D80EA8E"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25BC4001" w14:textId="2FECAB16"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41F020E2" w14:textId="55801CC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42A529F" w14:textId="2EDDAA9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6B07367" w14:textId="08E6D6C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A4827DC" w14:textId="1AC9407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D2DFCE9" w14:textId="35BA0DD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84C5640" w14:textId="3DB19BF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34F6601" w14:textId="77777777" w:rsidTr="00E56EA5">
        <w:tc>
          <w:tcPr>
            <w:tcW w:w="851" w:type="dxa"/>
            <w:vMerge/>
            <w:shd w:val="clear" w:color="auto" w:fill="auto"/>
          </w:tcPr>
          <w:p w14:paraId="5526A18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4610D9F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F87C67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6D54088" w14:textId="325B22B6"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1E198CEE" w14:textId="61B928A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5405309" w14:textId="175A357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FBE728A" w14:textId="7AC0D33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83CCBAE" w14:textId="5272DFE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F5ED136" w14:textId="1C04B0B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38D003F" w14:textId="7AFBD90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0F8BEA7" w14:textId="77777777" w:rsidTr="00E56EA5">
        <w:tc>
          <w:tcPr>
            <w:tcW w:w="851" w:type="dxa"/>
            <w:vMerge/>
            <w:shd w:val="clear" w:color="auto" w:fill="auto"/>
          </w:tcPr>
          <w:p w14:paraId="1ED8ED1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30D87F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926EAEC"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50F3CCD" w14:textId="6D4F79BB"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549C3F84" w14:textId="2AC1FA7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93D89E4" w14:textId="6EB2C37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8DFA8A0" w14:textId="5B012EA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754CFD3" w14:textId="5766A92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BB5B95A" w14:textId="1873649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5949A85" w14:textId="1DE74D5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EC93F7A" w14:textId="77777777" w:rsidTr="00E56EA5">
        <w:tc>
          <w:tcPr>
            <w:tcW w:w="851" w:type="dxa"/>
            <w:vMerge/>
            <w:shd w:val="clear" w:color="auto" w:fill="auto"/>
          </w:tcPr>
          <w:p w14:paraId="181D5FF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39F820C3"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F0DBDF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D3E9B5B" w14:textId="1CFDDE11"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75DAC30E" w14:textId="4D8E39C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479D77C" w14:textId="644B4BD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314CA35D" w14:textId="37A9CB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423EF2A" w14:textId="07FA71A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19B09EE" w14:textId="2DE5B7A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3D8C9F9" w14:textId="60C45CA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8936C02" w14:textId="77777777" w:rsidTr="00E56EA5">
        <w:tc>
          <w:tcPr>
            <w:tcW w:w="851" w:type="dxa"/>
            <w:vMerge/>
            <w:shd w:val="clear" w:color="auto" w:fill="auto"/>
          </w:tcPr>
          <w:p w14:paraId="6022B7F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2EF90DD3"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39411E0"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27E7706" w14:textId="523CF1A4"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48A8E0F2" w14:textId="6823A00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1CA6D80" w14:textId="39BFF8B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DD779DB" w14:textId="14B4CD0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E6A7C6E" w14:textId="772A9C3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63478CF" w14:textId="38B81B4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60B3F98" w14:textId="09FAAA3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7664DC2" w14:textId="77777777" w:rsidTr="00E56EA5">
        <w:tc>
          <w:tcPr>
            <w:tcW w:w="851" w:type="dxa"/>
            <w:vMerge w:val="restart"/>
            <w:shd w:val="clear" w:color="auto" w:fill="auto"/>
          </w:tcPr>
          <w:p w14:paraId="1028D9F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val="restart"/>
            <w:shd w:val="clear" w:color="auto" w:fill="auto"/>
          </w:tcPr>
          <w:p w14:paraId="0A3F7A68" w14:textId="06E70575"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 xml:space="preserve">Итого по подпрограмме </w:t>
            </w:r>
            <w:r>
              <w:rPr>
                <w:rFonts w:ascii="Times New Roman" w:eastAsia="Calibri" w:hAnsi="Times New Roman"/>
                <w:b w:val="0"/>
                <w:sz w:val="24"/>
                <w:szCs w:val="24"/>
                <w:lang w:eastAsia="en-US"/>
              </w:rPr>
              <w:t>6</w:t>
            </w:r>
          </w:p>
        </w:tc>
        <w:tc>
          <w:tcPr>
            <w:tcW w:w="1984" w:type="dxa"/>
            <w:vMerge w:val="restart"/>
            <w:shd w:val="clear" w:color="auto" w:fill="auto"/>
          </w:tcPr>
          <w:p w14:paraId="4C69216D" w14:textId="2465531F" w:rsidR="0011508F" w:rsidRDefault="0011508F" w:rsidP="0011508F">
            <w:pPr>
              <w:jc w:val="center"/>
              <w:rPr>
                <w:rFonts w:ascii="Times New Roman" w:hAnsi="Times New Roman"/>
                <w:b w:val="0"/>
                <w:sz w:val="24"/>
                <w:szCs w:val="24"/>
              </w:rPr>
            </w:pPr>
            <w:r w:rsidRPr="000B7A14">
              <w:rPr>
                <w:rFonts w:ascii="Times New Roman" w:hAnsi="Times New Roman"/>
                <w:b w:val="0"/>
                <w:sz w:val="24"/>
                <w:szCs w:val="24"/>
              </w:rPr>
              <w:t xml:space="preserve">ДО </w:t>
            </w:r>
          </w:p>
          <w:p w14:paraId="78341FB2" w14:textId="77777777" w:rsidR="0011508F" w:rsidRPr="000B7A14" w:rsidRDefault="0011508F" w:rsidP="0011508F">
            <w:pPr>
              <w:jc w:val="center"/>
              <w:rPr>
                <w:rFonts w:ascii="Times New Roman" w:hAnsi="Times New Roman"/>
                <w:b w:val="0"/>
                <w:sz w:val="24"/>
                <w:szCs w:val="24"/>
              </w:rPr>
            </w:pPr>
          </w:p>
          <w:p w14:paraId="02B0EC59"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ККиТ</w:t>
            </w:r>
            <w:proofErr w:type="spellEnd"/>
          </w:p>
          <w:p w14:paraId="5867CF66" w14:textId="77777777" w:rsidR="0011508F" w:rsidRPr="000B7A14" w:rsidRDefault="0011508F" w:rsidP="0011508F">
            <w:pPr>
              <w:jc w:val="center"/>
              <w:rPr>
                <w:rFonts w:ascii="Times New Roman" w:hAnsi="Times New Roman"/>
                <w:b w:val="0"/>
                <w:sz w:val="24"/>
                <w:szCs w:val="24"/>
              </w:rPr>
            </w:pPr>
          </w:p>
          <w:p w14:paraId="218C5752"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КФКиС</w:t>
            </w:r>
            <w:proofErr w:type="spellEnd"/>
          </w:p>
          <w:p w14:paraId="1FFEB869" w14:textId="77777777" w:rsidR="0011508F" w:rsidRPr="000B7A14" w:rsidRDefault="0011508F" w:rsidP="0011508F">
            <w:pPr>
              <w:jc w:val="center"/>
              <w:rPr>
                <w:rFonts w:ascii="Times New Roman" w:hAnsi="Times New Roman"/>
                <w:b w:val="0"/>
                <w:sz w:val="24"/>
                <w:szCs w:val="24"/>
              </w:rPr>
            </w:pPr>
          </w:p>
          <w:p w14:paraId="4047A3CD" w14:textId="0FC74F74" w:rsidR="0011508F" w:rsidRPr="00135601" w:rsidRDefault="00854330"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hAnsi="Times New Roman"/>
                <w:b w:val="0"/>
                <w:sz w:val="24"/>
                <w:szCs w:val="24"/>
              </w:rPr>
              <w:t xml:space="preserve">Отдел </w:t>
            </w:r>
            <w:proofErr w:type="spellStart"/>
            <w:r w:rsidR="0011508F" w:rsidRPr="000B7A14">
              <w:rPr>
                <w:rFonts w:ascii="Times New Roman" w:hAnsi="Times New Roman"/>
                <w:b w:val="0"/>
                <w:sz w:val="24"/>
                <w:szCs w:val="24"/>
              </w:rPr>
              <w:t>КДНиЗП</w:t>
            </w:r>
            <w:proofErr w:type="spellEnd"/>
          </w:p>
        </w:tc>
        <w:tc>
          <w:tcPr>
            <w:tcW w:w="1985" w:type="dxa"/>
            <w:shd w:val="clear" w:color="auto" w:fill="auto"/>
          </w:tcPr>
          <w:p w14:paraId="452C154B" w14:textId="45E4EFBC"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Pr>
                <w:rFonts w:ascii="Times New Roman" w:eastAsia="Calibri" w:hAnsi="Times New Roman"/>
                <w:b w:val="0"/>
                <w:sz w:val="24"/>
                <w:szCs w:val="24"/>
                <w:lang w:eastAsia="en-US"/>
              </w:rPr>
              <w:t>сего</w:t>
            </w:r>
          </w:p>
          <w:p w14:paraId="1763B5E8" w14:textId="05B328AD"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6746553A" w14:textId="705FCCE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0408B02" w14:textId="26448F1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72185A6" w14:textId="2F33133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C10F470" w14:textId="557604D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17E634D" w14:textId="2BA4ABB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8B44921" w14:textId="675C256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391DD48" w14:textId="77777777" w:rsidTr="00E56EA5">
        <w:tc>
          <w:tcPr>
            <w:tcW w:w="851" w:type="dxa"/>
            <w:vMerge/>
            <w:shd w:val="clear" w:color="auto" w:fill="auto"/>
          </w:tcPr>
          <w:p w14:paraId="68329CA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78B0DC4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4007F2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21B5E94" w14:textId="7F183E44"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3F0811F5" w14:textId="5513DAC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3A5B4B4" w14:textId="75BCCF8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71228EA" w14:textId="6772093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0EB89CCF" w14:textId="1CD966F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B647828" w14:textId="5B4FEA9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86270E5" w14:textId="23E7B36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BA0BAB6" w14:textId="77777777" w:rsidTr="00E56EA5">
        <w:tc>
          <w:tcPr>
            <w:tcW w:w="851" w:type="dxa"/>
            <w:vMerge/>
            <w:shd w:val="clear" w:color="auto" w:fill="auto"/>
          </w:tcPr>
          <w:p w14:paraId="2C74745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AA0D05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664F75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A72843F" w14:textId="6019A0E0"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16486072" w14:textId="0AD9EBE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1A8BD1E" w14:textId="653CD2D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16C2194" w14:textId="69706F1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C512A5E" w14:textId="1962DD6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0D33EE0" w14:textId="00D3E78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31FF257" w14:textId="5C64C66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C04F471" w14:textId="77777777" w:rsidTr="00E56EA5">
        <w:tc>
          <w:tcPr>
            <w:tcW w:w="851" w:type="dxa"/>
            <w:vMerge/>
            <w:shd w:val="clear" w:color="auto" w:fill="auto"/>
          </w:tcPr>
          <w:p w14:paraId="1E788F3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121A271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05B54FC"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66EC11E" w14:textId="77777777" w:rsidR="0011508F"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p w14:paraId="1AD80C09" w14:textId="7ACDDB9B"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6D52697E" w14:textId="211B6FE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DA5F7C5" w14:textId="349FB44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331EF0BF" w14:textId="6DD2C6D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506A15C" w14:textId="4A237D9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A691553" w14:textId="4E963FB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C63CEE5" w14:textId="7516D68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E988CC7" w14:textId="77777777" w:rsidTr="00E56EA5">
        <w:tc>
          <w:tcPr>
            <w:tcW w:w="851" w:type="dxa"/>
            <w:vMerge/>
            <w:shd w:val="clear" w:color="auto" w:fill="auto"/>
          </w:tcPr>
          <w:p w14:paraId="241CF11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4536" w:type="dxa"/>
            <w:vMerge/>
            <w:shd w:val="clear" w:color="auto" w:fill="auto"/>
          </w:tcPr>
          <w:p w14:paraId="0559A546"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B261E7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06B58E7" w14:textId="204BB50C"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113E6D10" w14:textId="0830AF5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2EABBCE" w14:textId="4EC4772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233A222" w14:textId="621BCA0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1DFB317" w14:textId="5F21D3C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DE650CB" w14:textId="2FC6F28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7B67AFA" w14:textId="7E521DF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3F4982" w:rsidRPr="00135601" w14:paraId="0B69AB8D" w14:textId="77777777" w:rsidTr="00E56EA5">
        <w:tc>
          <w:tcPr>
            <w:tcW w:w="851" w:type="dxa"/>
            <w:shd w:val="clear" w:color="auto" w:fill="auto"/>
          </w:tcPr>
          <w:p w14:paraId="47EC160D" w14:textId="21F386D3"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lastRenderedPageBreak/>
              <w:t>1</w:t>
            </w:r>
          </w:p>
        </w:tc>
        <w:tc>
          <w:tcPr>
            <w:tcW w:w="4536" w:type="dxa"/>
            <w:shd w:val="clear" w:color="auto" w:fill="auto"/>
          </w:tcPr>
          <w:p w14:paraId="4716C2C5" w14:textId="168807D9"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1984" w:type="dxa"/>
            <w:shd w:val="clear" w:color="auto" w:fill="auto"/>
          </w:tcPr>
          <w:p w14:paraId="4F3AD56F" w14:textId="7BA1D656"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1985" w:type="dxa"/>
            <w:shd w:val="clear" w:color="auto" w:fill="auto"/>
          </w:tcPr>
          <w:p w14:paraId="1F1AE34F" w14:textId="0AA89E87"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c>
          <w:tcPr>
            <w:tcW w:w="992" w:type="dxa"/>
            <w:shd w:val="clear" w:color="auto" w:fill="auto"/>
          </w:tcPr>
          <w:p w14:paraId="658F1B53" w14:textId="01D64922"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w:t>
            </w:r>
          </w:p>
        </w:tc>
        <w:tc>
          <w:tcPr>
            <w:tcW w:w="709" w:type="dxa"/>
            <w:shd w:val="clear" w:color="auto" w:fill="auto"/>
          </w:tcPr>
          <w:p w14:paraId="3E181FE3" w14:textId="14C057A6"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w:t>
            </w:r>
          </w:p>
        </w:tc>
        <w:tc>
          <w:tcPr>
            <w:tcW w:w="850" w:type="dxa"/>
          </w:tcPr>
          <w:p w14:paraId="3E8C0E0C" w14:textId="31EF3AEC"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851" w:type="dxa"/>
          </w:tcPr>
          <w:p w14:paraId="1E03C03F" w14:textId="41B44261"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709" w:type="dxa"/>
            <w:shd w:val="clear" w:color="auto" w:fill="auto"/>
          </w:tcPr>
          <w:p w14:paraId="10F2FB38" w14:textId="3B636A7D"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c>
          <w:tcPr>
            <w:tcW w:w="1134" w:type="dxa"/>
            <w:shd w:val="clear" w:color="auto" w:fill="auto"/>
          </w:tcPr>
          <w:p w14:paraId="549C4E03" w14:textId="43B87001"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10</w:t>
            </w:r>
          </w:p>
        </w:tc>
      </w:tr>
      <w:tr w:rsidR="0011508F" w:rsidRPr="00135601" w14:paraId="5B09BC9D" w14:textId="77777777" w:rsidTr="00E56EA5">
        <w:tc>
          <w:tcPr>
            <w:tcW w:w="5387" w:type="dxa"/>
            <w:gridSpan w:val="2"/>
            <w:vMerge w:val="restart"/>
            <w:shd w:val="clear" w:color="auto" w:fill="auto"/>
          </w:tcPr>
          <w:p w14:paraId="2A62DEF7"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Всего по муниципальной программе:</w:t>
            </w:r>
          </w:p>
        </w:tc>
        <w:tc>
          <w:tcPr>
            <w:tcW w:w="1984" w:type="dxa"/>
            <w:vMerge w:val="restart"/>
            <w:shd w:val="clear" w:color="auto" w:fill="auto"/>
          </w:tcPr>
          <w:p w14:paraId="01636990" w14:textId="6D3416C5" w:rsidR="0011508F" w:rsidRDefault="0011508F" w:rsidP="0011508F">
            <w:pPr>
              <w:jc w:val="center"/>
              <w:rPr>
                <w:rFonts w:ascii="Times New Roman" w:hAnsi="Times New Roman"/>
                <w:b w:val="0"/>
                <w:sz w:val="24"/>
                <w:szCs w:val="24"/>
              </w:rPr>
            </w:pPr>
            <w:r w:rsidRPr="000B7A14">
              <w:rPr>
                <w:rFonts w:ascii="Times New Roman" w:hAnsi="Times New Roman"/>
                <w:b w:val="0"/>
                <w:sz w:val="24"/>
                <w:szCs w:val="24"/>
              </w:rPr>
              <w:t xml:space="preserve">ДО </w:t>
            </w:r>
          </w:p>
          <w:p w14:paraId="5DD568BE" w14:textId="77777777" w:rsidR="0011508F" w:rsidRPr="000B7A14" w:rsidRDefault="0011508F" w:rsidP="0011508F">
            <w:pPr>
              <w:jc w:val="center"/>
              <w:rPr>
                <w:rFonts w:ascii="Times New Roman" w:hAnsi="Times New Roman"/>
                <w:b w:val="0"/>
                <w:sz w:val="24"/>
                <w:szCs w:val="24"/>
              </w:rPr>
            </w:pPr>
          </w:p>
          <w:p w14:paraId="5F201A0A"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ККиТ</w:t>
            </w:r>
            <w:proofErr w:type="spellEnd"/>
          </w:p>
          <w:p w14:paraId="6D93CED7" w14:textId="77777777" w:rsidR="0011508F" w:rsidRPr="000B7A14" w:rsidRDefault="0011508F" w:rsidP="0011508F">
            <w:pPr>
              <w:jc w:val="center"/>
              <w:rPr>
                <w:rFonts w:ascii="Times New Roman" w:hAnsi="Times New Roman"/>
                <w:b w:val="0"/>
                <w:sz w:val="24"/>
                <w:szCs w:val="24"/>
              </w:rPr>
            </w:pPr>
          </w:p>
          <w:p w14:paraId="5A730CCF" w14:textId="77777777" w:rsidR="0011508F" w:rsidRDefault="0011508F" w:rsidP="0011508F">
            <w:pPr>
              <w:jc w:val="center"/>
              <w:rPr>
                <w:rFonts w:ascii="Times New Roman" w:hAnsi="Times New Roman"/>
                <w:b w:val="0"/>
                <w:sz w:val="24"/>
                <w:szCs w:val="24"/>
              </w:rPr>
            </w:pPr>
            <w:proofErr w:type="spellStart"/>
            <w:r w:rsidRPr="000B7A14">
              <w:rPr>
                <w:rFonts w:ascii="Times New Roman" w:hAnsi="Times New Roman"/>
                <w:b w:val="0"/>
                <w:sz w:val="24"/>
                <w:szCs w:val="24"/>
              </w:rPr>
              <w:t>КФКиС</w:t>
            </w:r>
            <w:proofErr w:type="spellEnd"/>
          </w:p>
          <w:p w14:paraId="0ABF4109" w14:textId="77777777" w:rsidR="0011508F" w:rsidRPr="000B7A14" w:rsidRDefault="0011508F" w:rsidP="0011508F">
            <w:pPr>
              <w:jc w:val="center"/>
              <w:rPr>
                <w:rFonts w:ascii="Times New Roman" w:hAnsi="Times New Roman"/>
                <w:b w:val="0"/>
                <w:sz w:val="24"/>
                <w:szCs w:val="24"/>
              </w:rPr>
            </w:pPr>
          </w:p>
          <w:p w14:paraId="2E106227" w14:textId="78E18CE4" w:rsidR="0011508F" w:rsidRPr="00135601" w:rsidRDefault="00854330"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hAnsi="Times New Roman"/>
                <w:b w:val="0"/>
                <w:sz w:val="24"/>
                <w:szCs w:val="24"/>
              </w:rPr>
              <w:t xml:space="preserve">Отдел </w:t>
            </w:r>
            <w:proofErr w:type="spellStart"/>
            <w:r w:rsidR="0011508F" w:rsidRPr="000B7A14">
              <w:rPr>
                <w:rFonts w:ascii="Times New Roman" w:hAnsi="Times New Roman"/>
                <w:b w:val="0"/>
                <w:sz w:val="24"/>
                <w:szCs w:val="24"/>
              </w:rPr>
              <w:t>КДНиЗП</w:t>
            </w:r>
            <w:proofErr w:type="spellEnd"/>
          </w:p>
        </w:tc>
        <w:tc>
          <w:tcPr>
            <w:tcW w:w="1985" w:type="dxa"/>
            <w:shd w:val="clear" w:color="auto" w:fill="auto"/>
          </w:tcPr>
          <w:p w14:paraId="3C7B44F1" w14:textId="6ABB591B"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45924364" w14:textId="519E2EEE"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17302946" w14:textId="717A5AA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DAC2305" w14:textId="7DF3D2E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C12E458" w14:textId="0DEF41B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BD52004" w14:textId="2EB9A45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FC84052" w14:textId="22E2455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0586AE6" w14:textId="5D8A189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3F22A10" w14:textId="77777777" w:rsidTr="00E56EA5">
        <w:tc>
          <w:tcPr>
            <w:tcW w:w="5387" w:type="dxa"/>
            <w:gridSpan w:val="2"/>
            <w:vMerge/>
            <w:shd w:val="clear" w:color="auto" w:fill="auto"/>
          </w:tcPr>
          <w:p w14:paraId="1F95C2A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4F5A67CC"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A4CEE1A"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545731FD" w14:textId="15DEC68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02588E2" w14:textId="1E73092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959C8CC" w14:textId="3E33DEE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0BFE0FBB" w14:textId="66FB692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B011501" w14:textId="55FD2B0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38F851A" w14:textId="6C69423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43D44A8" w14:textId="77777777" w:rsidTr="00E56EA5">
        <w:tc>
          <w:tcPr>
            <w:tcW w:w="5387" w:type="dxa"/>
            <w:gridSpan w:val="2"/>
            <w:vMerge/>
            <w:shd w:val="clear" w:color="auto" w:fill="auto"/>
          </w:tcPr>
          <w:p w14:paraId="4C4465B4"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6FE8593"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D575AC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3B42603B" w14:textId="1D1D8C6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C728C66" w14:textId="119EFD7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08CAAA7" w14:textId="1B6DA53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0F3296E" w14:textId="58687F5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1812482" w14:textId="3BEAA55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2626804" w14:textId="33D6E2C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25D98D5" w14:textId="77777777" w:rsidTr="00E56EA5">
        <w:tc>
          <w:tcPr>
            <w:tcW w:w="5387" w:type="dxa"/>
            <w:gridSpan w:val="2"/>
            <w:vMerge/>
            <w:shd w:val="clear" w:color="auto" w:fill="auto"/>
          </w:tcPr>
          <w:p w14:paraId="6D7FCDC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B052E2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0C9055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6ADF56D0" w14:textId="55C7187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51252FD" w14:textId="5202E9E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4E5491A" w14:textId="54D3CD6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8B61242" w14:textId="5C7BF91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B067D43" w14:textId="1B1050F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3006CE0" w14:textId="5BFF94A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404FCA92" w14:textId="77777777" w:rsidTr="00E56EA5">
        <w:tc>
          <w:tcPr>
            <w:tcW w:w="5387" w:type="dxa"/>
            <w:gridSpan w:val="2"/>
            <w:vMerge/>
            <w:shd w:val="clear" w:color="auto" w:fill="auto"/>
          </w:tcPr>
          <w:p w14:paraId="5BBCD37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60A070D"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9BD67B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7241E51F" w14:textId="76F6EB5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4FFD543" w14:textId="79AE46A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BA1A4B0" w14:textId="2DDA93B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4CBD6CD" w14:textId="3560F1B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5A5670C" w14:textId="6325384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56F0CED" w14:textId="25ED6E0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0B5217" w:rsidRPr="00135601" w14:paraId="3BD66DE9" w14:textId="77777777" w:rsidTr="00A22A8E">
        <w:trPr>
          <w:trHeight w:val="160"/>
        </w:trPr>
        <w:tc>
          <w:tcPr>
            <w:tcW w:w="14601" w:type="dxa"/>
            <w:gridSpan w:val="10"/>
          </w:tcPr>
          <w:p w14:paraId="501B2139" w14:textId="0337FBA3" w:rsidR="000B5217" w:rsidRPr="00135601" w:rsidRDefault="000B5217" w:rsidP="00A22A8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В том числе:</w:t>
            </w:r>
          </w:p>
        </w:tc>
      </w:tr>
      <w:tr w:rsidR="0011508F" w:rsidRPr="00135601" w14:paraId="03B85A1E" w14:textId="77777777" w:rsidTr="00E56EA5">
        <w:tc>
          <w:tcPr>
            <w:tcW w:w="5387" w:type="dxa"/>
            <w:gridSpan w:val="2"/>
            <w:vMerge w:val="restart"/>
            <w:shd w:val="clear" w:color="auto" w:fill="auto"/>
          </w:tcPr>
          <w:p w14:paraId="2C435432" w14:textId="77777777" w:rsidR="0011508F" w:rsidRPr="00135601" w:rsidRDefault="0011508F" w:rsidP="0011508F">
            <w:pPr>
              <w:widowControl w:val="0"/>
              <w:autoSpaceDE w:val="0"/>
              <w:autoSpaceDN w:val="0"/>
              <w:rPr>
                <w:rFonts w:ascii="Times New Roman" w:hAnsi="Times New Roman"/>
                <w:b w:val="0"/>
                <w:sz w:val="24"/>
                <w:szCs w:val="24"/>
              </w:rPr>
            </w:pPr>
            <w:r w:rsidRPr="00135601">
              <w:rPr>
                <w:rFonts w:ascii="Times New Roman" w:hAnsi="Times New Roman"/>
                <w:b w:val="0"/>
                <w:sz w:val="24"/>
                <w:szCs w:val="24"/>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4" w:type="dxa"/>
            <w:vMerge w:val="restart"/>
            <w:shd w:val="clear" w:color="auto" w:fill="auto"/>
          </w:tcPr>
          <w:p w14:paraId="2E01BFC2"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B4AB37A" w14:textId="00E50A79"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142634CB" w14:textId="305656BF"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18C415E2" w14:textId="791C4BC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588332D" w14:textId="4D931F1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3EC2F579" w14:textId="201D092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5C50447" w14:textId="14F5F04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5202867" w14:textId="3A104B2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DBAD633" w14:textId="1E1F21A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5E966947" w14:textId="77777777" w:rsidTr="00E56EA5">
        <w:tc>
          <w:tcPr>
            <w:tcW w:w="5387" w:type="dxa"/>
            <w:gridSpan w:val="2"/>
            <w:vMerge/>
            <w:shd w:val="clear" w:color="auto" w:fill="auto"/>
          </w:tcPr>
          <w:p w14:paraId="5265E07A"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9618F4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EC239F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1C3566EF" w14:textId="2B5BF13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7BAA1E3" w14:textId="0142B9F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0EF60C8" w14:textId="77E59F9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7DC9A25" w14:textId="3F28095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DE14ABE" w14:textId="7DFA6D4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6FD4D97" w14:textId="0B3EF22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8BEB136" w14:textId="77777777" w:rsidTr="00E56EA5">
        <w:tc>
          <w:tcPr>
            <w:tcW w:w="5387" w:type="dxa"/>
            <w:gridSpan w:val="2"/>
            <w:vMerge/>
            <w:shd w:val="clear" w:color="auto" w:fill="auto"/>
          </w:tcPr>
          <w:p w14:paraId="4B51B750"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8F24ED5"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2C701E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47A070BA" w14:textId="08DC358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11174CC" w14:textId="02FD7B52"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7F4E31A" w14:textId="5170AA0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8FF159C" w14:textId="6A37424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5BA9F29" w14:textId="64F5B08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378B4D9" w14:textId="4082CB2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E1BCC1C" w14:textId="77777777" w:rsidTr="00E56EA5">
        <w:tc>
          <w:tcPr>
            <w:tcW w:w="5387" w:type="dxa"/>
            <w:gridSpan w:val="2"/>
            <w:vMerge/>
            <w:shd w:val="clear" w:color="auto" w:fill="auto"/>
          </w:tcPr>
          <w:p w14:paraId="76A15049"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592016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BF438E0" w14:textId="77777777" w:rsidR="0011508F"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p w14:paraId="6D4C69B6" w14:textId="25990F7F"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27806C25" w14:textId="74B80D9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4C19931" w14:textId="53EDB70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A0D1F16" w14:textId="6192DC9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031E9FC1" w14:textId="5A26237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21EA6CC" w14:textId="042A669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CF1AA37" w14:textId="69AD8B3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9381663" w14:textId="77777777" w:rsidTr="00E56EA5">
        <w:tc>
          <w:tcPr>
            <w:tcW w:w="5387" w:type="dxa"/>
            <w:gridSpan w:val="2"/>
            <w:vMerge/>
            <w:shd w:val="clear" w:color="auto" w:fill="auto"/>
          </w:tcPr>
          <w:p w14:paraId="2B7216A1"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2DAEAC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36D3799"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7FFAAC9D" w14:textId="41C27BD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EBD008A" w14:textId="5D15F68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AE3A31C" w14:textId="2E9F191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34D6EEE" w14:textId="289374B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3CA9190" w14:textId="3BF1114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D3F1C93" w14:textId="2A31B71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3E4AEBC1" w14:textId="77777777" w:rsidTr="00E56EA5">
        <w:tc>
          <w:tcPr>
            <w:tcW w:w="5387" w:type="dxa"/>
            <w:gridSpan w:val="2"/>
            <w:vMerge w:val="restart"/>
            <w:shd w:val="clear" w:color="auto" w:fill="auto"/>
          </w:tcPr>
          <w:p w14:paraId="47BF856B"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Проектная часть</w:t>
            </w:r>
          </w:p>
        </w:tc>
        <w:tc>
          <w:tcPr>
            <w:tcW w:w="1984" w:type="dxa"/>
            <w:vMerge w:val="restart"/>
            <w:shd w:val="clear" w:color="auto" w:fill="auto"/>
          </w:tcPr>
          <w:p w14:paraId="196E2F38"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D5ED564" w14:textId="39950978"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3316268D" w14:textId="6DCF8644"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73D1B354" w14:textId="504A2B2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ED9A1FD" w14:textId="48662E5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34642AB" w14:textId="130BA74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44042E9" w14:textId="411D1E1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E284626" w14:textId="151752C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A17CE1C" w14:textId="3ACEBB7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190D2208" w14:textId="77777777" w:rsidTr="00E56EA5">
        <w:tc>
          <w:tcPr>
            <w:tcW w:w="5387" w:type="dxa"/>
            <w:gridSpan w:val="2"/>
            <w:vMerge/>
            <w:shd w:val="clear" w:color="auto" w:fill="auto"/>
          </w:tcPr>
          <w:p w14:paraId="5B430DF3"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67AFE04"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76FB80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03F3661F" w14:textId="27FB6A2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BA15F9F" w14:textId="732509E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39FAA12" w14:textId="6EFAB12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829C7EE" w14:textId="226BCA5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8DE1E9E" w14:textId="1C3F227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C4974A8" w14:textId="3D1ABA9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933F686" w14:textId="77777777" w:rsidTr="00E56EA5">
        <w:tc>
          <w:tcPr>
            <w:tcW w:w="5387" w:type="dxa"/>
            <w:gridSpan w:val="2"/>
            <w:vMerge/>
            <w:shd w:val="clear" w:color="auto" w:fill="auto"/>
          </w:tcPr>
          <w:p w14:paraId="27DF4DF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CBE09DE"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18D5207"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0590C238" w14:textId="457476D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D77927F" w14:textId="1FFFDCF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D705086" w14:textId="35CDA94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EDC6B86" w14:textId="2DE4F58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F3BD5CD" w14:textId="43ACB80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585CDC7" w14:textId="541CB8E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0988274D" w14:textId="77777777" w:rsidTr="00E56EA5">
        <w:tc>
          <w:tcPr>
            <w:tcW w:w="5387" w:type="dxa"/>
            <w:gridSpan w:val="2"/>
            <w:vMerge/>
            <w:shd w:val="clear" w:color="auto" w:fill="auto"/>
          </w:tcPr>
          <w:p w14:paraId="59856B76"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E788693"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0CFA725"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594C0617" w14:textId="6CEEB0B6"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4927D6A" w14:textId="1BFE2FC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FBE7C1B" w14:textId="017CA4B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5D60957" w14:textId="25C7C0C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2E23C47" w14:textId="7B3B198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C2F316F" w14:textId="2550800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F5CCB7F" w14:textId="77777777" w:rsidTr="00E56EA5">
        <w:tc>
          <w:tcPr>
            <w:tcW w:w="5387" w:type="dxa"/>
            <w:gridSpan w:val="2"/>
            <w:vMerge/>
            <w:shd w:val="clear" w:color="auto" w:fill="auto"/>
          </w:tcPr>
          <w:p w14:paraId="47585C63"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3DD0A4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1DFDDC4"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344BAD34" w14:textId="1C4CF63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6406740" w14:textId="4F8F96F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0B36965" w14:textId="529F77E4"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BDDEF9A" w14:textId="4AC750D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FC5E766" w14:textId="5B74972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64B3C7F" w14:textId="22D8821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3F4982" w:rsidRPr="00135601" w14:paraId="67E18452" w14:textId="77777777" w:rsidTr="00E56EA5">
        <w:tc>
          <w:tcPr>
            <w:tcW w:w="5387" w:type="dxa"/>
            <w:gridSpan w:val="2"/>
            <w:shd w:val="clear" w:color="auto" w:fill="auto"/>
          </w:tcPr>
          <w:p w14:paraId="0FD0DB5A" w14:textId="6336DCFD"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lastRenderedPageBreak/>
              <w:t>1</w:t>
            </w:r>
          </w:p>
        </w:tc>
        <w:tc>
          <w:tcPr>
            <w:tcW w:w="1984" w:type="dxa"/>
            <w:shd w:val="clear" w:color="auto" w:fill="auto"/>
          </w:tcPr>
          <w:p w14:paraId="5A7BCC0F" w14:textId="4AC8BA3D"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1985" w:type="dxa"/>
            <w:shd w:val="clear" w:color="auto" w:fill="auto"/>
          </w:tcPr>
          <w:p w14:paraId="5A503669" w14:textId="119D9852"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992" w:type="dxa"/>
            <w:shd w:val="clear" w:color="auto" w:fill="auto"/>
          </w:tcPr>
          <w:p w14:paraId="5244479D" w14:textId="65E93351"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c>
          <w:tcPr>
            <w:tcW w:w="709" w:type="dxa"/>
            <w:shd w:val="clear" w:color="auto" w:fill="auto"/>
          </w:tcPr>
          <w:p w14:paraId="207C3A56" w14:textId="3E6286BD"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w:t>
            </w:r>
          </w:p>
        </w:tc>
        <w:tc>
          <w:tcPr>
            <w:tcW w:w="850" w:type="dxa"/>
          </w:tcPr>
          <w:p w14:paraId="58D6C916" w14:textId="64D7D21B"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w:t>
            </w:r>
          </w:p>
        </w:tc>
        <w:tc>
          <w:tcPr>
            <w:tcW w:w="851" w:type="dxa"/>
          </w:tcPr>
          <w:p w14:paraId="42ED34A6" w14:textId="46A440A8"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709" w:type="dxa"/>
            <w:shd w:val="clear" w:color="auto" w:fill="auto"/>
          </w:tcPr>
          <w:p w14:paraId="21098E1C" w14:textId="2651479F"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1134" w:type="dxa"/>
            <w:shd w:val="clear" w:color="auto" w:fill="auto"/>
          </w:tcPr>
          <w:p w14:paraId="069D9ECB" w14:textId="17356965"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r>
      <w:tr w:rsidR="0011508F" w:rsidRPr="00135601" w14:paraId="6B02CAFE" w14:textId="77777777" w:rsidTr="00E56EA5">
        <w:tc>
          <w:tcPr>
            <w:tcW w:w="5387" w:type="dxa"/>
            <w:gridSpan w:val="2"/>
            <w:vMerge w:val="restart"/>
            <w:shd w:val="clear" w:color="auto" w:fill="auto"/>
          </w:tcPr>
          <w:p w14:paraId="55F7AE89" w14:textId="77777777" w:rsidR="0011508F" w:rsidRPr="00135601" w:rsidRDefault="0011508F" w:rsidP="0011508F">
            <w:pPr>
              <w:widowControl w:val="0"/>
              <w:autoSpaceDE w:val="0"/>
              <w:autoSpaceDN w:val="0"/>
              <w:rPr>
                <w:rFonts w:ascii="Times New Roman" w:hAnsi="Times New Roman"/>
                <w:b w:val="0"/>
                <w:sz w:val="24"/>
                <w:szCs w:val="24"/>
              </w:rPr>
            </w:pPr>
            <w:r w:rsidRPr="00135601">
              <w:rPr>
                <w:rFonts w:ascii="Times New Roman" w:hAnsi="Times New Roman"/>
                <w:b w:val="0"/>
                <w:sz w:val="24"/>
                <w:szCs w:val="24"/>
              </w:rPr>
              <w:t>Прочие расходы</w:t>
            </w:r>
          </w:p>
        </w:tc>
        <w:tc>
          <w:tcPr>
            <w:tcW w:w="1984" w:type="dxa"/>
            <w:vMerge w:val="restart"/>
            <w:shd w:val="clear" w:color="auto" w:fill="auto"/>
          </w:tcPr>
          <w:p w14:paraId="19EFB11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E35CE5D" w14:textId="664BE2DC" w:rsidR="0011508F"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11508F" w:rsidRPr="00135601">
              <w:rPr>
                <w:rFonts w:ascii="Times New Roman" w:eastAsia="Calibri" w:hAnsi="Times New Roman"/>
                <w:b w:val="0"/>
                <w:sz w:val="24"/>
                <w:szCs w:val="24"/>
                <w:lang w:eastAsia="en-US"/>
              </w:rPr>
              <w:t>сего</w:t>
            </w:r>
          </w:p>
          <w:p w14:paraId="1B696160" w14:textId="24EB9EBF" w:rsidR="003F4982" w:rsidRPr="00135601" w:rsidRDefault="003F4982"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34C9652F" w14:textId="6703D05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D3B9697" w14:textId="185DBDC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55DE168" w14:textId="5F4753E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A80D518" w14:textId="4E6A135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20CE284" w14:textId="5673DAD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35ABC9E" w14:textId="359EA6A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785A37E5" w14:textId="77777777" w:rsidTr="00E56EA5">
        <w:tc>
          <w:tcPr>
            <w:tcW w:w="5387" w:type="dxa"/>
            <w:gridSpan w:val="2"/>
            <w:vMerge/>
            <w:shd w:val="clear" w:color="auto" w:fill="auto"/>
          </w:tcPr>
          <w:p w14:paraId="65326B0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A41F0CB"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EBF8D7D"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05A3C3EA" w14:textId="226CDC0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69F90C4" w14:textId="4542576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7154442" w14:textId="1D1F05B9"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3BB7CCF" w14:textId="4A2B49B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281A836" w14:textId="79B8FF6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31F06F2" w14:textId="492BC6A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46C32088" w14:textId="77777777" w:rsidTr="00E56EA5">
        <w:tc>
          <w:tcPr>
            <w:tcW w:w="5387" w:type="dxa"/>
            <w:gridSpan w:val="2"/>
            <w:vMerge/>
            <w:shd w:val="clear" w:color="auto" w:fill="auto"/>
          </w:tcPr>
          <w:p w14:paraId="381F3F0F"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21C2E776"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D365882"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38EE475F" w14:textId="2F7198D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834E0AE" w14:textId="340045B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82882C4" w14:textId="097F7BBD"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9D5D070" w14:textId="7ABAB79B"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F9C2C89" w14:textId="6822AD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5653585" w14:textId="155842D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6FE36E77" w14:textId="77777777" w:rsidTr="00E56EA5">
        <w:tc>
          <w:tcPr>
            <w:tcW w:w="5387" w:type="dxa"/>
            <w:gridSpan w:val="2"/>
            <w:vMerge/>
            <w:shd w:val="clear" w:color="auto" w:fill="auto"/>
          </w:tcPr>
          <w:p w14:paraId="46C3ECE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5653309"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663D28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6E90ABAE" w14:textId="760853D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F173137" w14:textId="3885725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9337ABB" w14:textId="72804A98"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92E5298" w14:textId="3EBAA500"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7C7E052" w14:textId="1958CD8A"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9F5A5B8" w14:textId="7ED1E71E"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11508F" w:rsidRPr="00135601" w14:paraId="2045F09B" w14:textId="77777777" w:rsidTr="00E56EA5">
        <w:tc>
          <w:tcPr>
            <w:tcW w:w="5387" w:type="dxa"/>
            <w:gridSpan w:val="2"/>
            <w:vMerge/>
            <w:shd w:val="clear" w:color="auto" w:fill="auto"/>
          </w:tcPr>
          <w:p w14:paraId="0311B748"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9B0F5EF" w14:textId="77777777"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4D7B52E" w14:textId="77777777" w:rsidR="0011508F" w:rsidRPr="00135601" w:rsidRDefault="0011508F" w:rsidP="0011508F">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124E9103" w14:textId="559C6EBF"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B1DD7C2" w14:textId="6D51712C"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C5216D1" w14:textId="686F926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539A25A" w14:textId="1B4F7493"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2EB2C1A" w14:textId="5237DD01"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307E0C0" w14:textId="442652A5" w:rsidR="0011508F" w:rsidRPr="00135601" w:rsidRDefault="0011508F" w:rsidP="0011508F">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5822FB4C" w14:textId="77777777" w:rsidTr="00A22A8E">
        <w:trPr>
          <w:trHeight w:val="160"/>
        </w:trPr>
        <w:tc>
          <w:tcPr>
            <w:tcW w:w="14601" w:type="dxa"/>
            <w:gridSpan w:val="10"/>
          </w:tcPr>
          <w:p w14:paraId="362C2F65" w14:textId="4442189B" w:rsidR="0095127E" w:rsidRPr="00135601" w:rsidRDefault="0095127E" w:rsidP="00A22A8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В том числе:</w:t>
            </w:r>
          </w:p>
        </w:tc>
      </w:tr>
      <w:tr w:rsidR="0095127E" w:rsidRPr="00135601" w14:paraId="1D82CB6A" w14:textId="77777777" w:rsidTr="00E56EA5">
        <w:tc>
          <w:tcPr>
            <w:tcW w:w="5387" w:type="dxa"/>
            <w:gridSpan w:val="2"/>
            <w:vMerge w:val="restart"/>
            <w:shd w:val="clear" w:color="auto" w:fill="auto"/>
          </w:tcPr>
          <w:p w14:paraId="510F88FF"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hAnsi="Times New Roman"/>
                <w:b w:val="0"/>
                <w:sz w:val="24"/>
                <w:szCs w:val="24"/>
              </w:rPr>
              <w:t>Ответственный исполнитель</w:t>
            </w:r>
          </w:p>
        </w:tc>
        <w:tc>
          <w:tcPr>
            <w:tcW w:w="1984" w:type="dxa"/>
            <w:vMerge w:val="restart"/>
            <w:shd w:val="clear" w:color="auto" w:fill="auto"/>
          </w:tcPr>
          <w:p w14:paraId="5C07782D" w14:textId="6C4BE5B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Администрация города</w:t>
            </w:r>
          </w:p>
        </w:tc>
        <w:tc>
          <w:tcPr>
            <w:tcW w:w="1985" w:type="dxa"/>
            <w:shd w:val="clear" w:color="auto" w:fill="auto"/>
          </w:tcPr>
          <w:p w14:paraId="408DA39F" w14:textId="2E70001F" w:rsidR="0095127E" w:rsidRDefault="003F4982"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95127E" w:rsidRPr="00135601">
              <w:rPr>
                <w:rFonts w:ascii="Times New Roman" w:eastAsia="Calibri" w:hAnsi="Times New Roman"/>
                <w:b w:val="0"/>
                <w:sz w:val="24"/>
                <w:szCs w:val="24"/>
                <w:lang w:eastAsia="en-US"/>
              </w:rPr>
              <w:t>сего</w:t>
            </w:r>
          </w:p>
          <w:p w14:paraId="259A3283" w14:textId="084B01B8" w:rsidR="003F4982" w:rsidRPr="00135601" w:rsidRDefault="003F4982"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27908F1A" w14:textId="73BBD4D4"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FCEA52B" w14:textId="07E0B88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5616E00" w14:textId="531337DB"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236F62D" w14:textId="2352A43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5A362D2" w14:textId="34730C7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8130A66" w14:textId="3CB2822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4998E8DB" w14:textId="77777777" w:rsidTr="00E56EA5">
        <w:tc>
          <w:tcPr>
            <w:tcW w:w="5387" w:type="dxa"/>
            <w:gridSpan w:val="2"/>
            <w:vMerge/>
            <w:shd w:val="clear" w:color="auto" w:fill="auto"/>
          </w:tcPr>
          <w:p w14:paraId="3DC26B9D"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6A73229"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73C3DB7"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1D1861C3" w14:textId="273715B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B6B25DE" w14:textId="0748CC46"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906B5E3" w14:textId="0ED1552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5C672C0" w14:textId="0FBC63BB"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898A00B" w14:textId="494AB701"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240C380" w14:textId="525B726F"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2CC50D8C" w14:textId="77777777" w:rsidTr="00E56EA5">
        <w:tc>
          <w:tcPr>
            <w:tcW w:w="5387" w:type="dxa"/>
            <w:gridSpan w:val="2"/>
            <w:vMerge/>
            <w:shd w:val="clear" w:color="auto" w:fill="auto"/>
          </w:tcPr>
          <w:p w14:paraId="0A29EDDB"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596AB4D"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0365A0E"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40297D97" w14:textId="1941FAB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2C3CDAC" w14:textId="133B477F"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F3B6717" w14:textId="64329BE4"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5F4510C" w14:textId="049361FB"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CB5E9BE" w14:textId="2522A01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9D508F2" w14:textId="3C647E41"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17A495C8" w14:textId="77777777" w:rsidTr="00E56EA5">
        <w:tc>
          <w:tcPr>
            <w:tcW w:w="5387" w:type="dxa"/>
            <w:gridSpan w:val="2"/>
            <w:vMerge/>
            <w:shd w:val="clear" w:color="auto" w:fill="auto"/>
          </w:tcPr>
          <w:p w14:paraId="1EA58156"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4E5F930A"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D0D539B" w14:textId="77777777" w:rsidR="0095127E"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p w14:paraId="4398B575" w14:textId="2B57A979" w:rsidR="003F4982" w:rsidRPr="00135601" w:rsidRDefault="003F4982"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547626A4" w14:textId="764C4CA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3B532F3" w14:textId="682619C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A0730A8" w14:textId="18B7E99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478220F" w14:textId="6289413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9707828" w14:textId="4696A78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ABE753E" w14:textId="1CA5BEC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2CF785F7" w14:textId="77777777" w:rsidTr="00E56EA5">
        <w:tc>
          <w:tcPr>
            <w:tcW w:w="5387" w:type="dxa"/>
            <w:gridSpan w:val="2"/>
            <w:vMerge/>
            <w:shd w:val="clear" w:color="auto" w:fill="auto"/>
          </w:tcPr>
          <w:p w14:paraId="2012CD5C"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C5D02A4"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73AF43D"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5BB8BDDF" w14:textId="1D93F4B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958FB90" w14:textId="501FDAF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029FEF5" w14:textId="711FD7F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7C7209AD" w14:textId="6DAD45AB"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5B79E33" w14:textId="2B56A5A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03CF108" w14:textId="361D231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1761F320" w14:textId="77777777" w:rsidTr="00E56EA5">
        <w:tc>
          <w:tcPr>
            <w:tcW w:w="5387" w:type="dxa"/>
            <w:gridSpan w:val="2"/>
            <w:vMerge w:val="restart"/>
            <w:shd w:val="clear" w:color="auto" w:fill="auto"/>
          </w:tcPr>
          <w:p w14:paraId="2EDB2834"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hAnsi="Times New Roman"/>
                <w:b w:val="0"/>
                <w:sz w:val="24"/>
                <w:szCs w:val="24"/>
              </w:rPr>
              <w:t>Соисполнитель 1</w:t>
            </w:r>
          </w:p>
        </w:tc>
        <w:tc>
          <w:tcPr>
            <w:tcW w:w="1984" w:type="dxa"/>
            <w:vMerge w:val="restart"/>
            <w:shd w:val="clear" w:color="auto" w:fill="auto"/>
          </w:tcPr>
          <w:p w14:paraId="7F508B3D" w14:textId="1DBA1A00" w:rsidR="0095127E" w:rsidRDefault="0095127E" w:rsidP="0095127E">
            <w:pPr>
              <w:jc w:val="center"/>
              <w:rPr>
                <w:rFonts w:ascii="Times New Roman" w:hAnsi="Times New Roman"/>
                <w:b w:val="0"/>
                <w:sz w:val="24"/>
                <w:szCs w:val="24"/>
              </w:rPr>
            </w:pPr>
            <w:r w:rsidRPr="000B7A14">
              <w:rPr>
                <w:rFonts w:ascii="Times New Roman" w:hAnsi="Times New Roman"/>
                <w:b w:val="0"/>
                <w:sz w:val="24"/>
                <w:szCs w:val="24"/>
              </w:rPr>
              <w:t xml:space="preserve">ДО </w:t>
            </w:r>
          </w:p>
          <w:p w14:paraId="28A213B5"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C479BDF" w14:textId="7C3F817E" w:rsidR="0095127E" w:rsidRDefault="003F4982"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Pr>
                <w:rFonts w:ascii="Times New Roman" w:eastAsia="Calibri" w:hAnsi="Times New Roman"/>
                <w:b w:val="0"/>
                <w:sz w:val="24"/>
                <w:szCs w:val="24"/>
                <w:lang w:eastAsia="en-US"/>
              </w:rPr>
              <w:t>в</w:t>
            </w:r>
            <w:r w:rsidR="0095127E" w:rsidRPr="00135601">
              <w:rPr>
                <w:rFonts w:ascii="Times New Roman" w:eastAsia="Calibri" w:hAnsi="Times New Roman"/>
                <w:b w:val="0"/>
                <w:sz w:val="24"/>
                <w:szCs w:val="24"/>
                <w:lang w:eastAsia="en-US"/>
              </w:rPr>
              <w:t>сего</w:t>
            </w:r>
          </w:p>
          <w:p w14:paraId="6CDABECC" w14:textId="19C16B8C" w:rsidR="003F4982" w:rsidRPr="00135601" w:rsidRDefault="003F4982"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992" w:type="dxa"/>
            <w:shd w:val="clear" w:color="auto" w:fill="auto"/>
          </w:tcPr>
          <w:p w14:paraId="1ED69338" w14:textId="633DF43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8DA8F9B" w14:textId="5ACF963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8D6B31F" w14:textId="68C35FF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AC30329" w14:textId="2A45CE0B"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3C3F2FD" w14:textId="52FE35C4"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6F4DD143" w14:textId="7D617BC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06F2F306" w14:textId="77777777" w:rsidTr="00E56EA5">
        <w:tc>
          <w:tcPr>
            <w:tcW w:w="5387" w:type="dxa"/>
            <w:gridSpan w:val="2"/>
            <w:vMerge/>
            <w:shd w:val="clear" w:color="auto" w:fill="auto"/>
          </w:tcPr>
          <w:p w14:paraId="23B8C8CD"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2FC2077"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D762D5B"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59B6B169" w14:textId="1FD5E6B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0C0E036" w14:textId="6C00021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6506408" w14:textId="575C4A5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E25A74D" w14:textId="0A9D220F"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2665402" w14:textId="4930583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AB182C7" w14:textId="5EB5FE3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084641F6" w14:textId="77777777" w:rsidTr="00E56EA5">
        <w:tc>
          <w:tcPr>
            <w:tcW w:w="5387" w:type="dxa"/>
            <w:gridSpan w:val="2"/>
            <w:vMerge/>
            <w:shd w:val="clear" w:color="auto" w:fill="auto"/>
          </w:tcPr>
          <w:p w14:paraId="3161E1DB"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3225CA3"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8489708"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03D6E221" w14:textId="06E7617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5ADC5C2" w14:textId="759232D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684D49A5" w14:textId="04B57FE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47ADD61" w14:textId="41F8AF7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6887F0A" w14:textId="7C6F327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D7E7B1F" w14:textId="50EF7304"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3E4D52F1" w14:textId="77777777" w:rsidTr="00E56EA5">
        <w:tc>
          <w:tcPr>
            <w:tcW w:w="5387" w:type="dxa"/>
            <w:gridSpan w:val="2"/>
            <w:vMerge/>
            <w:shd w:val="clear" w:color="auto" w:fill="auto"/>
          </w:tcPr>
          <w:p w14:paraId="0A5D2AD9"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3418E51"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4FD77D7"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3AEB58B5" w14:textId="0D1C496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1B6FD47" w14:textId="1139C6C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980BC6F" w14:textId="708C3EA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060F7EE" w14:textId="4F4D4006"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41F91B8" w14:textId="619E039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A25FC50" w14:textId="05FD8B4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04CD9B24" w14:textId="77777777" w:rsidTr="00E56EA5">
        <w:tc>
          <w:tcPr>
            <w:tcW w:w="5387" w:type="dxa"/>
            <w:gridSpan w:val="2"/>
            <w:vMerge/>
            <w:shd w:val="clear" w:color="auto" w:fill="auto"/>
          </w:tcPr>
          <w:p w14:paraId="3773C523"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F5EA488"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1CDAE6ED"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14D9CCC5" w14:textId="6AD51C8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2915DAA" w14:textId="0CB52D6F"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D07A2DE" w14:textId="1D9CB77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B7C96C2" w14:textId="2038312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DC2E9CC" w14:textId="26C22026"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99002F0" w14:textId="00582521"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3F4982" w:rsidRPr="00135601" w14:paraId="1B158DBF" w14:textId="77777777" w:rsidTr="00E56EA5">
        <w:tc>
          <w:tcPr>
            <w:tcW w:w="5387" w:type="dxa"/>
            <w:gridSpan w:val="2"/>
            <w:shd w:val="clear" w:color="auto" w:fill="auto"/>
          </w:tcPr>
          <w:p w14:paraId="54E3B5AD" w14:textId="634D5A8A"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lastRenderedPageBreak/>
              <w:t>1</w:t>
            </w:r>
          </w:p>
        </w:tc>
        <w:tc>
          <w:tcPr>
            <w:tcW w:w="1984" w:type="dxa"/>
            <w:shd w:val="clear" w:color="auto" w:fill="auto"/>
          </w:tcPr>
          <w:p w14:paraId="3EBD7FAB" w14:textId="29975C4A"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1985" w:type="dxa"/>
            <w:shd w:val="clear" w:color="auto" w:fill="auto"/>
          </w:tcPr>
          <w:p w14:paraId="06D7AA73" w14:textId="2EBC5BE6" w:rsidR="003F4982" w:rsidRPr="00135601"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992" w:type="dxa"/>
            <w:shd w:val="clear" w:color="auto" w:fill="auto"/>
          </w:tcPr>
          <w:p w14:paraId="1AB2C3C3" w14:textId="0B1E584E"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c>
          <w:tcPr>
            <w:tcW w:w="709" w:type="dxa"/>
            <w:shd w:val="clear" w:color="auto" w:fill="auto"/>
          </w:tcPr>
          <w:p w14:paraId="570CDC57" w14:textId="262E6255"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5</w:t>
            </w:r>
          </w:p>
        </w:tc>
        <w:tc>
          <w:tcPr>
            <w:tcW w:w="850" w:type="dxa"/>
          </w:tcPr>
          <w:p w14:paraId="236DE0E8" w14:textId="5C7F20FB"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6</w:t>
            </w:r>
          </w:p>
        </w:tc>
        <w:tc>
          <w:tcPr>
            <w:tcW w:w="851" w:type="dxa"/>
          </w:tcPr>
          <w:p w14:paraId="4959DBF4" w14:textId="14212FAD"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7</w:t>
            </w:r>
          </w:p>
        </w:tc>
        <w:tc>
          <w:tcPr>
            <w:tcW w:w="709" w:type="dxa"/>
            <w:shd w:val="clear" w:color="auto" w:fill="auto"/>
          </w:tcPr>
          <w:p w14:paraId="1757F7E9" w14:textId="582EC84D"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8</w:t>
            </w:r>
          </w:p>
        </w:tc>
        <w:tc>
          <w:tcPr>
            <w:tcW w:w="1134" w:type="dxa"/>
            <w:shd w:val="clear" w:color="auto" w:fill="auto"/>
          </w:tcPr>
          <w:p w14:paraId="24CE5813" w14:textId="15C7249E" w:rsidR="003F4982" w:rsidRDefault="003F4982" w:rsidP="003F4982">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9</w:t>
            </w:r>
          </w:p>
        </w:tc>
      </w:tr>
      <w:tr w:rsidR="0095127E" w:rsidRPr="00135601" w14:paraId="05111A5D" w14:textId="77777777" w:rsidTr="00E56EA5">
        <w:tc>
          <w:tcPr>
            <w:tcW w:w="5387" w:type="dxa"/>
            <w:gridSpan w:val="2"/>
            <w:vMerge w:val="restart"/>
            <w:shd w:val="clear" w:color="auto" w:fill="auto"/>
          </w:tcPr>
          <w:p w14:paraId="5EC56168"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hAnsi="Times New Roman"/>
                <w:b w:val="0"/>
                <w:sz w:val="24"/>
                <w:szCs w:val="24"/>
              </w:rPr>
              <w:t>Соисполнитель 2</w:t>
            </w:r>
          </w:p>
        </w:tc>
        <w:tc>
          <w:tcPr>
            <w:tcW w:w="1984" w:type="dxa"/>
            <w:vMerge w:val="restart"/>
            <w:shd w:val="clear" w:color="auto" w:fill="auto"/>
          </w:tcPr>
          <w:p w14:paraId="5DB8D430" w14:textId="77777777" w:rsidR="0095127E" w:rsidRDefault="0095127E" w:rsidP="0095127E">
            <w:pPr>
              <w:jc w:val="center"/>
              <w:rPr>
                <w:rFonts w:ascii="Times New Roman" w:hAnsi="Times New Roman"/>
                <w:b w:val="0"/>
                <w:sz w:val="24"/>
                <w:szCs w:val="24"/>
              </w:rPr>
            </w:pPr>
            <w:proofErr w:type="spellStart"/>
            <w:r w:rsidRPr="000B7A14">
              <w:rPr>
                <w:rFonts w:ascii="Times New Roman" w:hAnsi="Times New Roman"/>
                <w:b w:val="0"/>
                <w:sz w:val="24"/>
                <w:szCs w:val="24"/>
              </w:rPr>
              <w:t>ККиТ</w:t>
            </w:r>
            <w:proofErr w:type="spellEnd"/>
          </w:p>
          <w:p w14:paraId="5536CEDD"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32AAC655"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всего</w:t>
            </w:r>
          </w:p>
        </w:tc>
        <w:tc>
          <w:tcPr>
            <w:tcW w:w="992" w:type="dxa"/>
            <w:shd w:val="clear" w:color="auto" w:fill="auto"/>
          </w:tcPr>
          <w:p w14:paraId="5C8780BF" w14:textId="183E4DE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562FF5E" w14:textId="293FAD2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81613D8" w14:textId="0AE26BE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8ACD37A" w14:textId="2B52B31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1EBAD23" w14:textId="1EAC82D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95DF872" w14:textId="5B237E7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250112C0" w14:textId="77777777" w:rsidTr="00E56EA5">
        <w:tc>
          <w:tcPr>
            <w:tcW w:w="5387" w:type="dxa"/>
            <w:gridSpan w:val="2"/>
            <w:vMerge/>
            <w:shd w:val="clear" w:color="auto" w:fill="auto"/>
          </w:tcPr>
          <w:p w14:paraId="7C2D194E"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930B607"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CC40B94"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57FCE8DB" w14:textId="7BB8773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C7E0D53" w14:textId="6EC1A7A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7FCDD26D" w14:textId="164ABB6B"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7BC0905" w14:textId="4C04BF6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2AD1F4FB" w14:textId="6D30A45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3B01421" w14:textId="7E1DA57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028C723E" w14:textId="77777777" w:rsidTr="00E56EA5">
        <w:tc>
          <w:tcPr>
            <w:tcW w:w="5387" w:type="dxa"/>
            <w:gridSpan w:val="2"/>
            <w:vMerge/>
            <w:shd w:val="clear" w:color="auto" w:fill="auto"/>
          </w:tcPr>
          <w:p w14:paraId="353924A5"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C3FA00F"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FEC62A6"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0A91563F" w14:textId="526112C1"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4A65D7F" w14:textId="71195831"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6CDF2FC" w14:textId="7459471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B409C51" w14:textId="2008F76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D5D83DC" w14:textId="1308E1C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7988E01" w14:textId="56C92B5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56594FD1" w14:textId="77777777" w:rsidTr="00E56EA5">
        <w:tc>
          <w:tcPr>
            <w:tcW w:w="5387" w:type="dxa"/>
            <w:gridSpan w:val="2"/>
            <w:vMerge/>
            <w:shd w:val="clear" w:color="auto" w:fill="auto"/>
          </w:tcPr>
          <w:p w14:paraId="610758A3"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1E0542F"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60A804A"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1BE88268" w14:textId="7E91537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1DF9C5C" w14:textId="283CF84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E80714A" w14:textId="460D2D5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0E81DB1" w14:textId="0290ED8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A7E4153" w14:textId="0CF5DB4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89CE712" w14:textId="4EE99D84"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392A9B0C" w14:textId="77777777" w:rsidTr="00E56EA5">
        <w:tc>
          <w:tcPr>
            <w:tcW w:w="5387" w:type="dxa"/>
            <w:gridSpan w:val="2"/>
            <w:vMerge/>
            <w:shd w:val="clear" w:color="auto" w:fill="auto"/>
          </w:tcPr>
          <w:p w14:paraId="3B57DA32"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45A7EC4"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EBDED70"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274A9910" w14:textId="734CAB4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3DEB734" w14:textId="5F54C28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292F87B" w14:textId="51B6896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7E314C4" w14:textId="62C1491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2272F2A" w14:textId="2C1EFFE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74494009" w14:textId="3C4C325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34C4BAB5" w14:textId="77777777" w:rsidTr="00E56EA5">
        <w:tc>
          <w:tcPr>
            <w:tcW w:w="5387" w:type="dxa"/>
            <w:gridSpan w:val="2"/>
            <w:vMerge w:val="restart"/>
            <w:shd w:val="clear" w:color="auto" w:fill="auto"/>
          </w:tcPr>
          <w:p w14:paraId="3A953CA8" w14:textId="7C8B0EAC"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hAnsi="Times New Roman"/>
                <w:b w:val="0"/>
                <w:sz w:val="24"/>
                <w:szCs w:val="24"/>
              </w:rPr>
              <w:t xml:space="preserve">Соисполнитель </w:t>
            </w:r>
            <w:r>
              <w:rPr>
                <w:rFonts w:ascii="Times New Roman" w:hAnsi="Times New Roman"/>
                <w:b w:val="0"/>
                <w:sz w:val="24"/>
                <w:szCs w:val="24"/>
              </w:rPr>
              <w:t>3</w:t>
            </w:r>
          </w:p>
        </w:tc>
        <w:tc>
          <w:tcPr>
            <w:tcW w:w="1984" w:type="dxa"/>
            <w:vMerge w:val="restart"/>
            <w:shd w:val="clear" w:color="auto" w:fill="auto"/>
          </w:tcPr>
          <w:p w14:paraId="4A4884C8" w14:textId="77777777" w:rsidR="0095127E" w:rsidRDefault="0095127E" w:rsidP="0095127E">
            <w:pPr>
              <w:jc w:val="center"/>
              <w:rPr>
                <w:rFonts w:ascii="Times New Roman" w:hAnsi="Times New Roman"/>
                <w:b w:val="0"/>
                <w:sz w:val="24"/>
                <w:szCs w:val="24"/>
              </w:rPr>
            </w:pPr>
            <w:proofErr w:type="spellStart"/>
            <w:r w:rsidRPr="000B7A14">
              <w:rPr>
                <w:rFonts w:ascii="Times New Roman" w:hAnsi="Times New Roman"/>
                <w:b w:val="0"/>
                <w:sz w:val="24"/>
                <w:szCs w:val="24"/>
              </w:rPr>
              <w:t>КФКиС</w:t>
            </w:r>
            <w:proofErr w:type="spellEnd"/>
          </w:p>
          <w:p w14:paraId="0A44DBDE"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EB3772B" w14:textId="5373E4DE"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всего</w:t>
            </w:r>
          </w:p>
        </w:tc>
        <w:tc>
          <w:tcPr>
            <w:tcW w:w="992" w:type="dxa"/>
            <w:shd w:val="clear" w:color="auto" w:fill="auto"/>
          </w:tcPr>
          <w:p w14:paraId="15EF63D9" w14:textId="1B27862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1BD62A4A" w14:textId="5651B5D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221240A" w14:textId="17BA041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C704E3A" w14:textId="563C0ABF"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B75E290" w14:textId="58752F2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4817079" w14:textId="229EEF5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2A3F82AA" w14:textId="77777777" w:rsidTr="00E56EA5">
        <w:tc>
          <w:tcPr>
            <w:tcW w:w="5387" w:type="dxa"/>
            <w:gridSpan w:val="2"/>
            <w:vMerge/>
            <w:shd w:val="clear" w:color="auto" w:fill="auto"/>
          </w:tcPr>
          <w:p w14:paraId="7FEB41C8"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F479016"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776F94B3" w14:textId="201FF364"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0EA888D9" w14:textId="4650C654"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2969D02" w14:textId="23D569A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7124E10" w14:textId="4D43A734"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4498ADD" w14:textId="377246D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4610BF7" w14:textId="361379FF"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A14C7BE" w14:textId="243BFCB6"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721F22CD" w14:textId="77777777" w:rsidTr="00E56EA5">
        <w:tc>
          <w:tcPr>
            <w:tcW w:w="5387" w:type="dxa"/>
            <w:gridSpan w:val="2"/>
            <w:vMerge/>
            <w:shd w:val="clear" w:color="auto" w:fill="auto"/>
          </w:tcPr>
          <w:p w14:paraId="419E21B6"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A800BCC"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D51724A" w14:textId="04C8F589"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489A7146" w14:textId="2C5A9A2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7F875F3" w14:textId="2AD7867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41D1DE38" w14:textId="294DFF4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2B46D63F" w14:textId="30466F21"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79608CD" w14:textId="19220AE6"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31DC791D" w14:textId="4A08DF16"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409009EF" w14:textId="77777777" w:rsidTr="00E56EA5">
        <w:tc>
          <w:tcPr>
            <w:tcW w:w="5387" w:type="dxa"/>
            <w:gridSpan w:val="2"/>
            <w:vMerge/>
            <w:shd w:val="clear" w:color="auto" w:fill="auto"/>
          </w:tcPr>
          <w:p w14:paraId="6E2AFE5B"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026CD5A2"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244C62F9" w14:textId="2C8030B5"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217DAA00" w14:textId="51633E6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CEF8DAD" w14:textId="675E1FC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3D1B1138" w14:textId="20F6FDA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5270766C" w14:textId="3E6CAA2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F7BE859" w14:textId="69C8A1D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0F8D7361" w14:textId="50F6734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575C07B6" w14:textId="77777777" w:rsidTr="00E56EA5">
        <w:tc>
          <w:tcPr>
            <w:tcW w:w="5387" w:type="dxa"/>
            <w:gridSpan w:val="2"/>
            <w:vMerge/>
            <w:shd w:val="clear" w:color="auto" w:fill="auto"/>
          </w:tcPr>
          <w:p w14:paraId="1FA70F5E"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6705483C"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50B123C0" w14:textId="4CD96279"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36B5638D" w14:textId="19B0418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7B8FA27" w14:textId="19CECBB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3E619384" w14:textId="2D6AB02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406517A1" w14:textId="70F4C59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1484BD1" w14:textId="794D5AF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D91399D" w14:textId="27A7B496"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7C9DBA76" w14:textId="77777777" w:rsidTr="00E56EA5">
        <w:tc>
          <w:tcPr>
            <w:tcW w:w="5387" w:type="dxa"/>
            <w:gridSpan w:val="2"/>
            <w:vMerge w:val="restart"/>
            <w:shd w:val="clear" w:color="auto" w:fill="auto"/>
          </w:tcPr>
          <w:p w14:paraId="6B5A8475" w14:textId="5BC0BE5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hAnsi="Times New Roman"/>
                <w:b w:val="0"/>
                <w:sz w:val="24"/>
                <w:szCs w:val="24"/>
              </w:rPr>
              <w:t xml:space="preserve">Соисполнитель </w:t>
            </w:r>
            <w:r w:rsidR="00854330">
              <w:rPr>
                <w:rFonts w:ascii="Times New Roman" w:hAnsi="Times New Roman"/>
                <w:b w:val="0"/>
                <w:sz w:val="24"/>
                <w:szCs w:val="24"/>
              </w:rPr>
              <w:t>4</w:t>
            </w:r>
          </w:p>
        </w:tc>
        <w:tc>
          <w:tcPr>
            <w:tcW w:w="1984" w:type="dxa"/>
            <w:vMerge w:val="restart"/>
            <w:shd w:val="clear" w:color="auto" w:fill="auto"/>
          </w:tcPr>
          <w:p w14:paraId="0A987597" w14:textId="0784378A" w:rsidR="0095127E" w:rsidRPr="0095127E" w:rsidRDefault="00854330" w:rsidP="0095127E">
            <w:pPr>
              <w:jc w:val="center"/>
              <w:rPr>
                <w:rFonts w:ascii="Times New Roman" w:hAnsi="Times New Roman"/>
                <w:b w:val="0"/>
                <w:sz w:val="24"/>
                <w:szCs w:val="24"/>
              </w:rPr>
            </w:pPr>
            <w:proofErr w:type="spellStart"/>
            <w:r>
              <w:rPr>
                <w:rFonts w:ascii="Times New Roman" w:hAnsi="Times New Roman"/>
                <w:b w:val="0"/>
                <w:sz w:val="24"/>
                <w:szCs w:val="24"/>
              </w:rPr>
              <w:t>КДНиЗП</w:t>
            </w:r>
            <w:proofErr w:type="spellEnd"/>
          </w:p>
        </w:tc>
        <w:tc>
          <w:tcPr>
            <w:tcW w:w="1985" w:type="dxa"/>
            <w:shd w:val="clear" w:color="auto" w:fill="auto"/>
          </w:tcPr>
          <w:p w14:paraId="15E3E9B7" w14:textId="2B8B829D"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всего</w:t>
            </w:r>
          </w:p>
        </w:tc>
        <w:tc>
          <w:tcPr>
            <w:tcW w:w="992" w:type="dxa"/>
            <w:shd w:val="clear" w:color="auto" w:fill="auto"/>
          </w:tcPr>
          <w:p w14:paraId="6389CC5F" w14:textId="041FEA4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38724FE0" w14:textId="576B067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146F056A" w14:textId="3FE42CA5"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022F8077" w14:textId="2F9183D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35FF73F" w14:textId="7C7CB1E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439D1790" w14:textId="56C1544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5999777C" w14:textId="77777777" w:rsidTr="00E56EA5">
        <w:tc>
          <w:tcPr>
            <w:tcW w:w="5387" w:type="dxa"/>
            <w:gridSpan w:val="2"/>
            <w:vMerge/>
            <w:shd w:val="clear" w:color="auto" w:fill="auto"/>
          </w:tcPr>
          <w:p w14:paraId="4F8837DA"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37D386EE"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8EC1F0B" w14:textId="221E896B"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федеральный бюджет</w:t>
            </w:r>
          </w:p>
        </w:tc>
        <w:tc>
          <w:tcPr>
            <w:tcW w:w="992" w:type="dxa"/>
            <w:shd w:val="clear" w:color="auto" w:fill="auto"/>
          </w:tcPr>
          <w:p w14:paraId="256FC6E2" w14:textId="51CB7A6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4C2D966E" w14:textId="0624250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0BF0DAFF" w14:textId="33AE36D2"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20E24BB" w14:textId="3D79DAA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3A3E755" w14:textId="06C4F8C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1EE9A12" w14:textId="4D88BD2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52D3325E" w14:textId="77777777" w:rsidTr="00E56EA5">
        <w:tc>
          <w:tcPr>
            <w:tcW w:w="5387" w:type="dxa"/>
            <w:gridSpan w:val="2"/>
            <w:vMerge/>
            <w:shd w:val="clear" w:color="auto" w:fill="auto"/>
          </w:tcPr>
          <w:p w14:paraId="037DEED6"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114036E0"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6785EC84" w14:textId="088A932F"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бюджет автономного округа</w:t>
            </w:r>
          </w:p>
        </w:tc>
        <w:tc>
          <w:tcPr>
            <w:tcW w:w="992" w:type="dxa"/>
            <w:shd w:val="clear" w:color="auto" w:fill="auto"/>
          </w:tcPr>
          <w:p w14:paraId="17CF6630" w14:textId="11CDCA0E"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A8FF7F0" w14:textId="1ECD2DB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0276404" w14:textId="40607D68"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1234BF47" w14:textId="50B7DF23"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C9AC7C2" w14:textId="38F8322F"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28EE2376" w14:textId="24AA0134"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0ECAA9D3" w14:textId="77777777" w:rsidTr="00E56EA5">
        <w:tc>
          <w:tcPr>
            <w:tcW w:w="5387" w:type="dxa"/>
            <w:gridSpan w:val="2"/>
            <w:vMerge/>
            <w:shd w:val="clear" w:color="auto" w:fill="auto"/>
          </w:tcPr>
          <w:p w14:paraId="11145D8A"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55553EFD"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425E512B" w14:textId="473D2639"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местный бюджет</w:t>
            </w:r>
          </w:p>
        </w:tc>
        <w:tc>
          <w:tcPr>
            <w:tcW w:w="992" w:type="dxa"/>
            <w:shd w:val="clear" w:color="auto" w:fill="auto"/>
          </w:tcPr>
          <w:p w14:paraId="375CAF9F" w14:textId="28FCF05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79CA27CC" w14:textId="0A9D529D"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5B65B06C" w14:textId="50770110"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672E0E0D" w14:textId="0070AD3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6CDDFB5C" w14:textId="7DB1C7C1"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1B00F52E" w14:textId="284940D6"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r w:rsidR="0095127E" w:rsidRPr="00135601" w14:paraId="4BF9DCB5" w14:textId="77777777" w:rsidTr="00E56EA5">
        <w:tc>
          <w:tcPr>
            <w:tcW w:w="5387" w:type="dxa"/>
            <w:gridSpan w:val="2"/>
            <w:vMerge/>
            <w:shd w:val="clear" w:color="auto" w:fill="auto"/>
          </w:tcPr>
          <w:p w14:paraId="3AD0C661" w14:textId="77777777"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p>
        </w:tc>
        <w:tc>
          <w:tcPr>
            <w:tcW w:w="1984" w:type="dxa"/>
            <w:vMerge/>
            <w:shd w:val="clear" w:color="auto" w:fill="auto"/>
          </w:tcPr>
          <w:p w14:paraId="76574503" w14:textId="7777777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p>
        </w:tc>
        <w:tc>
          <w:tcPr>
            <w:tcW w:w="1985" w:type="dxa"/>
            <w:shd w:val="clear" w:color="auto" w:fill="auto"/>
          </w:tcPr>
          <w:p w14:paraId="0CFF72C3" w14:textId="0FF042BC" w:rsidR="0095127E" w:rsidRPr="00135601" w:rsidRDefault="0095127E" w:rsidP="0095127E">
            <w:pPr>
              <w:widowControl w:val="0"/>
              <w:tabs>
                <w:tab w:val="left" w:pos="851"/>
                <w:tab w:val="left" w:pos="1134"/>
              </w:tabs>
              <w:autoSpaceDE w:val="0"/>
              <w:autoSpaceDN w:val="0"/>
              <w:adjustRightInd w:val="0"/>
              <w:rPr>
                <w:rFonts w:ascii="Times New Roman" w:eastAsia="Calibri" w:hAnsi="Times New Roman"/>
                <w:b w:val="0"/>
                <w:sz w:val="24"/>
                <w:szCs w:val="24"/>
                <w:lang w:eastAsia="en-US"/>
              </w:rPr>
            </w:pPr>
            <w:r w:rsidRPr="00135601">
              <w:rPr>
                <w:rFonts w:ascii="Times New Roman" w:eastAsia="Calibri" w:hAnsi="Times New Roman"/>
                <w:b w:val="0"/>
                <w:sz w:val="24"/>
                <w:szCs w:val="24"/>
                <w:lang w:eastAsia="en-US"/>
              </w:rPr>
              <w:t>иные внебюджетные источники</w:t>
            </w:r>
          </w:p>
        </w:tc>
        <w:tc>
          <w:tcPr>
            <w:tcW w:w="992" w:type="dxa"/>
            <w:shd w:val="clear" w:color="auto" w:fill="auto"/>
          </w:tcPr>
          <w:p w14:paraId="3EE26141" w14:textId="1D490B37"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0DB9E038" w14:textId="163FFCA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0" w:type="dxa"/>
          </w:tcPr>
          <w:p w14:paraId="2EDB8382" w14:textId="2FCD1519"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851" w:type="dxa"/>
          </w:tcPr>
          <w:p w14:paraId="3650F0C9" w14:textId="69AF25EA"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709" w:type="dxa"/>
            <w:shd w:val="clear" w:color="auto" w:fill="auto"/>
          </w:tcPr>
          <w:p w14:paraId="5A3231B3" w14:textId="7F4E66EF"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c>
          <w:tcPr>
            <w:tcW w:w="1134" w:type="dxa"/>
            <w:shd w:val="clear" w:color="auto" w:fill="auto"/>
          </w:tcPr>
          <w:p w14:paraId="52A98255" w14:textId="7DCFD25C" w:rsidR="0095127E" w:rsidRPr="00135601" w:rsidRDefault="0095127E" w:rsidP="0095127E">
            <w:pPr>
              <w:widowControl w:val="0"/>
              <w:tabs>
                <w:tab w:val="left" w:pos="851"/>
                <w:tab w:val="left" w:pos="1134"/>
              </w:tabs>
              <w:autoSpaceDE w:val="0"/>
              <w:autoSpaceDN w:val="0"/>
              <w:adjustRightInd w:val="0"/>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0</w:t>
            </w:r>
          </w:p>
        </w:tc>
      </w:tr>
    </w:tbl>
    <w:p w14:paraId="6AEC8FC3" w14:textId="38ACC0BC" w:rsidR="003B55B9" w:rsidRDefault="003B55B9" w:rsidP="00E963BC">
      <w:pPr>
        <w:tabs>
          <w:tab w:val="left" w:pos="11624"/>
        </w:tabs>
        <w:rPr>
          <w:rFonts w:ascii="Times New Roman" w:eastAsia="Calibri" w:hAnsi="Times New Roman"/>
          <w:b w:val="0"/>
          <w:sz w:val="28"/>
          <w:szCs w:val="28"/>
        </w:rPr>
      </w:pPr>
    </w:p>
    <w:p w14:paraId="05C62F5E" w14:textId="77777777" w:rsidR="003B55B9" w:rsidRDefault="003B55B9" w:rsidP="00E963BC">
      <w:pPr>
        <w:tabs>
          <w:tab w:val="left" w:pos="11624"/>
        </w:tabs>
        <w:rPr>
          <w:rFonts w:ascii="Times New Roman" w:eastAsia="Calibri" w:hAnsi="Times New Roman"/>
          <w:b w:val="0"/>
          <w:sz w:val="28"/>
          <w:szCs w:val="28"/>
        </w:rPr>
      </w:pPr>
    </w:p>
    <w:p w14:paraId="5646D2DA" w14:textId="77777777" w:rsidR="003B55B9" w:rsidRDefault="003B55B9" w:rsidP="00E963BC">
      <w:pPr>
        <w:tabs>
          <w:tab w:val="left" w:pos="11624"/>
        </w:tabs>
        <w:rPr>
          <w:rFonts w:ascii="Times New Roman" w:eastAsia="Calibri" w:hAnsi="Times New Roman"/>
          <w:b w:val="0"/>
          <w:sz w:val="28"/>
          <w:szCs w:val="28"/>
        </w:rPr>
      </w:pPr>
    </w:p>
    <w:p w14:paraId="58104CFF" w14:textId="77777777" w:rsidR="003F4982" w:rsidRDefault="003F4982" w:rsidP="008C1D59">
      <w:pPr>
        <w:tabs>
          <w:tab w:val="left" w:pos="11624"/>
        </w:tabs>
        <w:rPr>
          <w:rFonts w:ascii="Times New Roman" w:eastAsia="Calibri" w:hAnsi="Times New Roman"/>
          <w:b w:val="0"/>
          <w:sz w:val="28"/>
          <w:szCs w:val="28"/>
        </w:rPr>
      </w:pPr>
    </w:p>
    <w:p w14:paraId="7357DC8E" w14:textId="13D4716E" w:rsidR="008C1D59" w:rsidRPr="00DF5436" w:rsidRDefault="003B55B9" w:rsidP="008C1D59">
      <w:pPr>
        <w:tabs>
          <w:tab w:val="left" w:pos="11624"/>
        </w:tabs>
        <w:rPr>
          <w:rFonts w:ascii="Times New Roman" w:hAnsi="Times New Roman"/>
          <w:b w:val="0"/>
          <w:sz w:val="28"/>
          <w:szCs w:val="28"/>
          <w:lang w:val="en-US"/>
        </w:rPr>
      </w:pPr>
      <w:r>
        <w:rPr>
          <w:rFonts w:ascii="Times New Roman" w:eastAsia="Calibri" w:hAnsi="Times New Roman"/>
          <w:b w:val="0"/>
          <w:sz w:val="28"/>
          <w:szCs w:val="28"/>
        </w:rPr>
        <w:lastRenderedPageBreak/>
        <w:tab/>
      </w:r>
      <w:r w:rsidR="008C1D59">
        <w:rPr>
          <w:rFonts w:ascii="Times New Roman" w:eastAsia="Calibri" w:hAnsi="Times New Roman"/>
          <w:b w:val="0"/>
          <w:sz w:val="28"/>
          <w:szCs w:val="28"/>
        </w:rPr>
        <w:t xml:space="preserve">Приложение </w:t>
      </w:r>
      <w:r w:rsidR="00DF5436">
        <w:rPr>
          <w:rFonts w:ascii="Times New Roman" w:eastAsia="Calibri" w:hAnsi="Times New Roman"/>
          <w:b w:val="0"/>
          <w:sz w:val="28"/>
          <w:szCs w:val="28"/>
          <w:lang w:val="en-US"/>
        </w:rPr>
        <w:t>4</w:t>
      </w:r>
    </w:p>
    <w:p w14:paraId="0CB5190B" w14:textId="77777777" w:rsidR="008C1D59" w:rsidRPr="002E7E79" w:rsidRDefault="008C1D59" w:rsidP="008C1D59">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14:paraId="1A8E6C60" w14:textId="77777777" w:rsidR="008C1D59" w:rsidRPr="002E7E79" w:rsidRDefault="008C1D59" w:rsidP="008C1D59">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14:paraId="64E06D40" w14:textId="77777777" w:rsidR="008C1D59" w:rsidRPr="00675544" w:rsidRDefault="008C1D59" w:rsidP="008C1D59">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                                                                           от </w:t>
      </w:r>
      <w:r>
        <w:rPr>
          <w:rFonts w:ascii="Times New Roman" w:hAnsi="Times New Roman"/>
          <w:b w:val="0"/>
          <w:sz w:val="28"/>
          <w:szCs w:val="28"/>
        </w:rPr>
        <w:t>___________</w:t>
      </w:r>
      <w:r w:rsidRPr="00675544">
        <w:rPr>
          <w:rFonts w:ascii="Times New Roman" w:hAnsi="Times New Roman"/>
          <w:b w:val="0"/>
          <w:sz w:val="28"/>
          <w:szCs w:val="28"/>
        </w:rPr>
        <w:t xml:space="preserve"> </w:t>
      </w:r>
      <w:r>
        <w:rPr>
          <w:rFonts w:ascii="Times New Roman" w:hAnsi="Times New Roman"/>
          <w:b w:val="0"/>
          <w:sz w:val="28"/>
          <w:szCs w:val="28"/>
        </w:rPr>
        <w:t>№________</w:t>
      </w:r>
    </w:p>
    <w:p w14:paraId="10CC09F1" w14:textId="77777777" w:rsidR="008C1D59" w:rsidRDefault="008C1D59" w:rsidP="008C1D59">
      <w:pPr>
        <w:tabs>
          <w:tab w:val="left" w:pos="11624"/>
        </w:tabs>
        <w:ind w:firstLine="6379"/>
        <w:jc w:val="center"/>
        <w:rPr>
          <w:rFonts w:ascii="Times New Roman" w:hAnsi="Times New Roman"/>
          <w:b w:val="0"/>
          <w:sz w:val="28"/>
          <w:szCs w:val="28"/>
        </w:rPr>
      </w:pPr>
    </w:p>
    <w:p w14:paraId="7EA62648" w14:textId="77777777" w:rsidR="008C1D59" w:rsidRDefault="008C1D59" w:rsidP="008C1D59">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14:paraId="4717A027" w14:textId="77777777" w:rsidR="008C1D59" w:rsidRDefault="008C1D59" w:rsidP="008C1D59">
      <w:pPr>
        <w:tabs>
          <w:tab w:val="left" w:pos="11624"/>
        </w:tabs>
        <w:ind w:firstLine="6379"/>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t>Таблица 3</w:t>
      </w:r>
    </w:p>
    <w:p w14:paraId="51C61486" w14:textId="77777777" w:rsidR="008C1D59" w:rsidRDefault="008C1D59" w:rsidP="00E963BC">
      <w:pPr>
        <w:tabs>
          <w:tab w:val="left" w:pos="11624"/>
        </w:tabs>
        <w:rPr>
          <w:rFonts w:ascii="Times New Roman" w:eastAsia="Calibri" w:hAnsi="Times New Roman"/>
          <w:b w:val="0"/>
          <w:sz w:val="28"/>
          <w:szCs w:val="28"/>
        </w:rPr>
      </w:pPr>
    </w:p>
    <w:p w14:paraId="072A73FB" w14:textId="77777777" w:rsidR="00455632" w:rsidRPr="00870BB8" w:rsidRDefault="00455632" w:rsidP="00455632">
      <w:pPr>
        <w:jc w:val="center"/>
        <w:rPr>
          <w:rFonts w:ascii="Times New Roman" w:hAnsi="Times New Roman"/>
          <w:b w:val="0"/>
          <w:sz w:val="28"/>
          <w:szCs w:val="28"/>
        </w:rPr>
      </w:pPr>
      <w:r w:rsidRPr="00870BB8">
        <w:rPr>
          <w:rFonts w:ascii="Times New Roman" w:hAnsi="Times New Roman"/>
          <w:b w:val="0"/>
          <w:sz w:val="28"/>
          <w:szCs w:val="28"/>
        </w:rPr>
        <w:t>Перечень структурных элементов (основных мероприятий)</w:t>
      </w:r>
    </w:p>
    <w:p w14:paraId="02B0168A" w14:textId="77777777" w:rsidR="00455632" w:rsidRPr="00870BB8" w:rsidRDefault="00455632" w:rsidP="00455632">
      <w:pPr>
        <w:jc w:val="center"/>
        <w:rPr>
          <w:rFonts w:ascii="Times New Roman" w:hAnsi="Times New Roman"/>
          <w:b w:val="0"/>
          <w:sz w:val="28"/>
          <w:szCs w:val="28"/>
        </w:rPr>
      </w:pPr>
      <w:r w:rsidRPr="00870BB8">
        <w:rPr>
          <w:rFonts w:ascii="Times New Roman" w:hAnsi="Times New Roman"/>
          <w:b w:val="0"/>
          <w:sz w:val="28"/>
          <w:szCs w:val="28"/>
        </w:rPr>
        <w:t>муниципальной программы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6663"/>
      </w:tblGrid>
      <w:tr w:rsidR="00455632" w:rsidRPr="00455632" w14:paraId="375893D5" w14:textId="77777777" w:rsidTr="00240E9E">
        <w:tc>
          <w:tcPr>
            <w:tcW w:w="817" w:type="dxa"/>
            <w:shd w:val="clear" w:color="auto" w:fill="auto"/>
          </w:tcPr>
          <w:p w14:paraId="385D6202"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 п/п</w:t>
            </w:r>
          </w:p>
          <w:p w14:paraId="7185B134"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w:t>
            </w:r>
          </w:p>
        </w:tc>
        <w:tc>
          <w:tcPr>
            <w:tcW w:w="7229" w:type="dxa"/>
            <w:shd w:val="clear" w:color="auto" w:fill="auto"/>
          </w:tcPr>
          <w:p w14:paraId="30EC1DDD"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Наименование</w:t>
            </w:r>
          </w:p>
          <w:p w14:paraId="6D42786E"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 xml:space="preserve"> структурного элемента (основного мероприятия)</w:t>
            </w:r>
          </w:p>
        </w:tc>
        <w:tc>
          <w:tcPr>
            <w:tcW w:w="6663" w:type="dxa"/>
            <w:shd w:val="clear" w:color="auto" w:fill="auto"/>
          </w:tcPr>
          <w:p w14:paraId="2A13094D"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Направления расходов структурного элемента (основного мероприятия)</w:t>
            </w:r>
          </w:p>
        </w:tc>
      </w:tr>
      <w:tr w:rsidR="00455632" w:rsidRPr="00455632" w14:paraId="3DB64131" w14:textId="77777777" w:rsidTr="00240E9E">
        <w:tc>
          <w:tcPr>
            <w:tcW w:w="817" w:type="dxa"/>
            <w:shd w:val="clear" w:color="auto" w:fill="auto"/>
          </w:tcPr>
          <w:p w14:paraId="5C2C2972"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1</w:t>
            </w:r>
          </w:p>
        </w:tc>
        <w:tc>
          <w:tcPr>
            <w:tcW w:w="7229" w:type="dxa"/>
            <w:shd w:val="clear" w:color="auto" w:fill="auto"/>
          </w:tcPr>
          <w:p w14:paraId="253ED6CD"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2</w:t>
            </w:r>
          </w:p>
        </w:tc>
        <w:tc>
          <w:tcPr>
            <w:tcW w:w="6663" w:type="dxa"/>
            <w:shd w:val="clear" w:color="auto" w:fill="auto"/>
          </w:tcPr>
          <w:p w14:paraId="76C34EE3"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3</w:t>
            </w:r>
          </w:p>
        </w:tc>
      </w:tr>
      <w:tr w:rsidR="00455632" w:rsidRPr="00455632" w14:paraId="7205392E" w14:textId="77777777" w:rsidTr="00240E9E">
        <w:tc>
          <w:tcPr>
            <w:tcW w:w="14709" w:type="dxa"/>
            <w:gridSpan w:val="3"/>
            <w:shd w:val="clear" w:color="auto" w:fill="auto"/>
          </w:tcPr>
          <w:p w14:paraId="13EFCFD7" w14:textId="3C29D3F2" w:rsidR="00455632" w:rsidRPr="008C08A6" w:rsidRDefault="008C08A6" w:rsidP="00A22A8E">
            <w:pPr>
              <w:jc w:val="center"/>
              <w:rPr>
                <w:rFonts w:ascii="Times New Roman" w:eastAsia="Calibri" w:hAnsi="Times New Roman"/>
                <w:b w:val="0"/>
                <w:sz w:val="24"/>
                <w:szCs w:val="24"/>
              </w:rPr>
            </w:pPr>
            <w:r w:rsidRPr="008C08A6">
              <w:rPr>
                <w:rFonts w:ascii="Times New Roman" w:eastAsia="Calibri" w:hAnsi="Times New Roman"/>
                <w:b w:val="0"/>
                <w:sz w:val="24"/>
                <w:szCs w:val="24"/>
              </w:rPr>
              <w:t>Комплексное решение проблем профилактики безнадзорности и правонарушений несовершеннолетних, совершенствование системы межведомственного взаимодействия субъектов системы профилактики безнадзорности и правонарушений несовершеннолетних на территории города Нефтеюганска</w:t>
            </w:r>
          </w:p>
        </w:tc>
      </w:tr>
      <w:tr w:rsidR="00455632" w:rsidRPr="00455632" w14:paraId="493D681F" w14:textId="77777777" w:rsidTr="00240E9E">
        <w:tc>
          <w:tcPr>
            <w:tcW w:w="14709" w:type="dxa"/>
            <w:gridSpan w:val="3"/>
            <w:shd w:val="clear" w:color="auto" w:fill="auto"/>
          </w:tcPr>
          <w:p w14:paraId="4D6F7DE4"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Задача</w:t>
            </w:r>
          </w:p>
        </w:tc>
      </w:tr>
      <w:tr w:rsidR="00455632" w:rsidRPr="00455632" w14:paraId="7A414B39" w14:textId="77777777" w:rsidTr="00240E9E">
        <w:tc>
          <w:tcPr>
            <w:tcW w:w="14709" w:type="dxa"/>
            <w:gridSpan w:val="3"/>
            <w:shd w:val="clear" w:color="auto" w:fill="auto"/>
          </w:tcPr>
          <w:p w14:paraId="53D0545D"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Подпрограмма 1</w:t>
            </w:r>
          </w:p>
        </w:tc>
      </w:tr>
      <w:tr w:rsidR="00455632" w:rsidRPr="00455632" w14:paraId="4251F64C" w14:textId="77777777" w:rsidTr="00240E9E">
        <w:tc>
          <w:tcPr>
            <w:tcW w:w="817" w:type="dxa"/>
            <w:shd w:val="clear" w:color="auto" w:fill="auto"/>
          </w:tcPr>
          <w:p w14:paraId="35EFC8F0" w14:textId="77777777" w:rsidR="00455632" w:rsidRPr="00455632" w:rsidRDefault="00455632" w:rsidP="00A22A8E">
            <w:pPr>
              <w:jc w:val="center"/>
              <w:rPr>
                <w:rFonts w:ascii="Times New Roman" w:eastAsia="Calibri" w:hAnsi="Times New Roman"/>
                <w:b w:val="0"/>
                <w:sz w:val="24"/>
                <w:szCs w:val="24"/>
              </w:rPr>
            </w:pPr>
            <w:r w:rsidRPr="00455632">
              <w:rPr>
                <w:rFonts w:ascii="Times New Roman" w:eastAsia="Calibri" w:hAnsi="Times New Roman"/>
                <w:b w:val="0"/>
                <w:sz w:val="24"/>
                <w:szCs w:val="24"/>
              </w:rPr>
              <w:t>1.1</w:t>
            </w:r>
          </w:p>
        </w:tc>
        <w:tc>
          <w:tcPr>
            <w:tcW w:w="7229" w:type="dxa"/>
            <w:shd w:val="clear" w:color="auto" w:fill="auto"/>
          </w:tcPr>
          <w:p w14:paraId="4AFC6326" w14:textId="2DE65BB0" w:rsidR="00455632" w:rsidRPr="00455632" w:rsidRDefault="006D43B4" w:rsidP="00A22A8E">
            <w:pPr>
              <w:rPr>
                <w:rFonts w:ascii="Times New Roman" w:eastAsia="Calibri" w:hAnsi="Times New Roman"/>
                <w:b w:val="0"/>
                <w:sz w:val="24"/>
                <w:szCs w:val="24"/>
              </w:rPr>
            </w:pPr>
            <w:r w:rsidRPr="003047E3">
              <w:rPr>
                <w:rFonts w:ascii="Times New Roman" w:hAnsi="Times New Roman"/>
                <w:b w:val="0"/>
                <w:sz w:val="24"/>
                <w:szCs w:val="24"/>
              </w:rPr>
              <w:t>Организационно-правовое обеспечение профилактики безнадзорности и правонарушений несовершеннолетних</w:t>
            </w:r>
          </w:p>
        </w:tc>
        <w:tc>
          <w:tcPr>
            <w:tcW w:w="6663" w:type="dxa"/>
            <w:shd w:val="clear" w:color="auto" w:fill="auto"/>
          </w:tcPr>
          <w:p w14:paraId="4F7478FA" w14:textId="2482160C" w:rsidR="00455632" w:rsidRPr="00455632" w:rsidRDefault="00280CE8" w:rsidP="00A22A8E">
            <w:pPr>
              <w:rPr>
                <w:rFonts w:ascii="Times New Roman" w:eastAsia="Calibri" w:hAnsi="Times New Roman"/>
                <w:b w:val="0"/>
                <w:sz w:val="24"/>
                <w:szCs w:val="24"/>
              </w:rPr>
            </w:pPr>
            <w:r>
              <w:rPr>
                <w:rFonts w:ascii="Times New Roman" w:hAnsi="Times New Roman"/>
                <w:b w:val="0"/>
                <w:sz w:val="24"/>
                <w:szCs w:val="24"/>
              </w:rPr>
              <w:t xml:space="preserve">Принятие </w:t>
            </w:r>
            <w:r w:rsidRPr="00662352">
              <w:rPr>
                <w:rFonts w:ascii="Times New Roman" w:hAnsi="Times New Roman"/>
                <w:b w:val="0"/>
                <w:sz w:val="24"/>
                <w:szCs w:val="24"/>
              </w:rPr>
              <w:t xml:space="preserve">муниципальной программы профилактики </w:t>
            </w:r>
            <w:r w:rsidRPr="00662352">
              <w:rPr>
                <w:rFonts w:ascii="Times New Roman" w:hAnsi="Times New Roman"/>
                <w:b w:val="0"/>
                <w:color w:val="000000"/>
                <w:sz w:val="24"/>
                <w:szCs w:val="24"/>
              </w:rPr>
              <w:t>безнадзорности и правонарушений несовершеннолетних</w:t>
            </w:r>
            <w:r w:rsidRPr="00662352">
              <w:rPr>
                <w:rFonts w:ascii="Times New Roman" w:hAnsi="Times New Roman"/>
                <w:b w:val="0"/>
                <w:sz w:val="24"/>
                <w:szCs w:val="24"/>
              </w:rPr>
              <w:t xml:space="preserve"> </w:t>
            </w:r>
            <w:r w:rsidRPr="00662352">
              <w:rPr>
                <w:rFonts w:ascii="Times New Roman" w:hAnsi="Times New Roman"/>
                <w:b w:val="0"/>
                <w:color w:val="000000"/>
                <w:sz w:val="24"/>
                <w:szCs w:val="24"/>
              </w:rPr>
              <w:t>в городе Нефтеюганске</w:t>
            </w:r>
          </w:p>
        </w:tc>
      </w:tr>
      <w:tr w:rsidR="008C08A6" w:rsidRPr="00455632" w14:paraId="31C85CD4" w14:textId="77777777" w:rsidTr="00240E9E">
        <w:tc>
          <w:tcPr>
            <w:tcW w:w="14709" w:type="dxa"/>
            <w:gridSpan w:val="3"/>
            <w:shd w:val="clear" w:color="auto" w:fill="auto"/>
          </w:tcPr>
          <w:p w14:paraId="2716D3CE" w14:textId="4965BD85" w:rsidR="008C08A6" w:rsidRPr="00455632" w:rsidRDefault="008C08A6" w:rsidP="008C08A6">
            <w:pPr>
              <w:jc w:val="center"/>
              <w:rPr>
                <w:rFonts w:ascii="Times New Roman" w:eastAsia="Calibri" w:hAnsi="Times New Roman"/>
                <w:b w:val="0"/>
                <w:sz w:val="24"/>
                <w:szCs w:val="24"/>
              </w:rPr>
            </w:pPr>
            <w:r w:rsidRPr="00455632">
              <w:rPr>
                <w:rFonts w:ascii="Times New Roman" w:eastAsia="Calibri" w:hAnsi="Times New Roman"/>
                <w:b w:val="0"/>
                <w:sz w:val="24"/>
                <w:szCs w:val="24"/>
              </w:rPr>
              <w:t xml:space="preserve">Подпрограмма </w:t>
            </w:r>
            <w:r>
              <w:rPr>
                <w:rFonts w:ascii="Times New Roman" w:eastAsia="Calibri" w:hAnsi="Times New Roman"/>
                <w:b w:val="0"/>
                <w:sz w:val="24"/>
                <w:szCs w:val="24"/>
              </w:rPr>
              <w:t>2</w:t>
            </w:r>
          </w:p>
        </w:tc>
      </w:tr>
      <w:tr w:rsidR="003F4982" w:rsidRPr="00455632" w14:paraId="6BABEDC8" w14:textId="77777777" w:rsidTr="00240E9E">
        <w:tc>
          <w:tcPr>
            <w:tcW w:w="817" w:type="dxa"/>
            <w:vMerge w:val="restart"/>
            <w:shd w:val="clear" w:color="auto" w:fill="auto"/>
          </w:tcPr>
          <w:p w14:paraId="32E920AB" w14:textId="77777777" w:rsidR="003F4982" w:rsidRDefault="003F4982" w:rsidP="008C08A6">
            <w:pPr>
              <w:jc w:val="center"/>
              <w:rPr>
                <w:rFonts w:ascii="Times New Roman" w:eastAsia="Calibri" w:hAnsi="Times New Roman"/>
                <w:b w:val="0"/>
                <w:sz w:val="24"/>
                <w:szCs w:val="24"/>
              </w:rPr>
            </w:pPr>
            <w:r>
              <w:rPr>
                <w:rFonts w:ascii="Times New Roman" w:eastAsia="Calibri" w:hAnsi="Times New Roman"/>
                <w:b w:val="0"/>
                <w:sz w:val="24"/>
                <w:szCs w:val="24"/>
              </w:rPr>
              <w:t>2.1.</w:t>
            </w:r>
          </w:p>
          <w:p w14:paraId="228F9244" w14:textId="77777777" w:rsidR="003F4982" w:rsidRDefault="003F4982" w:rsidP="008C08A6">
            <w:pPr>
              <w:jc w:val="center"/>
              <w:rPr>
                <w:rFonts w:ascii="Times New Roman" w:eastAsia="Calibri" w:hAnsi="Times New Roman"/>
                <w:b w:val="0"/>
                <w:sz w:val="24"/>
                <w:szCs w:val="24"/>
              </w:rPr>
            </w:pPr>
          </w:p>
          <w:p w14:paraId="6C607719" w14:textId="77777777" w:rsidR="003F4982" w:rsidRDefault="003F4982" w:rsidP="008C08A6">
            <w:pPr>
              <w:jc w:val="center"/>
              <w:rPr>
                <w:rFonts w:ascii="Times New Roman" w:eastAsia="Calibri" w:hAnsi="Times New Roman"/>
                <w:b w:val="0"/>
                <w:sz w:val="24"/>
                <w:szCs w:val="24"/>
              </w:rPr>
            </w:pPr>
          </w:p>
          <w:p w14:paraId="0398A5DC" w14:textId="77777777" w:rsidR="003F4982" w:rsidRDefault="003F4982" w:rsidP="008C08A6">
            <w:pPr>
              <w:jc w:val="center"/>
              <w:rPr>
                <w:rFonts w:ascii="Times New Roman" w:eastAsia="Calibri" w:hAnsi="Times New Roman"/>
                <w:b w:val="0"/>
                <w:sz w:val="24"/>
                <w:szCs w:val="24"/>
              </w:rPr>
            </w:pPr>
          </w:p>
          <w:p w14:paraId="607AF557" w14:textId="77777777" w:rsidR="003F4982" w:rsidRDefault="003F4982" w:rsidP="008C08A6">
            <w:pPr>
              <w:jc w:val="center"/>
              <w:rPr>
                <w:rFonts w:ascii="Times New Roman" w:eastAsia="Calibri" w:hAnsi="Times New Roman"/>
                <w:b w:val="0"/>
                <w:sz w:val="24"/>
                <w:szCs w:val="24"/>
              </w:rPr>
            </w:pPr>
          </w:p>
          <w:p w14:paraId="1E5D92AF" w14:textId="77777777" w:rsidR="003F4982" w:rsidRDefault="003F4982" w:rsidP="008C08A6">
            <w:pPr>
              <w:jc w:val="center"/>
              <w:rPr>
                <w:rFonts w:ascii="Times New Roman" w:eastAsia="Calibri" w:hAnsi="Times New Roman"/>
                <w:b w:val="0"/>
                <w:sz w:val="24"/>
                <w:szCs w:val="24"/>
              </w:rPr>
            </w:pPr>
          </w:p>
          <w:p w14:paraId="19AB1F02" w14:textId="77777777" w:rsidR="003F4982" w:rsidRDefault="003F4982" w:rsidP="008C08A6">
            <w:pPr>
              <w:jc w:val="center"/>
              <w:rPr>
                <w:rFonts w:ascii="Times New Roman" w:eastAsia="Calibri" w:hAnsi="Times New Roman"/>
                <w:b w:val="0"/>
                <w:sz w:val="24"/>
                <w:szCs w:val="24"/>
              </w:rPr>
            </w:pPr>
          </w:p>
          <w:p w14:paraId="7EE02775" w14:textId="77777777" w:rsidR="003F4982" w:rsidRDefault="003F4982" w:rsidP="008C08A6">
            <w:pPr>
              <w:jc w:val="center"/>
              <w:rPr>
                <w:rFonts w:ascii="Times New Roman" w:eastAsia="Calibri" w:hAnsi="Times New Roman"/>
                <w:b w:val="0"/>
                <w:sz w:val="24"/>
                <w:szCs w:val="24"/>
              </w:rPr>
            </w:pPr>
          </w:p>
          <w:p w14:paraId="334700E9" w14:textId="77777777" w:rsidR="003F4982" w:rsidRDefault="003F4982" w:rsidP="008C08A6">
            <w:pPr>
              <w:jc w:val="center"/>
              <w:rPr>
                <w:rFonts w:ascii="Times New Roman" w:eastAsia="Calibri" w:hAnsi="Times New Roman"/>
                <w:b w:val="0"/>
                <w:sz w:val="24"/>
                <w:szCs w:val="24"/>
              </w:rPr>
            </w:pPr>
          </w:p>
          <w:p w14:paraId="3E902EE5" w14:textId="77777777" w:rsidR="003F4982" w:rsidRDefault="003F4982" w:rsidP="008C08A6">
            <w:pPr>
              <w:jc w:val="center"/>
              <w:rPr>
                <w:rFonts w:ascii="Times New Roman" w:eastAsia="Calibri" w:hAnsi="Times New Roman"/>
                <w:b w:val="0"/>
                <w:sz w:val="24"/>
                <w:szCs w:val="24"/>
              </w:rPr>
            </w:pPr>
          </w:p>
          <w:p w14:paraId="5D471264" w14:textId="77777777" w:rsidR="003F4982" w:rsidRDefault="003F4982" w:rsidP="008C08A6">
            <w:pPr>
              <w:jc w:val="center"/>
              <w:rPr>
                <w:rFonts w:ascii="Times New Roman" w:eastAsia="Calibri" w:hAnsi="Times New Roman"/>
                <w:b w:val="0"/>
                <w:sz w:val="24"/>
                <w:szCs w:val="24"/>
              </w:rPr>
            </w:pPr>
          </w:p>
          <w:p w14:paraId="38C62666" w14:textId="77777777" w:rsidR="003F4982" w:rsidRDefault="003F4982" w:rsidP="008C08A6">
            <w:pPr>
              <w:jc w:val="center"/>
              <w:rPr>
                <w:rFonts w:ascii="Times New Roman" w:eastAsia="Calibri" w:hAnsi="Times New Roman"/>
                <w:b w:val="0"/>
                <w:sz w:val="24"/>
                <w:szCs w:val="24"/>
              </w:rPr>
            </w:pPr>
          </w:p>
          <w:p w14:paraId="772F46EA" w14:textId="77777777" w:rsidR="003F4982" w:rsidRDefault="001340B9" w:rsidP="001340B9">
            <w:pPr>
              <w:jc w:val="center"/>
              <w:rPr>
                <w:rFonts w:ascii="Times New Roman" w:eastAsia="Calibri" w:hAnsi="Times New Roman"/>
                <w:b w:val="0"/>
                <w:sz w:val="24"/>
                <w:szCs w:val="24"/>
              </w:rPr>
            </w:pPr>
            <w:r>
              <w:rPr>
                <w:rFonts w:ascii="Times New Roman" w:eastAsia="Calibri" w:hAnsi="Times New Roman"/>
                <w:b w:val="0"/>
                <w:noProof/>
                <w:sz w:val="24"/>
                <w:szCs w:val="24"/>
              </w:rPr>
              <w:lastRenderedPageBreak/>
              <mc:AlternateContent>
                <mc:Choice Requires="wps">
                  <w:drawing>
                    <wp:anchor distT="0" distB="0" distL="114300" distR="114300" simplePos="0" relativeHeight="251660288" behindDoc="0" locked="0" layoutInCell="1" allowOverlap="1" wp14:anchorId="38E7CD58" wp14:editId="29333653">
                      <wp:simplePos x="0" y="0"/>
                      <wp:positionH relativeFrom="column">
                        <wp:posOffset>440386</wp:posOffset>
                      </wp:positionH>
                      <wp:positionV relativeFrom="paragraph">
                        <wp:posOffset>168330</wp:posOffset>
                      </wp:positionV>
                      <wp:extent cx="4588124" cy="8283"/>
                      <wp:effectExtent l="0" t="0" r="22225" b="2984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4588124" cy="8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D99C3" id="Прямая соединительная линия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7pt,13.25pt" to="39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lOnQEAAIsDAAAOAAAAZHJzL2Uyb0RvYy54bWysU8tu2zAQvBfIPxC815LcpBAEyzkkaC5F&#10;E/TxAQy1tIiQXIJkLfnvu6RtuWiLoihyWfExs7szXG1uZ2vYHkLU6HrerGrOwEkctNv1/NvXD29b&#10;zmISbhAGHfT8AJHfbq/ebCbfwRpHNAMERklc7Cbf8zEl31VVlCNYEVfowdGlwmBFom3YVUMQE2W3&#10;plrX9ftqwjD4gBJipNP74yXflvxKgUyPSkVIzPScekslhhKfc6y2G9HtgvCjlqc2xH90YYV2VHRJ&#10;dS+SYN+D/i2V1TJgRJVWEm2FSmkJRQOpaepf1HwZhYeihcyJfrEpvl5a+Wl/554C2TD52EX/FLKK&#10;WQWbv9Qfm4tZh8UsmBOTdHh907bN+pozSXftun2XvawuXB9iegC0LC96brTLUkQn9h9jOkLPEOJd&#10;qpdVOhjIYOM+g2J6oHpNYZfBgDsT2F7Qkw4vzalsQWaK0sYspPrvpBM206AMy78SF3SpiC4tRKsd&#10;hj9VTfO5VXXEn1UftWbZzzgcylsUO+jFi6Gn6cwj9fO+0C//0PYHAAAA//8DAFBLAwQUAAYACAAA&#10;ACEA2xdN094AAAAIAQAADwAAAGRycy9kb3ducmV2LnhtbEyPO0/EMBCEeyT+g7VIdJxzJ8iLOCfE&#10;o4IiBApKX7wk0cXrKPYlgV/PUkE5O6OZb4v9agcx4+R7Rwq2mwgEUuNMT62C97enqxSED5qMHhyh&#10;gi/0sC/PzwqdG7fQK851aAWXkM+1gi6EMZfSNx1a7TduRGLv001WB5ZTK82kFy63g9xFUSyt7okX&#10;Oj3ifYfNsT5ZBcnjc12Ny8PLdyUTWVWzC+nxQ6nLi/XuFkTANfyF4Ref0aFkpoM7kfFiUBBn15xU&#10;sItvQLCfZNsMxIEPSQqyLOT/B8ofAAAA//8DAFBLAQItABQABgAIAAAAIQC2gziS/gAAAOEBAAAT&#10;AAAAAAAAAAAAAAAAAAAAAABbQ29udGVudF9UeXBlc10ueG1sUEsBAi0AFAAGAAgAAAAhADj9If/W&#10;AAAAlAEAAAsAAAAAAAAAAAAAAAAALwEAAF9yZWxzLy5yZWxzUEsBAi0AFAAGAAgAAAAhAAx0mU6d&#10;AQAAiwMAAA4AAAAAAAAAAAAAAAAALgIAAGRycy9lMm9Eb2MueG1sUEsBAi0AFAAGAAgAAAAhANsX&#10;TdPeAAAACAEAAA8AAAAAAAAAAAAAAAAA9wMAAGRycy9kb3ducmV2LnhtbFBLBQYAAAAABAAEAPMA&#10;AAACBQAAAAA=&#10;" strokecolor="black [3040]"/>
                  </w:pict>
                </mc:Fallback>
              </mc:AlternateContent>
            </w:r>
            <w:r>
              <w:rPr>
                <w:rFonts w:ascii="Times New Roman" w:eastAsia="Calibri" w:hAnsi="Times New Roman"/>
                <w:b w:val="0"/>
                <w:noProof/>
                <w:sz w:val="24"/>
                <w:szCs w:val="24"/>
              </w:rPr>
              <mc:AlternateContent>
                <mc:Choice Requires="wps">
                  <w:drawing>
                    <wp:anchor distT="0" distB="0" distL="114300" distR="114300" simplePos="0" relativeHeight="251659264" behindDoc="0" locked="0" layoutInCell="1" allowOverlap="1" wp14:anchorId="401C15C3" wp14:editId="54EC2A85">
                      <wp:simplePos x="0" y="0"/>
                      <wp:positionH relativeFrom="column">
                        <wp:posOffset>-52374</wp:posOffset>
                      </wp:positionH>
                      <wp:positionV relativeFrom="paragraph">
                        <wp:posOffset>160710</wp:posOffset>
                      </wp:positionV>
                      <wp:extent cx="492981" cy="7952"/>
                      <wp:effectExtent l="0" t="0" r="21590" b="3048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92981"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BF87F"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pt,12.65pt" to="34.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WnnAEAAIoDAAAOAAAAZHJzL2Uyb0RvYy54bWysU8tu2zAQvAfoPxC815KMJo0FyzkkaC9F&#10;GjTJBzDU0iJKcgmSteS/75K25SIpiqLoZcXHzO7OcLW+maxhOwhRo+t4s6g5Ayex127b8eenT++v&#10;OYtJuF4YdNDxPUR+s3l3sR59C0sc0PQQGCVxsR19x4eUfFtVUQ5gRVygB0eXCoMVibZhW/VBjJTd&#10;mmpZ11fViKH3ASXESKd3h0u+KfmVApm+KhUhMdNx6i2VGEp8ybHarEW7DcIPWh7bEP/QhRXaUdE5&#10;1Z1Igv0I+k0qq2XAiCotJNoKldISigZS09Sv1DwOwkPRQuZEP9sU/19aeb+7dQ+BbBh9bKN/CFnF&#10;pILNX+qPTcWs/WwWTIlJOvywWq6uG84kXX1cXS6zldWZ6kNMnwEty4uOG+2yEtGK3ZeYDtAThHjn&#10;4mWV9gYy2LhvoJjuqVxT2GUu4NYEthP0ov335li2IDNFaWNmUv1n0hGbaVBm5W+JM7pURJdmotUO&#10;w++qpunUqjrgT6oPWrPsF+z35SmKHfTgxdDjcOaJ+nVf6OdfaPMTAAD//wMAUEsDBBQABgAIAAAA&#10;IQCXs7lu3AAAAAcBAAAPAAAAZHJzL2Rvd25yZXYueG1sTI5NT4QwFEX3Jv6H5pm4mymiMgxSJsaP&#10;lS4QXcyyQ59Ahr4S2gH01/tc6fLm3px78t1iezHh6DtHCq7WEQik2pmOGgUf78+rFIQPmozuHaGC&#10;L/SwK87Pcp0ZN9MbTlVoBEPIZ1pBG8KQSenrFq32azcgcffpRqsDx7GRZtQzw20v4yhKpNUd8UOr&#10;B3xosT5WJ6tg8/RSlcP8+Ppdyo0sy8mF9LhX6vJiub8DEXAJf2P41Wd1KNjp4E5kvOgVrNKYlwri&#10;22sQ3CfbGxAHzkkCssjlf//iBwAA//8DAFBLAQItABQABgAIAAAAIQC2gziS/gAAAOEBAAATAAAA&#10;AAAAAAAAAAAAAAAAAABbQ29udGVudF9UeXBlc10ueG1sUEsBAi0AFAAGAAgAAAAhADj9If/WAAAA&#10;lAEAAAsAAAAAAAAAAAAAAAAALwEAAF9yZWxzLy5yZWxzUEsBAi0AFAAGAAgAAAAhAP7f1aecAQAA&#10;igMAAA4AAAAAAAAAAAAAAAAALgIAAGRycy9lMm9Eb2MueG1sUEsBAi0AFAAGAAgAAAAhAJezuW7c&#10;AAAABwEAAA8AAAAAAAAAAAAAAAAA9gMAAGRycy9kb3ducmV2LnhtbFBLBQYAAAAABAAEAPMAAAD/&#10;BAAAAAA=&#10;" strokecolor="black [3040]"/>
                  </w:pict>
                </mc:Fallback>
              </mc:AlternateContent>
            </w:r>
            <w:r>
              <w:rPr>
                <w:rFonts w:ascii="Times New Roman" w:eastAsia="Calibri" w:hAnsi="Times New Roman"/>
                <w:b w:val="0"/>
                <w:sz w:val="24"/>
                <w:szCs w:val="24"/>
              </w:rPr>
              <w:t>1</w:t>
            </w:r>
          </w:p>
          <w:p w14:paraId="52B1EE3A" w14:textId="77777777" w:rsidR="00E37681" w:rsidRDefault="00E37681" w:rsidP="001340B9">
            <w:pPr>
              <w:jc w:val="center"/>
              <w:rPr>
                <w:rFonts w:ascii="Times New Roman" w:eastAsia="Calibri" w:hAnsi="Times New Roman"/>
                <w:b w:val="0"/>
                <w:sz w:val="24"/>
                <w:szCs w:val="24"/>
              </w:rPr>
            </w:pPr>
          </w:p>
          <w:p w14:paraId="045E147D" w14:textId="77777777" w:rsidR="00E37681" w:rsidRDefault="00E37681" w:rsidP="001340B9">
            <w:pPr>
              <w:jc w:val="center"/>
              <w:rPr>
                <w:rFonts w:ascii="Times New Roman" w:eastAsia="Calibri" w:hAnsi="Times New Roman"/>
                <w:b w:val="0"/>
                <w:sz w:val="24"/>
                <w:szCs w:val="24"/>
              </w:rPr>
            </w:pPr>
          </w:p>
          <w:p w14:paraId="6DFFC69A" w14:textId="77777777" w:rsidR="00E37681" w:rsidRDefault="00E37681" w:rsidP="001340B9">
            <w:pPr>
              <w:jc w:val="center"/>
              <w:rPr>
                <w:rFonts w:ascii="Times New Roman" w:eastAsia="Calibri" w:hAnsi="Times New Roman"/>
                <w:b w:val="0"/>
                <w:sz w:val="24"/>
                <w:szCs w:val="24"/>
              </w:rPr>
            </w:pPr>
          </w:p>
          <w:p w14:paraId="3B7767F9" w14:textId="77777777" w:rsidR="00E37681" w:rsidRDefault="00E37681" w:rsidP="001340B9">
            <w:pPr>
              <w:jc w:val="center"/>
              <w:rPr>
                <w:rFonts w:ascii="Times New Roman" w:eastAsia="Calibri" w:hAnsi="Times New Roman"/>
                <w:b w:val="0"/>
                <w:sz w:val="24"/>
                <w:szCs w:val="24"/>
              </w:rPr>
            </w:pPr>
          </w:p>
          <w:p w14:paraId="1BEB9DBA" w14:textId="77777777" w:rsidR="00E37681" w:rsidRDefault="00E37681" w:rsidP="001340B9">
            <w:pPr>
              <w:jc w:val="center"/>
              <w:rPr>
                <w:rFonts w:ascii="Times New Roman" w:eastAsia="Calibri" w:hAnsi="Times New Roman"/>
                <w:b w:val="0"/>
                <w:sz w:val="24"/>
                <w:szCs w:val="24"/>
              </w:rPr>
            </w:pPr>
          </w:p>
          <w:p w14:paraId="04DAD81E" w14:textId="77777777" w:rsidR="00E37681" w:rsidRDefault="00E37681" w:rsidP="001340B9">
            <w:pPr>
              <w:jc w:val="center"/>
              <w:rPr>
                <w:rFonts w:ascii="Times New Roman" w:eastAsia="Calibri" w:hAnsi="Times New Roman"/>
                <w:b w:val="0"/>
                <w:sz w:val="24"/>
                <w:szCs w:val="24"/>
              </w:rPr>
            </w:pPr>
          </w:p>
          <w:p w14:paraId="0454961B" w14:textId="77777777" w:rsidR="00E37681" w:rsidRDefault="00E37681" w:rsidP="001340B9">
            <w:pPr>
              <w:jc w:val="center"/>
              <w:rPr>
                <w:rFonts w:ascii="Times New Roman" w:eastAsia="Calibri" w:hAnsi="Times New Roman"/>
                <w:b w:val="0"/>
                <w:sz w:val="24"/>
                <w:szCs w:val="24"/>
              </w:rPr>
            </w:pPr>
          </w:p>
          <w:p w14:paraId="30D41E00" w14:textId="77777777" w:rsidR="00E37681" w:rsidRDefault="00E37681" w:rsidP="001340B9">
            <w:pPr>
              <w:jc w:val="center"/>
              <w:rPr>
                <w:rFonts w:ascii="Times New Roman" w:eastAsia="Calibri" w:hAnsi="Times New Roman"/>
                <w:b w:val="0"/>
                <w:sz w:val="24"/>
                <w:szCs w:val="24"/>
              </w:rPr>
            </w:pPr>
          </w:p>
          <w:p w14:paraId="29ED6AB6" w14:textId="77777777" w:rsidR="00E37681" w:rsidRDefault="00E37681" w:rsidP="001340B9">
            <w:pPr>
              <w:jc w:val="center"/>
              <w:rPr>
                <w:rFonts w:ascii="Times New Roman" w:eastAsia="Calibri" w:hAnsi="Times New Roman"/>
                <w:b w:val="0"/>
                <w:sz w:val="24"/>
                <w:szCs w:val="24"/>
              </w:rPr>
            </w:pPr>
          </w:p>
          <w:p w14:paraId="31D5F60B" w14:textId="77777777" w:rsidR="00E37681" w:rsidRDefault="00E37681" w:rsidP="001340B9">
            <w:pPr>
              <w:jc w:val="center"/>
              <w:rPr>
                <w:rFonts w:ascii="Times New Roman" w:eastAsia="Calibri" w:hAnsi="Times New Roman"/>
                <w:b w:val="0"/>
                <w:sz w:val="24"/>
                <w:szCs w:val="24"/>
              </w:rPr>
            </w:pPr>
          </w:p>
          <w:p w14:paraId="38D8A18D" w14:textId="77777777" w:rsidR="00E37681" w:rsidRDefault="00E37681" w:rsidP="001340B9">
            <w:pPr>
              <w:jc w:val="center"/>
              <w:rPr>
                <w:rFonts w:ascii="Times New Roman" w:eastAsia="Calibri" w:hAnsi="Times New Roman"/>
                <w:b w:val="0"/>
                <w:sz w:val="24"/>
                <w:szCs w:val="24"/>
              </w:rPr>
            </w:pPr>
          </w:p>
          <w:p w14:paraId="316ED18E" w14:textId="77777777" w:rsidR="00E37681" w:rsidRDefault="00E37681" w:rsidP="001340B9">
            <w:pPr>
              <w:jc w:val="center"/>
              <w:rPr>
                <w:rFonts w:ascii="Times New Roman" w:eastAsia="Calibri" w:hAnsi="Times New Roman"/>
                <w:b w:val="0"/>
                <w:sz w:val="24"/>
                <w:szCs w:val="24"/>
              </w:rPr>
            </w:pPr>
          </w:p>
          <w:p w14:paraId="150910AC" w14:textId="77777777" w:rsidR="00E37681" w:rsidRDefault="00E37681" w:rsidP="001340B9">
            <w:pPr>
              <w:jc w:val="center"/>
              <w:rPr>
                <w:rFonts w:ascii="Times New Roman" w:eastAsia="Calibri" w:hAnsi="Times New Roman"/>
                <w:b w:val="0"/>
                <w:sz w:val="24"/>
                <w:szCs w:val="24"/>
              </w:rPr>
            </w:pPr>
          </w:p>
          <w:p w14:paraId="53A4AD50" w14:textId="77777777" w:rsidR="00E37681" w:rsidRDefault="00E37681" w:rsidP="001340B9">
            <w:pPr>
              <w:jc w:val="center"/>
              <w:rPr>
                <w:rFonts w:ascii="Times New Roman" w:eastAsia="Calibri" w:hAnsi="Times New Roman"/>
                <w:b w:val="0"/>
                <w:sz w:val="24"/>
                <w:szCs w:val="24"/>
              </w:rPr>
            </w:pPr>
          </w:p>
          <w:p w14:paraId="784E27F2" w14:textId="77777777" w:rsidR="00E37681" w:rsidRDefault="00E37681" w:rsidP="001340B9">
            <w:pPr>
              <w:jc w:val="center"/>
              <w:rPr>
                <w:rFonts w:ascii="Times New Roman" w:eastAsia="Calibri" w:hAnsi="Times New Roman"/>
                <w:b w:val="0"/>
                <w:sz w:val="24"/>
                <w:szCs w:val="24"/>
              </w:rPr>
            </w:pPr>
          </w:p>
          <w:p w14:paraId="0C67ACF6" w14:textId="77777777" w:rsidR="00E37681" w:rsidRDefault="00E37681" w:rsidP="001340B9">
            <w:pPr>
              <w:jc w:val="center"/>
              <w:rPr>
                <w:rFonts w:ascii="Times New Roman" w:eastAsia="Calibri" w:hAnsi="Times New Roman"/>
                <w:b w:val="0"/>
                <w:sz w:val="24"/>
                <w:szCs w:val="24"/>
              </w:rPr>
            </w:pPr>
          </w:p>
          <w:p w14:paraId="7263B27A" w14:textId="77777777" w:rsidR="00E37681" w:rsidRDefault="00E37681" w:rsidP="001340B9">
            <w:pPr>
              <w:jc w:val="center"/>
              <w:rPr>
                <w:rFonts w:ascii="Times New Roman" w:eastAsia="Calibri" w:hAnsi="Times New Roman"/>
                <w:b w:val="0"/>
                <w:sz w:val="24"/>
                <w:szCs w:val="24"/>
              </w:rPr>
            </w:pPr>
          </w:p>
          <w:p w14:paraId="4E91F045" w14:textId="77777777" w:rsidR="00E37681" w:rsidRDefault="00E37681" w:rsidP="001340B9">
            <w:pPr>
              <w:jc w:val="center"/>
              <w:rPr>
                <w:rFonts w:ascii="Times New Roman" w:eastAsia="Calibri" w:hAnsi="Times New Roman"/>
                <w:b w:val="0"/>
                <w:sz w:val="24"/>
                <w:szCs w:val="24"/>
              </w:rPr>
            </w:pPr>
          </w:p>
          <w:p w14:paraId="628CF56F" w14:textId="77777777" w:rsidR="00E37681" w:rsidRDefault="00E37681" w:rsidP="001340B9">
            <w:pPr>
              <w:jc w:val="center"/>
              <w:rPr>
                <w:rFonts w:ascii="Times New Roman" w:eastAsia="Calibri" w:hAnsi="Times New Roman"/>
                <w:b w:val="0"/>
                <w:sz w:val="24"/>
                <w:szCs w:val="24"/>
              </w:rPr>
            </w:pPr>
          </w:p>
          <w:p w14:paraId="14F4A0F2" w14:textId="77777777" w:rsidR="00E37681" w:rsidRDefault="00E37681" w:rsidP="001340B9">
            <w:pPr>
              <w:jc w:val="center"/>
              <w:rPr>
                <w:rFonts w:ascii="Times New Roman" w:eastAsia="Calibri" w:hAnsi="Times New Roman"/>
                <w:b w:val="0"/>
                <w:sz w:val="24"/>
                <w:szCs w:val="24"/>
              </w:rPr>
            </w:pPr>
          </w:p>
          <w:p w14:paraId="3048176A" w14:textId="77777777" w:rsidR="00E37681" w:rsidRDefault="00E37681" w:rsidP="001340B9">
            <w:pPr>
              <w:jc w:val="center"/>
              <w:rPr>
                <w:rFonts w:ascii="Times New Roman" w:eastAsia="Calibri" w:hAnsi="Times New Roman"/>
                <w:b w:val="0"/>
                <w:sz w:val="24"/>
                <w:szCs w:val="24"/>
              </w:rPr>
            </w:pPr>
          </w:p>
          <w:p w14:paraId="7F756C20" w14:textId="77777777" w:rsidR="00E37681" w:rsidRDefault="00E37681" w:rsidP="001340B9">
            <w:pPr>
              <w:jc w:val="center"/>
              <w:rPr>
                <w:rFonts w:ascii="Times New Roman" w:eastAsia="Calibri" w:hAnsi="Times New Roman"/>
                <w:b w:val="0"/>
                <w:sz w:val="24"/>
                <w:szCs w:val="24"/>
              </w:rPr>
            </w:pPr>
          </w:p>
          <w:p w14:paraId="6D8D97EE" w14:textId="77777777" w:rsidR="00E37681" w:rsidRDefault="00E37681" w:rsidP="001340B9">
            <w:pPr>
              <w:jc w:val="center"/>
              <w:rPr>
                <w:rFonts w:ascii="Times New Roman" w:eastAsia="Calibri" w:hAnsi="Times New Roman"/>
                <w:b w:val="0"/>
                <w:sz w:val="24"/>
                <w:szCs w:val="24"/>
              </w:rPr>
            </w:pPr>
          </w:p>
          <w:p w14:paraId="6ABF3C30" w14:textId="77777777" w:rsidR="00E37681" w:rsidRDefault="00E37681" w:rsidP="001340B9">
            <w:pPr>
              <w:jc w:val="center"/>
              <w:rPr>
                <w:rFonts w:ascii="Times New Roman" w:eastAsia="Calibri" w:hAnsi="Times New Roman"/>
                <w:b w:val="0"/>
                <w:sz w:val="24"/>
                <w:szCs w:val="24"/>
              </w:rPr>
            </w:pPr>
          </w:p>
          <w:p w14:paraId="34614C2F" w14:textId="77777777" w:rsidR="00E37681" w:rsidRDefault="00E37681" w:rsidP="001340B9">
            <w:pPr>
              <w:jc w:val="center"/>
              <w:rPr>
                <w:rFonts w:ascii="Times New Roman" w:eastAsia="Calibri" w:hAnsi="Times New Roman"/>
                <w:b w:val="0"/>
                <w:sz w:val="24"/>
                <w:szCs w:val="24"/>
              </w:rPr>
            </w:pPr>
          </w:p>
          <w:p w14:paraId="0A8F530D" w14:textId="77777777" w:rsidR="00E37681" w:rsidRDefault="00E37681" w:rsidP="001340B9">
            <w:pPr>
              <w:jc w:val="center"/>
              <w:rPr>
                <w:rFonts w:ascii="Times New Roman" w:eastAsia="Calibri" w:hAnsi="Times New Roman"/>
                <w:b w:val="0"/>
                <w:sz w:val="24"/>
                <w:szCs w:val="24"/>
              </w:rPr>
            </w:pPr>
          </w:p>
          <w:p w14:paraId="24CB6456" w14:textId="77777777" w:rsidR="00E37681" w:rsidRDefault="00E37681" w:rsidP="001340B9">
            <w:pPr>
              <w:jc w:val="center"/>
              <w:rPr>
                <w:rFonts w:ascii="Times New Roman" w:eastAsia="Calibri" w:hAnsi="Times New Roman"/>
                <w:b w:val="0"/>
                <w:sz w:val="24"/>
                <w:szCs w:val="24"/>
              </w:rPr>
            </w:pPr>
          </w:p>
          <w:p w14:paraId="6DC966A0" w14:textId="77777777" w:rsidR="00E37681" w:rsidRDefault="00E37681" w:rsidP="001340B9">
            <w:pPr>
              <w:jc w:val="center"/>
              <w:rPr>
                <w:rFonts w:ascii="Times New Roman" w:eastAsia="Calibri" w:hAnsi="Times New Roman"/>
                <w:b w:val="0"/>
                <w:sz w:val="24"/>
                <w:szCs w:val="24"/>
              </w:rPr>
            </w:pPr>
          </w:p>
          <w:p w14:paraId="71A0556F" w14:textId="77777777" w:rsidR="00E37681" w:rsidRDefault="00E37681" w:rsidP="001340B9">
            <w:pPr>
              <w:jc w:val="center"/>
              <w:rPr>
                <w:rFonts w:ascii="Times New Roman" w:eastAsia="Calibri" w:hAnsi="Times New Roman"/>
                <w:b w:val="0"/>
                <w:sz w:val="24"/>
                <w:szCs w:val="24"/>
              </w:rPr>
            </w:pPr>
          </w:p>
          <w:p w14:paraId="5883E72B" w14:textId="77777777" w:rsidR="00E37681" w:rsidRDefault="00E37681" w:rsidP="001340B9">
            <w:pPr>
              <w:jc w:val="center"/>
              <w:rPr>
                <w:rFonts w:ascii="Times New Roman" w:eastAsia="Calibri" w:hAnsi="Times New Roman"/>
                <w:b w:val="0"/>
                <w:sz w:val="24"/>
                <w:szCs w:val="24"/>
              </w:rPr>
            </w:pPr>
          </w:p>
          <w:p w14:paraId="0C4391AB" w14:textId="77777777" w:rsidR="00E37681" w:rsidRDefault="00E37681" w:rsidP="001340B9">
            <w:pPr>
              <w:jc w:val="center"/>
              <w:rPr>
                <w:rFonts w:ascii="Times New Roman" w:eastAsia="Calibri" w:hAnsi="Times New Roman"/>
                <w:b w:val="0"/>
                <w:sz w:val="24"/>
                <w:szCs w:val="24"/>
              </w:rPr>
            </w:pPr>
          </w:p>
          <w:p w14:paraId="58D53243" w14:textId="77777777" w:rsidR="00E37681" w:rsidRDefault="00E37681" w:rsidP="001340B9">
            <w:pPr>
              <w:jc w:val="center"/>
              <w:rPr>
                <w:rFonts w:ascii="Times New Roman" w:eastAsia="Calibri" w:hAnsi="Times New Roman"/>
                <w:b w:val="0"/>
                <w:sz w:val="24"/>
                <w:szCs w:val="24"/>
              </w:rPr>
            </w:pPr>
          </w:p>
          <w:p w14:paraId="5005B8C8" w14:textId="77777777" w:rsidR="00E37681" w:rsidRDefault="00E37681" w:rsidP="001340B9">
            <w:pPr>
              <w:jc w:val="center"/>
              <w:rPr>
                <w:rFonts w:ascii="Times New Roman" w:eastAsia="Calibri" w:hAnsi="Times New Roman"/>
                <w:b w:val="0"/>
                <w:sz w:val="24"/>
                <w:szCs w:val="24"/>
              </w:rPr>
            </w:pPr>
          </w:p>
          <w:p w14:paraId="2AEA7367" w14:textId="77777777" w:rsidR="00E37681" w:rsidRDefault="00E37681" w:rsidP="001340B9">
            <w:pPr>
              <w:jc w:val="center"/>
              <w:rPr>
                <w:rFonts w:ascii="Times New Roman" w:eastAsia="Calibri" w:hAnsi="Times New Roman"/>
                <w:b w:val="0"/>
                <w:sz w:val="24"/>
                <w:szCs w:val="24"/>
              </w:rPr>
            </w:pPr>
          </w:p>
          <w:p w14:paraId="3D372543" w14:textId="77777777" w:rsidR="00E37681" w:rsidRDefault="00E37681" w:rsidP="001340B9">
            <w:pPr>
              <w:jc w:val="center"/>
              <w:rPr>
                <w:rFonts w:ascii="Times New Roman" w:eastAsia="Calibri" w:hAnsi="Times New Roman"/>
                <w:b w:val="0"/>
                <w:sz w:val="24"/>
                <w:szCs w:val="24"/>
              </w:rPr>
            </w:pPr>
          </w:p>
          <w:p w14:paraId="6E9E066E" w14:textId="4AFD5686" w:rsidR="00E37681" w:rsidRPr="00455632" w:rsidRDefault="00E37681" w:rsidP="00E37681">
            <w:pPr>
              <w:jc w:val="center"/>
              <w:rPr>
                <w:rFonts w:ascii="Times New Roman" w:eastAsia="Calibri" w:hAnsi="Times New Roman"/>
                <w:b w:val="0"/>
                <w:sz w:val="24"/>
                <w:szCs w:val="24"/>
              </w:rPr>
            </w:pPr>
            <w:r>
              <w:rPr>
                <w:rFonts w:ascii="Times New Roman" w:eastAsia="Calibri" w:hAnsi="Times New Roman"/>
                <w:b w:val="0"/>
                <w:sz w:val="24"/>
                <w:szCs w:val="24"/>
              </w:rPr>
              <w:lastRenderedPageBreak/>
              <w:t>1</w:t>
            </w:r>
          </w:p>
        </w:tc>
        <w:tc>
          <w:tcPr>
            <w:tcW w:w="7229" w:type="dxa"/>
            <w:vMerge w:val="restart"/>
            <w:shd w:val="clear" w:color="auto" w:fill="auto"/>
          </w:tcPr>
          <w:p w14:paraId="30A7A2E3" w14:textId="4BAE31D4" w:rsidR="003F4982" w:rsidRDefault="003F4982" w:rsidP="00A22A8E">
            <w:pPr>
              <w:rPr>
                <w:rFonts w:ascii="Times New Roman" w:eastAsia="Calibri" w:hAnsi="Times New Roman"/>
                <w:b w:val="0"/>
                <w:sz w:val="24"/>
                <w:szCs w:val="24"/>
              </w:rPr>
            </w:pPr>
            <w:r>
              <w:rPr>
                <w:rFonts w:ascii="Times New Roman" w:eastAsia="Calibri" w:hAnsi="Times New Roman"/>
                <w:b w:val="0"/>
                <w:sz w:val="24"/>
                <w:szCs w:val="24"/>
              </w:rPr>
              <w:lastRenderedPageBreak/>
              <w:t>Профилактика правонарушений с участием несовершеннолетних</w:t>
            </w:r>
          </w:p>
          <w:p w14:paraId="74BA6735" w14:textId="2E164A40" w:rsidR="001340B9" w:rsidRDefault="001340B9" w:rsidP="00A22A8E">
            <w:pPr>
              <w:rPr>
                <w:rFonts w:ascii="Times New Roman" w:eastAsia="Calibri" w:hAnsi="Times New Roman"/>
                <w:b w:val="0"/>
                <w:sz w:val="24"/>
                <w:szCs w:val="24"/>
              </w:rPr>
            </w:pPr>
          </w:p>
          <w:p w14:paraId="282B459B" w14:textId="1F1A024F" w:rsidR="001340B9" w:rsidRDefault="001340B9" w:rsidP="00A22A8E">
            <w:pPr>
              <w:rPr>
                <w:rFonts w:ascii="Times New Roman" w:eastAsia="Calibri" w:hAnsi="Times New Roman"/>
                <w:b w:val="0"/>
                <w:sz w:val="24"/>
                <w:szCs w:val="24"/>
              </w:rPr>
            </w:pPr>
          </w:p>
          <w:p w14:paraId="43D7509D" w14:textId="363C6E8D" w:rsidR="001340B9" w:rsidRDefault="001340B9" w:rsidP="00A22A8E">
            <w:pPr>
              <w:rPr>
                <w:rFonts w:ascii="Times New Roman" w:eastAsia="Calibri" w:hAnsi="Times New Roman"/>
                <w:b w:val="0"/>
                <w:sz w:val="24"/>
                <w:szCs w:val="24"/>
              </w:rPr>
            </w:pPr>
          </w:p>
          <w:p w14:paraId="4769F70E" w14:textId="4737BA23" w:rsidR="001340B9" w:rsidRDefault="001340B9" w:rsidP="00A22A8E">
            <w:pPr>
              <w:rPr>
                <w:rFonts w:ascii="Times New Roman" w:eastAsia="Calibri" w:hAnsi="Times New Roman"/>
                <w:b w:val="0"/>
                <w:sz w:val="24"/>
                <w:szCs w:val="24"/>
              </w:rPr>
            </w:pPr>
          </w:p>
          <w:p w14:paraId="3FECB9B1" w14:textId="779C8122" w:rsidR="001340B9" w:rsidRDefault="001340B9" w:rsidP="00A22A8E">
            <w:pPr>
              <w:rPr>
                <w:rFonts w:ascii="Times New Roman" w:eastAsia="Calibri" w:hAnsi="Times New Roman"/>
                <w:b w:val="0"/>
                <w:sz w:val="24"/>
                <w:szCs w:val="24"/>
              </w:rPr>
            </w:pPr>
          </w:p>
          <w:p w14:paraId="4A12DA48" w14:textId="504CC968" w:rsidR="001340B9" w:rsidRDefault="001340B9" w:rsidP="00A22A8E">
            <w:pPr>
              <w:rPr>
                <w:rFonts w:ascii="Times New Roman" w:eastAsia="Calibri" w:hAnsi="Times New Roman"/>
                <w:b w:val="0"/>
                <w:sz w:val="24"/>
                <w:szCs w:val="24"/>
              </w:rPr>
            </w:pPr>
          </w:p>
          <w:p w14:paraId="2CD77F09" w14:textId="62315775" w:rsidR="001340B9" w:rsidRDefault="001340B9" w:rsidP="00A22A8E">
            <w:pPr>
              <w:rPr>
                <w:rFonts w:ascii="Times New Roman" w:eastAsia="Calibri" w:hAnsi="Times New Roman"/>
                <w:b w:val="0"/>
                <w:sz w:val="24"/>
                <w:szCs w:val="24"/>
              </w:rPr>
            </w:pPr>
          </w:p>
          <w:p w14:paraId="19F4FF85" w14:textId="66FB46E3" w:rsidR="001340B9" w:rsidRDefault="001340B9" w:rsidP="00A22A8E">
            <w:pPr>
              <w:rPr>
                <w:rFonts w:ascii="Times New Roman" w:eastAsia="Calibri" w:hAnsi="Times New Roman"/>
                <w:b w:val="0"/>
                <w:sz w:val="24"/>
                <w:szCs w:val="24"/>
              </w:rPr>
            </w:pPr>
          </w:p>
          <w:p w14:paraId="50DB6DCC" w14:textId="0D100434" w:rsidR="001340B9" w:rsidRDefault="001340B9" w:rsidP="00A22A8E">
            <w:pPr>
              <w:rPr>
                <w:rFonts w:ascii="Times New Roman" w:eastAsia="Calibri" w:hAnsi="Times New Roman"/>
                <w:b w:val="0"/>
                <w:sz w:val="24"/>
                <w:szCs w:val="24"/>
              </w:rPr>
            </w:pPr>
          </w:p>
          <w:p w14:paraId="3A7DF13E" w14:textId="0C9CB3C3" w:rsidR="001340B9" w:rsidRDefault="001340B9" w:rsidP="00A22A8E">
            <w:pPr>
              <w:rPr>
                <w:rFonts w:ascii="Times New Roman" w:eastAsia="Calibri" w:hAnsi="Times New Roman"/>
                <w:b w:val="0"/>
                <w:sz w:val="24"/>
                <w:szCs w:val="24"/>
              </w:rPr>
            </w:pPr>
          </w:p>
          <w:p w14:paraId="72A90A51" w14:textId="59FDB465" w:rsidR="001340B9" w:rsidRDefault="001340B9" w:rsidP="00A22A8E">
            <w:pPr>
              <w:rPr>
                <w:rFonts w:ascii="Times New Roman" w:eastAsia="Calibri" w:hAnsi="Times New Roman"/>
                <w:b w:val="0"/>
                <w:sz w:val="24"/>
                <w:szCs w:val="24"/>
              </w:rPr>
            </w:pPr>
          </w:p>
          <w:p w14:paraId="74FE60FA" w14:textId="5DDB524D" w:rsidR="001340B9" w:rsidRDefault="001340B9" w:rsidP="001340B9">
            <w:pPr>
              <w:jc w:val="center"/>
              <w:rPr>
                <w:rFonts w:ascii="Times New Roman" w:eastAsia="Calibri" w:hAnsi="Times New Roman"/>
                <w:b w:val="0"/>
                <w:sz w:val="24"/>
                <w:szCs w:val="24"/>
              </w:rPr>
            </w:pPr>
            <w:r>
              <w:rPr>
                <w:rFonts w:ascii="Times New Roman" w:eastAsia="Calibri" w:hAnsi="Times New Roman"/>
                <w:b w:val="0"/>
                <w:sz w:val="24"/>
                <w:szCs w:val="24"/>
              </w:rPr>
              <w:lastRenderedPageBreak/>
              <w:t>2</w:t>
            </w:r>
          </w:p>
          <w:p w14:paraId="43685B3A" w14:textId="77777777" w:rsidR="001340B9" w:rsidRDefault="001340B9" w:rsidP="00A22A8E">
            <w:pPr>
              <w:rPr>
                <w:rFonts w:ascii="Times New Roman" w:eastAsia="Calibri" w:hAnsi="Times New Roman"/>
                <w:b w:val="0"/>
                <w:sz w:val="24"/>
                <w:szCs w:val="24"/>
              </w:rPr>
            </w:pPr>
          </w:p>
          <w:p w14:paraId="02FC018B" w14:textId="77777777" w:rsidR="001340B9" w:rsidRDefault="001340B9" w:rsidP="00A22A8E">
            <w:pPr>
              <w:rPr>
                <w:rFonts w:ascii="Times New Roman" w:eastAsia="Calibri" w:hAnsi="Times New Roman"/>
                <w:b w:val="0"/>
                <w:sz w:val="24"/>
                <w:szCs w:val="24"/>
              </w:rPr>
            </w:pPr>
          </w:p>
          <w:p w14:paraId="13577DE5" w14:textId="77777777" w:rsidR="001340B9" w:rsidRDefault="001340B9" w:rsidP="00A22A8E">
            <w:pPr>
              <w:rPr>
                <w:rFonts w:ascii="Times New Roman" w:eastAsia="Calibri" w:hAnsi="Times New Roman"/>
                <w:b w:val="0"/>
                <w:sz w:val="24"/>
                <w:szCs w:val="24"/>
              </w:rPr>
            </w:pPr>
          </w:p>
          <w:p w14:paraId="7FFDE897" w14:textId="77777777" w:rsidR="001340B9" w:rsidRDefault="001340B9" w:rsidP="00A22A8E">
            <w:pPr>
              <w:rPr>
                <w:rFonts w:ascii="Times New Roman" w:eastAsia="Calibri" w:hAnsi="Times New Roman"/>
                <w:b w:val="0"/>
                <w:sz w:val="24"/>
                <w:szCs w:val="24"/>
              </w:rPr>
            </w:pPr>
          </w:p>
          <w:p w14:paraId="4C784B89" w14:textId="77777777" w:rsidR="001340B9" w:rsidRDefault="001340B9" w:rsidP="00A22A8E">
            <w:pPr>
              <w:rPr>
                <w:rFonts w:ascii="Times New Roman" w:eastAsia="Calibri" w:hAnsi="Times New Roman"/>
                <w:b w:val="0"/>
                <w:sz w:val="24"/>
                <w:szCs w:val="24"/>
              </w:rPr>
            </w:pPr>
          </w:p>
          <w:p w14:paraId="3BFD5581" w14:textId="77777777" w:rsidR="001340B9" w:rsidRDefault="001340B9" w:rsidP="00A22A8E">
            <w:pPr>
              <w:rPr>
                <w:rFonts w:ascii="Times New Roman" w:eastAsia="Calibri" w:hAnsi="Times New Roman"/>
                <w:b w:val="0"/>
                <w:sz w:val="24"/>
                <w:szCs w:val="24"/>
              </w:rPr>
            </w:pPr>
          </w:p>
          <w:p w14:paraId="6C841F7A" w14:textId="77777777" w:rsidR="001340B9" w:rsidRDefault="001340B9" w:rsidP="00A22A8E">
            <w:pPr>
              <w:rPr>
                <w:rFonts w:ascii="Times New Roman" w:eastAsia="Calibri" w:hAnsi="Times New Roman"/>
                <w:b w:val="0"/>
                <w:sz w:val="24"/>
                <w:szCs w:val="24"/>
              </w:rPr>
            </w:pPr>
          </w:p>
          <w:p w14:paraId="792C6CAA" w14:textId="77777777" w:rsidR="00E37681" w:rsidRDefault="00E37681" w:rsidP="00A22A8E">
            <w:pPr>
              <w:rPr>
                <w:rFonts w:ascii="Times New Roman" w:eastAsia="Calibri" w:hAnsi="Times New Roman"/>
                <w:b w:val="0"/>
                <w:sz w:val="24"/>
                <w:szCs w:val="24"/>
              </w:rPr>
            </w:pPr>
          </w:p>
          <w:p w14:paraId="32CF83E7" w14:textId="77777777" w:rsidR="00E37681" w:rsidRDefault="00E37681" w:rsidP="00A22A8E">
            <w:pPr>
              <w:rPr>
                <w:rFonts w:ascii="Times New Roman" w:eastAsia="Calibri" w:hAnsi="Times New Roman"/>
                <w:b w:val="0"/>
                <w:sz w:val="24"/>
                <w:szCs w:val="24"/>
              </w:rPr>
            </w:pPr>
          </w:p>
          <w:p w14:paraId="5D8E9073" w14:textId="77777777" w:rsidR="00E37681" w:rsidRDefault="00E37681" w:rsidP="00A22A8E">
            <w:pPr>
              <w:rPr>
                <w:rFonts w:ascii="Times New Roman" w:eastAsia="Calibri" w:hAnsi="Times New Roman"/>
                <w:b w:val="0"/>
                <w:sz w:val="24"/>
                <w:szCs w:val="24"/>
              </w:rPr>
            </w:pPr>
          </w:p>
          <w:p w14:paraId="110A949A" w14:textId="77777777" w:rsidR="00E37681" w:rsidRDefault="00E37681" w:rsidP="00A22A8E">
            <w:pPr>
              <w:rPr>
                <w:rFonts w:ascii="Times New Roman" w:eastAsia="Calibri" w:hAnsi="Times New Roman"/>
                <w:b w:val="0"/>
                <w:sz w:val="24"/>
                <w:szCs w:val="24"/>
              </w:rPr>
            </w:pPr>
          </w:p>
          <w:p w14:paraId="61C5B096" w14:textId="77777777" w:rsidR="00E37681" w:rsidRDefault="00E37681" w:rsidP="00A22A8E">
            <w:pPr>
              <w:rPr>
                <w:rFonts w:ascii="Times New Roman" w:eastAsia="Calibri" w:hAnsi="Times New Roman"/>
                <w:b w:val="0"/>
                <w:sz w:val="24"/>
                <w:szCs w:val="24"/>
              </w:rPr>
            </w:pPr>
          </w:p>
          <w:p w14:paraId="416AEA8E" w14:textId="77777777" w:rsidR="00E37681" w:rsidRDefault="00E37681" w:rsidP="00A22A8E">
            <w:pPr>
              <w:rPr>
                <w:rFonts w:ascii="Times New Roman" w:eastAsia="Calibri" w:hAnsi="Times New Roman"/>
                <w:b w:val="0"/>
                <w:sz w:val="24"/>
                <w:szCs w:val="24"/>
              </w:rPr>
            </w:pPr>
          </w:p>
          <w:p w14:paraId="661A80ED" w14:textId="77777777" w:rsidR="00E37681" w:rsidRDefault="00E37681" w:rsidP="00A22A8E">
            <w:pPr>
              <w:rPr>
                <w:rFonts w:ascii="Times New Roman" w:eastAsia="Calibri" w:hAnsi="Times New Roman"/>
                <w:b w:val="0"/>
                <w:sz w:val="24"/>
                <w:szCs w:val="24"/>
              </w:rPr>
            </w:pPr>
          </w:p>
          <w:p w14:paraId="69571E63" w14:textId="77777777" w:rsidR="00E37681" w:rsidRDefault="00E37681" w:rsidP="00A22A8E">
            <w:pPr>
              <w:rPr>
                <w:rFonts w:ascii="Times New Roman" w:eastAsia="Calibri" w:hAnsi="Times New Roman"/>
                <w:b w:val="0"/>
                <w:sz w:val="24"/>
                <w:szCs w:val="24"/>
              </w:rPr>
            </w:pPr>
          </w:p>
          <w:p w14:paraId="7A19C1FC" w14:textId="77777777" w:rsidR="00E37681" w:rsidRDefault="00E37681" w:rsidP="00A22A8E">
            <w:pPr>
              <w:rPr>
                <w:rFonts w:ascii="Times New Roman" w:eastAsia="Calibri" w:hAnsi="Times New Roman"/>
                <w:b w:val="0"/>
                <w:sz w:val="24"/>
                <w:szCs w:val="24"/>
              </w:rPr>
            </w:pPr>
          </w:p>
          <w:p w14:paraId="66D1B107" w14:textId="77777777" w:rsidR="00E37681" w:rsidRDefault="00E37681" w:rsidP="00A22A8E">
            <w:pPr>
              <w:rPr>
                <w:rFonts w:ascii="Times New Roman" w:eastAsia="Calibri" w:hAnsi="Times New Roman"/>
                <w:b w:val="0"/>
                <w:sz w:val="24"/>
                <w:szCs w:val="24"/>
              </w:rPr>
            </w:pPr>
          </w:p>
          <w:p w14:paraId="1D34B362" w14:textId="77777777" w:rsidR="00E37681" w:rsidRDefault="00E37681" w:rsidP="00A22A8E">
            <w:pPr>
              <w:rPr>
                <w:rFonts w:ascii="Times New Roman" w:eastAsia="Calibri" w:hAnsi="Times New Roman"/>
                <w:b w:val="0"/>
                <w:sz w:val="24"/>
                <w:szCs w:val="24"/>
              </w:rPr>
            </w:pPr>
          </w:p>
          <w:p w14:paraId="6889EF72" w14:textId="77777777" w:rsidR="00E37681" w:rsidRDefault="00E37681" w:rsidP="00A22A8E">
            <w:pPr>
              <w:rPr>
                <w:rFonts w:ascii="Times New Roman" w:eastAsia="Calibri" w:hAnsi="Times New Roman"/>
                <w:b w:val="0"/>
                <w:sz w:val="24"/>
                <w:szCs w:val="24"/>
              </w:rPr>
            </w:pPr>
          </w:p>
          <w:p w14:paraId="21B16378" w14:textId="77777777" w:rsidR="00E37681" w:rsidRDefault="00E37681" w:rsidP="00A22A8E">
            <w:pPr>
              <w:rPr>
                <w:rFonts w:ascii="Times New Roman" w:eastAsia="Calibri" w:hAnsi="Times New Roman"/>
                <w:b w:val="0"/>
                <w:sz w:val="24"/>
                <w:szCs w:val="24"/>
              </w:rPr>
            </w:pPr>
          </w:p>
          <w:p w14:paraId="4B6FE7FE" w14:textId="77777777" w:rsidR="00E37681" w:rsidRDefault="00E37681" w:rsidP="00A22A8E">
            <w:pPr>
              <w:rPr>
                <w:rFonts w:ascii="Times New Roman" w:eastAsia="Calibri" w:hAnsi="Times New Roman"/>
                <w:b w:val="0"/>
                <w:sz w:val="24"/>
                <w:szCs w:val="24"/>
              </w:rPr>
            </w:pPr>
          </w:p>
          <w:p w14:paraId="3F9649F8" w14:textId="77777777" w:rsidR="00E37681" w:rsidRDefault="00E37681" w:rsidP="00A22A8E">
            <w:pPr>
              <w:rPr>
                <w:rFonts w:ascii="Times New Roman" w:eastAsia="Calibri" w:hAnsi="Times New Roman"/>
                <w:b w:val="0"/>
                <w:sz w:val="24"/>
                <w:szCs w:val="24"/>
              </w:rPr>
            </w:pPr>
          </w:p>
          <w:p w14:paraId="42E29147" w14:textId="77777777" w:rsidR="00E37681" w:rsidRDefault="00E37681" w:rsidP="00A22A8E">
            <w:pPr>
              <w:rPr>
                <w:rFonts w:ascii="Times New Roman" w:eastAsia="Calibri" w:hAnsi="Times New Roman"/>
                <w:b w:val="0"/>
                <w:sz w:val="24"/>
                <w:szCs w:val="24"/>
              </w:rPr>
            </w:pPr>
          </w:p>
          <w:p w14:paraId="6768B7CE" w14:textId="77777777" w:rsidR="00E37681" w:rsidRDefault="00E37681" w:rsidP="00A22A8E">
            <w:pPr>
              <w:rPr>
                <w:rFonts w:ascii="Times New Roman" w:eastAsia="Calibri" w:hAnsi="Times New Roman"/>
                <w:b w:val="0"/>
                <w:sz w:val="24"/>
                <w:szCs w:val="24"/>
              </w:rPr>
            </w:pPr>
          </w:p>
          <w:p w14:paraId="04E13507" w14:textId="77777777" w:rsidR="00E37681" w:rsidRDefault="00E37681" w:rsidP="00A22A8E">
            <w:pPr>
              <w:rPr>
                <w:rFonts w:ascii="Times New Roman" w:eastAsia="Calibri" w:hAnsi="Times New Roman"/>
                <w:b w:val="0"/>
                <w:sz w:val="24"/>
                <w:szCs w:val="24"/>
              </w:rPr>
            </w:pPr>
          </w:p>
          <w:p w14:paraId="1BCDE205" w14:textId="77777777" w:rsidR="00E37681" w:rsidRDefault="00E37681" w:rsidP="00A22A8E">
            <w:pPr>
              <w:rPr>
                <w:rFonts w:ascii="Times New Roman" w:eastAsia="Calibri" w:hAnsi="Times New Roman"/>
                <w:b w:val="0"/>
                <w:sz w:val="24"/>
                <w:szCs w:val="24"/>
              </w:rPr>
            </w:pPr>
          </w:p>
          <w:p w14:paraId="61C0DA14" w14:textId="77777777" w:rsidR="00E37681" w:rsidRDefault="00E37681" w:rsidP="00A22A8E">
            <w:pPr>
              <w:rPr>
                <w:rFonts w:ascii="Times New Roman" w:eastAsia="Calibri" w:hAnsi="Times New Roman"/>
                <w:b w:val="0"/>
                <w:sz w:val="24"/>
                <w:szCs w:val="24"/>
              </w:rPr>
            </w:pPr>
          </w:p>
          <w:p w14:paraId="143D1BC4" w14:textId="77777777" w:rsidR="00E37681" w:rsidRDefault="00E37681" w:rsidP="00A22A8E">
            <w:pPr>
              <w:rPr>
                <w:rFonts w:ascii="Times New Roman" w:eastAsia="Calibri" w:hAnsi="Times New Roman"/>
                <w:b w:val="0"/>
                <w:sz w:val="24"/>
                <w:szCs w:val="24"/>
              </w:rPr>
            </w:pPr>
          </w:p>
          <w:p w14:paraId="5CEDCE6D" w14:textId="77777777" w:rsidR="00E37681" w:rsidRDefault="00E37681" w:rsidP="00A22A8E">
            <w:pPr>
              <w:rPr>
                <w:rFonts w:ascii="Times New Roman" w:eastAsia="Calibri" w:hAnsi="Times New Roman"/>
                <w:b w:val="0"/>
                <w:sz w:val="24"/>
                <w:szCs w:val="24"/>
              </w:rPr>
            </w:pPr>
          </w:p>
          <w:p w14:paraId="05D73056" w14:textId="77777777" w:rsidR="00E37681" w:rsidRDefault="00E37681" w:rsidP="00A22A8E">
            <w:pPr>
              <w:rPr>
                <w:rFonts w:ascii="Times New Roman" w:eastAsia="Calibri" w:hAnsi="Times New Roman"/>
                <w:b w:val="0"/>
                <w:sz w:val="24"/>
                <w:szCs w:val="24"/>
              </w:rPr>
            </w:pPr>
          </w:p>
          <w:p w14:paraId="0173512C" w14:textId="77777777" w:rsidR="00E37681" w:rsidRDefault="00E37681" w:rsidP="00A22A8E">
            <w:pPr>
              <w:rPr>
                <w:rFonts w:ascii="Times New Roman" w:eastAsia="Calibri" w:hAnsi="Times New Roman"/>
                <w:b w:val="0"/>
                <w:sz w:val="24"/>
                <w:szCs w:val="24"/>
              </w:rPr>
            </w:pPr>
          </w:p>
          <w:p w14:paraId="006CDD25" w14:textId="77777777" w:rsidR="00E37681" w:rsidRDefault="00E37681" w:rsidP="00A22A8E">
            <w:pPr>
              <w:rPr>
                <w:rFonts w:ascii="Times New Roman" w:eastAsia="Calibri" w:hAnsi="Times New Roman"/>
                <w:b w:val="0"/>
                <w:sz w:val="24"/>
                <w:szCs w:val="24"/>
              </w:rPr>
            </w:pPr>
          </w:p>
          <w:p w14:paraId="3BDB28BD" w14:textId="77777777" w:rsidR="00E37681" w:rsidRDefault="00E37681" w:rsidP="00A22A8E">
            <w:pPr>
              <w:rPr>
                <w:rFonts w:ascii="Times New Roman" w:eastAsia="Calibri" w:hAnsi="Times New Roman"/>
                <w:b w:val="0"/>
                <w:sz w:val="24"/>
                <w:szCs w:val="24"/>
              </w:rPr>
            </w:pPr>
          </w:p>
          <w:p w14:paraId="363506D5" w14:textId="77777777" w:rsidR="00E37681" w:rsidRDefault="00E37681" w:rsidP="00A22A8E">
            <w:pPr>
              <w:rPr>
                <w:rFonts w:ascii="Times New Roman" w:eastAsia="Calibri" w:hAnsi="Times New Roman"/>
                <w:b w:val="0"/>
                <w:sz w:val="24"/>
                <w:szCs w:val="24"/>
              </w:rPr>
            </w:pPr>
          </w:p>
          <w:p w14:paraId="4D5ECBC2" w14:textId="77777777" w:rsidR="00E37681" w:rsidRDefault="00E37681" w:rsidP="00A22A8E">
            <w:pPr>
              <w:rPr>
                <w:rFonts w:ascii="Times New Roman" w:eastAsia="Calibri" w:hAnsi="Times New Roman"/>
                <w:b w:val="0"/>
                <w:sz w:val="24"/>
                <w:szCs w:val="24"/>
              </w:rPr>
            </w:pPr>
          </w:p>
          <w:p w14:paraId="3F69ACDC" w14:textId="48BBB44F" w:rsidR="00E37681" w:rsidRPr="00455632" w:rsidRDefault="00E37681" w:rsidP="00E37681">
            <w:pPr>
              <w:jc w:val="center"/>
              <w:rPr>
                <w:rFonts w:ascii="Times New Roman" w:eastAsia="Calibri" w:hAnsi="Times New Roman"/>
                <w:b w:val="0"/>
                <w:sz w:val="24"/>
                <w:szCs w:val="24"/>
              </w:rPr>
            </w:pPr>
            <w:r>
              <w:rPr>
                <w:rFonts w:ascii="Times New Roman" w:eastAsia="Calibri" w:hAnsi="Times New Roman"/>
                <w:b w:val="0"/>
                <w:sz w:val="24"/>
                <w:szCs w:val="24"/>
              </w:rPr>
              <w:lastRenderedPageBreak/>
              <w:t>2</w:t>
            </w:r>
          </w:p>
        </w:tc>
        <w:tc>
          <w:tcPr>
            <w:tcW w:w="6663" w:type="dxa"/>
            <w:shd w:val="clear" w:color="auto" w:fill="auto"/>
          </w:tcPr>
          <w:p w14:paraId="54195A59" w14:textId="46DE54F5" w:rsidR="003F4982" w:rsidRPr="00455632" w:rsidRDefault="003F4982" w:rsidP="00280CE8">
            <w:pPr>
              <w:rPr>
                <w:rFonts w:ascii="Times New Roman" w:eastAsia="Calibri" w:hAnsi="Times New Roman"/>
                <w:b w:val="0"/>
                <w:sz w:val="24"/>
                <w:szCs w:val="24"/>
              </w:rPr>
            </w:pPr>
            <w:r w:rsidRPr="00684F10">
              <w:rPr>
                <w:rFonts w:ascii="Times New Roman" w:hAnsi="Times New Roman"/>
                <w:b w:val="0"/>
                <w:sz w:val="24"/>
                <w:szCs w:val="24"/>
              </w:rPr>
              <w:lastRenderedPageBreak/>
              <w:t>Содействие в организации трудоустройства несовершеннолетних в возрасте от 14 до 18 лет в свободное от учебы время, в том числе состоящих на профилактическом учете, а также в отношении которых организована индивидуальная профилактическая работа</w:t>
            </w:r>
          </w:p>
        </w:tc>
      </w:tr>
      <w:tr w:rsidR="003F4982" w:rsidRPr="00455632" w14:paraId="1CD078B5" w14:textId="77777777" w:rsidTr="00240E9E">
        <w:tc>
          <w:tcPr>
            <w:tcW w:w="817" w:type="dxa"/>
            <w:vMerge/>
            <w:shd w:val="clear" w:color="auto" w:fill="auto"/>
          </w:tcPr>
          <w:p w14:paraId="3DCE0F9C" w14:textId="7767A617" w:rsidR="003F4982" w:rsidRPr="00455632" w:rsidRDefault="003F4982" w:rsidP="00A22A8E">
            <w:pPr>
              <w:jc w:val="center"/>
              <w:rPr>
                <w:rFonts w:ascii="Times New Roman" w:eastAsia="Calibri" w:hAnsi="Times New Roman"/>
                <w:b w:val="0"/>
                <w:sz w:val="24"/>
                <w:szCs w:val="24"/>
              </w:rPr>
            </w:pPr>
          </w:p>
        </w:tc>
        <w:tc>
          <w:tcPr>
            <w:tcW w:w="7229" w:type="dxa"/>
            <w:vMerge/>
            <w:shd w:val="clear" w:color="auto" w:fill="auto"/>
          </w:tcPr>
          <w:p w14:paraId="2539BA8D" w14:textId="0129159A" w:rsidR="003F4982" w:rsidRPr="00455632" w:rsidRDefault="003F4982" w:rsidP="00A22A8E">
            <w:pPr>
              <w:rPr>
                <w:rFonts w:ascii="Times New Roman" w:eastAsia="Calibri" w:hAnsi="Times New Roman"/>
                <w:b w:val="0"/>
                <w:sz w:val="24"/>
                <w:szCs w:val="24"/>
              </w:rPr>
            </w:pPr>
          </w:p>
        </w:tc>
        <w:tc>
          <w:tcPr>
            <w:tcW w:w="6663" w:type="dxa"/>
            <w:shd w:val="clear" w:color="auto" w:fill="auto"/>
          </w:tcPr>
          <w:p w14:paraId="389FBC7C" w14:textId="77777777" w:rsidR="003F4982" w:rsidRDefault="003F4982" w:rsidP="00A22A8E">
            <w:pPr>
              <w:rPr>
                <w:rFonts w:ascii="Times New Roman" w:hAnsi="Times New Roman"/>
                <w:b w:val="0"/>
                <w:sz w:val="24"/>
                <w:szCs w:val="24"/>
              </w:rPr>
            </w:pPr>
            <w:r w:rsidRPr="00684F10">
              <w:rPr>
                <w:rFonts w:ascii="Times New Roman" w:hAnsi="Times New Roman"/>
                <w:b w:val="0"/>
                <w:sz w:val="24"/>
                <w:szCs w:val="24"/>
              </w:rPr>
              <w:t>Содействие в организации профессиональной ориентации несовершеннолетних в возрасте от 14 до 18 лет в целях выбора сферы деятельности (профессии), трудоустройства, профессионального обучения, в том числе состоящих на профилактическом учете, а также в отношении которых организована индивидуальная профилактическая работа</w:t>
            </w:r>
          </w:p>
          <w:p w14:paraId="32B675C3" w14:textId="654C3BD1" w:rsidR="003F4982" w:rsidRPr="00455632" w:rsidRDefault="003F4982" w:rsidP="00A22A8E">
            <w:pPr>
              <w:rPr>
                <w:rFonts w:ascii="Times New Roman" w:eastAsia="Calibri" w:hAnsi="Times New Roman"/>
                <w:b w:val="0"/>
                <w:sz w:val="24"/>
                <w:szCs w:val="24"/>
              </w:rPr>
            </w:pPr>
          </w:p>
        </w:tc>
      </w:tr>
      <w:tr w:rsidR="003F4982" w:rsidRPr="00455632" w14:paraId="398CB017" w14:textId="77777777" w:rsidTr="00240E9E">
        <w:tc>
          <w:tcPr>
            <w:tcW w:w="817" w:type="dxa"/>
            <w:vMerge/>
            <w:shd w:val="clear" w:color="auto" w:fill="auto"/>
          </w:tcPr>
          <w:p w14:paraId="0066E167" w14:textId="77777777" w:rsidR="003F4982" w:rsidRPr="00455632" w:rsidRDefault="003F4982" w:rsidP="00A22A8E">
            <w:pPr>
              <w:jc w:val="center"/>
              <w:rPr>
                <w:rFonts w:ascii="Times New Roman" w:eastAsia="Calibri" w:hAnsi="Times New Roman"/>
                <w:b w:val="0"/>
                <w:sz w:val="24"/>
                <w:szCs w:val="24"/>
              </w:rPr>
            </w:pPr>
          </w:p>
        </w:tc>
        <w:tc>
          <w:tcPr>
            <w:tcW w:w="7229" w:type="dxa"/>
            <w:vMerge/>
            <w:shd w:val="clear" w:color="auto" w:fill="auto"/>
          </w:tcPr>
          <w:p w14:paraId="05E1D854" w14:textId="77777777" w:rsidR="003F4982" w:rsidRPr="00455632" w:rsidRDefault="003F4982" w:rsidP="00A22A8E">
            <w:pPr>
              <w:rPr>
                <w:rFonts w:ascii="Times New Roman" w:eastAsia="Calibri" w:hAnsi="Times New Roman"/>
                <w:b w:val="0"/>
                <w:sz w:val="24"/>
                <w:szCs w:val="24"/>
              </w:rPr>
            </w:pPr>
          </w:p>
        </w:tc>
        <w:tc>
          <w:tcPr>
            <w:tcW w:w="6663" w:type="dxa"/>
            <w:shd w:val="clear" w:color="auto" w:fill="auto"/>
          </w:tcPr>
          <w:p w14:paraId="4434D2ED" w14:textId="41F13B00" w:rsidR="003F4982" w:rsidRPr="00684F10" w:rsidRDefault="001340B9" w:rsidP="001340B9">
            <w:pPr>
              <w:jc w:val="center"/>
              <w:rPr>
                <w:rFonts w:ascii="Times New Roman" w:hAnsi="Times New Roman"/>
                <w:b w:val="0"/>
                <w:sz w:val="24"/>
                <w:szCs w:val="24"/>
              </w:rPr>
            </w:pPr>
            <w:r>
              <w:rPr>
                <w:rFonts w:ascii="Times New Roman" w:hAnsi="Times New Roman"/>
                <w:b w:val="0"/>
                <w:sz w:val="24"/>
                <w:szCs w:val="24"/>
              </w:rPr>
              <w:t>3</w:t>
            </w:r>
          </w:p>
        </w:tc>
      </w:tr>
      <w:tr w:rsidR="003F4982" w:rsidRPr="00455632" w14:paraId="5E339571" w14:textId="77777777" w:rsidTr="00240E9E">
        <w:tc>
          <w:tcPr>
            <w:tcW w:w="817" w:type="dxa"/>
            <w:vMerge/>
            <w:shd w:val="clear" w:color="auto" w:fill="auto"/>
          </w:tcPr>
          <w:p w14:paraId="53DDEC07" w14:textId="29DE43DD" w:rsidR="003F4982" w:rsidRPr="00455632" w:rsidRDefault="003F4982" w:rsidP="00A22A8E">
            <w:pPr>
              <w:jc w:val="center"/>
              <w:rPr>
                <w:rFonts w:ascii="Times New Roman" w:eastAsia="Calibri" w:hAnsi="Times New Roman"/>
                <w:b w:val="0"/>
                <w:sz w:val="24"/>
                <w:szCs w:val="24"/>
              </w:rPr>
            </w:pPr>
          </w:p>
        </w:tc>
        <w:tc>
          <w:tcPr>
            <w:tcW w:w="7229" w:type="dxa"/>
            <w:vMerge/>
            <w:shd w:val="clear" w:color="auto" w:fill="auto"/>
          </w:tcPr>
          <w:p w14:paraId="03B4BCB0" w14:textId="0E75C87F" w:rsidR="003F4982" w:rsidRPr="00455632" w:rsidRDefault="003F4982" w:rsidP="00A22A8E">
            <w:pPr>
              <w:rPr>
                <w:rFonts w:ascii="Times New Roman" w:eastAsia="Calibri" w:hAnsi="Times New Roman"/>
                <w:b w:val="0"/>
                <w:sz w:val="24"/>
                <w:szCs w:val="24"/>
              </w:rPr>
            </w:pPr>
          </w:p>
        </w:tc>
        <w:tc>
          <w:tcPr>
            <w:tcW w:w="6663" w:type="dxa"/>
            <w:shd w:val="clear" w:color="auto" w:fill="auto"/>
          </w:tcPr>
          <w:p w14:paraId="47B74DE1" w14:textId="57996795" w:rsidR="003F4982" w:rsidRPr="00455632" w:rsidRDefault="003F4982" w:rsidP="008C08A6">
            <w:pPr>
              <w:rPr>
                <w:rFonts w:ascii="Times New Roman" w:eastAsia="Calibri" w:hAnsi="Times New Roman"/>
                <w:b w:val="0"/>
                <w:sz w:val="24"/>
                <w:szCs w:val="24"/>
              </w:rPr>
            </w:pPr>
            <w:r w:rsidRPr="00684F10">
              <w:rPr>
                <w:rFonts w:ascii="Times New Roman" w:hAnsi="Times New Roman"/>
                <w:b w:val="0"/>
                <w:sz w:val="24"/>
                <w:szCs w:val="24"/>
              </w:rPr>
              <w:t>Проведение для специалистов органов и учреждений системы профилактики безнадзорности и правонарушений несовершеннолетних семинаров на темы: «Профилактика жестокого обращения с детьми», «Признаки сексуального насилия в отношении несовершеннолетних»</w:t>
            </w:r>
          </w:p>
        </w:tc>
      </w:tr>
      <w:tr w:rsidR="003F4982" w:rsidRPr="00455632" w14:paraId="01C7854A" w14:textId="77777777" w:rsidTr="00240E9E">
        <w:tc>
          <w:tcPr>
            <w:tcW w:w="817" w:type="dxa"/>
            <w:vMerge/>
            <w:shd w:val="clear" w:color="auto" w:fill="auto"/>
          </w:tcPr>
          <w:p w14:paraId="10074F27" w14:textId="4EDE31FA" w:rsidR="003F4982" w:rsidRPr="00455632" w:rsidRDefault="003F4982" w:rsidP="00A22A8E">
            <w:pPr>
              <w:jc w:val="center"/>
              <w:rPr>
                <w:rFonts w:ascii="Times New Roman" w:eastAsia="Calibri" w:hAnsi="Times New Roman"/>
                <w:b w:val="0"/>
                <w:sz w:val="24"/>
                <w:szCs w:val="24"/>
              </w:rPr>
            </w:pPr>
          </w:p>
        </w:tc>
        <w:tc>
          <w:tcPr>
            <w:tcW w:w="7229" w:type="dxa"/>
            <w:vMerge/>
            <w:shd w:val="clear" w:color="auto" w:fill="auto"/>
          </w:tcPr>
          <w:p w14:paraId="03743D60" w14:textId="6EEB2E74" w:rsidR="003F4982" w:rsidRPr="00455632" w:rsidRDefault="003F4982" w:rsidP="00A22A8E">
            <w:pPr>
              <w:rPr>
                <w:rFonts w:ascii="Times New Roman" w:eastAsia="Calibri" w:hAnsi="Times New Roman"/>
                <w:b w:val="0"/>
                <w:sz w:val="24"/>
                <w:szCs w:val="24"/>
              </w:rPr>
            </w:pPr>
          </w:p>
        </w:tc>
        <w:tc>
          <w:tcPr>
            <w:tcW w:w="6663" w:type="dxa"/>
            <w:shd w:val="clear" w:color="auto" w:fill="auto"/>
          </w:tcPr>
          <w:p w14:paraId="1D6333D0" w14:textId="4F62078F" w:rsidR="003F4982" w:rsidRPr="00455632" w:rsidRDefault="003F4982" w:rsidP="00A22A8E">
            <w:pPr>
              <w:rPr>
                <w:rFonts w:ascii="Times New Roman" w:eastAsia="Calibri" w:hAnsi="Times New Roman"/>
                <w:b w:val="0"/>
                <w:sz w:val="24"/>
                <w:szCs w:val="24"/>
              </w:rPr>
            </w:pPr>
            <w:r w:rsidRPr="00684F10">
              <w:rPr>
                <w:rFonts w:ascii="Times New Roman" w:hAnsi="Times New Roman"/>
                <w:b w:val="0"/>
                <w:sz w:val="24"/>
                <w:szCs w:val="24"/>
              </w:rPr>
              <w:t>Проведение среди обучающихся конкурсов социальной рекламы, направленной на профилактику правонарушений и преступлений несовершеннолетних и в отношении них</w:t>
            </w:r>
          </w:p>
        </w:tc>
      </w:tr>
      <w:tr w:rsidR="003F4982" w:rsidRPr="00455632" w14:paraId="2F276EC5" w14:textId="77777777" w:rsidTr="00240E9E">
        <w:tc>
          <w:tcPr>
            <w:tcW w:w="817" w:type="dxa"/>
            <w:vMerge/>
            <w:shd w:val="clear" w:color="auto" w:fill="auto"/>
          </w:tcPr>
          <w:p w14:paraId="7373D960" w14:textId="3D30229B" w:rsidR="003F4982" w:rsidRPr="00455632" w:rsidRDefault="003F4982" w:rsidP="00A22A8E">
            <w:pPr>
              <w:jc w:val="center"/>
              <w:rPr>
                <w:rFonts w:ascii="Times New Roman" w:eastAsia="Calibri" w:hAnsi="Times New Roman"/>
                <w:b w:val="0"/>
                <w:sz w:val="24"/>
                <w:szCs w:val="24"/>
              </w:rPr>
            </w:pPr>
          </w:p>
        </w:tc>
        <w:tc>
          <w:tcPr>
            <w:tcW w:w="7229" w:type="dxa"/>
            <w:vMerge/>
            <w:shd w:val="clear" w:color="auto" w:fill="auto"/>
          </w:tcPr>
          <w:p w14:paraId="3E671F47" w14:textId="7683ABCA" w:rsidR="003F4982" w:rsidRPr="00455632" w:rsidRDefault="003F4982" w:rsidP="00A22A8E">
            <w:pPr>
              <w:rPr>
                <w:rFonts w:ascii="Times New Roman" w:eastAsia="Calibri" w:hAnsi="Times New Roman"/>
                <w:b w:val="0"/>
                <w:sz w:val="24"/>
                <w:szCs w:val="24"/>
              </w:rPr>
            </w:pPr>
          </w:p>
        </w:tc>
        <w:tc>
          <w:tcPr>
            <w:tcW w:w="6663" w:type="dxa"/>
            <w:shd w:val="clear" w:color="auto" w:fill="auto"/>
          </w:tcPr>
          <w:p w14:paraId="1527B3BF" w14:textId="346260FD" w:rsidR="003F4982" w:rsidRPr="00455632" w:rsidRDefault="003F4982" w:rsidP="00A22A8E">
            <w:pPr>
              <w:rPr>
                <w:rFonts w:ascii="Times New Roman" w:eastAsia="Calibri" w:hAnsi="Times New Roman"/>
                <w:b w:val="0"/>
                <w:sz w:val="24"/>
                <w:szCs w:val="24"/>
              </w:rPr>
            </w:pPr>
            <w:r w:rsidRPr="00684F10">
              <w:rPr>
                <w:rFonts w:ascii="Times New Roman" w:hAnsi="Times New Roman"/>
                <w:b w:val="0"/>
                <w:sz w:val="24"/>
                <w:szCs w:val="24"/>
              </w:rPr>
              <w:t>Проведение среди несовершеннолетних конкурсов по созданию видеосюжетов по профилактике деструктивного поведения несовершеннолетних, подростковой преступности</w:t>
            </w:r>
          </w:p>
        </w:tc>
      </w:tr>
      <w:tr w:rsidR="003F4982" w:rsidRPr="00455632" w14:paraId="4F5E41E6" w14:textId="77777777" w:rsidTr="003F4982">
        <w:trPr>
          <w:trHeight w:val="60"/>
        </w:trPr>
        <w:tc>
          <w:tcPr>
            <w:tcW w:w="817" w:type="dxa"/>
            <w:vMerge/>
            <w:shd w:val="clear" w:color="auto" w:fill="auto"/>
          </w:tcPr>
          <w:p w14:paraId="1DD9FEDE" w14:textId="7AAC6587" w:rsidR="003F4982" w:rsidRDefault="003F4982" w:rsidP="00A22A8E">
            <w:pPr>
              <w:jc w:val="center"/>
              <w:rPr>
                <w:rFonts w:ascii="Times New Roman" w:eastAsia="Calibri" w:hAnsi="Times New Roman"/>
                <w:b w:val="0"/>
                <w:sz w:val="24"/>
                <w:szCs w:val="24"/>
              </w:rPr>
            </w:pPr>
          </w:p>
        </w:tc>
        <w:tc>
          <w:tcPr>
            <w:tcW w:w="7229" w:type="dxa"/>
            <w:vMerge/>
            <w:shd w:val="clear" w:color="auto" w:fill="auto"/>
          </w:tcPr>
          <w:p w14:paraId="4F135161" w14:textId="50F12D99" w:rsidR="003F4982" w:rsidRPr="00684F10" w:rsidRDefault="003F4982" w:rsidP="00A22A8E">
            <w:pPr>
              <w:rPr>
                <w:rFonts w:ascii="Times New Roman" w:hAnsi="Times New Roman"/>
                <w:b w:val="0"/>
                <w:sz w:val="24"/>
                <w:szCs w:val="24"/>
              </w:rPr>
            </w:pPr>
          </w:p>
        </w:tc>
        <w:tc>
          <w:tcPr>
            <w:tcW w:w="6663" w:type="dxa"/>
            <w:shd w:val="clear" w:color="auto" w:fill="auto"/>
          </w:tcPr>
          <w:p w14:paraId="3325E210" w14:textId="4F6F1C99" w:rsidR="003F4982" w:rsidRPr="00684F10" w:rsidRDefault="003F4982" w:rsidP="00A22A8E">
            <w:pPr>
              <w:rPr>
                <w:rFonts w:ascii="Times New Roman" w:hAnsi="Times New Roman"/>
                <w:b w:val="0"/>
                <w:sz w:val="24"/>
                <w:szCs w:val="24"/>
              </w:rPr>
            </w:pPr>
            <w:r w:rsidRPr="00F41D3A">
              <w:rPr>
                <w:rFonts w:ascii="Times New Roman" w:hAnsi="Times New Roman"/>
                <w:b w:val="0"/>
                <w:color w:val="000000" w:themeColor="text1"/>
                <w:sz w:val="24"/>
                <w:szCs w:val="24"/>
              </w:rPr>
              <w:t>Участие в  собраниях опекунов, попечителей,  приемных родителей, усыновителей по актуальным вопросам жизнедеятельности семей</w:t>
            </w:r>
          </w:p>
        </w:tc>
      </w:tr>
      <w:tr w:rsidR="003F4982" w:rsidRPr="00455632" w14:paraId="63B1DF21" w14:textId="77777777" w:rsidTr="00240E9E">
        <w:tc>
          <w:tcPr>
            <w:tcW w:w="817" w:type="dxa"/>
            <w:vMerge/>
            <w:shd w:val="clear" w:color="auto" w:fill="auto"/>
          </w:tcPr>
          <w:p w14:paraId="076D3D2B" w14:textId="11121826" w:rsidR="003F4982" w:rsidRDefault="003F4982" w:rsidP="00A22A8E">
            <w:pPr>
              <w:jc w:val="center"/>
              <w:rPr>
                <w:rFonts w:ascii="Times New Roman" w:eastAsia="Calibri" w:hAnsi="Times New Roman"/>
                <w:b w:val="0"/>
                <w:sz w:val="24"/>
                <w:szCs w:val="24"/>
              </w:rPr>
            </w:pPr>
          </w:p>
        </w:tc>
        <w:tc>
          <w:tcPr>
            <w:tcW w:w="7229" w:type="dxa"/>
            <w:vMerge/>
            <w:shd w:val="clear" w:color="auto" w:fill="auto"/>
          </w:tcPr>
          <w:p w14:paraId="04D05119" w14:textId="1F83FFF1" w:rsidR="003F4982" w:rsidRPr="00684F10" w:rsidRDefault="003F4982" w:rsidP="00A22A8E">
            <w:pPr>
              <w:rPr>
                <w:rFonts w:ascii="Times New Roman" w:hAnsi="Times New Roman"/>
                <w:b w:val="0"/>
                <w:sz w:val="24"/>
                <w:szCs w:val="24"/>
              </w:rPr>
            </w:pPr>
          </w:p>
        </w:tc>
        <w:tc>
          <w:tcPr>
            <w:tcW w:w="6663" w:type="dxa"/>
            <w:shd w:val="clear" w:color="auto" w:fill="auto"/>
          </w:tcPr>
          <w:p w14:paraId="46C3E195" w14:textId="25FE80C4" w:rsidR="003F4982" w:rsidRPr="00684F10" w:rsidRDefault="003F4982" w:rsidP="008C08A6">
            <w:pPr>
              <w:rPr>
                <w:rFonts w:ascii="Times New Roman" w:hAnsi="Times New Roman"/>
                <w:b w:val="0"/>
                <w:sz w:val="24"/>
                <w:szCs w:val="24"/>
              </w:rPr>
            </w:pPr>
            <w:r w:rsidRPr="00F41D3A">
              <w:rPr>
                <w:rFonts w:ascii="Times New Roman" w:hAnsi="Times New Roman"/>
                <w:b w:val="0"/>
                <w:color w:val="000000" w:themeColor="text1"/>
                <w:sz w:val="24"/>
                <w:szCs w:val="24"/>
              </w:rPr>
              <w:t>Участие в межрегиональной Конференции семей «Десятилетие детства. Счастливая семья – счастливые дети»</w:t>
            </w:r>
          </w:p>
        </w:tc>
      </w:tr>
      <w:tr w:rsidR="003F4982" w:rsidRPr="00455632" w14:paraId="3E9040F5" w14:textId="77777777" w:rsidTr="00240E9E">
        <w:tc>
          <w:tcPr>
            <w:tcW w:w="817" w:type="dxa"/>
            <w:vMerge/>
            <w:shd w:val="clear" w:color="auto" w:fill="auto"/>
          </w:tcPr>
          <w:p w14:paraId="32DE29E3" w14:textId="7E352F90" w:rsidR="003F4982" w:rsidRDefault="003F4982" w:rsidP="00A22A8E">
            <w:pPr>
              <w:jc w:val="center"/>
              <w:rPr>
                <w:rFonts w:ascii="Times New Roman" w:eastAsia="Calibri" w:hAnsi="Times New Roman"/>
                <w:b w:val="0"/>
                <w:sz w:val="24"/>
                <w:szCs w:val="24"/>
              </w:rPr>
            </w:pPr>
          </w:p>
        </w:tc>
        <w:tc>
          <w:tcPr>
            <w:tcW w:w="7229" w:type="dxa"/>
            <w:vMerge/>
            <w:shd w:val="clear" w:color="auto" w:fill="auto"/>
          </w:tcPr>
          <w:p w14:paraId="0FF9BC90" w14:textId="63892760" w:rsidR="003F4982" w:rsidRPr="00684F10" w:rsidRDefault="003F4982" w:rsidP="00A22A8E">
            <w:pPr>
              <w:rPr>
                <w:rFonts w:ascii="Times New Roman" w:hAnsi="Times New Roman"/>
                <w:b w:val="0"/>
                <w:sz w:val="24"/>
                <w:szCs w:val="24"/>
              </w:rPr>
            </w:pPr>
          </w:p>
        </w:tc>
        <w:tc>
          <w:tcPr>
            <w:tcW w:w="6663" w:type="dxa"/>
            <w:shd w:val="clear" w:color="auto" w:fill="auto"/>
          </w:tcPr>
          <w:p w14:paraId="7AC3A4A5" w14:textId="1FB87893" w:rsidR="003F4982" w:rsidRPr="00684F10" w:rsidRDefault="003F4982" w:rsidP="00A22A8E">
            <w:pPr>
              <w:rPr>
                <w:rFonts w:ascii="Times New Roman" w:hAnsi="Times New Roman"/>
                <w:b w:val="0"/>
                <w:sz w:val="24"/>
                <w:szCs w:val="24"/>
              </w:rPr>
            </w:pPr>
            <w:r w:rsidRPr="00F41D3A">
              <w:rPr>
                <w:rFonts w:ascii="Times New Roman" w:hAnsi="Times New Roman"/>
                <w:b w:val="0"/>
                <w:color w:val="000000" w:themeColor="text1"/>
                <w:sz w:val="24"/>
                <w:szCs w:val="24"/>
              </w:rPr>
              <w:t>Проведение мероприятий в рамках Всероссийского дня правовой помощи детям</w:t>
            </w:r>
          </w:p>
        </w:tc>
      </w:tr>
      <w:tr w:rsidR="003F4982" w:rsidRPr="00455632" w14:paraId="2FFD41C1" w14:textId="77777777" w:rsidTr="00240E9E">
        <w:trPr>
          <w:trHeight w:val="1656"/>
        </w:trPr>
        <w:tc>
          <w:tcPr>
            <w:tcW w:w="817" w:type="dxa"/>
            <w:vMerge/>
            <w:shd w:val="clear" w:color="auto" w:fill="auto"/>
          </w:tcPr>
          <w:p w14:paraId="5356F560" w14:textId="596E9C46" w:rsidR="003F4982" w:rsidRDefault="003F4982" w:rsidP="00240E9E">
            <w:pPr>
              <w:jc w:val="center"/>
              <w:rPr>
                <w:rFonts w:ascii="Times New Roman" w:eastAsia="Calibri" w:hAnsi="Times New Roman"/>
                <w:b w:val="0"/>
                <w:sz w:val="24"/>
                <w:szCs w:val="24"/>
              </w:rPr>
            </w:pPr>
          </w:p>
        </w:tc>
        <w:tc>
          <w:tcPr>
            <w:tcW w:w="7229" w:type="dxa"/>
            <w:vMerge/>
            <w:shd w:val="clear" w:color="auto" w:fill="auto"/>
          </w:tcPr>
          <w:p w14:paraId="4A104A9A" w14:textId="7C466061" w:rsidR="003F4982" w:rsidRPr="00684F10" w:rsidRDefault="003F4982" w:rsidP="00240E9E">
            <w:pPr>
              <w:rPr>
                <w:rFonts w:ascii="Times New Roman" w:hAnsi="Times New Roman"/>
                <w:b w:val="0"/>
                <w:sz w:val="24"/>
                <w:szCs w:val="24"/>
              </w:rPr>
            </w:pPr>
          </w:p>
        </w:tc>
        <w:tc>
          <w:tcPr>
            <w:tcW w:w="6663" w:type="dxa"/>
            <w:shd w:val="clear" w:color="auto" w:fill="auto"/>
          </w:tcPr>
          <w:p w14:paraId="32EC5A62" w14:textId="77777777" w:rsidR="003F4982" w:rsidRPr="00684F10" w:rsidRDefault="003F4982" w:rsidP="00280CE8">
            <w:pPr>
              <w:rPr>
                <w:rFonts w:ascii="Times New Roman" w:hAnsi="Times New Roman"/>
                <w:b w:val="0"/>
                <w:sz w:val="24"/>
                <w:szCs w:val="24"/>
              </w:rPr>
            </w:pPr>
            <w:r w:rsidRPr="00F41D3A">
              <w:rPr>
                <w:rFonts w:ascii="Times New Roman" w:hAnsi="Times New Roman"/>
                <w:b w:val="0"/>
                <w:color w:val="000000" w:themeColor="text1"/>
                <w:sz w:val="24"/>
                <w:szCs w:val="24"/>
              </w:rPr>
              <w:t xml:space="preserve">Участие в реализации проекта «Шаги навстречу» в соответствии с Соглашением </w:t>
            </w:r>
            <w:proofErr w:type="spellStart"/>
            <w:r w:rsidRPr="00F41D3A">
              <w:rPr>
                <w:rFonts w:ascii="Times New Roman" w:hAnsi="Times New Roman"/>
                <w:b w:val="0"/>
                <w:color w:val="000000" w:themeColor="text1"/>
                <w:sz w:val="24"/>
                <w:szCs w:val="24"/>
              </w:rPr>
              <w:t>Депсоцразвития</w:t>
            </w:r>
            <w:proofErr w:type="spellEnd"/>
            <w:r w:rsidRPr="00F41D3A">
              <w:rPr>
                <w:rFonts w:ascii="Times New Roman" w:hAnsi="Times New Roman"/>
                <w:b w:val="0"/>
                <w:color w:val="000000" w:themeColor="text1"/>
                <w:sz w:val="24"/>
                <w:szCs w:val="24"/>
              </w:rPr>
              <w:t xml:space="preserve"> Югры и Фонда «Национальный фонд защиты детей от жестокого обращения», направленных на </w:t>
            </w:r>
          </w:p>
          <w:p w14:paraId="6E0AD0E8" w14:textId="30541FDE" w:rsidR="003F4982" w:rsidRPr="00684F10" w:rsidRDefault="003F4982" w:rsidP="00280CE8">
            <w:pPr>
              <w:rPr>
                <w:rFonts w:ascii="Times New Roman" w:hAnsi="Times New Roman"/>
                <w:b w:val="0"/>
                <w:sz w:val="24"/>
                <w:szCs w:val="24"/>
              </w:rPr>
            </w:pPr>
            <w:r w:rsidRPr="00F41D3A">
              <w:rPr>
                <w:rFonts w:ascii="Times New Roman" w:hAnsi="Times New Roman"/>
                <w:b w:val="0"/>
                <w:color w:val="000000" w:themeColor="text1"/>
                <w:sz w:val="24"/>
                <w:szCs w:val="24"/>
              </w:rPr>
              <w:t>повышение внутренних ресурсов кризисных кровных семей с детьми, восстановление способности родителей самостоятельно заботиться о ребенке</w:t>
            </w:r>
          </w:p>
        </w:tc>
      </w:tr>
      <w:tr w:rsidR="003F4982" w:rsidRPr="00455632" w14:paraId="0713291E" w14:textId="77777777" w:rsidTr="00240E9E">
        <w:tc>
          <w:tcPr>
            <w:tcW w:w="817" w:type="dxa"/>
            <w:vMerge/>
            <w:shd w:val="clear" w:color="auto" w:fill="auto"/>
          </w:tcPr>
          <w:p w14:paraId="47F947CB" w14:textId="036E181A" w:rsidR="003F4982" w:rsidRDefault="003F4982" w:rsidP="00240E9E">
            <w:pPr>
              <w:jc w:val="center"/>
              <w:rPr>
                <w:rFonts w:ascii="Times New Roman" w:eastAsia="Calibri" w:hAnsi="Times New Roman"/>
                <w:b w:val="0"/>
                <w:sz w:val="24"/>
                <w:szCs w:val="24"/>
              </w:rPr>
            </w:pPr>
          </w:p>
        </w:tc>
        <w:tc>
          <w:tcPr>
            <w:tcW w:w="7229" w:type="dxa"/>
            <w:vMerge/>
            <w:shd w:val="clear" w:color="auto" w:fill="auto"/>
          </w:tcPr>
          <w:p w14:paraId="4144080B" w14:textId="3ED6E92A" w:rsidR="003F4982" w:rsidRPr="00684F10" w:rsidRDefault="003F4982" w:rsidP="00240E9E">
            <w:pPr>
              <w:rPr>
                <w:rFonts w:ascii="Times New Roman" w:hAnsi="Times New Roman"/>
                <w:b w:val="0"/>
                <w:sz w:val="24"/>
                <w:szCs w:val="24"/>
              </w:rPr>
            </w:pPr>
          </w:p>
        </w:tc>
        <w:tc>
          <w:tcPr>
            <w:tcW w:w="6663" w:type="dxa"/>
            <w:shd w:val="clear" w:color="auto" w:fill="auto"/>
          </w:tcPr>
          <w:p w14:paraId="69F56AE8" w14:textId="55BBBF88" w:rsidR="003F4982" w:rsidRPr="00684F10" w:rsidRDefault="003F4982" w:rsidP="00240E9E">
            <w:pPr>
              <w:rPr>
                <w:rFonts w:ascii="Times New Roman" w:hAnsi="Times New Roman"/>
                <w:b w:val="0"/>
                <w:sz w:val="24"/>
                <w:szCs w:val="24"/>
              </w:rPr>
            </w:pPr>
            <w:r w:rsidRPr="00747F06">
              <w:rPr>
                <w:rFonts w:ascii="Times New Roman" w:hAnsi="Times New Roman"/>
                <w:b w:val="0"/>
                <w:color w:val="000000" w:themeColor="text1"/>
                <w:sz w:val="24"/>
                <w:szCs w:val="24"/>
              </w:rPr>
              <w:t>Участие в семинарах  для специалистов учреждений и органов системы профилактики безнадзорности и правонарушений несовершеннолетних на темы: «Профилактика жестокого обращения с детьми», «Признаки сексуального насилия в отношении несовершеннолетних»</w:t>
            </w:r>
          </w:p>
        </w:tc>
      </w:tr>
      <w:tr w:rsidR="003F4982" w:rsidRPr="00455632" w14:paraId="74FB4757" w14:textId="77777777" w:rsidTr="00240E9E">
        <w:tc>
          <w:tcPr>
            <w:tcW w:w="817" w:type="dxa"/>
            <w:vMerge/>
            <w:shd w:val="clear" w:color="auto" w:fill="auto"/>
          </w:tcPr>
          <w:p w14:paraId="40FE7A71" w14:textId="319F5BC9" w:rsidR="003F4982" w:rsidRDefault="003F4982" w:rsidP="00240E9E">
            <w:pPr>
              <w:jc w:val="center"/>
              <w:rPr>
                <w:rFonts w:ascii="Times New Roman" w:eastAsia="Calibri" w:hAnsi="Times New Roman"/>
                <w:b w:val="0"/>
                <w:sz w:val="24"/>
                <w:szCs w:val="24"/>
              </w:rPr>
            </w:pPr>
          </w:p>
        </w:tc>
        <w:tc>
          <w:tcPr>
            <w:tcW w:w="7229" w:type="dxa"/>
            <w:vMerge/>
            <w:shd w:val="clear" w:color="auto" w:fill="auto"/>
          </w:tcPr>
          <w:p w14:paraId="7DAC0562" w14:textId="456A8603" w:rsidR="003F4982" w:rsidRPr="00747F06" w:rsidRDefault="003F4982" w:rsidP="00240E9E">
            <w:pPr>
              <w:rPr>
                <w:rFonts w:ascii="Times New Roman" w:hAnsi="Times New Roman"/>
                <w:b w:val="0"/>
                <w:color w:val="000000" w:themeColor="text1"/>
                <w:sz w:val="24"/>
                <w:szCs w:val="24"/>
              </w:rPr>
            </w:pPr>
          </w:p>
        </w:tc>
        <w:tc>
          <w:tcPr>
            <w:tcW w:w="6663" w:type="dxa"/>
            <w:shd w:val="clear" w:color="auto" w:fill="auto"/>
          </w:tcPr>
          <w:p w14:paraId="53C0FB7C" w14:textId="77777777" w:rsidR="003F4982" w:rsidRDefault="003F4982" w:rsidP="00240E9E">
            <w:pPr>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 xml:space="preserve">Участие в обучающих мероприятиях для специалистов учреждений социального обслуживания населения по вопросам межведомственного взаимодействия субъектов профилактики </w:t>
            </w:r>
            <w:proofErr w:type="gramStart"/>
            <w:r w:rsidRPr="00747F06">
              <w:rPr>
                <w:rFonts w:ascii="Times New Roman" w:hAnsi="Times New Roman"/>
                <w:b w:val="0"/>
                <w:color w:val="000000" w:themeColor="text1"/>
                <w:sz w:val="24"/>
                <w:szCs w:val="24"/>
              </w:rPr>
              <w:t>безнадзорности  и</w:t>
            </w:r>
            <w:proofErr w:type="gramEnd"/>
            <w:r w:rsidRPr="00747F06">
              <w:rPr>
                <w:rFonts w:ascii="Times New Roman" w:hAnsi="Times New Roman"/>
                <w:b w:val="0"/>
                <w:color w:val="000000" w:themeColor="text1"/>
                <w:sz w:val="24"/>
                <w:szCs w:val="24"/>
              </w:rPr>
              <w:t xml:space="preserve"> правонарушений </w:t>
            </w:r>
          </w:p>
          <w:p w14:paraId="4B57739E" w14:textId="72A8E0B2" w:rsidR="00E37681" w:rsidRPr="00F41D3A" w:rsidRDefault="00E37681" w:rsidP="00240E9E">
            <w:pPr>
              <w:rPr>
                <w:rFonts w:ascii="Times New Roman" w:hAnsi="Times New Roman"/>
                <w:b w:val="0"/>
                <w:color w:val="000000" w:themeColor="text1"/>
                <w:sz w:val="24"/>
                <w:szCs w:val="24"/>
              </w:rPr>
            </w:pPr>
          </w:p>
        </w:tc>
      </w:tr>
      <w:tr w:rsidR="00E37681" w:rsidRPr="00455632" w14:paraId="7EC6A39A" w14:textId="77777777" w:rsidTr="00240E9E">
        <w:tc>
          <w:tcPr>
            <w:tcW w:w="817" w:type="dxa"/>
            <w:vMerge/>
            <w:shd w:val="clear" w:color="auto" w:fill="auto"/>
          </w:tcPr>
          <w:p w14:paraId="1DD9814A" w14:textId="77777777" w:rsidR="00E37681" w:rsidRDefault="00E37681" w:rsidP="00240E9E">
            <w:pPr>
              <w:jc w:val="center"/>
              <w:rPr>
                <w:rFonts w:ascii="Times New Roman" w:eastAsia="Calibri" w:hAnsi="Times New Roman"/>
                <w:b w:val="0"/>
                <w:sz w:val="24"/>
                <w:szCs w:val="24"/>
              </w:rPr>
            </w:pPr>
          </w:p>
        </w:tc>
        <w:tc>
          <w:tcPr>
            <w:tcW w:w="7229" w:type="dxa"/>
            <w:vMerge/>
            <w:shd w:val="clear" w:color="auto" w:fill="auto"/>
          </w:tcPr>
          <w:p w14:paraId="3C41A4F6" w14:textId="77777777" w:rsidR="00E37681" w:rsidRPr="00747F06" w:rsidRDefault="00E37681" w:rsidP="00240E9E">
            <w:pPr>
              <w:rPr>
                <w:rFonts w:ascii="Times New Roman" w:hAnsi="Times New Roman"/>
                <w:b w:val="0"/>
                <w:color w:val="000000" w:themeColor="text1"/>
                <w:sz w:val="24"/>
                <w:szCs w:val="24"/>
              </w:rPr>
            </w:pPr>
          </w:p>
        </w:tc>
        <w:tc>
          <w:tcPr>
            <w:tcW w:w="6663" w:type="dxa"/>
            <w:shd w:val="clear" w:color="auto" w:fill="auto"/>
          </w:tcPr>
          <w:p w14:paraId="3D624A3C" w14:textId="64010494" w:rsidR="00E37681" w:rsidRPr="00747F06" w:rsidRDefault="00E37681" w:rsidP="00E37681">
            <w:pPr>
              <w:jc w:val="center"/>
              <w:rPr>
                <w:rFonts w:ascii="Times New Roman" w:hAnsi="Times New Roman"/>
                <w:b w:val="0"/>
                <w:color w:val="000000" w:themeColor="text1"/>
                <w:sz w:val="24"/>
                <w:szCs w:val="24"/>
              </w:rPr>
            </w:pPr>
            <w:r>
              <w:rPr>
                <w:rFonts w:ascii="Times New Roman" w:hAnsi="Times New Roman"/>
                <w:b w:val="0"/>
                <w:noProof/>
                <w:color w:val="000000" w:themeColor="text1"/>
                <w:sz w:val="24"/>
                <w:szCs w:val="24"/>
              </w:rPr>
              <mc:AlternateContent>
                <mc:Choice Requires="wps">
                  <w:drawing>
                    <wp:anchor distT="0" distB="0" distL="114300" distR="114300" simplePos="0" relativeHeight="251661312" behindDoc="0" locked="0" layoutInCell="1" allowOverlap="1" wp14:anchorId="4B23E548" wp14:editId="161F8F10">
                      <wp:simplePos x="0" y="0"/>
                      <wp:positionH relativeFrom="column">
                        <wp:posOffset>-5161584</wp:posOffset>
                      </wp:positionH>
                      <wp:positionV relativeFrom="paragraph">
                        <wp:posOffset>168662</wp:posOffset>
                      </wp:positionV>
                      <wp:extent cx="5088835" cy="15902"/>
                      <wp:effectExtent l="0" t="0" r="17145" b="22225"/>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5088835"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844FB" id="Прямая соединительная линия 6"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406.4pt,13.3pt" to="-5.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sDrAEAAKADAAAOAAAAZHJzL2Uyb0RvYy54bWysU8Fu2zAMvRfYPwi6L3YypEiNOD20WHcY&#10;uqLddldlKhYmiYKkxc7fj5ITd+g2YBh2EWiR75Hvid5ej9awA4So0bV8uag5Ayex027f8i+f37/d&#10;cBaTcJ0w6KDlR4j8evfmYjv4BlbYo+kgMCJxsRl8y/uUfFNVUfZgRVygB0dJhcGKRJ9hX3VBDMRu&#10;TbWq68tqwND5gBJipNvbKcl3hV8pkOmTUhESMy2n2VI5Qzmf81nttqLZB+F7LU9jiH+YwgrtqOlM&#10;dSuSYN+D/oXKahkwokoLibZCpbSEooHULOtXap564aFoIXOin22K/49W3h9u3EMgGwYfm+gfQlYx&#10;qmCZMtp/oDflJfqao5yjmdlYDDzOBsKYmKTLdb3ZbN6tOZOUW66v6lU2uJoIM9iHmO4ALctBy412&#10;WZ9oxOFjTFPpuYRwLyOVKB0N5GLjHkEx3VHDaaSyLXBjAjsIeufu2/LUtlRmiNLGzKC6tPwj6FSb&#10;YVA26G+Bc3XpiC7NQKsdht91TeN5VDXVn1VPWrPsZ+yO5YGKHbQGxdDTyuY9+/m7wF9+rN0PAAAA&#10;//8DAFBLAwQUAAYACAAAACEAfRH1t90AAAAKAQAADwAAAGRycy9kb3ducmV2LnhtbEyPS2+DMBCE&#10;75X6H6yt1BsxIIpSgomq9HEvrejV4OWh2GuEHUL/fd1Te9zZ0cw35XEzmq24uMmSgGQXA0PqrJpo&#10;EPD58RrtgTkvSUltCQV8o4NjdXtTykLZK73jWvuBhRByhRQwej8XnLtuRCPdzs5I4dfbxUgfzmXg&#10;apHXEG40T+M450ZOFBpGOeNpxO5cX4wA/dJnTeuH05tunu1XttYPTV8LcX+3PR2Aedz8nxl+8QM6&#10;VIGptRdSjmkB0T5JA7sXkOY5sOCIkiQD1gbhMQFelfz/hOoHAAD//wMAUEsBAi0AFAAGAAgAAAAh&#10;ALaDOJL+AAAA4QEAABMAAAAAAAAAAAAAAAAAAAAAAFtDb250ZW50X1R5cGVzXS54bWxQSwECLQAU&#10;AAYACAAAACEAOP0h/9YAAACUAQAACwAAAAAAAAAAAAAAAAAvAQAAX3JlbHMvLnJlbHNQSwECLQAU&#10;AAYACAAAACEA043LA6wBAACgAwAADgAAAAAAAAAAAAAAAAAuAgAAZHJzL2Uyb0RvYy54bWxQSwEC&#10;LQAUAAYACAAAACEAfRH1t90AAAAKAQAADwAAAAAAAAAAAAAAAAAGBAAAZHJzL2Rvd25yZXYueG1s&#10;UEsFBgAAAAAEAAQA8wAAABAFAAAAAA==&#10;" strokecolor="black [3040]"/>
                  </w:pict>
                </mc:Fallback>
              </mc:AlternateContent>
            </w:r>
            <w:r>
              <w:rPr>
                <w:rFonts w:ascii="Times New Roman" w:hAnsi="Times New Roman"/>
                <w:b w:val="0"/>
                <w:color w:val="000000" w:themeColor="text1"/>
                <w:sz w:val="24"/>
                <w:szCs w:val="24"/>
              </w:rPr>
              <w:t>3</w:t>
            </w:r>
          </w:p>
        </w:tc>
      </w:tr>
      <w:tr w:rsidR="00E37681" w:rsidRPr="00455632" w14:paraId="0935423A" w14:textId="77777777" w:rsidTr="00240E9E">
        <w:tc>
          <w:tcPr>
            <w:tcW w:w="817" w:type="dxa"/>
            <w:vMerge/>
            <w:shd w:val="clear" w:color="auto" w:fill="auto"/>
          </w:tcPr>
          <w:p w14:paraId="33180523" w14:textId="77777777" w:rsidR="00E37681" w:rsidRDefault="00E37681" w:rsidP="00240E9E">
            <w:pPr>
              <w:jc w:val="center"/>
              <w:rPr>
                <w:rFonts w:ascii="Times New Roman" w:eastAsia="Calibri" w:hAnsi="Times New Roman"/>
                <w:b w:val="0"/>
                <w:sz w:val="24"/>
                <w:szCs w:val="24"/>
              </w:rPr>
            </w:pPr>
          </w:p>
        </w:tc>
        <w:tc>
          <w:tcPr>
            <w:tcW w:w="7229" w:type="dxa"/>
            <w:vMerge/>
            <w:shd w:val="clear" w:color="auto" w:fill="auto"/>
          </w:tcPr>
          <w:p w14:paraId="3B89E37C" w14:textId="77777777" w:rsidR="00E37681" w:rsidRPr="00747F06" w:rsidRDefault="00E37681" w:rsidP="00240E9E">
            <w:pPr>
              <w:rPr>
                <w:rFonts w:ascii="Times New Roman" w:hAnsi="Times New Roman"/>
                <w:b w:val="0"/>
                <w:color w:val="000000" w:themeColor="text1"/>
                <w:sz w:val="24"/>
                <w:szCs w:val="24"/>
              </w:rPr>
            </w:pPr>
          </w:p>
        </w:tc>
        <w:tc>
          <w:tcPr>
            <w:tcW w:w="6663" w:type="dxa"/>
            <w:shd w:val="clear" w:color="auto" w:fill="auto"/>
          </w:tcPr>
          <w:p w14:paraId="33E8E8BC" w14:textId="0073B9BB" w:rsidR="00E37681" w:rsidRPr="00747F06" w:rsidRDefault="00E37681" w:rsidP="00240E9E">
            <w:pPr>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несовершеннолетних по вопросам сохранения семейного окружения для ребенка</w:t>
            </w:r>
          </w:p>
        </w:tc>
      </w:tr>
      <w:tr w:rsidR="003F4982" w:rsidRPr="00455632" w14:paraId="3DAFDE01" w14:textId="77777777" w:rsidTr="00240E9E">
        <w:tc>
          <w:tcPr>
            <w:tcW w:w="817" w:type="dxa"/>
            <w:vMerge/>
            <w:shd w:val="clear" w:color="auto" w:fill="auto"/>
          </w:tcPr>
          <w:p w14:paraId="547705C2" w14:textId="49910CA7" w:rsidR="003F4982" w:rsidRDefault="003F4982" w:rsidP="00240E9E">
            <w:pPr>
              <w:jc w:val="center"/>
              <w:rPr>
                <w:rFonts w:ascii="Times New Roman" w:eastAsia="Calibri" w:hAnsi="Times New Roman"/>
                <w:b w:val="0"/>
                <w:sz w:val="24"/>
                <w:szCs w:val="24"/>
              </w:rPr>
            </w:pPr>
          </w:p>
        </w:tc>
        <w:tc>
          <w:tcPr>
            <w:tcW w:w="7229" w:type="dxa"/>
            <w:vMerge/>
            <w:shd w:val="clear" w:color="auto" w:fill="auto"/>
          </w:tcPr>
          <w:p w14:paraId="7524C8B4" w14:textId="5ABBBFD9" w:rsidR="003F4982" w:rsidRPr="00747F06" w:rsidRDefault="003F4982" w:rsidP="00240E9E">
            <w:pPr>
              <w:rPr>
                <w:rFonts w:ascii="Times New Roman" w:hAnsi="Times New Roman"/>
                <w:b w:val="0"/>
                <w:color w:val="000000" w:themeColor="text1"/>
                <w:sz w:val="24"/>
                <w:szCs w:val="24"/>
              </w:rPr>
            </w:pPr>
          </w:p>
        </w:tc>
        <w:tc>
          <w:tcPr>
            <w:tcW w:w="6663" w:type="dxa"/>
            <w:shd w:val="clear" w:color="auto" w:fill="auto"/>
          </w:tcPr>
          <w:p w14:paraId="1F348A71" w14:textId="6FBBBFDF" w:rsidR="003F4982" w:rsidRPr="00F41D3A" w:rsidRDefault="003F4982" w:rsidP="00240E9E">
            <w:pPr>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Участие в окружном Конкурсе лучших практик наставничества и лучших наставников детей,  в том числе детей-сирот, оставшихся без попечения родителей, детей,  попавших в ТЖС, лиц из числа детей-сирот и детей. оставшихся без попечения родителей.</w:t>
            </w:r>
          </w:p>
        </w:tc>
      </w:tr>
      <w:tr w:rsidR="003F4982" w:rsidRPr="00455632" w14:paraId="174FFFD4" w14:textId="77777777" w:rsidTr="00A22A8E">
        <w:trPr>
          <w:trHeight w:val="1124"/>
        </w:trPr>
        <w:tc>
          <w:tcPr>
            <w:tcW w:w="817" w:type="dxa"/>
            <w:vMerge/>
            <w:shd w:val="clear" w:color="auto" w:fill="auto"/>
          </w:tcPr>
          <w:p w14:paraId="0C9C36D9" w14:textId="6500E986" w:rsidR="003F4982" w:rsidRDefault="003F4982" w:rsidP="00240E9E">
            <w:pPr>
              <w:jc w:val="center"/>
              <w:rPr>
                <w:rFonts w:ascii="Times New Roman" w:eastAsia="Calibri" w:hAnsi="Times New Roman"/>
                <w:b w:val="0"/>
                <w:sz w:val="24"/>
                <w:szCs w:val="24"/>
              </w:rPr>
            </w:pPr>
          </w:p>
        </w:tc>
        <w:tc>
          <w:tcPr>
            <w:tcW w:w="7229" w:type="dxa"/>
            <w:vMerge/>
            <w:shd w:val="clear" w:color="auto" w:fill="auto"/>
          </w:tcPr>
          <w:p w14:paraId="5FF0D7BB" w14:textId="723CA65A" w:rsidR="003F4982" w:rsidRPr="00747F06" w:rsidRDefault="003F4982" w:rsidP="00240E9E">
            <w:pPr>
              <w:rPr>
                <w:rFonts w:ascii="Times New Roman" w:hAnsi="Times New Roman"/>
                <w:b w:val="0"/>
                <w:color w:val="000000" w:themeColor="text1"/>
                <w:sz w:val="24"/>
                <w:szCs w:val="24"/>
              </w:rPr>
            </w:pPr>
          </w:p>
        </w:tc>
        <w:tc>
          <w:tcPr>
            <w:tcW w:w="6663" w:type="dxa"/>
            <w:tcBorders>
              <w:bottom w:val="single" w:sz="4" w:space="0" w:color="auto"/>
            </w:tcBorders>
            <w:shd w:val="clear" w:color="auto" w:fill="auto"/>
          </w:tcPr>
          <w:p w14:paraId="359103EA" w14:textId="1BC6AE34" w:rsidR="003F4982" w:rsidRPr="00F41D3A" w:rsidRDefault="003F4982" w:rsidP="00240E9E">
            <w:pPr>
              <w:rPr>
                <w:rFonts w:ascii="Times New Roman" w:hAnsi="Times New Roman"/>
                <w:b w:val="0"/>
                <w:color w:val="000000" w:themeColor="text1"/>
                <w:sz w:val="24"/>
                <w:szCs w:val="24"/>
              </w:rPr>
            </w:pPr>
            <w:r w:rsidRPr="00D74684">
              <w:rPr>
                <w:rFonts w:ascii="Times New Roman" w:hAnsi="Times New Roman"/>
                <w:b w:val="0"/>
                <w:sz w:val="24"/>
                <w:szCs w:val="24"/>
              </w:rPr>
              <w:t>Организация и проведение мероприятий в рамках Всероссийского дня правовой помощи детям: «День открытых дверей», Правовой ликбез «Правовое поле»</w:t>
            </w:r>
          </w:p>
        </w:tc>
      </w:tr>
      <w:tr w:rsidR="003F4982" w:rsidRPr="00455632" w14:paraId="608C04D4" w14:textId="77777777" w:rsidTr="00240E9E">
        <w:tc>
          <w:tcPr>
            <w:tcW w:w="817" w:type="dxa"/>
            <w:vMerge/>
            <w:shd w:val="clear" w:color="auto" w:fill="auto"/>
          </w:tcPr>
          <w:p w14:paraId="6A0B75B6" w14:textId="6F0B9876" w:rsidR="003F4982" w:rsidRPr="00455632" w:rsidRDefault="003F4982" w:rsidP="00240E9E">
            <w:pPr>
              <w:jc w:val="center"/>
              <w:rPr>
                <w:rFonts w:ascii="Times New Roman" w:eastAsia="Calibri" w:hAnsi="Times New Roman"/>
                <w:b w:val="0"/>
                <w:sz w:val="24"/>
                <w:szCs w:val="24"/>
              </w:rPr>
            </w:pPr>
          </w:p>
        </w:tc>
        <w:tc>
          <w:tcPr>
            <w:tcW w:w="7229" w:type="dxa"/>
            <w:vMerge/>
            <w:shd w:val="clear" w:color="auto" w:fill="auto"/>
          </w:tcPr>
          <w:p w14:paraId="54AFBEB4" w14:textId="3BF3BA0B" w:rsidR="003F4982" w:rsidRPr="00455632" w:rsidRDefault="003F4982" w:rsidP="00240E9E">
            <w:pPr>
              <w:rPr>
                <w:rFonts w:ascii="Times New Roman" w:eastAsia="Calibri" w:hAnsi="Times New Roman"/>
                <w:b w:val="0"/>
                <w:sz w:val="24"/>
                <w:szCs w:val="24"/>
              </w:rPr>
            </w:pPr>
          </w:p>
        </w:tc>
        <w:tc>
          <w:tcPr>
            <w:tcW w:w="6663" w:type="dxa"/>
            <w:shd w:val="clear" w:color="auto" w:fill="auto"/>
          </w:tcPr>
          <w:p w14:paraId="7533D555" w14:textId="10350C98" w:rsidR="003F4982" w:rsidRPr="00455632" w:rsidRDefault="003F4982" w:rsidP="00240E9E">
            <w:pPr>
              <w:rPr>
                <w:rFonts w:ascii="Times New Roman" w:eastAsia="Calibri" w:hAnsi="Times New Roman"/>
                <w:b w:val="0"/>
                <w:sz w:val="24"/>
                <w:szCs w:val="24"/>
              </w:rPr>
            </w:pPr>
            <w:r>
              <w:rPr>
                <w:rFonts w:ascii="Times New Roman" w:eastAsia="Calibri" w:hAnsi="Times New Roman"/>
                <w:b w:val="0"/>
                <w:sz w:val="24"/>
                <w:szCs w:val="24"/>
              </w:rPr>
              <w:t>Квест «Неформат»</w:t>
            </w:r>
          </w:p>
        </w:tc>
      </w:tr>
      <w:tr w:rsidR="003F4982" w:rsidRPr="00455632" w14:paraId="6D424DFF" w14:textId="77777777" w:rsidTr="00240E9E">
        <w:tc>
          <w:tcPr>
            <w:tcW w:w="817" w:type="dxa"/>
            <w:vMerge/>
            <w:shd w:val="clear" w:color="auto" w:fill="auto"/>
          </w:tcPr>
          <w:p w14:paraId="5F8F04CE" w14:textId="2AE4DE74" w:rsidR="003F4982" w:rsidRPr="00455632" w:rsidRDefault="003F4982" w:rsidP="00240E9E">
            <w:pPr>
              <w:jc w:val="center"/>
              <w:rPr>
                <w:rFonts w:ascii="Times New Roman" w:eastAsia="Calibri" w:hAnsi="Times New Roman"/>
                <w:b w:val="0"/>
                <w:sz w:val="24"/>
                <w:szCs w:val="24"/>
              </w:rPr>
            </w:pPr>
          </w:p>
        </w:tc>
        <w:tc>
          <w:tcPr>
            <w:tcW w:w="7229" w:type="dxa"/>
            <w:vMerge/>
            <w:shd w:val="clear" w:color="auto" w:fill="auto"/>
          </w:tcPr>
          <w:p w14:paraId="0CB84268" w14:textId="61739A53" w:rsidR="003F4982" w:rsidRPr="00455632" w:rsidRDefault="003F4982" w:rsidP="00240E9E">
            <w:pPr>
              <w:rPr>
                <w:rFonts w:ascii="Times New Roman" w:eastAsia="Calibri" w:hAnsi="Times New Roman"/>
                <w:b w:val="0"/>
                <w:sz w:val="24"/>
                <w:szCs w:val="24"/>
              </w:rPr>
            </w:pPr>
          </w:p>
        </w:tc>
        <w:tc>
          <w:tcPr>
            <w:tcW w:w="6663" w:type="dxa"/>
            <w:shd w:val="clear" w:color="auto" w:fill="auto"/>
          </w:tcPr>
          <w:p w14:paraId="13D85505" w14:textId="2AF45611" w:rsidR="003F4982" w:rsidRPr="002C105B" w:rsidRDefault="003F4982" w:rsidP="00240E9E">
            <w:pPr>
              <w:rPr>
                <w:rFonts w:ascii="Times New Roman" w:eastAsia="Calibri" w:hAnsi="Times New Roman"/>
                <w:b w:val="0"/>
                <w:sz w:val="24"/>
                <w:szCs w:val="24"/>
              </w:rPr>
            </w:pPr>
            <w:r>
              <w:rPr>
                <w:rFonts w:ascii="Times New Roman" w:eastAsia="Calibri" w:hAnsi="Times New Roman"/>
                <w:b w:val="0"/>
                <w:sz w:val="24"/>
                <w:szCs w:val="24"/>
              </w:rPr>
              <w:t>Молодежь за ЗОЖ</w:t>
            </w:r>
          </w:p>
        </w:tc>
      </w:tr>
      <w:tr w:rsidR="003F4982" w:rsidRPr="00455632" w14:paraId="3D9CF9FE" w14:textId="77777777" w:rsidTr="00240E9E">
        <w:tc>
          <w:tcPr>
            <w:tcW w:w="817" w:type="dxa"/>
            <w:vMerge/>
            <w:shd w:val="clear" w:color="auto" w:fill="auto"/>
          </w:tcPr>
          <w:p w14:paraId="3197795F" w14:textId="2936DE16" w:rsidR="003F4982" w:rsidRPr="00455632" w:rsidRDefault="003F4982" w:rsidP="00240E9E">
            <w:pPr>
              <w:jc w:val="center"/>
              <w:rPr>
                <w:rFonts w:ascii="Times New Roman" w:eastAsia="Calibri" w:hAnsi="Times New Roman"/>
                <w:b w:val="0"/>
                <w:sz w:val="24"/>
                <w:szCs w:val="24"/>
              </w:rPr>
            </w:pPr>
          </w:p>
        </w:tc>
        <w:tc>
          <w:tcPr>
            <w:tcW w:w="7229" w:type="dxa"/>
            <w:vMerge/>
            <w:shd w:val="clear" w:color="auto" w:fill="auto"/>
          </w:tcPr>
          <w:p w14:paraId="1B180BBA" w14:textId="3DF36463" w:rsidR="003F4982" w:rsidRPr="00455632" w:rsidRDefault="003F4982" w:rsidP="00240E9E">
            <w:pPr>
              <w:rPr>
                <w:rFonts w:ascii="Times New Roman" w:eastAsia="Calibri" w:hAnsi="Times New Roman"/>
                <w:b w:val="0"/>
                <w:sz w:val="24"/>
                <w:szCs w:val="24"/>
              </w:rPr>
            </w:pPr>
          </w:p>
        </w:tc>
        <w:tc>
          <w:tcPr>
            <w:tcW w:w="6663" w:type="dxa"/>
            <w:shd w:val="clear" w:color="auto" w:fill="auto"/>
          </w:tcPr>
          <w:p w14:paraId="0486ACB9" w14:textId="3D5EEFE0" w:rsidR="003F4982" w:rsidRPr="002C105B" w:rsidRDefault="003F4982" w:rsidP="00240E9E">
            <w:pPr>
              <w:rPr>
                <w:rFonts w:ascii="Times New Roman" w:eastAsia="Calibri" w:hAnsi="Times New Roman"/>
                <w:b w:val="0"/>
                <w:sz w:val="24"/>
                <w:szCs w:val="24"/>
              </w:rPr>
            </w:pPr>
            <w:r w:rsidRPr="00D74684">
              <w:rPr>
                <w:rFonts w:ascii="Times New Roman" w:hAnsi="Times New Roman"/>
                <w:b w:val="0"/>
                <w:sz w:val="24"/>
                <w:szCs w:val="24"/>
              </w:rPr>
              <w:t>Муниципальный этап Всероссийской акции «Всемирный день здоровья»</w:t>
            </w:r>
          </w:p>
        </w:tc>
      </w:tr>
      <w:tr w:rsidR="003F4982" w:rsidRPr="00455632" w14:paraId="025D2D43" w14:textId="77777777" w:rsidTr="00240E9E">
        <w:tc>
          <w:tcPr>
            <w:tcW w:w="817" w:type="dxa"/>
            <w:vMerge/>
            <w:shd w:val="clear" w:color="auto" w:fill="auto"/>
          </w:tcPr>
          <w:p w14:paraId="6FD6D61D" w14:textId="38F2B295" w:rsidR="003F4982" w:rsidRPr="00455632" w:rsidRDefault="003F4982" w:rsidP="00240E9E">
            <w:pPr>
              <w:jc w:val="center"/>
              <w:rPr>
                <w:rFonts w:ascii="Times New Roman" w:eastAsia="Calibri" w:hAnsi="Times New Roman"/>
                <w:b w:val="0"/>
                <w:sz w:val="24"/>
                <w:szCs w:val="24"/>
              </w:rPr>
            </w:pPr>
          </w:p>
        </w:tc>
        <w:tc>
          <w:tcPr>
            <w:tcW w:w="7229" w:type="dxa"/>
            <w:vMerge/>
            <w:shd w:val="clear" w:color="auto" w:fill="auto"/>
          </w:tcPr>
          <w:p w14:paraId="1FE10DC0" w14:textId="01C45DE3" w:rsidR="003F4982" w:rsidRPr="002C105B" w:rsidRDefault="003F4982" w:rsidP="002C105B">
            <w:pPr>
              <w:jc w:val="both"/>
              <w:rPr>
                <w:rFonts w:ascii="Times New Roman" w:hAnsi="Times New Roman"/>
                <w:b w:val="0"/>
                <w:sz w:val="24"/>
                <w:szCs w:val="24"/>
              </w:rPr>
            </w:pPr>
          </w:p>
        </w:tc>
        <w:tc>
          <w:tcPr>
            <w:tcW w:w="6663" w:type="dxa"/>
            <w:shd w:val="clear" w:color="auto" w:fill="auto"/>
          </w:tcPr>
          <w:p w14:paraId="655273C0" w14:textId="77777777" w:rsidR="003F4982" w:rsidRPr="001D158B" w:rsidRDefault="003F4982" w:rsidP="00280CE8">
            <w:pPr>
              <w:jc w:val="both"/>
              <w:rPr>
                <w:rFonts w:ascii="Times New Roman" w:hAnsi="Times New Roman"/>
                <w:b w:val="0"/>
                <w:sz w:val="24"/>
                <w:szCs w:val="24"/>
              </w:rPr>
            </w:pPr>
            <w:r w:rsidRPr="001D158B">
              <w:rPr>
                <w:rFonts w:ascii="Times New Roman" w:hAnsi="Times New Roman"/>
                <w:b w:val="0"/>
                <w:sz w:val="24"/>
                <w:szCs w:val="24"/>
              </w:rPr>
              <w:t xml:space="preserve">Мероприятие, посвященное Дню защиты детей </w:t>
            </w:r>
          </w:p>
          <w:p w14:paraId="17D931EE" w14:textId="272F85FD" w:rsidR="003F4982" w:rsidRPr="002C105B" w:rsidRDefault="003F4982" w:rsidP="00280CE8">
            <w:pPr>
              <w:rPr>
                <w:rFonts w:ascii="Times New Roman" w:eastAsia="Calibri" w:hAnsi="Times New Roman"/>
                <w:b w:val="0"/>
                <w:sz w:val="24"/>
                <w:szCs w:val="24"/>
              </w:rPr>
            </w:pPr>
            <w:r w:rsidRPr="001D158B">
              <w:rPr>
                <w:rFonts w:ascii="Times New Roman" w:hAnsi="Times New Roman"/>
                <w:b w:val="0"/>
                <w:sz w:val="24"/>
                <w:szCs w:val="24"/>
              </w:rPr>
              <w:t>#Марафон детства #Детирулят86#</w:t>
            </w:r>
          </w:p>
        </w:tc>
      </w:tr>
      <w:tr w:rsidR="003F4982" w:rsidRPr="00455632" w14:paraId="12B6B24A" w14:textId="77777777" w:rsidTr="00240E9E">
        <w:tc>
          <w:tcPr>
            <w:tcW w:w="817" w:type="dxa"/>
            <w:vMerge/>
            <w:shd w:val="clear" w:color="auto" w:fill="auto"/>
          </w:tcPr>
          <w:p w14:paraId="201A9257" w14:textId="51B9C7A2" w:rsidR="003F4982" w:rsidRPr="00455632" w:rsidRDefault="003F4982" w:rsidP="00240E9E">
            <w:pPr>
              <w:jc w:val="center"/>
              <w:rPr>
                <w:rFonts w:ascii="Times New Roman" w:eastAsia="Calibri" w:hAnsi="Times New Roman"/>
                <w:b w:val="0"/>
                <w:sz w:val="24"/>
                <w:szCs w:val="24"/>
              </w:rPr>
            </w:pPr>
          </w:p>
        </w:tc>
        <w:tc>
          <w:tcPr>
            <w:tcW w:w="7229" w:type="dxa"/>
            <w:vMerge/>
            <w:shd w:val="clear" w:color="auto" w:fill="auto"/>
          </w:tcPr>
          <w:p w14:paraId="366CCD4D" w14:textId="7DFC50E8" w:rsidR="003F4982" w:rsidRPr="002C105B" w:rsidRDefault="003F4982" w:rsidP="002C105B">
            <w:pPr>
              <w:jc w:val="both"/>
              <w:rPr>
                <w:rFonts w:ascii="Times New Roman" w:hAnsi="Times New Roman"/>
                <w:b w:val="0"/>
                <w:sz w:val="24"/>
                <w:szCs w:val="24"/>
              </w:rPr>
            </w:pPr>
          </w:p>
        </w:tc>
        <w:tc>
          <w:tcPr>
            <w:tcW w:w="6663" w:type="dxa"/>
            <w:shd w:val="clear" w:color="auto" w:fill="auto"/>
          </w:tcPr>
          <w:p w14:paraId="070CD792" w14:textId="53B8CE6A" w:rsidR="003F4982" w:rsidRPr="00455632" w:rsidRDefault="003F4982" w:rsidP="00240E9E">
            <w:pPr>
              <w:rPr>
                <w:rFonts w:ascii="Times New Roman" w:eastAsia="Calibri" w:hAnsi="Times New Roman"/>
                <w:b w:val="0"/>
                <w:sz w:val="24"/>
                <w:szCs w:val="24"/>
              </w:rPr>
            </w:pPr>
            <w:r w:rsidRPr="001D158B">
              <w:rPr>
                <w:rFonts w:ascii="Times New Roman" w:hAnsi="Times New Roman"/>
                <w:b w:val="0"/>
                <w:sz w:val="24"/>
                <w:szCs w:val="24"/>
              </w:rPr>
              <w:t>Эрудит-лото «Правовой лабиринт» ко Дню защиты прав ребенка</w:t>
            </w:r>
          </w:p>
        </w:tc>
      </w:tr>
      <w:tr w:rsidR="003F4982" w:rsidRPr="00455632" w14:paraId="061505E5" w14:textId="77777777" w:rsidTr="00240E9E">
        <w:tc>
          <w:tcPr>
            <w:tcW w:w="817" w:type="dxa"/>
            <w:vMerge/>
            <w:shd w:val="clear" w:color="auto" w:fill="auto"/>
          </w:tcPr>
          <w:p w14:paraId="6FA1147C" w14:textId="5F2C72F5" w:rsidR="003F4982" w:rsidRPr="00455632" w:rsidRDefault="003F4982" w:rsidP="00240E9E">
            <w:pPr>
              <w:jc w:val="center"/>
              <w:rPr>
                <w:rFonts w:ascii="Times New Roman" w:eastAsia="Calibri" w:hAnsi="Times New Roman"/>
                <w:b w:val="0"/>
                <w:sz w:val="24"/>
                <w:szCs w:val="24"/>
              </w:rPr>
            </w:pPr>
          </w:p>
        </w:tc>
        <w:tc>
          <w:tcPr>
            <w:tcW w:w="7229" w:type="dxa"/>
            <w:vMerge/>
            <w:shd w:val="clear" w:color="auto" w:fill="auto"/>
          </w:tcPr>
          <w:p w14:paraId="119BC206" w14:textId="39FE52DB" w:rsidR="003F4982" w:rsidRPr="00455632" w:rsidRDefault="003F4982" w:rsidP="00240E9E">
            <w:pPr>
              <w:rPr>
                <w:rFonts w:ascii="Times New Roman" w:eastAsia="Calibri" w:hAnsi="Times New Roman"/>
                <w:b w:val="0"/>
                <w:sz w:val="24"/>
                <w:szCs w:val="24"/>
              </w:rPr>
            </w:pPr>
          </w:p>
        </w:tc>
        <w:tc>
          <w:tcPr>
            <w:tcW w:w="6663" w:type="dxa"/>
            <w:shd w:val="clear" w:color="auto" w:fill="auto"/>
          </w:tcPr>
          <w:p w14:paraId="1F6F2617" w14:textId="6CBD75D8" w:rsidR="003F4982" w:rsidRPr="00455632" w:rsidRDefault="003F4982" w:rsidP="00240E9E">
            <w:pPr>
              <w:rPr>
                <w:rFonts w:ascii="Times New Roman" w:eastAsia="Calibri" w:hAnsi="Times New Roman"/>
                <w:b w:val="0"/>
                <w:sz w:val="24"/>
                <w:szCs w:val="24"/>
              </w:rPr>
            </w:pPr>
            <w:r w:rsidRPr="00B1067A">
              <w:rPr>
                <w:rFonts w:ascii="Times New Roman" w:hAnsi="Times New Roman"/>
                <w:b w:val="0"/>
                <w:bCs/>
                <w:sz w:val="24"/>
                <w:szCs w:val="24"/>
              </w:rPr>
              <w:t>Информирование родителей (законных представителей) несовершеннолетних из числа семей находящихся на профилактических учетах о плане работы учреждений (мероприятий, дата, время, место) на месяц, распространение приглашений на мероприятия</w:t>
            </w:r>
          </w:p>
        </w:tc>
      </w:tr>
      <w:tr w:rsidR="003F4982" w:rsidRPr="00455632" w14:paraId="681E5B6A" w14:textId="77777777" w:rsidTr="00240E9E">
        <w:tc>
          <w:tcPr>
            <w:tcW w:w="817" w:type="dxa"/>
            <w:vMerge/>
            <w:shd w:val="clear" w:color="auto" w:fill="auto"/>
          </w:tcPr>
          <w:p w14:paraId="42B1E16A" w14:textId="47430A6E" w:rsidR="003F4982" w:rsidRPr="00455632" w:rsidRDefault="003F4982" w:rsidP="00240E9E">
            <w:pPr>
              <w:jc w:val="center"/>
              <w:rPr>
                <w:rFonts w:ascii="Times New Roman" w:eastAsia="Calibri" w:hAnsi="Times New Roman"/>
                <w:b w:val="0"/>
                <w:sz w:val="24"/>
                <w:szCs w:val="24"/>
              </w:rPr>
            </w:pPr>
          </w:p>
        </w:tc>
        <w:tc>
          <w:tcPr>
            <w:tcW w:w="7229" w:type="dxa"/>
            <w:vMerge/>
            <w:shd w:val="clear" w:color="auto" w:fill="auto"/>
          </w:tcPr>
          <w:p w14:paraId="3D216B30" w14:textId="63E16838" w:rsidR="003F4982" w:rsidRPr="00455632" w:rsidRDefault="003F4982" w:rsidP="00240E9E">
            <w:pPr>
              <w:rPr>
                <w:rFonts w:ascii="Times New Roman" w:eastAsia="Calibri" w:hAnsi="Times New Roman"/>
                <w:b w:val="0"/>
                <w:sz w:val="24"/>
                <w:szCs w:val="24"/>
              </w:rPr>
            </w:pPr>
          </w:p>
        </w:tc>
        <w:tc>
          <w:tcPr>
            <w:tcW w:w="6663" w:type="dxa"/>
            <w:shd w:val="clear" w:color="auto" w:fill="auto"/>
          </w:tcPr>
          <w:p w14:paraId="4619D572" w14:textId="59682786" w:rsidR="003F4982" w:rsidRPr="00455632" w:rsidRDefault="003F4982" w:rsidP="002C105B">
            <w:pPr>
              <w:rPr>
                <w:rFonts w:ascii="Times New Roman" w:eastAsia="Calibri" w:hAnsi="Times New Roman"/>
                <w:b w:val="0"/>
                <w:sz w:val="24"/>
                <w:szCs w:val="24"/>
              </w:rPr>
            </w:pPr>
            <w:r>
              <w:rPr>
                <w:rFonts w:ascii="Times New Roman" w:hAnsi="Times New Roman"/>
                <w:b w:val="0"/>
                <w:bCs/>
                <w:sz w:val="24"/>
                <w:szCs w:val="24"/>
              </w:rPr>
              <w:t>Вовлечение несовершеннолетних, состоящих на профилактических учетах, в занятия физической культуры и спортом</w:t>
            </w:r>
          </w:p>
        </w:tc>
      </w:tr>
      <w:tr w:rsidR="002C105B" w:rsidRPr="00455632" w14:paraId="3DC2B996" w14:textId="77777777" w:rsidTr="00A22A8E">
        <w:tc>
          <w:tcPr>
            <w:tcW w:w="14709" w:type="dxa"/>
            <w:gridSpan w:val="3"/>
            <w:shd w:val="clear" w:color="auto" w:fill="auto"/>
          </w:tcPr>
          <w:p w14:paraId="4F9FBA81" w14:textId="3FE4AA3E" w:rsidR="002C105B" w:rsidRPr="00455632" w:rsidRDefault="002C105B" w:rsidP="002C105B">
            <w:pPr>
              <w:jc w:val="center"/>
              <w:rPr>
                <w:rFonts w:ascii="Times New Roman" w:eastAsia="Calibri" w:hAnsi="Times New Roman"/>
                <w:b w:val="0"/>
                <w:sz w:val="24"/>
                <w:szCs w:val="24"/>
              </w:rPr>
            </w:pPr>
            <w:r w:rsidRPr="00455632">
              <w:rPr>
                <w:rFonts w:ascii="Times New Roman" w:eastAsia="Calibri" w:hAnsi="Times New Roman"/>
                <w:b w:val="0"/>
                <w:sz w:val="24"/>
                <w:szCs w:val="24"/>
              </w:rPr>
              <w:t xml:space="preserve">Подпрограмма </w:t>
            </w:r>
            <w:r>
              <w:rPr>
                <w:rFonts w:ascii="Times New Roman" w:eastAsia="Calibri" w:hAnsi="Times New Roman"/>
                <w:b w:val="0"/>
                <w:sz w:val="24"/>
                <w:szCs w:val="24"/>
              </w:rPr>
              <w:t>3</w:t>
            </w:r>
          </w:p>
        </w:tc>
      </w:tr>
      <w:tr w:rsidR="003333C9" w:rsidRPr="00455632" w14:paraId="20A5CD1E" w14:textId="77777777" w:rsidTr="00240E9E">
        <w:tc>
          <w:tcPr>
            <w:tcW w:w="817" w:type="dxa"/>
            <w:vMerge w:val="restart"/>
            <w:shd w:val="clear" w:color="auto" w:fill="auto"/>
          </w:tcPr>
          <w:p w14:paraId="66DFF771" w14:textId="7C85DAC5" w:rsidR="003333C9" w:rsidRDefault="003333C9" w:rsidP="00240E9E">
            <w:pPr>
              <w:jc w:val="center"/>
              <w:rPr>
                <w:rFonts w:ascii="Times New Roman" w:eastAsia="Calibri" w:hAnsi="Times New Roman"/>
                <w:b w:val="0"/>
                <w:sz w:val="24"/>
                <w:szCs w:val="24"/>
              </w:rPr>
            </w:pPr>
            <w:r>
              <w:rPr>
                <w:rFonts w:ascii="Times New Roman" w:eastAsia="Calibri" w:hAnsi="Times New Roman"/>
                <w:b w:val="0"/>
                <w:sz w:val="24"/>
                <w:szCs w:val="24"/>
              </w:rPr>
              <w:t>3.1.</w:t>
            </w:r>
          </w:p>
          <w:p w14:paraId="36269F6B" w14:textId="02BE9C6C" w:rsidR="00A74397" w:rsidRDefault="00A74397" w:rsidP="00240E9E">
            <w:pPr>
              <w:jc w:val="center"/>
              <w:rPr>
                <w:rFonts w:ascii="Times New Roman" w:eastAsia="Calibri" w:hAnsi="Times New Roman"/>
                <w:b w:val="0"/>
                <w:sz w:val="24"/>
                <w:szCs w:val="24"/>
              </w:rPr>
            </w:pPr>
          </w:p>
          <w:p w14:paraId="658398D3" w14:textId="048ABC56" w:rsidR="00A74397" w:rsidRDefault="00A74397" w:rsidP="00240E9E">
            <w:pPr>
              <w:jc w:val="center"/>
              <w:rPr>
                <w:rFonts w:ascii="Times New Roman" w:eastAsia="Calibri" w:hAnsi="Times New Roman"/>
                <w:b w:val="0"/>
                <w:sz w:val="24"/>
                <w:szCs w:val="24"/>
              </w:rPr>
            </w:pPr>
          </w:p>
          <w:p w14:paraId="5967E603" w14:textId="01EFF8D4" w:rsidR="00A74397" w:rsidRDefault="00A74397" w:rsidP="00240E9E">
            <w:pPr>
              <w:jc w:val="center"/>
              <w:rPr>
                <w:rFonts w:ascii="Times New Roman" w:eastAsia="Calibri" w:hAnsi="Times New Roman"/>
                <w:b w:val="0"/>
                <w:sz w:val="24"/>
                <w:szCs w:val="24"/>
              </w:rPr>
            </w:pPr>
          </w:p>
          <w:p w14:paraId="6E299A87" w14:textId="4D1A321E" w:rsidR="00A74397" w:rsidRDefault="00A74397" w:rsidP="00240E9E">
            <w:pPr>
              <w:jc w:val="center"/>
              <w:rPr>
                <w:rFonts w:ascii="Times New Roman" w:eastAsia="Calibri" w:hAnsi="Times New Roman"/>
                <w:b w:val="0"/>
                <w:sz w:val="24"/>
                <w:szCs w:val="24"/>
              </w:rPr>
            </w:pPr>
          </w:p>
          <w:p w14:paraId="01018A3C" w14:textId="3320D167" w:rsidR="00A74397" w:rsidRDefault="00A74397" w:rsidP="00240E9E">
            <w:pPr>
              <w:jc w:val="center"/>
              <w:rPr>
                <w:rFonts w:ascii="Times New Roman" w:eastAsia="Calibri" w:hAnsi="Times New Roman"/>
                <w:b w:val="0"/>
                <w:sz w:val="24"/>
                <w:szCs w:val="24"/>
              </w:rPr>
            </w:pPr>
          </w:p>
          <w:p w14:paraId="0D0E1957" w14:textId="70EED111" w:rsidR="00A74397" w:rsidRDefault="00A74397" w:rsidP="00240E9E">
            <w:pPr>
              <w:jc w:val="center"/>
              <w:rPr>
                <w:rFonts w:ascii="Times New Roman" w:eastAsia="Calibri" w:hAnsi="Times New Roman"/>
                <w:b w:val="0"/>
                <w:sz w:val="24"/>
                <w:szCs w:val="24"/>
              </w:rPr>
            </w:pPr>
          </w:p>
          <w:p w14:paraId="14D7730D" w14:textId="28656AF4" w:rsidR="00A74397" w:rsidRPr="00455632" w:rsidRDefault="00A74397" w:rsidP="00240E9E">
            <w:pPr>
              <w:jc w:val="center"/>
              <w:rPr>
                <w:rFonts w:ascii="Times New Roman" w:eastAsia="Calibri" w:hAnsi="Times New Roman"/>
                <w:b w:val="0"/>
                <w:sz w:val="24"/>
                <w:szCs w:val="24"/>
              </w:rPr>
            </w:pPr>
            <w:r>
              <w:rPr>
                <w:rFonts w:ascii="Times New Roman" w:eastAsia="Calibri" w:hAnsi="Times New Roman"/>
                <w:b w:val="0"/>
                <w:sz w:val="24"/>
                <w:szCs w:val="24"/>
              </w:rPr>
              <w:lastRenderedPageBreak/>
              <w:t>1</w:t>
            </w:r>
          </w:p>
          <w:p w14:paraId="088C69C4" w14:textId="2752F17D" w:rsidR="003333C9" w:rsidRPr="00455632" w:rsidRDefault="003333C9" w:rsidP="00240E9E">
            <w:pPr>
              <w:jc w:val="center"/>
              <w:rPr>
                <w:rFonts w:ascii="Times New Roman" w:eastAsia="Calibri" w:hAnsi="Times New Roman"/>
                <w:b w:val="0"/>
                <w:sz w:val="24"/>
                <w:szCs w:val="24"/>
              </w:rPr>
            </w:pPr>
          </w:p>
        </w:tc>
        <w:tc>
          <w:tcPr>
            <w:tcW w:w="7229" w:type="dxa"/>
            <w:vMerge w:val="restart"/>
            <w:shd w:val="clear" w:color="auto" w:fill="auto"/>
          </w:tcPr>
          <w:p w14:paraId="7AE28832" w14:textId="77777777" w:rsidR="003333C9" w:rsidRDefault="003333C9" w:rsidP="00240E9E">
            <w:pPr>
              <w:rPr>
                <w:rFonts w:ascii="Times New Roman" w:hAnsi="Times New Roman"/>
                <w:b w:val="0"/>
                <w:sz w:val="24"/>
                <w:szCs w:val="24"/>
              </w:rPr>
            </w:pPr>
            <w:r w:rsidRPr="003047E3">
              <w:rPr>
                <w:rFonts w:ascii="Times New Roman" w:hAnsi="Times New Roman"/>
                <w:b w:val="0"/>
                <w:sz w:val="24"/>
                <w:szCs w:val="24"/>
              </w:rPr>
              <w:lastRenderedPageBreak/>
              <w:t>Формирование здорового жизненного стиля несовершеннолетних, профилактика незаконного потребления наркотических средств, психотропных и одурманивающих веществ, наркомании, токсикомании и алкогольной зависимости</w:t>
            </w:r>
          </w:p>
          <w:p w14:paraId="2B18BD6B" w14:textId="77777777" w:rsidR="00A74397" w:rsidRDefault="00A74397" w:rsidP="00240E9E">
            <w:pPr>
              <w:rPr>
                <w:rFonts w:ascii="Times New Roman" w:hAnsi="Times New Roman"/>
                <w:b w:val="0"/>
                <w:sz w:val="24"/>
                <w:szCs w:val="24"/>
              </w:rPr>
            </w:pPr>
          </w:p>
          <w:p w14:paraId="5611715F" w14:textId="77777777" w:rsidR="00A74397" w:rsidRDefault="00A74397" w:rsidP="00240E9E">
            <w:pPr>
              <w:rPr>
                <w:rFonts w:ascii="Times New Roman" w:hAnsi="Times New Roman"/>
                <w:b w:val="0"/>
                <w:sz w:val="24"/>
                <w:szCs w:val="24"/>
              </w:rPr>
            </w:pPr>
          </w:p>
          <w:p w14:paraId="40141A2C" w14:textId="77777777" w:rsidR="00A74397" w:rsidRDefault="00A74397" w:rsidP="00240E9E">
            <w:pPr>
              <w:rPr>
                <w:rFonts w:ascii="Times New Roman" w:hAnsi="Times New Roman"/>
                <w:b w:val="0"/>
                <w:sz w:val="24"/>
                <w:szCs w:val="24"/>
              </w:rPr>
            </w:pPr>
          </w:p>
          <w:p w14:paraId="0DC235E2" w14:textId="00AA5E6C" w:rsidR="00A74397" w:rsidRPr="00455632" w:rsidRDefault="00A74397" w:rsidP="00A74397">
            <w:pPr>
              <w:jc w:val="center"/>
              <w:rPr>
                <w:rFonts w:ascii="Times New Roman" w:eastAsia="Calibri" w:hAnsi="Times New Roman"/>
                <w:b w:val="0"/>
                <w:sz w:val="24"/>
                <w:szCs w:val="24"/>
              </w:rPr>
            </w:pPr>
            <w:r>
              <w:rPr>
                <w:rFonts w:ascii="Times New Roman" w:eastAsia="Calibri" w:hAnsi="Times New Roman"/>
                <w:b w:val="0"/>
                <w:sz w:val="24"/>
                <w:szCs w:val="24"/>
              </w:rPr>
              <w:lastRenderedPageBreak/>
              <w:t>2</w:t>
            </w:r>
          </w:p>
        </w:tc>
        <w:tc>
          <w:tcPr>
            <w:tcW w:w="6663" w:type="dxa"/>
            <w:shd w:val="clear" w:color="auto" w:fill="auto"/>
          </w:tcPr>
          <w:p w14:paraId="6E99E2FC" w14:textId="27FA5E3B" w:rsidR="003333C9" w:rsidRPr="00455632" w:rsidRDefault="003333C9" w:rsidP="00240E9E">
            <w:pPr>
              <w:rPr>
                <w:rFonts w:ascii="Times New Roman" w:eastAsia="Calibri" w:hAnsi="Times New Roman"/>
                <w:b w:val="0"/>
                <w:sz w:val="24"/>
                <w:szCs w:val="24"/>
              </w:rPr>
            </w:pPr>
            <w:r w:rsidRPr="00684F10">
              <w:rPr>
                <w:rFonts w:ascii="Times New Roman" w:hAnsi="Times New Roman"/>
                <w:b w:val="0"/>
                <w:sz w:val="24"/>
                <w:szCs w:val="24"/>
              </w:rPr>
              <w:lastRenderedPageBreak/>
              <w:t>Проведение социально-психологического тестирования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автономного округа, направленного на раннее выявление незаконного потребления наркотических средств и психотропных веществ</w:t>
            </w:r>
          </w:p>
        </w:tc>
      </w:tr>
      <w:tr w:rsidR="00A74397" w:rsidRPr="00455632" w14:paraId="0255ED97" w14:textId="77777777" w:rsidTr="00240E9E">
        <w:tc>
          <w:tcPr>
            <w:tcW w:w="817" w:type="dxa"/>
            <w:vMerge/>
            <w:shd w:val="clear" w:color="auto" w:fill="auto"/>
          </w:tcPr>
          <w:p w14:paraId="54C241E0" w14:textId="77777777" w:rsidR="00A74397" w:rsidRDefault="00A74397" w:rsidP="00240E9E">
            <w:pPr>
              <w:jc w:val="center"/>
              <w:rPr>
                <w:rFonts w:ascii="Times New Roman" w:eastAsia="Calibri" w:hAnsi="Times New Roman"/>
                <w:b w:val="0"/>
                <w:sz w:val="24"/>
                <w:szCs w:val="24"/>
              </w:rPr>
            </w:pPr>
          </w:p>
        </w:tc>
        <w:tc>
          <w:tcPr>
            <w:tcW w:w="7229" w:type="dxa"/>
            <w:vMerge/>
            <w:shd w:val="clear" w:color="auto" w:fill="auto"/>
          </w:tcPr>
          <w:p w14:paraId="3B662344" w14:textId="77777777" w:rsidR="00A74397" w:rsidRPr="003047E3" w:rsidRDefault="00A74397" w:rsidP="00240E9E">
            <w:pPr>
              <w:rPr>
                <w:rFonts w:ascii="Times New Roman" w:hAnsi="Times New Roman"/>
                <w:b w:val="0"/>
                <w:sz w:val="24"/>
                <w:szCs w:val="24"/>
              </w:rPr>
            </w:pPr>
          </w:p>
        </w:tc>
        <w:tc>
          <w:tcPr>
            <w:tcW w:w="6663" w:type="dxa"/>
            <w:shd w:val="clear" w:color="auto" w:fill="auto"/>
          </w:tcPr>
          <w:p w14:paraId="5863A8F7" w14:textId="22F51214" w:rsidR="00A74397" w:rsidRPr="00684F10" w:rsidRDefault="00A74397" w:rsidP="00A74397">
            <w:pPr>
              <w:jc w:val="center"/>
              <w:rPr>
                <w:rFonts w:ascii="Times New Roman" w:hAnsi="Times New Roman"/>
                <w:b w:val="0"/>
                <w:sz w:val="24"/>
                <w:szCs w:val="24"/>
              </w:rPr>
            </w:pPr>
            <w:r>
              <w:rPr>
                <w:rFonts w:ascii="Times New Roman" w:hAnsi="Times New Roman"/>
                <w:b w:val="0"/>
                <w:noProof/>
                <w:sz w:val="24"/>
                <w:szCs w:val="24"/>
              </w:rPr>
              <mc:AlternateContent>
                <mc:Choice Requires="wps">
                  <w:drawing>
                    <wp:anchor distT="0" distB="0" distL="114300" distR="114300" simplePos="0" relativeHeight="251662336" behindDoc="0" locked="0" layoutInCell="1" allowOverlap="1" wp14:anchorId="6D706426" wp14:editId="6247EE17">
                      <wp:simplePos x="0" y="0"/>
                      <wp:positionH relativeFrom="column">
                        <wp:posOffset>-5185438</wp:posOffset>
                      </wp:positionH>
                      <wp:positionV relativeFrom="paragraph">
                        <wp:posOffset>168662</wp:posOffset>
                      </wp:positionV>
                      <wp:extent cx="5128592" cy="7951"/>
                      <wp:effectExtent l="0" t="0" r="15240" b="30480"/>
                      <wp:wrapNone/>
                      <wp:docPr id="7" name="Прямая соединительная линия 7"/>
                      <wp:cNvGraphicFramePr/>
                      <a:graphic xmlns:a="http://schemas.openxmlformats.org/drawingml/2006/main">
                        <a:graphicData uri="http://schemas.microsoft.com/office/word/2010/wordprocessingShape">
                          <wps:wsp>
                            <wps:cNvCnPr/>
                            <wps:spPr>
                              <a:xfrm flipH="1" flipV="1">
                                <a:off x="0" y="0"/>
                                <a:ext cx="512859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AE7FA" id="Прямая соединительная линия 7"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08.3pt,13.3pt" to="-4.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GsqgEAAJ8DAAAOAAAAZHJzL2Uyb0RvYy54bWysU01v2zAMvRfYfxB0X+wESNcacXpose0w&#10;bMXa7a7KVCxMX5DU2Pn3o+jEHbYVKIpeBFrke+R7ojdXozVsDzFp71q+XNScgZO+027X8h/3H99f&#10;cJaycJ0w3kHLD5D41fbd2WYIDax8700HkSGJS80QWt7nHJqqSrIHK9LCB3CYVD5akfEz7qouigHZ&#10;ralWdX1eDT52IXoJKeHtzZTkW+JXCmT+plSCzEzLcbZMZ6TzoZzVdiOaXRSh1/I4hnjFFFZoh01n&#10;qhuRBXuM+h8qq2X0yau8kN5WXiktgTSgmmX9l5q7XgQgLWhOCrNN6e1o5df9tbuNaMMQUpPCbSwq&#10;RhUtU0aHz/imnKKfJSo5nJmNZOBhNhDGzCRerperi/XlijOJuQ+X62Xxt5r4CjbElD+Bt6wELTfa&#10;FXmiEfsvKU+lpxLEPU1EUT4YKMXGfQfFdIf9poloWeDaRLYX+Mzdr1NbqiwQpY2ZQTW1fBZ0rC0w&#10;oAV6KXCupo7e5RlotfPxf13zeBpVTfUn1ZPWIvvBdwd6H7IDt4AMPW5sWbM/vwn+9F9tfwMAAP//&#10;AwBQSwMEFAAGAAgAAAAhANfoMajcAAAACQEAAA8AAABkcnMvZG93bnJldi54bWxMj8tugzAQRfeV&#10;+g/WVOqOmEQpJQQTVeljX1rRrcHDQ/EDYYfQv+9k1axGV3N050x+WIxmM05+cFbAehUDQ9s4NdhO&#10;wPfXe5QC80FaJbWzKOAXPRyK+7tcZspd7CfOZegYlVifSQF9CGPGuW96NNKv3IiWdq2bjAwUp46r&#10;SV6o3Gi+ieOEGzlYutDLEY89NqfybATot3Zb1aE7fujq1f1s5/KpakshHh+Wlz2wgEv4h+GqT+pQ&#10;kFPtzlZ5pgVE6TpJiBWwuU4ionQHrKb8vANe5Pz2g+IPAAD//wMAUEsBAi0AFAAGAAgAAAAhALaD&#10;OJL+AAAA4QEAABMAAAAAAAAAAAAAAAAAAAAAAFtDb250ZW50X1R5cGVzXS54bWxQSwECLQAUAAYA&#10;CAAAACEAOP0h/9YAAACUAQAACwAAAAAAAAAAAAAAAAAvAQAAX3JlbHMvLnJlbHNQSwECLQAUAAYA&#10;CAAAACEA1YlBrKoBAACfAwAADgAAAAAAAAAAAAAAAAAuAgAAZHJzL2Uyb0RvYy54bWxQSwECLQAU&#10;AAYACAAAACEA1+gxqNwAAAAJAQAADwAAAAAAAAAAAAAAAAAEBAAAZHJzL2Rvd25yZXYueG1sUEsF&#10;BgAAAAAEAAQA8wAAAA0FAAAAAA==&#10;" strokecolor="black [3040]"/>
                  </w:pict>
                </mc:Fallback>
              </mc:AlternateContent>
            </w:r>
            <w:r>
              <w:rPr>
                <w:rFonts w:ascii="Times New Roman" w:hAnsi="Times New Roman"/>
                <w:b w:val="0"/>
                <w:sz w:val="24"/>
                <w:szCs w:val="24"/>
              </w:rPr>
              <w:t>3</w:t>
            </w:r>
          </w:p>
        </w:tc>
      </w:tr>
      <w:tr w:rsidR="003333C9" w:rsidRPr="00455632" w14:paraId="514EC918" w14:textId="77777777" w:rsidTr="00240E9E">
        <w:tc>
          <w:tcPr>
            <w:tcW w:w="817" w:type="dxa"/>
            <w:vMerge/>
            <w:shd w:val="clear" w:color="auto" w:fill="auto"/>
          </w:tcPr>
          <w:p w14:paraId="7AC4BE8F" w14:textId="3F3ECA34" w:rsidR="003333C9" w:rsidRPr="00455632" w:rsidRDefault="003333C9" w:rsidP="00240E9E">
            <w:pPr>
              <w:jc w:val="center"/>
              <w:rPr>
                <w:rFonts w:ascii="Times New Roman" w:eastAsia="Calibri" w:hAnsi="Times New Roman"/>
                <w:b w:val="0"/>
                <w:sz w:val="24"/>
                <w:szCs w:val="24"/>
              </w:rPr>
            </w:pPr>
          </w:p>
        </w:tc>
        <w:tc>
          <w:tcPr>
            <w:tcW w:w="7229" w:type="dxa"/>
            <w:vMerge/>
            <w:shd w:val="clear" w:color="auto" w:fill="auto"/>
          </w:tcPr>
          <w:p w14:paraId="68CF6E15" w14:textId="77777777" w:rsidR="003333C9" w:rsidRPr="00455632" w:rsidRDefault="003333C9" w:rsidP="003333C9">
            <w:pPr>
              <w:autoSpaceDE w:val="0"/>
              <w:autoSpaceDN w:val="0"/>
              <w:adjustRightInd w:val="0"/>
              <w:rPr>
                <w:rFonts w:ascii="Times New Roman" w:eastAsia="Calibri" w:hAnsi="Times New Roman"/>
                <w:b w:val="0"/>
                <w:sz w:val="24"/>
                <w:szCs w:val="24"/>
              </w:rPr>
            </w:pPr>
          </w:p>
        </w:tc>
        <w:tc>
          <w:tcPr>
            <w:tcW w:w="6663" w:type="dxa"/>
            <w:shd w:val="clear" w:color="auto" w:fill="auto"/>
          </w:tcPr>
          <w:p w14:paraId="78BEF876" w14:textId="510891F3" w:rsidR="003333C9" w:rsidRPr="003333C9" w:rsidRDefault="003333C9" w:rsidP="003333C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Проведение с участием представителей правоохранительных органов с использованием кино-, видеоматериалов по профилактике преступлений в сфере незаконного оборота наркотических и психотропных веществ круглых столов, классных часов и бесед об ответственности за совершение преступлений в сфере незаконного оборота наркотических и психотропных  веществ с обучающимися 5-11 классов, студентов профессиональных колледжей</w:t>
            </w:r>
          </w:p>
        </w:tc>
      </w:tr>
      <w:tr w:rsidR="003333C9" w:rsidRPr="00455632" w14:paraId="23B602CB" w14:textId="77777777" w:rsidTr="00240E9E">
        <w:tc>
          <w:tcPr>
            <w:tcW w:w="817" w:type="dxa"/>
            <w:vMerge/>
            <w:shd w:val="clear" w:color="auto" w:fill="auto"/>
          </w:tcPr>
          <w:p w14:paraId="0CA316E2" w14:textId="6356772A" w:rsidR="003333C9" w:rsidRPr="00455632" w:rsidRDefault="003333C9" w:rsidP="00240E9E">
            <w:pPr>
              <w:jc w:val="center"/>
              <w:rPr>
                <w:rFonts w:ascii="Times New Roman" w:eastAsia="Calibri" w:hAnsi="Times New Roman"/>
                <w:b w:val="0"/>
                <w:sz w:val="24"/>
                <w:szCs w:val="24"/>
              </w:rPr>
            </w:pPr>
          </w:p>
        </w:tc>
        <w:tc>
          <w:tcPr>
            <w:tcW w:w="7229" w:type="dxa"/>
            <w:vMerge/>
            <w:shd w:val="clear" w:color="auto" w:fill="auto"/>
          </w:tcPr>
          <w:p w14:paraId="67B1883B" w14:textId="04B977F6" w:rsidR="003333C9" w:rsidRPr="00455632" w:rsidRDefault="003333C9" w:rsidP="00240E9E">
            <w:pPr>
              <w:rPr>
                <w:rFonts w:ascii="Times New Roman" w:eastAsia="Calibri" w:hAnsi="Times New Roman"/>
                <w:b w:val="0"/>
                <w:sz w:val="24"/>
                <w:szCs w:val="24"/>
              </w:rPr>
            </w:pPr>
          </w:p>
        </w:tc>
        <w:tc>
          <w:tcPr>
            <w:tcW w:w="6663" w:type="dxa"/>
            <w:shd w:val="clear" w:color="auto" w:fill="auto"/>
          </w:tcPr>
          <w:p w14:paraId="20C43F1D" w14:textId="5A3BBE21" w:rsidR="003333C9" w:rsidRPr="00455632" w:rsidRDefault="003333C9" w:rsidP="00240E9E">
            <w:pPr>
              <w:rPr>
                <w:rFonts w:ascii="Times New Roman" w:eastAsia="Calibri" w:hAnsi="Times New Roman"/>
                <w:b w:val="0"/>
                <w:sz w:val="24"/>
                <w:szCs w:val="24"/>
              </w:rPr>
            </w:pPr>
            <w:r w:rsidRPr="00684F10">
              <w:rPr>
                <w:rFonts w:ascii="Times New Roman" w:hAnsi="Times New Roman"/>
                <w:b w:val="0"/>
                <w:sz w:val="24"/>
                <w:szCs w:val="24"/>
              </w:rPr>
              <w:t>Проведение бесед для обучающихся старших классов, а также студентов колледжей с привлечением правоохранительных органов, органов здравоохранения об ответственности за нарушение половой неприкосновенности несовершеннолетних, о последствиях ранних половых связей и ранней беременности</w:t>
            </w:r>
          </w:p>
        </w:tc>
      </w:tr>
      <w:tr w:rsidR="003333C9" w:rsidRPr="00455632" w14:paraId="0EA0EF1A" w14:textId="77777777" w:rsidTr="00240E9E">
        <w:tc>
          <w:tcPr>
            <w:tcW w:w="817" w:type="dxa"/>
            <w:vMerge/>
            <w:shd w:val="clear" w:color="auto" w:fill="auto"/>
          </w:tcPr>
          <w:p w14:paraId="724774A7" w14:textId="1190D74E" w:rsidR="003333C9" w:rsidRPr="00455632" w:rsidRDefault="003333C9" w:rsidP="00240E9E">
            <w:pPr>
              <w:jc w:val="center"/>
              <w:rPr>
                <w:rFonts w:ascii="Times New Roman" w:eastAsia="Calibri" w:hAnsi="Times New Roman"/>
                <w:b w:val="0"/>
                <w:sz w:val="24"/>
                <w:szCs w:val="24"/>
              </w:rPr>
            </w:pPr>
          </w:p>
        </w:tc>
        <w:tc>
          <w:tcPr>
            <w:tcW w:w="7229" w:type="dxa"/>
            <w:vMerge/>
            <w:shd w:val="clear" w:color="auto" w:fill="auto"/>
          </w:tcPr>
          <w:p w14:paraId="3A53228E" w14:textId="519719A3" w:rsidR="003333C9" w:rsidRPr="00455632" w:rsidRDefault="003333C9" w:rsidP="00240E9E">
            <w:pPr>
              <w:rPr>
                <w:rFonts w:ascii="Times New Roman" w:eastAsia="Calibri" w:hAnsi="Times New Roman"/>
                <w:b w:val="0"/>
                <w:sz w:val="24"/>
                <w:szCs w:val="24"/>
              </w:rPr>
            </w:pPr>
          </w:p>
        </w:tc>
        <w:tc>
          <w:tcPr>
            <w:tcW w:w="6663" w:type="dxa"/>
            <w:shd w:val="clear" w:color="auto" w:fill="auto"/>
          </w:tcPr>
          <w:p w14:paraId="22616D0A" w14:textId="2CBF75AE" w:rsidR="003333C9" w:rsidRPr="00455632" w:rsidRDefault="003333C9" w:rsidP="00240E9E">
            <w:pPr>
              <w:rPr>
                <w:rFonts w:ascii="Times New Roman" w:eastAsia="Calibri" w:hAnsi="Times New Roman"/>
                <w:b w:val="0"/>
                <w:sz w:val="24"/>
                <w:szCs w:val="24"/>
              </w:rPr>
            </w:pPr>
            <w:r w:rsidRPr="00684F10">
              <w:rPr>
                <w:rFonts w:ascii="Times New Roman" w:hAnsi="Times New Roman"/>
                <w:b w:val="0"/>
                <w:sz w:val="24"/>
                <w:szCs w:val="24"/>
              </w:rPr>
              <w:t>Реализация в образовательных организациях программ по формированию законопослушного поведения несовершеннолетних</w:t>
            </w:r>
          </w:p>
        </w:tc>
      </w:tr>
      <w:tr w:rsidR="003333C9" w:rsidRPr="00455632" w14:paraId="64A322BE" w14:textId="77777777" w:rsidTr="00240E9E">
        <w:tc>
          <w:tcPr>
            <w:tcW w:w="817" w:type="dxa"/>
            <w:vMerge/>
            <w:shd w:val="clear" w:color="auto" w:fill="auto"/>
          </w:tcPr>
          <w:p w14:paraId="05B68176" w14:textId="5EDACB93" w:rsidR="003333C9" w:rsidRPr="00455632" w:rsidRDefault="003333C9" w:rsidP="00240E9E">
            <w:pPr>
              <w:jc w:val="center"/>
              <w:rPr>
                <w:rFonts w:ascii="Times New Roman" w:eastAsia="Calibri" w:hAnsi="Times New Roman"/>
                <w:b w:val="0"/>
                <w:sz w:val="24"/>
                <w:szCs w:val="24"/>
              </w:rPr>
            </w:pPr>
          </w:p>
        </w:tc>
        <w:tc>
          <w:tcPr>
            <w:tcW w:w="7229" w:type="dxa"/>
            <w:vMerge/>
            <w:shd w:val="clear" w:color="auto" w:fill="auto"/>
          </w:tcPr>
          <w:p w14:paraId="459135E7" w14:textId="550CE30E" w:rsidR="003333C9" w:rsidRPr="00455632" w:rsidRDefault="003333C9" w:rsidP="00240E9E">
            <w:pPr>
              <w:rPr>
                <w:rFonts w:ascii="Times New Roman" w:eastAsia="Calibri" w:hAnsi="Times New Roman"/>
                <w:b w:val="0"/>
                <w:sz w:val="24"/>
                <w:szCs w:val="24"/>
              </w:rPr>
            </w:pPr>
          </w:p>
        </w:tc>
        <w:tc>
          <w:tcPr>
            <w:tcW w:w="6663" w:type="dxa"/>
            <w:shd w:val="clear" w:color="auto" w:fill="auto"/>
          </w:tcPr>
          <w:p w14:paraId="6ECDB4EF" w14:textId="6A6F7670" w:rsidR="003333C9" w:rsidRPr="00851A26" w:rsidRDefault="003333C9" w:rsidP="00851A26">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Организация взаимодействия с Общероссийским общественно-государственным движением детей и молодежи</w:t>
            </w:r>
          </w:p>
        </w:tc>
      </w:tr>
      <w:tr w:rsidR="003333C9" w:rsidRPr="00455632" w14:paraId="55BEFAFD" w14:textId="77777777" w:rsidTr="00240E9E">
        <w:tc>
          <w:tcPr>
            <w:tcW w:w="817" w:type="dxa"/>
            <w:vMerge/>
            <w:shd w:val="clear" w:color="auto" w:fill="auto"/>
          </w:tcPr>
          <w:p w14:paraId="2BA0D679" w14:textId="15402CAE" w:rsidR="003333C9" w:rsidRPr="00455632" w:rsidRDefault="003333C9" w:rsidP="00240E9E">
            <w:pPr>
              <w:jc w:val="center"/>
              <w:rPr>
                <w:rFonts w:ascii="Times New Roman" w:eastAsia="Calibri" w:hAnsi="Times New Roman"/>
                <w:b w:val="0"/>
                <w:sz w:val="24"/>
                <w:szCs w:val="24"/>
              </w:rPr>
            </w:pPr>
          </w:p>
        </w:tc>
        <w:tc>
          <w:tcPr>
            <w:tcW w:w="7229" w:type="dxa"/>
            <w:vMerge/>
            <w:shd w:val="clear" w:color="auto" w:fill="auto"/>
          </w:tcPr>
          <w:p w14:paraId="5450A497" w14:textId="3D112D89" w:rsidR="003333C9" w:rsidRPr="00851A26" w:rsidRDefault="003333C9" w:rsidP="00240E9E">
            <w:pPr>
              <w:rPr>
                <w:rFonts w:ascii="Times New Roman" w:eastAsia="Calibri" w:hAnsi="Times New Roman"/>
                <w:b w:val="0"/>
                <w:bCs/>
                <w:sz w:val="24"/>
                <w:szCs w:val="24"/>
              </w:rPr>
            </w:pPr>
          </w:p>
        </w:tc>
        <w:tc>
          <w:tcPr>
            <w:tcW w:w="6663" w:type="dxa"/>
            <w:shd w:val="clear" w:color="auto" w:fill="auto"/>
          </w:tcPr>
          <w:p w14:paraId="34C71D62" w14:textId="570CA5C7" w:rsidR="003333C9" w:rsidRPr="00851A26" w:rsidRDefault="003333C9" w:rsidP="00851A26">
            <w:pPr>
              <w:pStyle w:val="aff6"/>
              <w:rPr>
                <w:rFonts w:ascii="Times New Roman" w:hAnsi="Times New Roman"/>
                <w:sz w:val="24"/>
                <w:szCs w:val="24"/>
              </w:rPr>
            </w:pPr>
            <w:r w:rsidRPr="00851A26">
              <w:rPr>
                <w:rFonts w:ascii="Times New Roman" w:hAnsi="Times New Roman"/>
                <w:bCs/>
                <w:sz w:val="24"/>
                <w:szCs w:val="24"/>
              </w:rPr>
              <w:t>Внедрение и реализация модели организации деятельности служб примирения (медиации) в образовательных организациях</w:t>
            </w:r>
          </w:p>
        </w:tc>
      </w:tr>
      <w:tr w:rsidR="003333C9" w:rsidRPr="00455632" w14:paraId="7B406113" w14:textId="77777777" w:rsidTr="00240E9E">
        <w:tc>
          <w:tcPr>
            <w:tcW w:w="817" w:type="dxa"/>
            <w:vMerge/>
            <w:shd w:val="clear" w:color="auto" w:fill="auto"/>
          </w:tcPr>
          <w:p w14:paraId="0D58D255" w14:textId="5C0A7E5A" w:rsidR="003333C9" w:rsidRPr="00455632" w:rsidRDefault="003333C9" w:rsidP="00240E9E">
            <w:pPr>
              <w:jc w:val="center"/>
              <w:rPr>
                <w:rFonts w:ascii="Times New Roman" w:eastAsia="Calibri" w:hAnsi="Times New Roman"/>
                <w:b w:val="0"/>
                <w:sz w:val="24"/>
                <w:szCs w:val="24"/>
              </w:rPr>
            </w:pPr>
          </w:p>
        </w:tc>
        <w:tc>
          <w:tcPr>
            <w:tcW w:w="7229" w:type="dxa"/>
            <w:vMerge/>
            <w:shd w:val="clear" w:color="auto" w:fill="auto"/>
          </w:tcPr>
          <w:p w14:paraId="2389C2C0" w14:textId="0C429A8B" w:rsidR="003333C9" w:rsidRPr="00455632" w:rsidRDefault="003333C9" w:rsidP="00240E9E">
            <w:pPr>
              <w:rPr>
                <w:rFonts w:ascii="Times New Roman" w:eastAsia="Calibri" w:hAnsi="Times New Roman"/>
                <w:b w:val="0"/>
                <w:sz w:val="24"/>
                <w:szCs w:val="24"/>
              </w:rPr>
            </w:pPr>
          </w:p>
        </w:tc>
        <w:tc>
          <w:tcPr>
            <w:tcW w:w="6663" w:type="dxa"/>
            <w:shd w:val="clear" w:color="auto" w:fill="auto"/>
          </w:tcPr>
          <w:p w14:paraId="7700F83E" w14:textId="722F8A27" w:rsidR="003333C9" w:rsidRPr="00455632" w:rsidRDefault="003333C9" w:rsidP="00240E9E">
            <w:pPr>
              <w:rPr>
                <w:rFonts w:ascii="Times New Roman" w:eastAsia="Calibri" w:hAnsi="Times New Roman"/>
                <w:b w:val="0"/>
                <w:sz w:val="24"/>
                <w:szCs w:val="24"/>
              </w:rPr>
            </w:pPr>
            <w:r w:rsidRPr="00D74684">
              <w:rPr>
                <w:rFonts w:ascii="Times New Roman" w:hAnsi="Times New Roman"/>
                <w:b w:val="0"/>
                <w:sz w:val="24"/>
                <w:szCs w:val="24"/>
              </w:rPr>
              <w:t>Мероприятие в формате верёвочного курса «Единство» в рамках студенческой спартакиады</w:t>
            </w:r>
          </w:p>
        </w:tc>
      </w:tr>
      <w:tr w:rsidR="003333C9" w:rsidRPr="00455632" w14:paraId="587C8F69" w14:textId="77777777" w:rsidTr="00240E9E">
        <w:tc>
          <w:tcPr>
            <w:tcW w:w="817" w:type="dxa"/>
            <w:vMerge/>
            <w:shd w:val="clear" w:color="auto" w:fill="auto"/>
          </w:tcPr>
          <w:p w14:paraId="16E847AC" w14:textId="2F1ECBC2" w:rsidR="003333C9" w:rsidRPr="00455632" w:rsidRDefault="003333C9" w:rsidP="00240E9E">
            <w:pPr>
              <w:jc w:val="center"/>
              <w:rPr>
                <w:rFonts w:ascii="Times New Roman" w:eastAsia="Calibri" w:hAnsi="Times New Roman"/>
                <w:b w:val="0"/>
                <w:sz w:val="24"/>
                <w:szCs w:val="24"/>
              </w:rPr>
            </w:pPr>
          </w:p>
        </w:tc>
        <w:tc>
          <w:tcPr>
            <w:tcW w:w="7229" w:type="dxa"/>
            <w:vMerge/>
            <w:shd w:val="clear" w:color="auto" w:fill="auto"/>
          </w:tcPr>
          <w:p w14:paraId="681241EC" w14:textId="3E2C0B3A" w:rsidR="003333C9" w:rsidRPr="00455632" w:rsidRDefault="003333C9" w:rsidP="00240E9E">
            <w:pPr>
              <w:rPr>
                <w:rFonts w:ascii="Times New Roman" w:eastAsia="Calibri" w:hAnsi="Times New Roman"/>
                <w:b w:val="0"/>
                <w:sz w:val="24"/>
                <w:szCs w:val="24"/>
              </w:rPr>
            </w:pPr>
          </w:p>
        </w:tc>
        <w:tc>
          <w:tcPr>
            <w:tcW w:w="6663" w:type="dxa"/>
            <w:shd w:val="clear" w:color="auto" w:fill="auto"/>
          </w:tcPr>
          <w:p w14:paraId="1F77F847" w14:textId="3AB783D7" w:rsidR="003333C9" w:rsidRPr="00455632" w:rsidRDefault="003333C9" w:rsidP="00240E9E">
            <w:pPr>
              <w:rPr>
                <w:rFonts w:ascii="Times New Roman" w:eastAsia="Calibri" w:hAnsi="Times New Roman"/>
                <w:b w:val="0"/>
                <w:sz w:val="24"/>
                <w:szCs w:val="24"/>
              </w:rPr>
            </w:pPr>
            <w:r>
              <w:rPr>
                <w:rFonts w:ascii="Times New Roman" w:eastAsia="Calibri" w:hAnsi="Times New Roman"/>
                <w:b w:val="0"/>
                <w:sz w:val="24"/>
                <w:szCs w:val="24"/>
              </w:rPr>
              <w:t>Уроки социальной активности</w:t>
            </w:r>
          </w:p>
        </w:tc>
      </w:tr>
      <w:tr w:rsidR="003333C9" w:rsidRPr="00455632" w14:paraId="65B5759D" w14:textId="77777777" w:rsidTr="00240E9E">
        <w:tc>
          <w:tcPr>
            <w:tcW w:w="817" w:type="dxa"/>
            <w:vMerge/>
            <w:shd w:val="clear" w:color="auto" w:fill="auto"/>
          </w:tcPr>
          <w:p w14:paraId="1412963E" w14:textId="7169224A" w:rsidR="003333C9" w:rsidRPr="00455632" w:rsidRDefault="003333C9" w:rsidP="00240E9E">
            <w:pPr>
              <w:jc w:val="center"/>
              <w:rPr>
                <w:rFonts w:ascii="Times New Roman" w:eastAsia="Calibri" w:hAnsi="Times New Roman"/>
                <w:b w:val="0"/>
                <w:sz w:val="24"/>
                <w:szCs w:val="24"/>
              </w:rPr>
            </w:pPr>
          </w:p>
        </w:tc>
        <w:tc>
          <w:tcPr>
            <w:tcW w:w="7229" w:type="dxa"/>
            <w:vMerge/>
            <w:shd w:val="clear" w:color="auto" w:fill="auto"/>
          </w:tcPr>
          <w:p w14:paraId="281A8D4F" w14:textId="097BBEFF" w:rsidR="003333C9" w:rsidRPr="00851A26" w:rsidRDefault="003333C9" w:rsidP="00851A26">
            <w:pPr>
              <w:jc w:val="both"/>
              <w:rPr>
                <w:rFonts w:ascii="Times New Roman" w:hAnsi="Times New Roman"/>
                <w:b w:val="0"/>
                <w:sz w:val="24"/>
                <w:szCs w:val="24"/>
              </w:rPr>
            </w:pPr>
          </w:p>
        </w:tc>
        <w:tc>
          <w:tcPr>
            <w:tcW w:w="6663" w:type="dxa"/>
            <w:shd w:val="clear" w:color="auto" w:fill="auto"/>
          </w:tcPr>
          <w:p w14:paraId="1DABDFCD" w14:textId="6B5AF009" w:rsidR="003333C9" w:rsidRPr="00455632" w:rsidRDefault="003333C9" w:rsidP="00240E9E">
            <w:pPr>
              <w:rPr>
                <w:rFonts w:ascii="Times New Roman" w:eastAsia="Calibri" w:hAnsi="Times New Roman"/>
                <w:b w:val="0"/>
                <w:sz w:val="24"/>
                <w:szCs w:val="24"/>
              </w:rPr>
            </w:pPr>
            <w:r w:rsidRPr="00B1067A">
              <w:rPr>
                <w:rFonts w:ascii="Times New Roman" w:hAnsi="Times New Roman"/>
                <w:b w:val="0"/>
                <w:sz w:val="24"/>
                <w:szCs w:val="24"/>
              </w:rPr>
              <w:t xml:space="preserve">Родительские собрания и круглые столы с рассмотрением вопросов об ответственности </w:t>
            </w:r>
            <w:r>
              <w:rPr>
                <w:rFonts w:ascii="Times New Roman" w:hAnsi="Times New Roman"/>
                <w:b w:val="0"/>
                <w:sz w:val="24"/>
                <w:szCs w:val="24"/>
              </w:rPr>
              <w:t>не</w:t>
            </w:r>
            <w:r w:rsidRPr="00B1067A">
              <w:rPr>
                <w:rFonts w:ascii="Times New Roman" w:hAnsi="Times New Roman"/>
                <w:b w:val="0"/>
                <w:sz w:val="24"/>
                <w:szCs w:val="24"/>
              </w:rPr>
              <w:t>совершеннолетних за совершение преступлений в сфере незаконного оборота наркотических и психотропных веществ, в том числе по половой неприкосновенности несовершеннолетних</w:t>
            </w:r>
          </w:p>
        </w:tc>
      </w:tr>
      <w:tr w:rsidR="00851A26" w:rsidRPr="00455632" w14:paraId="0F90EC80" w14:textId="77777777" w:rsidTr="00A22A8E">
        <w:tc>
          <w:tcPr>
            <w:tcW w:w="14709" w:type="dxa"/>
            <w:gridSpan w:val="3"/>
            <w:shd w:val="clear" w:color="auto" w:fill="auto"/>
          </w:tcPr>
          <w:p w14:paraId="5FBA77C0" w14:textId="65F45C15" w:rsidR="00851A26" w:rsidRPr="00455632" w:rsidRDefault="00851A26" w:rsidP="00851A26">
            <w:pPr>
              <w:jc w:val="center"/>
              <w:rPr>
                <w:rFonts w:ascii="Times New Roman" w:eastAsia="Calibri" w:hAnsi="Times New Roman"/>
                <w:b w:val="0"/>
                <w:sz w:val="24"/>
                <w:szCs w:val="24"/>
              </w:rPr>
            </w:pPr>
            <w:r w:rsidRPr="00455632">
              <w:rPr>
                <w:rFonts w:ascii="Times New Roman" w:eastAsia="Calibri" w:hAnsi="Times New Roman"/>
                <w:b w:val="0"/>
                <w:sz w:val="24"/>
                <w:szCs w:val="24"/>
              </w:rPr>
              <w:t xml:space="preserve">Подпрограмма </w:t>
            </w:r>
            <w:r>
              <w:rPr>
                <w:rFonts w:ascii="Times New Roman" w:eastAsia="Calibri" w:hAnsi="Times New Roman"/>
                <w:b w:val="0"/>
                <w:sz w:val="24"/>
                <w:szCs w:val="24"/>
              </w:rPr>
              <w:t>4</w:t>
            </w:r>
          </w:p>
        </w:tc>
      </w:tr>
      <w:tr w:rsidR="004111EC" w:rsidRPr="00455632" w14:paraId="1900507D" w14:textId="77777777" w:rsidTr="00240E9E">
        <w:tc>
          <w:tcPr>
            <w:tcW w:w="817" w:type="dxa"/>
            <w:vMerge w:val="restart"/>
            <w:shd w:val="clear" w:color="auto" w:fill="auto"/>
          </w:tcPr>
          <w:p w14:paraId="3FF8602C" w14:textId="49A41D7F" w:rsidR="004111EC" w:rsidRDefault="004111EC" w:rsidP="00240E9E">
            <w:pPr>
              <w:jc w:val="center"/>
              <w:rPr>
                <w:rFonts w:ascii="Times New Roman" w:eastAsia="Calibri" w:hAnsi="Times New Roman"/>
                <w:b w:val="0"/>
                <w:sz w:val="24"/>
                <w:szCs w:val="24"/>
              </w:rPr>
            </w:pPr>
            <w:r>
              <w:rPr>
                <w:rFonts w:ascii="Times New Roman" w:eastAsia="Calibri" w:hAnsi="Times New Roman"/>
                <w:b w:val="0"/>
                <w:sz w:val="24"/>
                <w:szCs w:val="24"/>
              </w:rPr>
              <w:t>4.1.</w:t>
            </w:r>
          </w:p>
          <w:p w14:paraId="380C72C5" w14:textId="509BBD0B" w:rsidR="0087337C" w:rsidRDefault="0087337C" w:rsidP="00240E9E">
            <w:pPr>
              <w:jc w:val="center"/>
              <w:rPr>
                <w:rFonts w:ascii="Times New Roman" w:eastAsia="Calibri" w:hAnsi="Times New Roman"/>
                <w:b w:val="0"/>
                <w:sz w:val="24"/>
                <w:szCs w:val="24"/>
              </w:rPr>
            </w:pPr>
          </w:p>
          <w:p w14:paraId="01B021CC" w14:textId="5D0D3792" w:rsidR="0087337C" w:rsidRDefault="0087337C" w:rsidP="00240E9E">
            <w:pPr>
              <w:jc w:val="center"/>
              <w:rPr>
                <w:rFonts w:ascii="Times New Roman" w:eastAsia="Calibri" w:hAnsi="Times New Roman"/>
                <w:b w:val="0"/>
                <w:sz w:val="24"/>
                <w:szCs w:val="24"/>
              </w:rPr>
            </w:pPr>
          </w:p>
          <w:p w14:paraId="5F19B92D" w14:textId="78E1DBB8" w:rsidR="0087337C" w:rsidRDefault="0087337C" w:rsidP="00240E9E">
            <w:pPr>
              <w:jc w:val="center"/>
              <w:rPr>
                <w:rFonts w:ascii="Times New Roman" w:eastAsia="Calibri" w:hAnsi="Times New Roman"/>
                <w:b w:val="0"/>
                <w:sz w:val="24"/>
                <w:szCs w:val="24"/>
              </w:rPr>
            </w:pPr>
          </w:p>
          <w:p w14:paraId="0BB72306" w14:textId="0BC7565A" w:rsidR="0087337C" w:rsidRPr="00455632" w:rsidRDefault="0087337C" w:rsidP="00240E9E">
            <w:pPr>
              <w:jc w:val="center"/>
              <w:rPr>
                <w:rFonts w:ascii="Times New Roman" w:eastAsia="Calibri" w:hAnsi="Times New Roman"/>
                <w:b w:val="0"/>
                <w:sz w:val="24"/>
                <w:szCs w:val="24"/>
              </w:rPr>
            </w:pPr>
            <w:r>
              <w:rPr>
                <w:rFonts w:ascii="Times New Roman" w:eastAsia="Calibri" w:hAnsi="Times New Roman"/>
                <w:b w:val="0"/>
                <w:sz w:val="24"/>
                <w:szCs w:val="24"/>
              </w:rPr>
              <w:lastRenderedPageBreak/>
              <w:t>1</w:t>
            </w:r>
          </w:p>
          <w:p w14:paraId="4A350116" w14:textId="466E0357" w:rsidR="004111EC" w:rsidRPr="00455632" w:rsidRDefault="004111EC" w:rsidP="00240E9E">
            <w:pPr>
              <w:jc w:val="center"/>
              <w:rPr>
                <w:rFonts w:ascii="Times New Roman" w:eastAsia="Calibri" w:hAnsi="Times New Roman"/>
                <w:b w:val="0"/>
                <w:sz w:val="24"/>
                <w:szCs w:val="24"/>
              </w:rPr>
            </w:pPr>
          </w:p>
        </w:tc>
        <w:tc>
          <w:tcPr>
            <w:tcW w:w="7229" w:type="dxa"/>
            <w:vMerge w:val="restart"/>
            <w:shd w:val="clear" w:color="auto" w:fill="auto"/>
          </w:tcPr>
          <w:p w14:paraId="6E1E5878" w14:textId="77777777" w:rsidR="004111EC" w:rsidRDefault="004111EC" w:rsidP="00240E9E">
            <w:pPr>
              <w:rPr>
                <w:rFonts w:ascii="Times New Roman" w:hAnsi="Times New Roman"/>
                <w:b w:val="0"/>
                <w:sz w:val="24"/>
                <w:szCs w:val="24"/>
              </w:rPr>
            </w:pPr>
            <w:r w:rsidRPr="00195FFD">
              <w:rPr>
                <w:rFonts w:ascii="Times New Roman" w:hAnsi="Times New Roman"/>
                <w:b w:val="0"/>
                <w:sz w:val="24"/>
                <w:szCs w:val="24"/>
              </w:rPr>
              <w:lastRenderedPageBreak/>
              <w:t>Организация отдыха, оздоровления, досуговой занятости детей и подростков</w:t>
            </w:r>
          </w:p>
          <w:p w14:paraId="10438FD9" w14:textId="77777777" w:rsidR="0087337C" w:rsidRDefault="0087337C" w:rsidP="00240E9E">
            <w:pPr>
              <w:rPr>
                <w:rFonts w:ascii="Times New Roman" w:eastAsia="Calibri" w:hAnsi="Times New Roman"/>
                <w:b w:val="0"/>
                <w:sz w:val="24"/>
                <w:szCs w:val="24"/>
              </w:rPr>
            </w:pPr>
          </w:p>
          <w:p w14:paraId="06D62E7D" w14:textId="77777777" w:rsidR="0087337C" w:rsidRDefault="0087337C" w:rsidP="00240E9E">
            <w:pPr>
              <w:rPr>
                <w:rFonts w:ascii="Times New Roman" w:eastAsia="Calibri" w:hAnsi="Times New Roman"/>
                <w:b w:val="0"/>
                <w:sz w:val="24"/>
                <w:szCs w:val="24"/>
              </w:rPr>
            </w:pPr>
          </w:p>
          <w:p w14:paraId="6E77860D" w14:textId="61C220EA" w:rsidR="0087337C" w:rsidRPr="00455632" w:rsidRDefault="0087337C" w:rsidP="0087337C">
            <w:pPr>
              <w:jc w:val="center"/>
              <w:rPr>
                <w:rFonts w:ascii="Times New Roman" w:eastAsia="Calibri" w:hAnsi="Times New Roman"/>
                <w:b w:val="0"/>
                <w:sz w:val="24"/>
                <w:szCs w:val="24"/>
              </w:rPr>
            </w:pPr>
            <w:r>
              <w:rPr>
                <w:rFonts w:ascii="Times New Roman" w:eastAsia="Calibri" w:hAnsi="Times New Roman"/>
                <w:b w:val="0"/>
                <w:sz w:val="24"/>
                <w:szCs w:val="24"/>
              </w:rPr>
              <w:lastRenderedPageBreak/>
              <w:t>2</w:t>
            </w:r>
          </w:p>
        </w:tc>
        <w:tc>
          <w:tcPr>
            <w:tcW w:w="6663" w:type="dxa"/>
            <w:shd w:val="clear" w:color="auto" w:fill="auto"/>
          </w:tcPr>
          <w:p w14:paraId="0B14914A" w14:textId="77777777" w:rsidR="004111EC" w:rsidRDefault="004111EC" w:rsidP="00240E9E">
            <w:pPr>
              <w:rPr>
                <w:rFonts w:ascii="Times New Roman" w:hAnsi="Times New Roman"/>
                <w:b w:val="0"/>
                <w:sz w:val="24"/>
                <w:szCs w:val="24"/>
              </w:rPr>
            </w:pPr>
            <w:r w:rsidRPr="00EB0435">
              <w:rPr>
                <w:rFonts w:ascii="Times New Roman" w:hAnsi="Times New Roman"/>
                <w:b w:val="0"/>
                <w:sz w:val="24"/>
                <w:szCs w:val="24"/>
              </w:rPr>
              <w:lastRenderedPageBreak/>
              <w:t>Организация отдыха и оздоровления несовершеннолетних, проявивших способности в сфере образования, спорта, культуры и искусства и оплата услуг сопровождающих</w:t>
            </w:r>
          </w:p>
          <w:p w14:paraId="7A5E917D" w14:textId="3D83F9D7" w:rsidR="0087337C" w:rsidRPr="00455632" w:rsidRDefault="0087337C" w:rsidP="00240E9E">
            <w:pPr>
              <w:rPr>
                <w:rFonts w:ascii="Times New Roman" w:eastAsia="Calibri" w:hAnsi="Times New Roman"/>
                <w:b w:val="0"/>
                <w:sz w:val="24"/>
                <w:szCs w:val="24"/>
              </w:rPr>
            </w:pPr>
          </w:p>
        </w:tc>
      </w:tr>
      <w:tr w:rsidR="0087337C" w:rsidRPr="00455632" w14:paraId="60191693" w14:textId="77777777" w:rsidTr="00240E9E">
        <w:tc>
          <w:tcPr>
            <w:tcW w:w="817" w:type="dxa"/>
            <w:vMerge/>
            <w:shd w:val="clear" w:color="auto" w:fill="auto"/>
          </w:tcPr>
          <w:p w14:paraId="060EA2B1" w14:textId="77777777" w:rsidR="0087337C" w:rsidRDefault="0087337C" w:rsidP="00240E9E">
            <w:pPr>
              <w:jc w:val="center"/>
              <w:rPr>
                <w:rFonts w:ascii="Times New Roman" w:eastAsia="Calibri" w:hAnsi="Times New Roman"/>
                <w:b w:val="0"/>
                <w:sz w:val="24"/>
                <w:szCs w:val="24"/>
              </w:rPr>
            </w:pPr>
          </w:p>
        </w:tc>
        <w:tc>
          <w:tcPr>
            <w:tcW w:w="7229" w:type="dxa"/>
            <w:vMerge/>
            <w:shd w:val="clear" w:color="auto" w:fill="auto"/>
          </w:tcPr>
          <w:p w14:paraId="7A840949" w14:textId="77777777" w:rsidR="0087337C" w:rsidRPr="00195FFD" w:rsidRDefault="0087337C" w:rsidP="00240E9E">
            <w:pPr>
              <w:rPr>
                <w:rFonts w:ascii="Times New Roman" w:hAnsi="Times New Roman"/>
                <w:b w:val="0"/>
                <w:sz w:val="24"/>
                <w:szCs w:val="24"/>
              </w:rPr>
            </w:pPr>
          </w:p>
        </w:tc>
        <w:tc>
          <w:tcPr>
            <w:tcW w:w="6663" w:type="dxa"/>
            <w:shd w:val="clear" w:color="auto" w:fill="auto"/>
          </w:tcPr>
          <w:p w14:paraId="36651D12" w14:textId="6F7590FD" w:rsidR="0087337C" w:rsidRPr="00EB0435" w:rsidRDefault="0087337C" w:rsidP="0087337C">
            <w:pPr>
              <w:jc w:val="center"/>
              <w:rPr>
                <w:rFonts w:ascii="Times New Roman" w:hAnsi="Times New Roman"/>
                <w:b w:val="0"/>
                <w:sz w:val="24"/>
                <w:szCs w:val="24"/>
              </w:rPr>
            </w:pPr>
            <w:r>
              <w:rPr>
                <w:rFonts w:ascii="Times New Roman" w:hAnsi="Times New Roman"/>
                <w:b w:val="0"/>
                <w:noProof/>
                <w:sz w:val="24"/>
                <w:szCs w:val="24"/>
              </w:rPr>
              <mc:AlternateContent>
                <mc:Choice Requires="wps">
                  <w:drawing>
                    <wp:anchor distT="0" distB="0" distL="114300" distR="114300" simplePos="0" relativeHeight="251663360" behindDoc="0" locked="0" layoutInCell="1" allowOverlap="1" wp14:anchorId="5592B7B1" wp14:editId="5CB93E9E">
                      <wp:simplePos x="0" y="0"/>
                      <wp:positionH relativeFrom="column">
                        <wp:posOffset>-5145681</wp:posOffset>
                      </wp:positionH>
                      <wp:positionV relativeFrom="paragraph">
                        <wp:posOffset>168662</wp:posOffset>
                      </wp:positionV>
                      <wp:extent cx="5088835" cy="7951"/>
                      <wp:effectExtent l="0" t="0" r="17145" b="30480"/>
                      <wp:wrapNone/>
                      <wp:docPr id="9" name="Прямая соединительная линия 9"/>
                      <wp:cNvGraphicFramePr/>
                      <a:graphic xmlns:a="http://schemas.openxmlformats.org/drawingml/2006/main">
                        <a:graphicData uri="http://schemas.microsoft.com/office/word/2010/wordprocessingShape">
                          <wps:wsp>
                            <wps:cNvCnPr/>
                            <wps:spPr>
                              <a:xfrm flipH="1" flipV="1">
                                <a:off x="0" y="0"/>
                                <a:ext cx="508883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EAB26" id="Прямая соединительная линия 9"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405.15pt,13.3pt" to="-4.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jTqgEAAJ8DAAAOAAAAZHJzL2Uyb0RvYy54bWysU01v2zAMvRfYfxB0X+x0yJoZcXposfUw&#10;tEW77a7KVCxMX5DU2Pn3pejEHfYBDMMuAi3yPfI90ZvL0Rq2h5i0dy1fLmrOwEnfabdr+dcvH9+u&#10;OUtZuE4Y76DlB0j8cvvmbDOEBs59700HkSGJS80QWt7nHJqqSrIHK9LCB3CYVD5akfEz7qouigHZ&#10;ranO6/p9NfjYheglpIS311OSb4lfKZD5TqkEmZmW42yZzkjnUzmr7UY0uyhCr+VxDPEPU1ihHTad&#10;qa5FFuw56l+orJbRJ6/yQnpbeaW0BNKAapb1T2oeexGAtKA5Kcw2pf9HK2/3V+4+og1DSE0K97Go&#10;GFW0TBkdbvBNOUXfSlRyODMbycDDbCCMmUm8XNXr9frdijOJuYsPq2Xxt5r4CjbElD+Bt6wELTfa&#10;FXmiEfvPKU+lpxLEvU5EUT4YKMXGPYBiusN+00S0LHBlItsLfObu+6ktVRaI0sbMoJpa/hF0rC0w&#10;oAX6W+BcTR29yzPQaufj77rm8TSqmupPqietRfaT7w70PmQHbgEZetzYsmY/fhP89b/avgAAAP//&#10;AwBQSwMEFAAGAAgAAAAhAM1S7NTdAAAACQEAAA8AAABkcnMvZG93bnJldi54bWxMj8tOwzAQRfdI&#10;/IM1SOxSp6WENI1TofLYE1C6deLJQ/gRxW4a/p5hRZdXc3TvmfywGM1mnPzgrID1KgaGtnFqsJ2A&#10;r8+3KAXmg7RKamdRwA96OBS3N7nMlLvYD5zL0DEqsT6TAvoQxoxz3/RopF+5ES3dWjcZGShOHVeT&#10;vFC50XwTxwk3crC00MsRjz023+XZCNCv7baqQ3d819WLO23n8rFqSyHu75bnPbCAS/iH4U+f1KEg&#10;p9qdrfJMC4jSdfxArIBNkgAjIkp3wGrKTzvgRc6vPyh+AQAA//8DAFBLAQItABQABgAIAAAAIQC2&#10;gziS/gAAAOEBAAATAAAAAAAAAAAAAAAAAAAAAABbQ29udGVudF9UeXBlc10ueG1sUEsBAi0AFAAG&#10;AAgAAAAhADj9If/WAAAAlAEAAAsAAAAAAAAAAAAAAAAALwEAAF9yZWxzLy5yZWxzUEsBAi0AFAAG&#10;AAgAAAAhAPBeSNOqAQAAnwMAAA4AAAAAAAAAAAAAAAAALgIAAGRycy9lMm9Eb2MueG1sUEsBAi0A&#10;FAAGAAgAAAAhAM1S7NTdAAAACQEAAA8AAAAAAAAAAAAAAAAABAQAAGRycy9kb3ducmV2LnhtbFBL&#10;BQYAAAAABAAEAPMAAAAOBQAAAAA=&#10;" strokecolor="black [3040]"/>
                  </w:pict>
                </mc:Fallback>
              </mc:AlternateContent>
            </w:r>
            <w:r>
              <w:rPr>
                <w:rFonts w:ascii="Times New Roman" w:hAnsi="Times New Roman"/>
                <w:b w:val="0"/>
                <w:sz w:val="24"/>
                <w:szCs w:val="24"/>
              </w:rPr>
              <w:t>3</w:t>
            </w:r>
          </w:p>
        </w:tc>
      </w:tr>
      <w:tr w:rsidR="004111EC" w:rsidRPr="00455632" w14:paraId="7F9452D2" w14:textId="77777777" w:rsidTr="00240E9E">
        <w:tc>
          <w:tcPr>
            <w:tcW w:w="817" w:type="dxa"/>
            <w:vMerge/>
            <w:shd w:val="clear" w:color="auto" w:fill="auto"/>
          </w:tcPr>
          <w:p w14:paraId="181E2159" w14:textId="61922DEA" w:rsidR="004111EC" w:rsidRPr="00455632" w:rsidRDefault="004111EC" w:rsidP="00240E9E">
            <w:pPr>
              <w:jc w:val="center"/>
              <w:rPr>
                <w:rFonts w:ascii="Times New Roman" w:eastAsia="Calibri" w:hAnsi="Times New Roman"/>
                <w:b w:val="0"/>
                <w:sz w:val="24"/>
                <w:szCs w:val="24"/>
              </w:rPr>
            </w:pPr>
          </w:p>
        </w:tc>
        <w:tc>
          <w:tcPr>
            <w:tcW w:w="7229" w:type="dxa"/>
            <w:vMerge/>
            <w:shd w:val="clear" w:color="auto" w:fill="auto"/>
          </w:tcPr>
          <w:p w14:paraId="56F20C21" w14:textId="19E131AA" w:rsidR="004111EC" w:rsidRPr="00455632" w:rsidRDefault="004111EC" w:rsidP="00240E9E">
            <w:pPr>
              <w:rPr>
                <w:rFonts w:ascii="Times New Roman" w:eastAsia="Calibri" w:hAnsi="Times New Roman"/>
                <w:b w:val="0"/>
                <w:sz w:val="24"/>
                <w:szCs w:val="24"/>
              </w:rPr>
            </w:pPr>
          </w:p>
        </w:tc>
        <w:tc>
          <w:tcPr>
            <w:tcW w:w="6663" w:type="dxa"/>
            <w:shd w:val="clear" w:color="auto" w:fill="auto"/>
          </w:tcPr>
          <w:p w14:paraId="1EC82731" w14:textId="6F3AFF7A" w:rsidR="004111EC" w:rsidRPr="00455632" w:rsidRDefault="004111EC" w:rsidP="00240E9E">
            <w:pPr>
              <w:rPr>
                <w:rFonts w:ascii="Times New Roman" w:eastAsia="Calibri" w:hAnsi="Times New Roman"/>
                <w:b w:val="0"/>
                <w:sz w:val="24"/>
                <w:szCs w:val="24"/>
              </w:rPr>
            </w:pPr>
            <w:r w:rsidRPr="00F41D3A">
              <w:rPr>
                <w:rFonts w:ascii="Times New Roman" w:hAnsi="Times New Roman"/>
                <w:b w:val="0"/>
                <w:color w:val="000000" w:themeColor="text1"/>
                <w:sz w:val="24"/>
                <w:szCs w:val="24"/>
              </w:rPr>
              <w:t>Организация досуговой  деятельности несовершеннолетних  получателей социальных услуг в свободное от учебы время, в  том числе направленная на профилактику зависимостей (алкогольной, наркотической,  токсической)</w:t>
            </w:r>
          </w:p>
        </w:tc>
      </w:tr>
      <w:tr w:rsidR="004111EC" w:rsidRPr="00455632" w14:paraId="66B82F2D" w14:textId="77777777" w:rsidTr="00240E9E">
        <w:tc>
          <w:tcPr>
            <w:tcW w:w="817" w:type="dxa"/>
            <w:vMerge/>
            <w:shd w:val="clear" w:color="auto" w:fill="auto"/>
          </w:tcPr>
          <w:p w14:paraId="18B1A0FC" w14:textId="456A394D" w:rsidR="004111EC" w:rsidRPr="00455632" w:rsidRDefault="004111EC" w:rsidP="00240E9E">
            <w:pPr>
              <w:jc w:val="center"/>
              <w:rPr>
                <w:rFonts w:ascii="Times New Roman" w:eastAsia="Calibri" w:hAnsi="Times New Roman"/>
                <w:b w:val="0"/>
                <w:sz w:val="24"/>
                <w:szCs w:val="24"/>
              </w:rPr>
            </w:pPr>
          </w:p>
        </w:tc>
        <w:tc>
          <w:tcPr>
            <w:tcW w:w="7229" w:type="dxa"/>
            <w:vMerge/>
            <w:shd w:val="clear" w:color="auto" w:fill="auto"/>
          </w:tcPr>
          <w:p w14:paraId="717993DF" w14:textId="7648AEC1" w:rsidR="004111EC" w:rsidRPr="00455632" w:rsidRDefault="004111EC" w:rsidP="00240E9E">
            <w:pPr>
              <w:rPr>
                <w:rFonts w:ascii="Times New Roman" w:eastAsia="Calibri" w:hAnsi="Times New Roman"/>
                <w:b w:val="0"/>
                <w:sz w:val="24"/>
                <w:szCs w:val="24"/>
              </w:rPr>
            </w:pPr>
          </w:p>
        </w:tc>
        <w:tc>
          <w:tcPr>
            <w:tcW w:w="6663" w:type="dxa"/>
            <w:shd w:val="clear" w:color="auto" w:fill="auto"/>
          </w:tcPr>
          <w:p w14:paraId="602AD848" w14:textId="5D65088B" w:rsidR="004111EC" w:rsidRPr="00455632" w:rsidRDefault="004111EC" w:rsidP="00240E9E">
            <w:pPr>
              <w:rPr>
                <w:rFonts w:ascii="Times New Roman" w:eastAsia="Calibri" w:hAnsi="Times New Roman"/>
                <w:b w:val="0"/>
                <w:sz w:val="24"/>
                <w:szCs w:val="24"/>
              </w:rPr>
            </w:pPr>
            <w:r w:rsidRPr="00B1067A">
              <w:rPr>
                <w:rFonts w:ascii="Times New Roman" w:hAnsi="Times New Roman"/>
                <w:b w:val="0"/>
                <w:sz w:val="24"/>
                <w:szCs w:val="24"/>
              </w:rPr>
              <w:t>Организация проведения мероприятий по вовлечению в досуговую занятость несовершеннолетних в возрасте до 14 лет, в том числе находящихся в социально опасном положении, учреждениями в сфере культуры: игровые программы, квесты, выставки, акции, спектакли, экскурсии, концертные программы и др.</w:t>
            </w:r>
          </w:p>
        </w:tc>
      </w:tr>
      <w:tr w:rsidR="00C969D2" w:rsidRPr="00455632" w14:paraId="0CFD7E9D" w14:textId="77777777" w:rsidTr="00A22A8E">
        <w:tc>
          <w:tcPr>
            <w:tcW w:w="14709" w:type="dxa"/>
            <w:gridSpan w:val="3"/>
            <w:shd w:val="clear" w:color="auto" w:fill="auto"/>
          </w:tcPr>
          <w:p w14:paraId="034519DA" w14:textId="06756FF3" w:rsidR="00C969D2" w:rsidRPr="00455632" w:rsidRDefault="00C969D2" w:rsidP="00C969D2">
            <w:pPr>
              <w:jc w:val="center"/>
              <w:rPr>
                <w:rFonts w:ascii="Times New Roman" w:eastAsia="Calibri" w:hAnsi="Times New Roman"/>
                <w:b w:val="0"/>
                <w:sz w:val="24"/>
                <w:szCs w:val="24"/>
              </w:rPr>
            </w:pPr>
            <w:r w:rsidRPr="00455632">
              <w:rPr>
                <w:rFonts w:ascii="Times New Roman" w:eastAsia="Calibri" w:hAnsi="Times New Roman"/>
                <w:b w:val="0"/>
                <w:sz w:val="24"/>
                <w:szCs w:val="24"/>
              </w:rPr>
              <w:t xml:space="preserve">Подпрограмма </w:t>
            </w:r>
            <w:r>
              <w:rPr>
                <w:rFonts w:ascii="Times New Roman" w:eastAsia="Calibri" w:hAnsi="Times New Roman"/>
                <w:b w:val="0"/>
                <w:sz w:val="24"/>
                <w:szCs w:val="24"/>
              </w:rPr>
              <w:t>5</w:t>
            </w:r>
          </w:p>
        </w:tc>
      </w:tr>
      <w:tr w:rsidR="008E3972" w:rsidRPr="00455632" w14:paraId="443A23C0" w14:textId="77777777" w:rsidTr="00240E9E">
        <w:tc>
          <w:tcPr>
            <w:tcW w:w="817" w:type="dxa"/>
            <w:vMerge w:val="restart"/>
            <w:shd w:val="clear" w:color="auto" w:fill="auto"/>
          </w:tcPr>
          <w:p w14:paraId="25A9168F" w14:textId="00141888" w:rsidR="008E3972" w:rsidRDefault="008E3972" w:rsidP="00240E9E">
            <w:pPr>
              <w:jc w:val="center"/>
              <w:rPr>
                <w:rFonts w:ascii="Times New Roman" w:eastAsia="Calibri" w:hAnsi="Times New Roman"/>
                <w:b w:val="0"/>
                <w:sz w:val="24"/>
                <w:szCs w:val="24"/>
              </w:rPr>
            </w:pPr>
            <w:r>
              <w:rPr>
                <w:rFonts w:ascii="Times New Roman" w:eastAsia="Calibri" w:hAnsi="Times New Roman"/>
                <w:b w:val="0"/>
                <w:sz w:val="24"/>
                <w:szCs w:val="24"/>
              </w:rPr>
              <w:t>5.1.</w:t>
            </w:r>
          </w:p>
          <w:p w14:paraId="1DFDCD2F" w14:textId="2CB54B42" w:rsidR="00E72C98" w:rsidRDefault="00E72C98" w:rsidP="00240E9E">
            <w:pPr>
              <w:jc w:val="center"/>
              <w:rPr>
                <w:rFonts w:ascii="Times New Roman" w:eastAsia="Calibri" w:hAnsi="Times New Roman"/>
                <w:b w:val="0"/>
                <w:sz w:val="24"/>
                <w:szCs w:val="24"/>
              </w:rPr>
            </w:pPr>
          </w:p>
          <w:p w14:paraId="4214F985" w14:textId="39B5354A" w:rsidR="00E72C98" w:rsidRDefault="00E72C98" w:rsidP="00240E9E">
            <w:pPr>
              <w:jc w:val="center"/>
              <w:rPr>
                <w:rFonts w:ascii="Times New Roman" w:eastAsia="Calibri" w:hAnsi="Times New Roman"/>
                <w:b w:val="0"/>
                <w:sz w:val="24"/>
                <w:szCs w:val="24"/>
              </w:rPr>
            </w:pPr>
          </w:p>
          <w:p w14:paraId="77CA26C7" w14:textId="213EAAC3" w:rsidR="00E72C98" w:rsidRDefault="00E72C98" w:rsidP="00240E9E">
            <w:pPr>
              <w:jc w:val="center"/>
              <w:rPr>
                <w:rFonts w:ascii="Times New Roman" w:eastAsia="Calibri" w:hAnsi="Times New Roman"/>
                <w:b w:val="0"/>
                <w:sz w:val="24"/>
                <w:szCs w:val="24"/>
              </w:rPr>
            </w:pPr>
          </w:p>
          <w:p w14:paraId="7C29C816" w14:textId="69EDFE9B" w:rsidR="00E72C98" w:rsidRDefault="00E72C98" w:rsidP="00240E9E">
            <w:pPr>
              <w:jc w:val="center"/>
              <w:rPr>
                <w:rFonts w:ascii="Times New Roman" w:eastAsia="Calibri" w:hAnsi="Times New Roman"/>
                <w:b w:val="0"/>
                <w:sz w:val="24"/>
                <w:szCs w:val="24"/>
              </w:rPr>
            </w:pPr>
          </w:p>
          <w:p w14:paraId="6A4D8202" w14:textId="3A8170AD" w:rsidR="00E72C98" w:rsidRDefault="00E72C98" w:rsidP="00240E9E">
            <w:pPr>
              <w:jc w:val="center"/>
              <w:rPr>
                <w:rFonts w:ascii="Times New Roman" w:eastAsia="Calibri" w:hAnsi="Times New Roman"/>
                <w:b w:val="0"/>
                <w:sz w:val="24"/>
                <w:szCs w:val="24"/>
              </w:rPr>
            </w:pPr>
          </w:p>
          <w:p w14:paraId="12CC708C" w14:textId="48065A37" w:rsidR="00E72C98" w:rsidRDefault="00E72C98" w:rsidP="00240E9E">
            <w:pPr>
              <w:jc w:val="center"/>
              <w:rPr>
                <w:rFonts w:ascii="Times New Roman" w:eastAsia="Calibri" w:hAnsi="Times New Roman"/>
                <w:b w:val="0"/>
                <w:sz w:val="24"/>
                <w:szCs w:val="24"/>
              </w:rPr>
            </w:pPr>
          </w:p>
          <w:p w14:paraId="36BFC207" w14:textId="75835C68" w:rsidR="00E72C98" w:rsidRDefault="00E72C98" w:rsidP="00240E9E">
            <w:pPr>
              <w:jc w:val="center"/>
              <w:rPr>
                <w:rFonts w:ascii="Times New Roman" w:eastAsia="Calibri" w:hAnsi="Times New Roman"/>
                <w:b w:val="0"/>
                <w:sz w:val="24"/>
                <w:szCs w:val="24"/>
              </w:rPr>
            </w:pPr>
          </w:p>
          <w:p w14:paraId="4B7D0821" w14:textId="16ADA7B1" w:rsidR="00E72C98" w:rsidRDefault="00E72C98" w:rsidP="00240E9E">
            <w:pPr>
              <w:jc w:val="center"/>
              <w:rPr>
                <w:rFonts w:ascii="Times New Roman" w:eastAsia="Calibri" w:hAnsi="Times New Roman"/>
                <w:b w:val="0"/>
                <w:sz w:val="24"/>
                <w:szCs w:val="24"/>
              </w:rPr>
            </w:pPr>
          </w:p>
          <w:p w14:paraId="1F06F2A4" w14:textId="6897400A" w:rsidR="00E72C98" w:rsidRDefault="00E72C98" w:rsidP="00240E9E">
            <w:pPr>
              <w:jc w:val="center"/>
              <w:rPr>
                <w:rFonts w:ascii="Times New Roman" w:eastAsia="Calibri" w:hAnsi="Times New Roman"/>
                <w:b w:val="0"/>
                <w:sz w:val="24"/>
                <w:szCs w:val="24"/>
              </w:rPr>
            </w:pPr>
          </w:p>
          <w:p w14:paraId="0D809DE5" w14:textId="1A362100" w:rsidR="00E72C98" w:rsidRDefault="00E72C98" w:rsidP="00240E9E">
            <w:pPr>
              <w:jc w:val="center"/>
              <w:rPr>
                <w:rFonts w:ascii="Times New Roman" w:eastAsia="Calibri" w:hAnsi="Times New Roman"/>
                <w:b w:val="0"/>
                <w:sz w:val="24"/>
                <w:szCs w:val="24"/>
              </w:rPr>
            </w:pPr>
          </w:p>
          <w:p w14:paraId="299CC96E" w14:textId="7EE83EEC" w:rsidR="00E72C98" w:rsidRDefault="00E72C98" w:rsidP="00240E9E">
            <w:pPr>
              <w:jc w:val="center"/>
              <w:rPr>
                <w:rFonts w:ascii="Times New Roman" w:eastAsia="Calibri" w:hAnsi="Times New Roman"/>
                <w:b w:val="0"/>
                <w:sz w:val="24"/>
                <w:szCs w:val="24"/>
              </w:rPr>
            </w:pPr>
          </w:p>
          <w:p w14:paraId="2EC2EC41" w14:textId="06EE51A8" w:rsidR="00E72C98" w:rsidRDefault="00E72C98" w:rsidP="00240E9E">
            <w:pPr>
              <w:jc w:val="center"/>
              <w:rPr>
                <w:rFonts w:ascii="Times New Roman" w:eastAsia="Calibri" w:hAnsi="Times New Roman"/>
                <w:b w:val="0"/>
                <w:sz w:val="24"/>
                <w:szCs w:val="24"/>
              </w:rPr>
            </w:pPr>
          </w:p>
          <w:p w14:paraId="7FBF5DEA" w14:textId="6B82C993" w:rsidR="00E72C98" w:rsidRDefault="00E72C98" w:rsidP="00240E9E">
            <w:pPr>
              <w:jc w:val="center"/>
              <w:rPr>
                <w:rFonts w:ascii="Times New Roman" w:eastAsia="Calibri" w:hAnsi="Times New Roman"/>
                <w:b w:val="0"/>
                <w:sz w:val="24"/>
                <w:szCs w:val="24"/>
              </w:rPr>
            </w:pPr>
          </w:p>
          <w:p w14:paraId="137BF814" w14:textId="15E8CB7E" w:rsidR="00E72C98" w:rsidRDefault="00E72C98" w:rsidP="00240E9E">
            <w:pPr>
              <w:jc w:val="center"/>
              <w:rPr>
                <w:rFonts w:ascii="Times New Roman" w:eastAsia="Calibri" w:hAnsi="Times New Roman"/>
                <w:b w:val="0"/>
                <w:sz w:val="24"/>
                <w:szCs w:val="24"/>
              </w:rPr>
            </w:pPr>
          </w:p>
          <w:p w14:paraId="1ED36B68" w14:textId="2FCC24F6" w:rsidR="00E72C98" w:rsidRDefault="00E72C98" w:rsidP="00240E9E">
            <w:pPr>
              <w:jc w:val="center"/>
              <w:rPr>
                <w:rFonts w:ascii="Times New Roman" w:eastAsia="Calibri" w:hAnsi="Times New Roman"/>
                <w:b w:val="0"/>
                <w:sz w:val="24"/>
                <w:szCs w:val="24"/>
              </w:rPr>
            </w:pPr>
          </w:p>
          <w:p w14:paraId="45B2C357" w14:textId="75FCAF81" w:rsidR="00E72C98" w:rsidRDefault="00E72C98" w:rsidP="00240E9E">
            <w:pPr>
              <w:jc w:val="center"/>
              <w:rPr>
                <w:rFonts w:ascii="Times New Roman" w:eastAsia="Calibri" w:hAnsi="Times New Roman"/>
                <w:b w:val="0"/>
                <w:sz w:val="24"/>
                <w:szCs w:val="24"/>
              </w:rPr>
            </w:pPr>
          </w:p>
          <w:p w14:paraId="79E5CBF7" w14:textId="7FCEB657" w:rsidR="00E72C98" w:rsidRDefault="00E72C98" w:rsidP="00240E9E">
            <w:pPr>
              <w:jc w:val="center"/>
              <w:rPr>
                <w:rFonts w:ascii="Times New Roman" w:eastAsia="Calibri" w:hAnsi="Times New Roman"/>
                <w:b w:val="0"/>
                <w:sz w:val="24"/>
                <w:szCs w:val="24"/>
              </w:rPr>
            </w:pPr>
          </w:p>
          <w:p w14:paraId="3836324C" w14:textId="12346FD8" w:rsidR="00E72C98" w:rsidRDefault="00E72C98" w:rsidP="00240E9E">
            <w:pPr>
              <w:jc w:val="center"/>
              <w:rPr>
                <w:rFonts w:ascii="Times New Roman" w:eastAsia="Calibri" w:hAnsi="Times New Roman"/>
                <w:b w:val="0"/>
                <w:sz w:val="24"/>
                <w:szCs w:val="24"/>
              </w:rPr>
            </w:pPr>
          </w:p>
          <w:p w14:paraId="00B369F8" w14:textId="7DF500EB" w:rsidR="00E72C98" w:rsidRDefault="00E72C98" w:rsidP="00240E9E">
            <w:pPr>
              <w:jc w:val="center"/>
              <w:rPr>
                <w:rFonts w:ascii="Times New Roman" w:eastAsia="Calibri" w:hAnsi="Times New Roman"/>
                <w:b w:val="0"/>
                <w:sz w:val="24"/>
                <w:szCs w:val="24"/>
              </w:rPr>
            </w:pPr>
          </w:p>
          <w:p w14:paraId="3B312F8F" w14:textId="68FA4D73" w:rsidR="00E72C98" w:rsidRDefault="00E72C98" w:rsidP="00240E9E">
            <w:pPr>
              <w:jc w:val="center"/>
              <w:rPr>
                <w:rFonts w:ascii="Times New Roman" w:eastAsia="Calibri" w:hAnsi="Times New Roman"/>
                <w:b w:val="0"/>
                <w:sz w:val="24"/>
                <w:szCs w:val="24"/>
              </w:rPr>
            </w:pPr>
          </w:p>
          <w:p w14:paraId="657A2013" w14:textId="192D56F1" w:rsidR="00E72C98" w:rsidRDefault="00E72C98" w:rsidP="00240E9E">
            <w:pPr>
              <w:jc w:val="center"/>
              <w:rPr>
                <w:rFonts w:ascii="Times New Roman" w:eastAsia="Calibri" w:hAnsi="Times New Roman"/>
                <w:b w:val="0"/>
                <w:sz w:val="24"/>
                <w:szCs w:val="24"/>
              </w:rPr>
            </w:pPr>
          </w:p>
          <w:p w14:paraId="7B6D0D73" w14:textId="21A9F3EF" w:rsidR="00E72C98" w:rsidRDefault="00E72C98" w:rsidP="00240E9E">
            <w:pPr>
              <w:jc w:val="center"/>
              <w:rPr>
                <w:rFonts w:ascii="Times New Roman" w:eastAsia="Calibri" w:hAnsi="Times New Roman"/>
                <w:b w:val="0"/>
                <w:sz w:val="24"/>
                <w:szCs w:val="24"/>
              </w:rPr>
            </w:pPr>
          </w:p>
          <w:p w14:paraId="0FFFD4BF" w14:textId="64914A59" w:rsidR="00E72C98" w:rsidRDefault="00E72C98" w:rsidP="00240E9E">
            <w:pPr>
              <w:jc w:val="center"/>
              <w:rPr>
                <w:rFonts w:ascii="Times New Roman" w:eastAsia="Calibri" w:hAnsi="Times New Roman"/>
                <w:b w:val="0"/>
                <w:sz w:val="24"/>
                <w:szCs w:val="24"/>
              </w:rPr>
            </w:pPr>
          </w:p>
          <w:p w14:paraId="34DE238E" w14:textId="4906D5A7" w:rsidR="00E72C98" w:rsidRPr="00455632" w:rsidRDefault="00E72C98" w:rsidP="00240E9E">
            <w:pPr>
              <w:jc w:val="center"/>
              <w:rPr>
                <w:rFonts w:ascii="Times New Roman" w:eastAsia="Calibri" w:hAnsi="Times New Roman"/>
                <w:b w:val="0"/>
                <w:sz w:val="24"/>
                <w:szCs w:val="24"/>
              </w:rPr>
            </w:pPr>
            <w:r>
              <w:rPr>
                <w:rFonts w:ascii="Times New Roman" w:eastAsia="Calibri" w:hAnsi="Times New Roman"/>
                <w:b w:val="0"/>
                <w:sz w:val="24"/>
                <w:szCs w:val="24"/>
              </w:rPr>
              <w:lastRenderedPageBreak/>
              <w:t>1</w:t>
            </w:r>
          </w:p>
          <w:p w14:paraId="1D41A9F7" w14:textId="0DC96FF5" w:rsidR="008E3972" w:rsidRPr="00455632" w:rsidRDefault="008E3972" w:rsidP="00C969D2">
            <w:pPr>
              <w:jc w:val="center"/>
              <w:rPr>
                <w:rFonts w:ascii="Times New Roman" w:eastAsia="Calibri" w:hAnsi="Times New Roman"/>
                <w:b w:val="0"/>
                <w:sz w:val="24"/>
                <w:szCs w:val="24"/>
              </w:rPr>
            </w:pPr>
          </w:p>
        </w:tc>
        <w:tc>
          <w:tcPr>
            <w:tcW w:w="7229" w:type="dxa"/>
            <w:vMerge w:val="restart"/>
            <w:shd w:val="clear" w:color="auto" w:fill="auto"/>
          </w:tcPr>
          <w:p w14:paraId="6422A580" w14:textId="77777777" w:rsidR="008E3972" w:rsidRDefault="008E3972" w:rsidP="00240E9E">
            <w:pPr>
              <w:rPr>
                <w:rFonts w:ascii="Times New Roman" w:hAnsi="Times New Roman"/>
                <w:b w:val="0"/>
                <w:sz w:val="24"/>
                <w:szCs w:val="24"/>
              </w:rPr>
            </w:pPr>
            <w:r w:rsidRPr="00195FFD">
              <w:rPr>
                <w:rFonts w:ascii="Times New Roman" w:hAnsi="Times New Roman"/>
                <w:b w:val="0"/>
                <w:sz w:val="24"/>
                <w:szCs w:val="24"/>
              </w:rPr>
              <w:lastRenderedPageBreak/>
              <w:t>Обеспечение комплексной безопасности несовершеннолетних, включая информационную</w:t>
            </w:r>
          </w:p>
          <w:p w14:paraId="06DFBA09" w14:textId="77777777" w:rsidR="00E72C98" w:rsidRDefault="00E72C98" w:rsidP="00240E9E">
            <w:pPr>
              <w:rPr>
                <w:rFonts w:ascii="Times New Roman" w:eastAsia="Calibri" w:hAnsi="Times New Roman"/>
                <w:b w:val="0"/>
                <w:sz w:val="24"/>
                <w:szCs w:val="24"/>
              </w:rPr>
            </w:pPr>
          </w:p>
          <w:p w14:paraId="5FF7F52C" w14:textId="77777777" w:rsidR="00E72C98" w:rsidRDefault="00E72C98" w:rsidP="00240E9E">
            <w:pPr>
              <w:rPr>
                <w:rFonts w:ascii="Times New Roman" w:eastAsia="Calibri" w:hAnsi="Times New Roman"/>
                <w:b w:val="0"/>
                <w:sz w:val="24"/>
                <w:szCs w:val="24"/>
              </w:rPr>
            </w:pPr>
          </w:p>
          <w:p w14:paraId="0D6CA275" w14:textId="77777777" w:rsidR="00E72C98" w:rsidRDefault="00E72C98" w:rsidP="00240E9E">
            <w:pPr>
              <w:rPr>
                <w:rFonts w:ascii="Times New Roman" w:eastAsia="Calibri" w:hAnsi="Times New Roman"/>
                <w:b w:val="0"/>
                <w:sz w:val="24"/>
                <w:szCs w:val="24"/>
              </w:rPr>
            </w:pPr>
          </w:p>
          <w:p w14:paraId="112DA952" w14:textId="77777777" w:rsidR="00E72C98" w:rsidRDefault="00E72C98" w:rsidP="00240E9E">
            <w:pPr>
              <w:rPr>
                <w:rFonts w:ascii="Times New Roman" w:eastAsia="Calibri" w:hAnsi="Times New Roman"/>
                <w:b w:val="0"/>
                <w:sz w:val="24"/>
                <w:szCs w:val="24"/>
              </w:rPr>
            </w:pPr>
          </w:p>
          <w:p w14:paraId="72351DED" w14:textId="77777777" w:rsidR="00E72C98" w:rsidRDefault="00E72C98" w:rsidP="00240E9E">
            <w:pPr>
              <w:rPr>
                <w:rFonts w:ascii="Times New Roman" w:eastAsia="Calibri" w:hAnsi="Times New Roman"/>
                <w:b w:val="0"/>
                <w:sz w:val="24"/>
                <w:szCs w:val="24"/>
              </w:rPr>
            </w:pPr>
          </w:p>
          <w:p w14:paraId="30458492" w14:textId="77777777" w:rsidR="00E72C98" w:rsidRDefault="00E72C98" w:rsidP="00240E9E">
            <w:pPr>
              <w:rPr>
                <w:rFonts w:ascii="Times New Roman" w:eastAsia="Calibri" w:hAnsi="Times New Roman"/>
                <w:b w:val="0"/>
                <w:sz w:val="24"/>
                <w:szCs w:val="24"/>
              </w:rPr>
            </w:pPr>
          </w:p>
          <w:p w14:paraId="52F804D7" w14:textId="77777777" w:rsidR="00E72C98" w:rsidRDefault="00E72C98" w:rsidP="00240E9E">
            <w:pPr>
              <w:rPr>
                <w:rFonts w:ascii="Times New Roman" w:eastAsia="Calibri" w:hAnsi="Times New Roman"/>
                <w:b w:val="0"/>
                <w:sz w:val="24"/>
                <w:szCs w:val="24"/>
              </w:rPr>
            </w:pPr>
          </w:p>
          <w:p w14:paraId="69A5457A" w14:textId="77777777" w:rsidR="00E72C98" w:rsidRDefault="00E72C98" w:rsidP="00240E9E">
            <w:pPr>
              <w:rPr>
                <w:rFonts w:ascii="Times New Roman" w:eastAsia="Calibri" w:hAnsi="Times New Roman"/>
                <w:b w:val="0"/>
                <w:sz w:val="24"/>
                <w:szCs w:val="24"/>
              </w:rPr>
            </w:pPr>
          </w:p>
          <w:p w14:paraId="08F11D3D" w14:textId="77777777" w:rsidR="00E72C98" w:rsidRDefault="00E72C98" w:rsidP="00240E9E">
            <w:pPr>
              <w:rPr>
                <w:rFonts w:ascii="Times New Roman" w:eastAsia="Calibri" w:hAnsi="Times New Roman"/>
                <w:b w:val="0"/>
                <w:sz w:val="24"/>
                <w:szCs w:val="24"/>
              </w:rPr>
            </w:pPr>
          </w:p>
          <w:p w14:paraId="5B7A9617" w14:textId="77777777" w:rsidR="00E72C98" w:rsidRDefault="00E72C98" w:rsidP="00240E9E">
            <w:pPr>
              <w:rPr>
                <w:rFonts w:ascii="Times New Roman" w:eastAsia="Calibri" w:hAnsi="Times New Roman"/>
                <w:b w:val="0"/>
                <w:sz w:val="24"/>
                <w:szCs w:val="24"/>
              </w:rPr>
            </w:pPr>
          </w:p>
          <w:p w14:paraId="1D33C493" w14:textId="77777777" w:rsidR="00E72C98" w:rsidRDefault="00E72C98" w:rsidP="00240E9E">
            <w:pPr>
              <w:rPr>
                <w:rFonts w:ascii="Times New Roman" w:eastAsia="Calibri" w:hAnsi="Times New Roman"/>
                <w:b w:val="0"/>
                <w:sz w:val="24"/>
                <w:szCs w:val="24"/>
              </w:rPr>
            </w:pPr>
          </w:p>
          <w:p w14:paraId="01FFE58D" w14:textId="77777777" w:rsidR="00E72C98" w:rsidRDefault="00E72C98" w:rsidP="00240E9E">
            <w:pPr>
              <w:rPr>
                <w:rFonts w:ascii="Times New Roman" w:eastAsia="Calibri" w:hAnsi="Times New Roman"/>
                <w:b w:val="0"/>
                <w:sz w:val="24"/>
                <w:szCs w:val="24"/>
              </w:rPr>
            </w:pPr>
          </w:p>
          <w:p w14:paraId="520B568D" w14:textId="77777777" w:rsidR="00E72C98" w:rsidRDefault="00E72C98" w:rsidP="00240E9E">
            <w:pPr>
              <w:rPr>
                <w:rFonts w:ascii="Times New Roman" w:eastAsia="Calibri" w:hAnsi="Times New Roman"/>
                <w:b w:val="0"/>
                <w:sz w:val="24"/>
                <w:szCs w:val="24"/>
              </w:rPr>
            </w:pPr>
          </w:p>
          <w:p w14:paraId="745314E3" w14:textId="77777777" w:rsidR="00E72C98" w:rsidRDefault="00E72C98" w:rsidP="00240E9E">
            <w:pPr>
              <w:rPr>
                <w:rFonts w:ascii="Times New Roman" w:eastAsia="Calibri" w:hAnsi="Times New Roman"/>
                <w:b w:val="0"/>
                <w:sz w:val="24"/>
                <w:szCs w:val="24"/>
              </w:rPr>
            </w:pPr>
          </w:p>
          <w:p w14:paraId="0CA67BBC" w14:textId="77777777" w:rsidR="00E72C98" w:rsidRDefault="00E72C98" w:rsidP="00240E9E">
            <w:pPr>
              <w:rPr>
                <w:rFonts w:ascii="Times New Roman" w:eastAsia="Calibri" w:hAnsi="Times New Roman"/>
                <w:b w:val="0"/>
                <w:sz w:val="24"/>
                <w:szCs w:val="24"/>
              </w:rPr>
            </w:pPr>
          </w:p>
          <w:p w14:paraId="2A158BE6" w14:textId="77777777" w:rsidR="00E72C98" w:rsidRDefault="00E72C98" w:rsidP="00240E9E">
            <w:pPr>
              <w:rPr>
                <w:rFonts w:ascii="Times New Roman" w:eastAsia="Calibri" w:hAnsi="Times New Roman"/>
                <w:b w:val="0"/>
                <w:sz w:val="24"/>
                <w:szCs w:val="24"/>
              </w:rPr>
            </w:pPr>
          </w:p>
          <w:p w14:paraId="28E9E3B8" w14:textId="77777777" w:rsidR="00E72C98" w:rsidRDefault="00E72C98" w:rsidP="00240E9E">
            <w:pPr>
              <w:rPr>
                <w:rFonts w:ascii="Times New Roman" w:eastAsia="Calibri" w:hAnsi="Times New Roman"/>
                <w:b w:val="0"/>
                <w:sz w:val="24"/>
                <w:szCs w:val="24"/>
              </w:rPr>
            </w:pPr>
          </w:p>
          <w:p w14:paraId="1EF0C697" w14:textId="77777777" w:rsidR="00E72C98" w:rsidRDefault="00E72C98" w:rsidP="00240E9E">
            <w:pPr>
              <w:rPr>
                <w:rFonts w:ascii="Times New Roman" w:eastAsia="Calibri" w:hAnsi="Times New Roman"/>
                <w:b w:val="0"/>
                <w:sz w:val="24"/>
                <w:szCs w:val="24"/>
              </w:rPr>
            </w:pPr>
          </w:p>
          <w:p w14:paraId="7DA05D0A" w14:textId="77777777" w:rsidR="00E72C98" w:rsidRDefault="00E72C98" w:rsidP="00240E9E">
            <w:pPr>
              <w:rPr>
                <w:rFonts w:ascii="Times New Roman" w:eastAsia="Calibri" w:hAnsi="Times New Roman"/>
                <w:b w:val="0"/>
                <w:sz w:val="24"/>
                <w:szCs w:val="24"/>
              </w:rPr>
            </w:pPr>
          </w:p>
          <w:p w14:paraId="7D92D174" w14:textId="77777777" w:rsidR="00E72C98" w:rsidRDefault="00E72C98" w:rsidP="00240E9E">
            <w:pPr>
              <w:rPr>
                <w:rFonts w:ascii="Times New Roman" w:eastAsia="Calibri" w:hAnsi="Times New Roman"/>
                <w:b w:val="0"/>
                <w:sz w:val="24"/>
                <w:szCs w:val="24"/>
              </w:rPr>
            </w:pPr>
          </w:p>
          <w:p w14:paraId="6242E04C" w14:textId="77777777" w:rsidR="00E72C98" w:rsidRDefault="00E72C98" w:rsidP="00240E9E">
            <w:pPr>
              <w:rPr>
                <w:rFonts w:ascii="Times New Roman" w:eastAsia="Calibri" w:hAnsi="Times New Roman"/>
                <w:b w:val="0"/>
                <w:sz w:val="24"/>
                <w:szCs w:val="24"/>
              </w:rPr>
            </w:pPr>
          </w:p>
          <w:p w14:paraId="371A7A0E" w14:textId="77777777" w:rsidR="00E72C98" w:rsidRDefault="00E72C98" w:rsidP="00240E9E">
            <w:pPr>
              <w:rPr>
                <w:rFonts w:ascii="Times New Roman" w:eastAsia="Calibri" w:hAnsi="Times New Roman"/>
                <w:b w:val="0"/>
                <w:sz w:val="24"/>
                <w:szCs w:val="24"/>
              </w:rPr>
            </w:pPr>
          </w:p>
          <w:p w14:paraId="7B223B99" w14:textId="4D5A2059" w:rsidR="00E72C98" w:rsidRPr="00455632" w:rsidRDefault="00E72C98" w:rsidP="00E72C98">
            <w:pPr>
              <w:jc w:val="center"/>
              <w:rPr>
                <w:rFonts w:ascii="Times New Roman" w:eastAsia="Calibri" w:hAnsi="Times New Roman"/>
                <w:b w:val="0"/>
                <w:sz w:val="24"/>
                <w:szCs w:val="24"/>
              </w:rPr>
            </w:pPr>
            <w:r>
              <w:rPr>
                <w:rFonts w:ascii="Times New Roman" w:eastAsia="Calibri" w:hAnsi="Times New Roman"/>
                <w:b w:val="0"/>
                <w:sz w:val="24"/>
                <w:szCs w:val="24"/>
              </w:rPr>
              <w:lastRenderedPageBreak/>
              <w:t>2</w:t>
            </w:r>
          </w:p>
        </w:tc>
        <w:tc>
          <w:tcPr>
            <w:tcW w:w="6663" w:type="dxa"/>
            <w:shd w:val="clear" w:color="auto" w:fill="auto"/>
          </w:tcPr>
          <w:p w14:paraId="6B5558BC" w14:textId="1F2868B8" w:rsidR="008E3972" w:rsidRPr="00C969D2" w:rsidRDefault="008E3972" w:rsidP="00C969D2">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lastRenderedPageBreak/>
              <w:t xml:space="preserve">Разработка, сопровождение и наполнение специализированного сайта </w:t>
            </w:r>
            <w:proofErr w:type="spellStart"/>
            <w:r w:rsidRPr="00910476">
              <w:rPr>
                <w:rFonts w:ascii="Times New Roman" w:hAnsi="Times New Roman"/>
                <w:b w:val="0"/>
                <w:sz w:val="24"/>
                <w:szCs w:val="24"/>
              </w:rPr>
              <w:t>Кибердружин</w:t>
            </w:r>
            <w:proofErr w:type="spellEnd"/>
            <w:r w:rsidRPr="00910476">
              <w:rPr>
                <w:rFonts w:ascii="Times New Roman" w:hAnsi="Times New Roman"/>
                <w:b w:val="0"/>
                <w:sz w:val="24"/>
                <w:szCs w:val="24"/>
              </w:rPr>
              <w:t xml:space="preserve">. Проведение конкурса на лучшую ячейку </w:t>
            </w:r>
            <w:proofErr w:type="spellStart"/>
            <w:r w:rsidRPr="00910476">
              <w:rPr>
                <w:rFonts w:ascii="Times New Roman" w:hAnsi="Times New Roman"/>
                <w:b w:val="0"/>
                <w:sz w:val="24"/>
                <w:szCs w:val="24"/>
              </w:rPr>
              <w:t>Кибердружин</w:t>
            </w:r>
            <w:proofErr w:type="spellEnd"/>
          </w:p>
        </w:tc>
      </w:tr>
      <w:tr w:rsidR="008E3972" w:rsidRPr="00455632" w14:paraId="5749949A" w14:textId="77777777" w:rsidTr="00240E9E">
        <w:tc>
          <w:tcPr>
            <w:tcW w:w="817" w:type="dxa"/>
            <w:vMerge/>
            <w:shd w:val="clear" w:color="auto" w:fill="auto"/>
          </w:tcPr>
          <w:p w14:paraId="7D02D8D4" w14:textId="3969A9EF" w:rsidR="008E3972" w:rsidRPr="00455632" w:rsidRDefault="008E3972" w:rsidP="00C969D2">
            <w:pPr>
              <w:jc w:val="center"/>
              <w:rPr>
                <w:rFonts w:ascii="Times New Roman" w:eastAsia="Calibri" w:hAnsi="Times New Roman"/>
                <w:b w:val="0"/>
                <w:sz w:val="24"/>
                <w:szCs w:val="24"/>
              </w:rPr>
            </w:pPr>
          </w:p>
        </w:tc>
        <w:tc>
          <w:tcPr>
            <w:tcW w:w="7229" w:type="dxa"/>
            <w:vMerge/>
            <w:shd w:val="clear" w:color="auto" w:fill="auto"/>
          </w:tcPr>
          <w:p w14:paraId="71454382" w14:textId="6EF2A750" w:rsidR="008E3972" w:rsidRPr="00455632" w:rsidRDefault="008E3972" w:rsidP="00240E9E">
            <w:pPr>
              <w:rPr>
                <w:rFonts w:ascii="Times New Roman" w:eastAsia="Calibri" w:hAnsi="Times New Roman"/>
                <w:b w:val="0"/>
                <w:sz w:val="24"/>
                <w:szCs w:val="24"/>
              </w:rPr>
            </w:pPr>
          </w:p>
        </w:tc>
        <w:tc>
          <w:tcPr>
            <w:tcW w:w="6663" w:type="dxa"/>
            <w:shd w:val="clear" w:color="auto" w:fill="auto"/>
          </w:tcPr>
          <w:p w14:paraId="093BD43B" w14:textId="6E098CD7" w:rsidR="008E3972" w:rsidRPr="00455632" w:rsidRDefault="008E3972" w:rsidP="00240E9E">
            <w:pPr>
              <w:rPr>
                <w:rFonts w:ascii="Times New Roman" w:eastAsia="Calibri" w:hAnsi="Times New Roman"/>
                <w:b w:val="0"/>
                <w:sz w:val="24"/>
                <w:szCs w:val="24"/>
              </w:rPr>
            </w:pPr>
            <w:r w:rsidRPr="00910476">
              <w:rPr>
                <w:rFonts w:ascii="Times New Roman" w:hAnsi="Times New Roman"/>
                <w:b w:val="0"/>
                <w:sz w:val="24"/>
                <w:szCs w:val="24"/>
              </w:rPr>
              <w:t>Формирование базы электронной данных методических материалов по профилактике проявлений экстремизма и терроризма и их распространение среди образовательных организаций автономного округа</w:t>
            </w:r>
          </w:p>
        </w:tc>
      </w:tr>
      <w:tr w:rsidR="008E3972" w:rsidRPr="00455632" w14:paraId="3A8B70AA" w14:textId="77777777" w:rsidTr="00240E9E">
        <w:tc>
          <w:tcPr>
            <w:tcW w:w="817" w:type="dxa"/>
            <w:vMerge/>
            <w:shd w:val="clear" w:color="auto" w:fill="auto"/>
          </w:tcPr>
          <w:p w14:paraId="14F4D158" w14:textId="5E297749" w:rsidR="008E3972" w:rsidRPr="00455632" w:rsidRDefault="008E3972" w:rsidP="00C969D2">
            <w:pPr>
              <w:jc w:val="center"/>
              <w:rPr>
                <w:rFonts w:ascii="Times New Roman" w:eastAsia="Calibri" w:hAnsi="Times New Roman"/>
                <w:b w:val="0"/>
                <w:sz w:val="24"/>
                <w:szCs w:val="24"/>
              </w:rPr>
            </w:pPr>
          </w:p>
        </w:tc>
        <w:tc>
          <w:tcPr>
            <w:tcW w:w="7229" w:type="dxa"/>
            <w:vMerge/>
            <w:shd w:val="clear" w:color="auto" w:fill="auto"/>
          </w:tcPr>
          <w:p w14:paraId="0F0FD2FF" w14:textId="3BE268C0" w:rsidR="008E3972" w:rsidRPr="00455632" w:rsidRDefault="008E3972" w:rsidP="00240E9E">
            <w:pPr>
              <w:rPr>
                <w:rFonts w:ascii="Times New Roman" w:eastAsia="Calibri" w:hAnsi="Times New Roman"/>
                <w:b w:val="0"/>
                <w:sz w:val="24"/>
                <w:szCs w:val="24"/>
              </w:rPr>
            </w:pPr>
          </w:p>
        </w:tc>
        <w:tc>
          <w:tcPr>
            <w:tcW w:w="6663" w:type="dxa"/>
            <w:shd w:val="clear" w:color="auto" w:fill="auto"/>
          </w:tcPr>
          <w:p w14:paraId="6D1E32B0" w14:textId="77D96856" w:rsidR="008E3972" w:rsidRPr="00455632" w:rsidRDefault="008E3972" w:rsidP="00240E9E">
            <w:pPr>
              <w:rPr>
                <w:rFonts w:ascii="Times New Roman" w:eastAsia="Calibri" w:hAnsi="Times New Roman"/>
                <w:b w:val="0"/>
                <w:sz w:val="24"/>
                <w:szCs w:val="24"/>
              </w:rPr>
            </w:pPr>
            <w:r w:rsidRPr="00910476">
              <w:rPr>
                <w:rFonts w:ascii="Times New Roman" w:hAnsi="Times New Roman"/>
                <w:b w:val="0"/>
                <w:sz w:val="24"/>
                <w:szCs w:val="24"/>
              </w:rPr>
              <w:t>Проведение семинаров по обучению несовершеннолетних безопасному поведению в сети интернет</w:t>
            </w:r>
          </w:p>
        </w:tc>
      </w:tr>
      <w:tr w:rsidR="008E3972" w:rsidRPr="00455632" w14:paraId="6922B5B1" w14:textId="77777777" w:rsidTr="00240E9E">
        <w:tc>
          <w:tcPr>
            <w:tcW w:w="817" w:type="dxa"/>
            <w:vMerge/>
            <w:shd w:val="clear" w:color="auto" w:fill="auto"/>
          </w:tcPr>
          <w:p w14:paraId="2B1E64E5" w14:textId="2E284902" w:rsidR="008E3972" w:rsidRPr="00455632" w:rsidRDefault="008E3972" w:rsidP="00C969D2">
            <w:pPr>
              <w:jc w:val="center"/>
              <w:rPr>
                <w:rFonts w:ascii="Times New Roman" w:eastAsia="Calibri" w:hAnsi="Times New Roman"/>
                <w:b w:val="0"/>
                <w:sz w:val="24"/>
                <w:szCs w:val="24"/>
              </w:rPr>
            </w:pPr>
          </w:p>
        </w:tc>
        <w:tc>
          <w:tcPr>
            <w:tcW w:w="7229" w:type="dxa"/>
            <w:vMerge/>
            <w:shd w:val="clear" w:color="auto" w:fill="auto"/>
          </w:tcPr>
          <w:p w14:paraId="48117045" w14:textId="20F58105" w:rsidR="008E3972" w:rsidRPr="00455632" w:rsidRDefault="008E3972" w:rsidP="00240E9E">
            <w:pPr>
              <w:rPr>
                <w:rFonts w:ascii="Times New Roman" w:eastAsia="Calibri" w:hAnsi="Times New Roman"/>
                <w:b w:val="0"/>
                <w:sz w:val="24"/>
                <w:szCs w:val="24"/>
              </w:rPr>
            </w:pPr>
          </w:p>
        </w:tc>
        <w:tc>
          <w:tcPr>
            <w:tcW w:w="6663" w:type="dxa"/>
            <w:shd w:val="clear" w:color="auto" w:fill="auto"/>
          </w:tcPr>
          <w:p w14:paraId="600CE10E" w14:textId="056361E7" w:rsidR="008E3972" w:rsidRPr="00455632" w:rsidRDefault="008E3972" w:rsidP="00240E9E">
            <w:pPr>
              <w:rPr>
                <w:rFonts w:ascii="Times New Roman" w:eastAsia="Calibri" w:hAnsi="Times New Roman"/>
                <w:b w:val="0"/>
                <w:sz w:val="24"/>
                <w:szCs w:val="24"/>
              </w:rPr>
            </w:pPr>
            <w:r w:rsidRPr="00910476">
              <w:rPr>
                <w:rFonts w:ascii="Times New Roman" w:hAnsi="Times New Roman"/>
                <w:b w:val="0"/>
                <w:sz w:val="24"/>
                <w:szCs w:val="24"/>
              </w:rPr>
              <w:t>Организация и проведение в образовательных организациях и местах организованного отдыха детей разъяснительной работы по безопасному поведению несовершеннолетних на объектах железнодорожного и водного транспорта, проведение профилактических акций, конкурсов, викторин по предупреждению детского травматизма и правонарушений, угрожающих безопасной работе железнодорожного транспорта с включением в программы обязательного и дополнительного образования</w:t>
            </w:r>
          </w:p>
        </w:tc>
      </w:tr>
      <w:tr w:rsidR="008E3972" w:rsidRPr="00455632" w14:paraId="2C75C466" w14:textId="77777777" w:rsidTr="00240E9E">
        <w:tc>
          <w:tcPr>
            <w:tcW w:w="817" w:type="dxa"/>
            <w:vMerge/>
            <w:shd w:val="clear" w:color="auto" w:fill="auto"/>
          </w:tcPr>
          <w:p w14:paraId="1388EC3A" w14:textId="2D7A39B2" w:rsidR="008E3972" w:rsidRPr="00455632" w:rsidRDefault="008E3972" w:rsidP="00C969D2">
            <w:pPr>
              <w:jc w:val="center"/>
              <w:rPr>
                <w:rFonts w:ascii="Times New Roman" w:eastAsia="Calibri" w:hAnsi="Times New Roman"/>
                <w:b w:val="0"/>
                <w:sz w:val="24"/>
                <w:szCs w:val="24"/>
              </w:rPr>
            </w:pPr>
          </w:p>
        </w:tc>
        <w:tc>
          <w:tcPr>
            <w:tcW w:w="7229" w:type="dxa"/>
            <w:vMerge/>
            <w:shd w:val="clear" w:color="auto" w:fill="auto"/>
          </w:tcPr>
          <w:p w14:paraId="06DB20ED" w14:textId="5BB7C2B1" w:rsidR="008E3972" w:rsidRPr="00455632" w:rsidRDefault="008E3972" w:rsidP="00C969D2">
            <w:pPr>
              <w:rPr>
                <w:rFonts w:ascii="Times New Roman" w:eastAsia="Calibri" w:hAnsi="Times New Roman"/>
                <w:b w:val="0"/>
                <w:sz w:val="24"/>
                <w:szCs w:val="24"/>
              </w:rPr>
            </w:pPr>
          </w:p>
        </w:tc>
        <w:tc>
          <w:tcPr>
            <w:tcW w:w="6663" w:type="dxa"/>
            <w:shd w:val="clear" w:color="auto" w:fill="auto"/>
          </w:tcPr>
          <w:p w14:paraId="40F2A5DE" w14:textId="77777777" w:rsidR="008E3972" w:rsidRDefault="008E3972" w:rsidP="00C969D2">
            <w:pPr>
              <w:rPr>
                <w:rFonts w:ascii="Times New Roman" w:hAnsi="Times New Roman"/>
                <w:b w:val="0"/>
                <w:color w:val="000000"/>
                <w:sz w:val="24"/>
                <w:szCs w:val="24"/>
              </w:rPr>
            </w:pPr>
            <w:r w:rsidRPr="00D74684">
              <w:rPr>
                <w:rFonts w:ascii="Times New Roman" w:hAnsi="Times New Roman"/>
                <w:b w:val="0"/>
                <w:color w:val="000000"/>
                <w:sz w:val="24"/>
                <w:szCs w:val="24"/>
              </w:rPr>
              <w:t>Мониторинг информационно-телекоммуникационной сети «Интернет» на предмет наличия противоправной информации о способах распространения алкогольной и наркотической продукции среди несовершеннолетних</w:t>
            </w:r>
          </w:p>
          <w:p w14:paraId="10BD1F2E" w14:textId="77777777" w:rsidR="0087337C" w:rsidRDefault="0087337C" w:rsidP="00C969D2">
            <w:pPr>
              <w:rPr>
                <w:rFonts w:ascii="Times New Roman" w:eastAsia="Calibri" w:hAnsi="Times New Roman"/>
                <w:b w:val="0"/>
                <w:color w:val="000000"/>
                <w:sz w:val="24"/>
                <w:szCs w:val="24"/>
              </w:rPr>
            </w:pPr>
          </w:p>
          <w:p w14:paraId="1F8AD763" w14:textId="37D21003" w:rsidR="0087337C" w:rsidRPr="00455632" w:rsidRDefault="0087337C" w:rsidP="00C969D2">
            <w:pPr>
              <w:rPr>
                <w:rFonts w:ascii="Times New Roman" w:eastAsia="Calibri" w:hAnsi="Times New Roman"/>
                <w:b w:val="0"/>
                <w:sz w:val="24"/>
                <w:szCs w:val="24"/>
              </w:rPr>
            </w:pPr>
          </w:p>
        </w:tc>
      </w:tr>
      <w:tr w:rsidR="0087337C" w:rsidRPr="00455632" w14:paraId="00656434" w14:textId="77777777" w:rsidTr="00240E9E">
        <w:tc>
          <w:tcPr>
            <w:tcW w:w="817" w:type="dxa"/>
            <w:vMerge/>
            <w:shd w:val="clear" w:color="auto" w:fill="auto"/>
          </w:tcPr>
          <w:p w14:paraId="294CF51E" w14:textId="77777777" w:rsidR="0087337C" w:rsidRPr="00455632" w:rsidRDefault="0087337C" w:rsidP="00C969D2">
            <w:pPr>
              <w:jc w:val="center"/>
              <w:rPr>
                <w:rFonts w:ascii="Times New Roman" w:eastAsia="Calibri" w:hAnsi="Times New Roman"/>
                <w:b w:val="0"/>
                <w:sz w:val="24"/>
                <w:szCs w:val="24"/>
              </w:rPr>
            </w:pPr>
          </w:p>
        </w:tc>
        <w:tc>
          <w:tcPr>
            <w:tcW w:w="7229" w:type="dxa"/>
            <w:vMerge/>
            <w:shd w:val="clear" w:color="auto" w:fill="auto"/>
          </w:tcPr>
          <w:p w14:paraId="08644A3C" w14:textId="77777777" w:rsidR="0087337C" w:rsidRPr="00455632" w:rsidRDefault="0087337C" w:rsidP="00C969D2">
            <w:pPr>
              <w:rPr>
                <w:rFonts w:ascii="Times New Roman" w:eastAsia="Calibri" w:hAnsi="Times New Roman"/>
                <w:b w:val="0"/>
                <w:sz w:val="24"/>
                <w:szCs w:val="24"/>
              </w:rPr>
            </w:pPr>
          </w:p>
        </w:tc>
        <w:tc>
          <w:tcPr>
            <w:tcW w:w="6663" w:type="dxa"/>
            <w:shd w:val="clear" w:color="auto" w:fill="auto"/>
          </w:tcPr>
          <w:p w14:paraId="0A808B1C" w14:textId="1597DBB7" w:rsidR="0087337C" w:rsidRPr="00D74684" w:rsidRDefault="00E72C98" w:rsidP="00E72C98">
            <w:pPr>
              <w:jc w:val="center"/>
              <w:rPr>
                <w:rFonts w:ascii="Times New Roman" w:hAnsi="Times New Roman"/>
                <w:b w:val="0"/>
                <w:color w:val="000000"/>
                <w:sz w:val="24"/>
                <w:szCs w:val="24"/>
              </w:rPr>
            </w:pPr>
            <w:r>
              <w:rPr>
                <w:rFonts w:ascii="Times New Roman" w:hAnsi="Times New Roman"/>
                <w:b w:val="0"/>
                <w:noProof/>
                <w:color w:val="000000"/>
                <w:sz w:val="24"/>
                <w:szCs w:val="24"/>
              </w:rPr>
              <mc:AlternateContent>
                <mc:Choice Requires="wps">
                  <w:drawing>
                    <wp:anchor distT="0" distB="0" distL="114300" distR="114300" simplePos="0" relativeHeight="251664384" behindDoc="0" locked="0" layoutInCell="1" allowOverlap="1" wp14:anchorId="37E51B24" wp14:editId="1F4047ED">
                      <wp:simplePos x="0" y="0"/>
                      <wp:positionH relativeFrom="column">
                        <wp:posOffset>-5177486</wp:posOffset>
                      </wp:positionH>
                      <wp:positionV relativeFrom="paragraph">
                        <wp:posOffset>168662</wp:posOffset>
                      </wp:positionV>
                      <wp:extent cx="5112688" cy="7951"/>
                      <wp:effectExtent l="0" t="0" r="12065" b="30480"/>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511268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A773E" id="Прямая соединительная линия 10"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407.7pt,13.3pt" to="-5.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4oqgEAAJ8DAAAOAAAAZHJzL2Uyb0RvYy54bWysU8Fu2zAMvQ/oPwi6N7YDtOuMOD202HYY&#10;tmJrd1dlKhYmiYKkxc7fj5ITt9hWoBh2ESiRj+R7pDbXkzVsDyFqdB1vVjVn4CT22u06/nD//vyK&#10;s5iE64VBBx0/QOTX27M3m9G3sMYBTQ+BURIX29F3fEjJt1UV5QBWxBV6cORUGKxIdA27qg9ipOzW&#10;VOu6vqxGDL0PKCFGer2dnXxb8isFMn1RKkJipuPUWypnKOdjPqvtRrS7IPyg5bEN8Q9dWKEdFV1S&#10;3Yok2M+g/0hltQwYUaWVRFuhUlpC4UBsmvo3Nt8G4aFwIXGiX2SK/y+t/Ly/cXeBZBh9bKO/C5nF&#10;pIJlymj/kWbKi/U9W9lHPbOpCHhYBIQpMUmPF02zvryikUvyvX130WR9qzlfxvoQ0wdAy7LRcaNd&#10;pidasf8U0xx6CiHcU0fFSgcDOdi4r6CY7qne3FFZFrgxge0Fjbn/cSpbIjNEaWMWUF1Kvgg6xmYY&#10;lAV6LXCJLhXRpQVotcPwt6ppOrWq5vgT65lrpv2I/aHMp8hBW1AEPW5sXrPn9wJ/+lfbXwAAAP//&#10;AwBQSwMEFAAGAAgAAAAhALsNXIreAAAACgEAAA8AAABkcnMvZG93bnJldi54bWxMj8tOwzAQRfdI&#10;/IM1SOxSJyUNJcSpUHnsCShsndh5CHscxW4a/p5hRZczc3Tn3OKwWsMWPfvRoYBkEwPT2Do1Yi/g&#10;8+M12gPzQaKSxqEW8KM9HMrrq0Lmyp3xXS9V6BmFoM+lgCGEKefct4O20m/cpJFunZutDDTOPVez&#10;PFO4NXwbxxm3ckT6MMhJHwfdflcnK8C8dGndhP74Zupn95Uu1a7uKiFub9anR2BBr+Efhj99UoeS&#10;nBp3QuWZERDtk11KrIBtlgEjIkriO2ANLe4fgJcFv6xQ/gIAAP//AwBQSwECLQAUAAYACAAAACEA&#10;toM4kv4AAADhAQAAEwAAAAAAAAAAAAAAAAAAAAAAW0NvbnRlbnRfVHlwZXNdLnhtbFBLAQItABQA&#10;BgAIAAAAIQA4/SH/1gAAAJQBAAALAAAAAAAAAAAAAAAAAC8BAABfcmVscy8ucmVsc1BLAQItABQA&#10;BgAIAAAAIQDGv14oqgEAAJ8DAAAOAAAAAAAAAAAAAAAAAC4CAABkcnMvZTJvRG9jLnhtbFBLAQIt&#10;ABQABgAIAAAAIQC7DVyK3gAAAAoBAAAPAAAAAAAAAAAAAAAAAAQEAABkcnMvZG93bnJldi54bWxQ&#10;SwUGAAAAAAQABADzAAAADwUAAAAA&#10;" strokecolor="black [3040]"/>
                  </w:pict>
                </mc:Fallback>
              </mc:AlternateContent>
            </w:r>
            <w:r>
              <w:rPr>
                <w:rFonts w:ascii="Times New Roman" w:hAnsi="Times New Roman"/>
                <w:b w:val="0"/>
                <w:color w:val="000000"/>
                <w:sz w:val="24"/>
                <w:szCs w:val="24"/>
              </w:rPr>
              <w:t>3</w:t>
            </w:r>
          </w:p>
        </w:tc>
      </w:tr>
      <w:tr w:rsidR="008E3972" w:rsidRPr="00455632" w14:paraId="75B1D6D7" w14:textId="77777777" w:rsidTr="008E3972">
        <w:trPr>
          <w:trHeight w:val="1321"/>
        </w:trPr>
        <w:tc>
          <w:tcPr>
            <w:tcW w:w="817" w:type="dxa"/>
            <w:vMerge/>
            <w:shd w:val="clear" w:color="auto" w:fill="auto"/>
          </w:tcPr>
          <w:p w14:paraId="7752C734" w14:textId="388DF054" w:rsidR="008E3972" w:rsidRPr="00455632" w:rsidRDefault="008E3972" w:rsidP="00C969D2">
            <w:pPr>
              <w:jc w:val="center"/>
              <w:rPr>
                <w:rFonts w:ascii="Times New Roman" w:eastAsia="Calibri" w:hAnsi="Times New Roman"/>
                <w:b w:val="0"/>
                <w:sz w:val="24"/>
                <w:szCs w:val="24"/>
              </w:rPr>
            </w:pPr>
          </w:p>
        </w:tc>
        <w:tc>
          <w:tcPr>
            <w:tcW w:w="7229" w:type="dxa"/>
            <w:vMerge/>
            <w:shd w:val="clear" w:color="auto" w:fill="auto"/>
          </w:tcPr>
          <w:p w14:paraId="3DB106F6" w14:textId="000BB10F" w:rsidR="008E3972" w:rsidRPr="00455632" w:rsidRDefault="008E3972" w:rsidP="00C969D2">
            <w:pPr>
              <w:rPr>
                <w:rFonts w:ascii="Times New Roman" w:eastAsia="Calibri" w:hAnsi="Times New Roman"/>
                <w:b w:val="0"/>
                <w:sz w:val="24"/>
                <w:szCs w:val="24"/>
              </w:rPr>
            </w:pPr>
          </w:p>
        </w:tc>
        <w:tc>
          <w:tcPr>
            <w:tcW w:w="6663" w:type="dxa"/>
            <w:shd w:val="clear" w:color="auto" w:fill="auto"/>
          </w:tcPr>
          <w:p w14:paraId="4B64D0FA" w14:textId="5B942D44" w:rsidR="008E3972" w:rsidRPr="00455632" w:rsidRDefault="008E3972" w:rsidP="00C969D2">
            <w:pPr>
              <w:rPr>
                <w:rFonts w:ascii="Times New Roman" w:eastAsia="Calibri" w:hAnsi="Times New Roman"/>
                <w:b w:val="0"/>
                <w:sz w:val="24"/>
                <w:szCs w:val="24"/>
              </w:rPr>
            </w:pPr>
            <w:r>
              <w:rPr>
                <w:rFonts w:ascii="Times New Roman" w:hAnsi="Times New Roman"/>
                <w:b w:val="0"/>
                <w:color w:val="000000"/>
                <w:sz w:val="24"/>
                <w:szCs w:val="24"/>
              </w:rPr>
              <w:t>Совершенствование системы оказания медицинской помощи наркологическим больным, включая мероприятия профилактической направленности</w:t>
            </w:r>
          </w:p>
        </w:tc>
      </w:tr>
      <w:tr w:rsidR="008E3972" w:rsidRPr="00455632" w14:paraId="43DA8BC6" w14:textId="77777777" w:rsidTr="00240E9E">
        <w:tc>
          <w:tcPr>
            <w:tcW w:w="817" w:type="dxa"/>
            <w:vMerge/>
            <w:shd w:val="clear" w:color="auto" w:fill="auto"/>
          </w:tcPr>
          <w:p w14:paraId="6FFE3DA5" w14:textId="13723497" w:rsidR="008E3972" w:rsidRPr="00455632" w:rsidRDefault="008E3972" w:rsidP="00C969D2">
            <w:pPr>
              <w:jc w:val="center"/>
              <w:rPr>
                <w:rFonts w:ascii="Times New Roman" w:eastAsia="Calibri" w:hAnsi="Times New Roman"/>
                <w:b w:val="0"/>
                <w:sz w:val="24"/>
                <w:szCs w:val="24"/>
              </w:rPr>
            </w:pPr>
          </w:p>
        </w:tc>
        <w:tc>
          <w:tcPr>
            <w:tcW w:w="7229" w:type="dxa"/>
            <w:vMerge/>
            <w:shd w:val="clear" w:color="auto" w:fill="auto"/>
          </w:tcPr>
          <w:p w14:paraId="078FE313" w14:textId="151E1A72" w:rsidR="008E3972" w:rsidRPr="00455632" w:rsidRDefault="008E3972" w:rsidP="00C969D2">
            <w:pPr>
              <w:rPr>
                <w:rFonts w:ascii="Times New Roman" w:eastAsia="Calibri" w:hAnsi="Times New Roman"/>
                <w:b w:val="0"/>
                <w:sz w:val="24"/>
                <w:szCs w:val="24"/>
              </w:rPr>
            </w:pPr>
          </w:p>
        </w:tc>
        <w:tc>
          <w:tcPr>
            <w:tcW w:w="6663" w:type="dxa"/>
            <w:shd w:val="clear" w:color="auto" w:fill="auto"/>
          </w:tcPr>
          <w:p w14:paraId="3606F465" w14:textId="3EE93139" w:rsidR="008E3972" w:rsidRPr="00455632" w:rsidRDefault="008E3972" w:rsidP="00891693">
            <w:pPr>
              <w:rPr>
                <w:rFonts w:ascii="Times New Roman" w:eastAsia="Calibri" w:hAnsi="Times New Roman"/>
                <w:b w:val="0"/>
                <w:sz w:val="24"/>
                <w:szCs w:val="24"/>
              </w:rPr>
            </w:pPr>
            <w:r w:rsidRPr="00147D84">
              <w:rPr>
                <w:rFonts w:ascii="Times New Roman" w:hAnsi="Times New Roman"/>
                <w:b w:val="0"/>
                <w:sz w:val="24"/>
                <w:szCs w:val="24"/>
              </w:rPr>
              <w:t>Проведение бесед для обучающихся старших классов, а также студентов колледжей с привлече</w:t>
            </w:r>
            <w:r>
              <w:rPr>
                <w:rFonts w:ascii="Times New Roman" w:hAnsi="Times New Roman"/>
                <w:b w:val="0"/>
                <w:sz w:val="24"/>
                <w:szCs w:val="24"/>
              </w:rPr>
              <w:t>нием правоохранительных органов</w:t>
            </w:r>
            <w:r w:rsidRPr="00147D84">
              <w:rPr>
                <w:rFonts w:ascii="Times New Roman" w:hAnsi="Times New Roman"/>
                <w:b w:val="0"/>
                <w:sz w:val="24"/>
                <w:szCs w:val="24"/>
              </w:rPr>
              <w:t>, органов здравоохранения об ответственности за нарушения половой неприкосновенности несо</w:t>
            </w:r>
            <w:r>
              <w:rPr>
                <w:rFonts w:ascii="Times New Roman" w:hAnsi="Times New Roman"/>
                <w:b w:val="0"/>
                <w:sz w:val="24"/>
                <w:szCs w:val="24"/>
              </w:rPr>
              <w:t>вершеннолетних</w:t>
            </w:r>
            <w:r w:rsidRPr="00147D84">
              <w:rPr>
                <w:rFonts w:ascii="Times New Roman" w:hAnsi="Times New Roman"/>
                <w:b w:val="0"/>
                <w:sz w:val="24"/>
                <w:szCs w:val="24"/>
              </w:rPr>
              <w:t>, о последствиях ранних половых связей и ранней беременности</w:t>
            </w:r>
          </w:p>
        </w:tc>
      </w:tr>
      <w:tr w:rsidR="00891693" w:rsidRPr="00455632" w14:paraId="4057D0B0" w14:textId="77777777" w:rsidTr="00A22A8E">
        <w:tc>
          <w:tcPr>
            <w:tcW w:w="14709" w:type="dxa"/>
            <w:gridSpan w:val="3"/>
            <w:shd w:val="clear" w:color="auto" w:fill="auto"/>
          </w:tcPr>
          <w:p w14:paraId="12AE35EF" w14:textId="78E0EA6C" w:rsidR="00891693" w:rsidRPr="00455632" w:rsidRDefault="00891693" w:rsidP="00891693">
            <w:pPr>
              <w:jc w:val="center"/>
              <w:rPr>
                <w:rFonts w:ascii="Times New Roman" w:eastAsia="Calibri" w:hAnsi="Times New Roman"/>
                <w:b w:val="0"/>
                <w:sz w:val="24"/>
                <w:szCs w:val="24"/>
              </w:rPr>
            </w:pPr>
            <w:r w:rsidRPr="00455632">
              <w:rPr>
                <w:rFonts w:ascii="Times New Roman" w:eastAsia="Calibri" w:hAnsi="Times New Roman"/>
                <w:b w:val="0"/>
                <w:sz w:val="24"/>
                <w:szCs w:val="24"/>
              </w:rPr>
              <w:t xml:space="preserve">Подпрограмма </w:t>
            </w:r>
            <w:r>
              <w:rPr>
                <w:rFonts w:ascii="Times New Roman" w:eastAsia="Calibri" w:hAnsi="Times New Roman"/>
                <w:b w:val="0"/>
                <w:sz w:val="24"/>
                <w:szCs w:val="24"/>
              </w:rPr>
              <w:t>6</w:t>
            </w:r>
          </w:p>
        </w:tc>
      </w:tr>
      <w:tr w:rsidR="008E3972" w:rsidRPr="00455632" w14:paraId="3F3E5013" w14:textId="77777777" w:rsidTr="00240E9E">
        <w:tc>
          <w:tcPr>
            <w:tcW w:w="817" w:type="dxa"/>
            <w:vMerge w:val="restart"/>
            <w:shd w:val="clear" w:color="auto" w:fill="auto"/>
          </w:tcPr>
          <w:p w14:paraId="1055F556" w14:textId="77777777" w:rsidR="008E3972" w:rsidRPr="00455632" w:rsidRDefault="008E3972" w:rsidP="00C969D2">
            <w:pPr>
              <w:jc w:val="center"/>
              <w:rPr>
                <w:rFonts w:ascii="Times New Roman" w:eastAsia="Calibri" w:hAnsi="Times New Roman"/>
                <w:b w:val="0"/>
                <w:sz w:val="24"/>
                <w:szCs w:val="24"/>
              </w:rPr>
            </w:pPr>
            <w:r>
              <w:rPr>
                <w:rFonts w:ascii="Times New Roman" w:eastAsia="Calibri" w:hAnsi="Times New Roman"/>
                <w:b w:val="0"/>
                <w:sz w:val="24"/>
                <w:szCs w:val="24"/>
              </w:rPr>
              <w:t>6.1.</w:t>
            </w:r>
          </w:p>
          <w:p w14:paraId="58A7CE33" w14:textId="6A4AF05D" w:rsidR="008E3972" w:rsidRPr="00455632" w:rsidRDefault="008E3972" w:rsidP="00C969D2">
            <w:pPr>
              <w:jc w:val="center"/>
              <w:rPr>
                <w:rFonts w:ascii="Times New Roman" w:eastAsia="Calibri" w:hAnsi="Times New Roman"/>
                <w:b w:val="0"/>
                <w:sz w:val="24"/>
                <w:szCs w:val="24"/>
              </w:rPr>
            </w:pPr>
          </w:p>
        </w:tc>
        <w:tc>
          <w:tcPr>
            <w:tcW w:w="7229" w:type="dxa"/>
            <w:vMerge w:val="restart"/>
            <w:shd w:val="clear" w:color="auto" w:fill="auto"/>
          </w:tcPr>
          <w:p w14:paraId="389E5BA3" w14:textId="0C3CD21D" w:rsidR="008E3972" w:rsidRPr="00455632" w:rsidRDefault="008E3972" w:rsidP="00C969D2">
            <w:pPr>
              <w:rPr>
                <w:rFonts w:ascii="Times New Roman" w:eastAsia="Calibri" w:hAnsi="Times New Roman"/>
                <w:b w:val="0"/>
                <w:sz w:val="24"/>
                <w:szCs w:val="24"/>
              </w:rPr>
            </w:pPr>
            <w:r w:rsidRPr="00195FFD">
              <w:rPr>
                <w:rFonts w:ascii="Times New Roman" w:hAnsi="Times New Roman"/>
                <w:b w:val="0"/>
                <w:sz w:val="24"/>
                <w:szCs w:val="24"/>
              </w:rPr>
              <w:t xml:space="preserve">Профилактика </w:t>
            </w:r>
            <w:proofErr w:type="spellStart"/>
            <w:r w:rsidRPr="00195FFD">
              <w:rPr>
                <w:rFonts w:ascii="Times New Roman" w:hAnsi="Times New Roman"/>
                <w:b w:val="0"/>
                <w:sz w:val="24"/>
                <w:szCs w:val="24"/>
              </w:rPr>
              <w:t>антивитального</w:t>
            </w:r>
            <w:proofErr w:type="spellEnd"/>
            <w:r w:rsidRPr="00195FFD">
              <w:rPr>
                <w:rFonts w:ascii="Times New Roman" w:hAnsi="Times New Roman"/>
                <w:b w:val="0"/>
                <w:sz w:val="24"/>
                <w:szCs w:val="24"/>
              </w:rPr>
              <w:t xml:space="preserve"> поведения несовершеннолетних</w:t>
            </w:r>
          </w:p>
        </w:tc>
        <w:tc>
          <w:tcPr>
            <w:tcW w:w="6663" w:type="dxa"/>
            <w:shd w:val="clear" w:color="auto" w:fill="auto"/>
          </w:tcPr>
          <w:p w14:paraId="2E2E3F47" w14:textId="28DCA6C7" w:rsidR="008E3972" w:rsidRPr="00455632" w:rsidRDefault="008E3972" w:rsidP="00C969D2">
            <w:pPr>
              <w:rPr>
                <w:rFonts w:ascii="Times New Roman" w:eastAsia="Calibri" w:hAnsi="Times New Roman"/>
                <w:b w:val="0"/>
                <w:sz w:val="24"/>
                <w:szCs w:val="24"/>
              </w:rPr>
            </w:pPr>
            <w:r w:rsidRPr="00910476">
              <w:rPr>
                <w:rFonts w:ascii="Times New Roman" w:hAnsi="Times New Roman"/>
                <w:b w:val="0"/>
                <w:sz w:val="24"/>
                <w:szCs w:val="24"/>
              </w:rPr>
              <w:t>Организация и проведение окружной Недели психологии</w:t>
            </w:r>
          </w:p>
        </w:tc>
      </w:tr>
      <w:tr w:rsidR="008E3972" w:rsidRPr="00455632" w14:paraId="710DD959" w14:textId="77777777" w:rsidTr="00240E9E">
        <w:tc>
          <w:tcPr>
            <w:tcW w:w="817" w:type="dxa"/>
            <w:vMerge/>
            <w:shd w:val="clear" w:color="auto" w:fill="auto"/>
          </w:tcPr>
          <w:p w14:paraId="16FC6BD8" w14:textId="0B031554" w:rsidR="008E3972" w:rsidRPr="00455632" w:rsidRDefault="008E3972" w:rsidP="00C969D2">
            <w:pPr>
              <w:jc w:val="center"/>
              <w:rPr>
                <w:rFonts w:ascii="Times New Roman" w:eastAsia="Calibri" w:hAnsi="Times New Roman"/>
                <w:b w:val="0"/>
                <w:sz w:val="24"/>
                <w:szCs w:val="24"/>
              </w:rPr>
            </w:pPr>
          </w:p>
        </w:tc>
        <w:tc>
          <w:tcPr>
            <w:tcW w:w="7229" w:type="dxa"/>
            <w:vMerge/>
            <w:shd w:val="clear" w:color="auto" w:fill="auto"/>
          </w:tcPr>
          <w:p w14:paraId="6CC1FE6E" w14:textId="1498509F" w:rsidR="008E3972" w:rsidRPr="00455632" w:rsidRDefault="008E3972" w:rsidP="00C969D2">
            <w:pPr>
              <w:rPr>
                <w:rFonts w:ascii="Times New Roman" w:eastAsia="Calibri" w:hAnsi="Times New Roman"/>
                <w:b w:val="0"/>
                <w:sz w:val="24"/>
                <w:szCs w:val="24"/>
              </w:rPr>
            </w:pPr>
          </w:p>
        </w:tc>
        <w:tc>
          <w:tcPr>
            <w:tcW w:w="6663" w:type="dxa"/>
            <w:shd w:val="clear" w:color="auto" w:fill="auto"/>
          </w:tcPr>
          <w:p w14:paraId="694AAE4E" w14:textId="3259936B" w:rsidR="008E3972" w:rsidRPr="00455632" w:rsidRDefault="008E3972" w:rsidP="00C969D2">
            <w:pPr>
              <w:rPr>
                <w:rFonts w:ascii="Times New Roman" w:eastAsia="Calibri" w:hAnsi="Times New Roman"/>
                <w:b w:val="0"/>
                <w:sz w:val="24"/>
                <w:szCs w:val="24"/>
              </w:rPr>
            </w:pPr>
            <w:r w:rsidRPr="00910476">
              <w:rPr>
                <w:rFonts w:ascii="Times New Roman" w:hAnsi="Times New Roman"/>
                <w:b w:val="0"/>
                <w:sz w:val="24"/>
                <w:szCs w:val="24"/>
              </w:rPr>
              <w:t>Проведение в образовательных организациях автономного округа диагностических исследований суицидального поведения и суицидальных рисков несовершеннолетних в возрасте от 11 до 18 лет (с обязательным письменным согласием законных представителей)</w:t>
            </w:r>
          </w:p>
        </w:tc>
      </w:tr>
      <w:tr w:rsidR="00891693" w:rsidRPr="00455632" w14:paraId="160AD546" w14:textId="77777777" w:rsidTr="00A22A8E">
        <w:tc>
          <w:tcPr>
            <w:tcW w:w="14709" w:type="dxa"/>
            <w:gridSpan w:val="3"/>
            <w:shd w:val="clear" w:color="auto" w:fill="auto"/>
          </w:tcPr>
          <w:p w14:paraId="78029493" w14:textId="7FB39FCA" w:rsidR="00891693" w:rsidRPr="00455632" w:rsidRDefault="00891693" w:rsidP="00891693">
            <w:pPr>
              <w:jc w:val="center"/>
              <w:rPr>
                <w:rFonts w:ascii="Times New Roman" w:eastAsia="Calibri" w:hAnsi="Times New Roman"/>
                <w:b w:val="0"/>
                <w:sz w:val="24"/>
                <w:szCs w:val="24"/>
              </w:rPr>
            </w:pPr>
            <w:r w:rsidRPr="00455632">
              <w:rPr>
                <w:rFonts w:ascii="Times New Roman" w:eastAsia="Calibri" w:hAnsi="Times New Roman"/>
                <w:b w:val="0"/>
                <w:sz w:val="24"/>
                <w:szCs w:val="24"/>
              </w:rPr>
              <w:t xml:space="preserve">Подпрограмма </w:t>
            </w:r>
            <w:r>
              <w:rPr>
                <w:rFonts w:ascii="Times New Roman" w:eastAsia="Calibri" w:hAnsi="Times New Roman"/>
                <w:b w:val="0"/>
                <w:sz w:val="24"/>
                <w:szCs w:val="24"/>
              </w:rPr>
              <w:t>7</w:t>
            </w:r>
          </w:p>
        </w:tc>
      </w:tr>
      <w:tr w:rsidR="00937F34" w:rsidRPr="00455632" w14:paraId="70A94B6D" w14:textId="77777777" w:rsidTr="00A22A8E">
        <w:trPr>
          <w:trHeight w:val="3588"/>
        </w:trPr>
        <w:tc>
          <w:tcPr>
            <w:tcW w:w="817" w:type="dxa"/>
            <w:vMerge w:val="restart"/>
            <w:shd w:val="clear" w:color="auto" w:fill="auto"/>
          </w:tcPr>
          <w:p w14:paraId="4744B1A4" w14:textId="3CBE4C3F" w:rsidR="00937F34" w:rsidRDefault="00937F34" w:rsidP="00AC1BBB">
            <w:pPr>
              <w:jc w:val="center"/>
              <w:rPr>
                <w:rFonts w:ascii="Times New Roman" w:eastAsia="Calibri" w:hAnsi="Times New Roman"/>
                <w:b w:val="0"/>
                <w:sz w:val="24"/>
                <w:szCs w:val="24"/>
              </w:rPr>
            </w:pPr>
            <w:r>
              <w:rPr>
                <w:rFonts w:ascii="Times New Roman" w:eastAsia="Calibri" w:hAnsi="Times New Roman"/>
                <w:b w:val="0"/>
                <w:sz w:val="24"/>
                <w:szCs w:val="24"/>
              </w:rPr>
              <w:t>7.1.</w:t>
            </w:r>
          </w:p>
          <w:p w14:paraId="6B7FEAC5" w14:textId="255E7843" w:rsidR="00B366D2" w:rsidRDefault="00B366D2" w:rsidP="00AC1BBB">
            <w:pPr>
              <w:jc w:val="center"/>
              <w:rPr>
                <w:rFonts w:ascii="Times New Roman" w:eastAsia="Calibri" w:hAnsi="Times New Roman"/>
                <w:b w:val="0"/>
                <w:sz w:val="24"/>
                <w:szCs w:val="24"/>
              </w:rPr>
            </w:pPr>
          </w:p>
          <w:p w14:paraId="34385D02" w14:textId="7154F82E" w:rsidR="00B366D2" w:rsidRDefault="00B366D2" w:rsidP="00AC1BBB">
            <w:pPr>
              <w:jc w:val="center"/>
              <w:rPr>
                <w:rFonts w:ascii="Times New Roman" w:eastAsia="Calibri" w:hAnsi="Times New Roman"/>
                <w:b w:val="0"/>
                <w:sz w:val="24"/>
                <w:szCs w:val="24"/>
              </w:rPr>
            </w:pPr>
          </w:p>
          <w:p w14:paraId="63C1F079" w14:textId="2233443A" w:rsidR="00B366D2" w:rsidRDefault="00B366D2" w:rsidP="00AC1BBB">
            <w:pPr>
              <w:jc w:val="center"/>
              <w:rPr>
                <w:rFonts w:ascii="Times New Roman" w:eastAsia="Calibri" w:hAnsi="Times New Roman"/>
                <w:b w:val="0"/>
                <w:sz w:val="24"/>
                <w:szCs w:val="24"/>
              </w:rPr>
            </w:pPr>
          </w:p>
          <w:p w14:paraId="23CD189F" w14:textId="0E366468" w:rsidR="00B366D2" w:rsidRDefault="00B366D2" w:rsidP="00AC1BBB">
            <w:pPr>
              <w:jc w:val="center"/>
              <w:rPr>
                <w:rFonts w:ascii="Times New Roman" w:eastAsia="Calibri" w:hAnsi="Times New Roman"/>
                <w:b w:val="0"/>
                <w:sz w:val="24"/>
                <w:szCs w:val="24"/>
              </w:rPr>
            </w:pPr>
          </w:p>
          <w:p w14:paraId="57B698AF" w14:textId="130C668A" w:rsidR="00B366D2" w:rsidRDefault="00B366D2" w:rsidP="00AC1BBB">
            <w:pPr>
              <w:jc w:val="center"/>
              <w:rPr>
                <w:rFonts w:ascii="Times New Roman" w:eastAsia="Calibri" w:hAnsi="Times New Roman"/>
                <w:b w:val="0"/>
                <w:sz w:val="24"/>
                <w:szCs w:val="24"/>
              </w:rPr>
            </w:pPr>
          </w:p>
          <w:p w14:paraId="5DC6845D" w14:textId="23D0C186" w:rsidR="00B366D2" w:rsidRDefault="00B366D2" w:rsidP="00AC1BBB">
            <w:pPr>
              <w:jc w:val="center"/>
              <w:rPr>
                <w:rFonts w:ascii="Times New Roman" w:eastAsia="Calibri" w:hAnsi="Times New Roman"/>
                <w:b w:val="0"/>
                <w:sz w:val="24"/>
                <w:szCs w:val="24"/>
              </w:rPr>
            </w:pPr>
          </w:p>
          <w:p w14:paraId="1A9CEE13" w14:textId="116611D1" w:rsidR="00B366D2" w:rsidRDefault="00B366D2" w:rsidP="00AC1BBB">
            <w:pPr>
              <w:jc w:val="center"/>
              <w:rPr>
                <w:rFonts w:ascii="Times New Roman" w:eastAsia="Calibri" w:hAnsi="Times New Roman"/>
                <w:b w:val="0"/>
                <w:sz w:val="24"/>
                <w:szCs w:val="24"/>
              </w:rPr>
            </w:pPr>
          </w:p>
          <w:p w14:paraId="13C63A46" w14:textId="36B63D83" w:rsidR="00B366D2" w:rsidRDefault="00B366D2" w:rsidP="00AC1BBB">
            <w:pPr>
              <w:jc w:val="center"/>
              <w:rPr>
                <w:rFonts w:ascii="Times New Roman" w:eastAsia="Calibri" w:hAnsi="Times New Roman"/>
                <w:b w:val="0"/>
                <w:sz w:val="24"/>
                <w:szCs w:val="24"/>
              </w:rPr>
            </w:pPr>
          </w:p>
          <w:p w14:paraId="08629945" w14:textId="499E94E7" w:rsidR="00B366D2" w:rsidRDefault="00B366D2" w:rsidP="00AC1BBB">
            <w:pPr>
              <w:jc w:val="center"/>
              <w:rPr>
                <w:rFonts w:ascii="Times New Roman" w:eastAsia="Calibri" w:hAnsi="Times New Roman"/>
                <w:b w:val="0"/>
                <w:sz w:val="24"/>
                <w:szCs w:val="24"/>
              </w:rPr>
            </w:pPr>
          </w:p>
          <w:p w14:paraId="63C33B88" w14:textId="53CFB389" w:rsidR="00B366D2" w:rsidRDefault="00B366D2" w:rsidP="00AC1BBB">
            <w:pPr>
              <w:jc w:val="center"/>
              <w:rPr>
                <w:rFonts w:ascii="Times New Roman" w:eastAsia="Calibri" w:hAnsi="Times New Roman"/>
                <w:b w:val="0"/>
                <w:sz w:val="24"/>
                <w:szCs w:val="24"/>
              </w:rPr>
            </w:pPr>
          </w:p>
          <w:p w14:paraId="62277485" w14:textId="1EAE05C9" w:rsidR="00B366D2" w:rsidRDefault="00B366D2" w:rsidP="00AC1BBB">
            <w:pPr>
              <w:jc w:val="center"/>
              <w:rPr>
                <w:rFonts w:ascii="Times New Roman" w:eastAsia="Calibri" w:hAnsi="Times New Roman"/>
                <w:b w:val="0"/>
                <w:sz w:val="24"/>
                <w:szCs w:val="24"/>
              </w:rPr>
            </w:pPr>
          </w:p>
          <w:p w14:paraId="15209FFA" w14:textId="1FA5F6E4" w:rsidR="00B366D2" w:rsidRDefault="00B366D2" w:rsidP="00AC1BBB">
            <w:pPr>
              <w:jc w:val="center"/>
              <w:rPr>
                <w:rFonts w:ascii="Times New Roman" w:eastAsia="Calibri" w:hAnsi="Times New Roman"/>
                <w:b w:val="0"/>
                <w:sz w:val="24"/>
                <w:szCs w:val="24"/>
              </w:rPr>
            </w:pPr>
          </w:p>
          <w:p w14:paraId="3CFD3DBA" w14:textId="5A35EB8D" w:rsidR="00B366D2" w:rsidRDefault="00B366D2" w:rsidP="00AC1BBB">
            <w:pPr>
              <w:jc w:val="center"/>
              <w:rPr>
                <w:rFonts w:ascii="Times New Roman" w:eastAsia="Calibri" w:hAnsi="Times New Roman"/>
                <w:b w:val="0"/>
                <w:sz w:val="24"/>
                <w:szCs w:val="24"/>
              </w:rPr>
            </w:pPr>
          </w:p>
          <w:p w14:paraId="619A5809" w14:textId="79304CF9" w:rsidR="00B366D2" w:rsidRDefault="00B366D2" w:rsidP="00AC1BBB">
            <w:pPr>
              <w:jc w:val="center"/>
              <w:rPr>
                <w:rFonts w:ascii="Times New Roman" w:eastAsia="Calibri" w:hAnsi="Times New Roman"/>
                <w:b w:val="0"/>
                <w:sz w:val="24"/>
                <w:szCs w:val="24"/>
              </w:rPr>
            </w:pPr>
          </w:p>
          <w:p w14:paraId="4D05E863" w14:textId="76B10896" w:rsidR="00B366D2" w:rsidRDefault="00B366D2" w:rsidP="00AC1BBB">
            <w:pPr>
              <w:jc w:val="center"/>
              <w:rPr>
                <w:rFonts w:ascii="Times New Roman" w:eastAsia="Calibri" w:hAnsi="Times New Roman"/>
                <w:b w:val="0"/>
                <w:sz w:val="24"/>
                <w:szCs w:val="24"/>
              </w:rPr>
            </w:pPr>
          </w:p>
          <w:p w14:paraId="00A34E8B" w14:textId="1408DB47" w:rsidR="00B366D2" w:rsidRDefault="00B366D2" w:rsidP="00AC1BBB">
            <w:pPr>
              <w:jc w:val="center"/>
              <w:rPr>
                <w:rFonts w:ascii="Times New Roman" w:eastAsia="Calibri" w:hAnsi="Times New Roman"/>
                <w:b w:val="0"/>
                <w:sz w:val="24"/>
                <w:szCs w:val="24"/>
              </w:rPr>
            </w:pPr>
          </w:p>
          <w:p w14:paraId="32D0EFC9" w14:textId="148BD1D1" w:rsidR="00B366D2" w:rsidRPr="00455632" w:rsidRDefault="00B366D2" w:rsidP="00AC1BBB">
            <w:pPr>
              <w:jc w:val="center"/>
              <w:rPr>
                <w:rFonts w:ascii="Times New Roman" w:eastAsia="Calibri" w:hAnsi="Times New Roman"/>
                <w:b w:val="0"/>
                <w:sz w:val="24"/>
                <w:szCs w:val="24"/>
              </w:rPr>
            </w:pPr>
            <w:r>
              <w:rPr>
                <w:rFonts w:ascii="Times New Roman" w:eastAsia="Calibri" w:hAnsi="Times New Roman"/>
                <w:b w:val="0"/>
                <w:sz w:val="24"/>
                <w:szCs w:val="24"/>
              </w:rPr>
              <w:lastRenderedPageBreak/>
              <w:t>1</w:t>
            </w:r>
          </w:p>
          <w:p w14:paraId="7849A27F" w14:textId="4B18FFB5" w:rsidR="00937F34" w:rsidRPr="00455632" w:rsidRDefault="00937F34" w:rsidP="00AC1BBB">
            <w:pPr>
              <w:jc w:val="center"/>
              <w:rPr>
                <w:rFonts w:ascii="Times New Roman" w:eastAsia="Calibri" w:hAnsi="Times New Roman"/>
                <w:b w:val="0"/>
                <w:sz w:val="24"/>
                <w:szCs w:val="24"/>
              </w:rPr>
            </w:pPr>
          </w:p>
        </w:tc>
        <w:tc>
          <w:tcPr>
            <w:tcW w:w="7229" w:type="dxa"/>
            <w:vMerge w:val="restart"/>
            <w:shd w:val="clear" w:color="auto" w:fill="auto"/>
          </w:tcPr>
          <w:p w14:paraId="511AEAEA" w14:textId="77777777" w:rsidR="00937F34" w:rsidRDefault="00937F34" w:rsidP="00AC1BBB">
            <w:pPr>
              <w:rPr>
                <w:rFonts w:ascii="Times New Roman" w:hAnsi="Times New Roman"/>
                <w:b w:val="0"/>
                <w:sz w:val="24"/>
                <w:szCs w:val="24"/>
              </w:rPr>
            </w:pPr>
            <w:r w:rsidRPr="00195FFD">
              <w:rPr>
                <w:rFonts w:ascii="Times New Roman" w:hAnsi="Times New Roman"/>
                <w:b w:val="0"/>
                <w:sz w:val="24"/>
                <w:szCs w:val="24"/>
              </w:rPr>
              <w:lastRenderedPageBreak/>
              <w:t>Информационно-методическое сопровождение</w:t>
            </w:r>
          </w:p>
          <w:p w14:paraId="3DEF9314" w14:textId="77777777" w:rsidR="00B366D2" w:rsidRDefault="00B366D2" w:rsidP="00AC1BBB">
            <w:pPr>
              <w:rPr>
                <w:rFonts w:ascii="Times New Roman" w:hAnsi="Times New Roman"/>
                <w:b w:val="0"/>
                <w:sz w:val="24"/>
                <w:szCs w:val="24"/>
              </w:rPr>
            </w:pPr>
          </w:p>
          <w:p w14:paraId="7700851C" w14:textId="77777777" w:rsidR="00B366D2" w:rsidRDefault="00B366D2" w:rsidP="00AC1BBB">
            <w:pPr>
              <w:rPr>
                <w:rFonts w:ascii="Times New Roman" w:hAnsi="Times New Roman"/>
                <w:b w:val="0"/>
                <w:sz w:val="24"/>
                <w:szCs w:val="24"/>
              </w:rPr>
            </w:pPr>
          </w:p>
          <w:p w14:paraId="06801851" w14:textId="77777777" w:rsidR="00B366D2" w:rsidRDefault="00B366D2" w:rsidP="00AC1BBB">
            <w:pPr>
              <w:rPr>
                <w:rFonts w:ascii="Times New Roman" w:hAnsi="Times New Roman"/>
                <w:b w:val="0"/>
                <w:sz w:val="24"/>
                <w:szCs w:val="24"/>
              </w:rPr>
            </w:pPr>
          </w:p>
          <w:p w14:paraId="39A28A4E" w14:textId="77777777" w:rsidR="00B366D2" w:rsidRDefault="00B366D2" w:rsidP="00AC1BBB">
            <w:pPr>
              <w:rPr>
                <w:rFonts w:ascii="Times New Roman" w:hAnsi="Times New Roman"/>
                <w:b w:val="0"/>
                <w:sz w:val="24"/>
                <w:szCs w:val="24"/>
              </w:rPr>
            </w:pPr>
          </w:p>
          <w:p w14:paraId="4A1778C4" w14:textId="77777777" w:rsidR="00B366D2" w:rsidRDefault="00B366D2" w:rsidP="00AC1BBB">
            <w:pPr>
              <w:rPr>
                <w:rFonts w:ascii="Times New Roman" w:hAnsi="Times New Roman"/>
                <w:b w:val="0"/>
                <w:sz w:val="24"/>
                <w:szCs w:val="24"/>
              </w:rPr>
            </w:pPr>
          </w:p>
          <w:p w14:paraId="46C65A52" w14:textId="77777777" w:rsidR="00B366D2" w:rsidRDefault="00B366D2" w:rsidP="00AC1BBB">
            <w:pPr>
              <w:rPr>
                <w:rFonts w:ascii="Times New Roman" w:hAnsi="Times New Roman"/>
                <w:b w:val="0"/>
                <w:sz w:val="24"/>
                <w:szCs w:val="24"/>
              </w:rPr>
            </w:pPr>
          </w:p>
          <w:p w14:paraId="58EC0480" w14:textId="77777777" w:rsidR="00B366D2" w:rsidRDefault="00B366D2" w:rsidP="00AC1BBB">
            <w:pPr>
              <w:rPr>
                <w:rFonts w:ascii="Times New Roman" w:hAnsi="Times New Roman"/>
                <w:b w:val="0"/>
                <w:sz w:val="24"/>
                <w:szCs w:val="24"/>
              </w:rPr>
            </w:pPr>
          </w:p>
          <w:p w14:paraId="43A5C1FA" w14:textId="77777777" w:rsidR="00B366D2" w:rsidRDefault="00B366D2" w:rsidP="00AC1BBB">
            <w:pPr>
              <w:rPr>
                <w:rFonts w:ascii="Times New Roman" w:hAnsi="Times New Roman"/>
                <w:b w:val="0"/>
                <w:sz w:val="24"/>
                <w:szCs w:val="24"/>
              </w:rPr>
            </w:pPr>
          </w:p>
          <w:p w14:paraId="6D8D597B" w14:textId="77777777" w:rsidR="00B366D2" w:rsidRDefault="00B366D2" w:rsidP="00AC1BBB">
            <w:pPr>
              <w:rPr>
                <w:rFonts w:ascii="Times New Roman" w:hAnsi="Times New Roman"/>
                <w:b w:val="0"/>
                <w:sz w:val="24"/>
                <w:szCs w:val="24"/>
              </w:rPr>
            </w:pPr>
          </w:p>
          <w:p w14:paraId="643EFCFD" w14:textId="77777777" w:rsidR="00B366D2" w:rsidRDefault="00B366D2" w:rsidP="00AC1BBB">
            <w:pPr>
              <w:rPr>
                <w:rFonts w:ascii="Times New Roman" w:hAnsi="Times New Roman"/>
                <w:b w:val="0"/>
                <w:sz w:val="24"/>
                <w:szCs w:val="24"/>
              </w:rPr>
            </w:pPr>
          </w:p>
          <w:p w14:paraId="40A19830" w14:textId="77777777" w:rsidR="00B366D2" w:rsidRDefault="00B366D2" w:rsidP="00AC1BBB">
            <w:pPr>
              <w:rPr>
                <w:rFonts w:ascii="Times New Roman" w:hAnsi="Times New Roman"/>
                <w:b w:val="0"/>
                <w:sz w:val="24"/>
                <w:szCs w:val="24"/>
              </w:rPr>
            </w:pPr>
          </w:p>
          <w:p w14:paraId="5E30F6F0" w14:textId="77777777" w:rsidR="00B366D2" w:rsidRDefault="00B366D2" w:rsidP="00AC1BBB">
            <w:pPr>
              <w:rPr>
                <w:rFonts w:ascii="Times New Roman" w:hAnsi="Times New Roman"/>
                <w:b w:val="0"/>
                <w:sz w:val="24"/>
                <w:szCs w:val="24"/>
              </w:rPr>
            </w:pPr>
          </w:p>
          <w:p w14:paraId="62D5A390" w14:textId="77777777" w:rsidR="00B366D2" w:rsidRDefault="00B366D2" w:rsidP="00AC1BBB">
            <w:pPr>
              <w:rPr>
                <w:rFonts w:ascii="Times New Roman" w:hAnsi="Times New Roman"/>
                <w:b w:val="0"/>
                <w:sz w:val="24"/>
                <w:szCs w:val="24"/>
              </w:rPr>
            </w:pPr>
          </w:p>
          <w:p w14:paraId="03613651" w14:textId="77777777" w:rsidR="00B366D2" w:rsidRDefault="00B366D2" w:rsidP="00AC1BBB">
            <w:pPr>
              <w:rPr>
                <w:rFonts w:ascii="Times New Roman" w:hAnsi="Times New Roman"/>
                <w:b w:val="0"/>
                <w:sz w:val="24"/>
                <w:szCs w:val="24"/>
              </w:rPr>
            </w:pPr>
          </w:p>
          <w:p w14:paraId="5A7AE475" w14:textId="77777777" w:rsidR="00B366D2" w:rsidRDefault="00B366D2" w:rsidP="00AC1BBB">
            <w:pPr>
              <w:rPr>
                <w:rFonts w:ascii="Times New Roman" w:hAnsi="Times New Roman"/>
                <w:b w:val="0"/>
                <w:sz w:val="24"/>
                <w:szCs w:val="24"/>
              </w:rPr>
            </w:pPr>
          </w:p>
          <w:p w14:paraId="5AEAA3D6" w14:textId="77777777" w:rsidR="00B366D2" w:rsidRDefault="00B366D2" w:rsidP="00AC1BBB">
            <w:pPr>
              <w:rPr>
                <w:rFonts w:ascii="Times New Roman" w:hAnsi="Times New Roman"/>
                <w:b w:val="0"/>
                <w:sz w:val="24"/>
                <w:szCs w:val="24"/>
              </w:rPr>
            </w:pPr>
          </w:p>
          <w:p w14:paraId="3BEBE423" w14:textId="40FDF4F3" w:rsidR="00B366D2" w:rsidRPr="00455632" w:rsidRDefault="00B366D2" w:rsidP="00B366D2">
            <w:pPr>
              <w:jc w:val="center"/>
              <w:rPr>
                <w:rFonts w:ascii="Times New Roman" w:eastAsia="Calibri" w:hAnsi="Times New Roman"/>
                <w:b w:val="0"/>
                <w:sz w:val="24"/>
                <w:szCs w:val="24"/>
              </w:rPr>
            </w:pPr>
            <w:r>
              <w:rPr>
                <w:rFonts w:ascii="Times New Roman" w:eastAsia="Calibri" w:hAnsi="Times New Roman"/>
                <w:b w:val="0"/>
                <w:sz w:val="24"/>
                <w:szCs w:val="24"/>
              </w:rPr>
              <w:lastRenderedPageBreak/>
              <w:t>2</w:t>
            </w:r>
          </w:p>
        </w:tc>
        <w:tc>
          <w:tcPr>
            <w:tcW w:w="6663" w:type="dxa"/>
            <w:shd w:val="clear" w:color="auto" w:fill="auto"/>
          </w:tcPr>
          <w:p w14:paraId="20E92458" w14:textId="77777777" w:rsidR="00937F34" w:rsidRPr="00455632" w:rsidRDefault="00937F34" w:rsidP="00937F34">
            <w:pPr>
              <w:rPr>
                <w:rFonts w:ascii="Times New Roman" w:eastAsia="Calibri" w:hAnsi="Times New Roman"/>
                <w:b w:val="0"/>
                <w:sz w:val="24"/>
                <w:szCs w:val="24"/>
              </w:rPr>
            </w:pPr>
            <w:r w:rsidRPr="00DB6F27">
              <w:rPr>
                <w:rFonts w:ascii="Times New Roman" w:hAnsi="Times New Roman"/>
                <w:b w:val="0"/>
                <w:sz w:val="24"/>
                <w:szCs w:val="24"/>
              </w:rPr>
              <w:lastRenderedPageBreak/>
              <w:t xml:space="preserve">Проведение информационно-разъяснительной кампании среди населения: о мерах, направленных на профилактику жестокого обращения с детьми, в том числе против их половой неприкосновенности, с освещением административной и уголовной ответственности за совершение деяния о необходимости сообщения о наличии конфликтной ситуации в семье, имеющей несовершеннолетних, в том числе факте возможных противоправных </w:t>
            </w:r>
          </w:p>
          <w:p w14:paraId="639BF23F" w14:textId="2B23F86C" w:rsidR="00937F34" w:rsidRPr="00455632" w:rsidRDefault="00937F34" w:rsidP="00937F34">
            <w:pPr>
              <w:autoSpaceDE w:val="0"/>
              <w:autoSpaceDN w:val="0"/>
              <w:adjustRightInd w:val="0"/>
              <w:rPr>
                <w:rFonts w:ascii="Times New Roman" w:eastAsia="Calibri" w:hAnsi="Times New Roman"/>
                <w:b w:val="0"/>
                <w:sz w:val="24"/>
                <w:szCs w:val="24"/>
              </w:rPr>
            </w:pPr>
            <w:r w:rsidRPr="00DB6F27">
              <w:rPr>
                <w:rFonts w:ascii="Times New Roman" w:hAnsi="Times New Roman"/>
                <w:b w:val="0"/>
                <w:sz w:val="24"/>
                <w:szCs w:val="24"/>
              </w:rPr>
              <w:t>деяний в отношении детей, не только в правоохранительные органы, но и в органы опеки и попечительства по месту жительства, муниципальные комиссии по делам несовершеннолетних и защите их прав с указанием номеров телефонов</w:t>
            </w:r>
          </w:p>
        </w:tc>
      </w:tr>
      <w:tr w:rsidR="00937F34" w:rsidRPr="00455632" w14:paraId="0A1A6EC1" w14:textId="77777777" w:rsidTr="00240E9E">
        <w:tc>
          <w:tcPr>
            <w:tcW w:w="817" w:type="dxa"/>
            <w:vMerge/>
            <w:shd w:val="clear" w:color="auto" w:fill="auto"/>
          </w:tcPr>
          <w:p w14:paraId="309520F5" w14:textId="6678E70C" w:rsidR="00937F34" w:rsidRPr="00455632" w:rsidRDefault="00937F34" w:rsidP="00AC1BBB">
            <w:pPr>
              <w:jc w:val="center"/>
              <w:rPr>
                <w:rFonts w:ascii="Times New Roman" w:eastAsia="Calibri" w:hAnsi="Times New Roman"/>
                <w:b w:val="0"/>
                <w:sz w:val="24"/>
                <w:szCs w:val="24"/>
              </w:rPr>
            </w:pPr>
          </w:p>
        </w:tc>
        <w:tc>
          <w:tcPr>
            <w:tcW w:w="7229" w:type="dxa"/>
            <w:vMerge/>
            <w:shd w:val="clear" w:color="auto" w:fill="auto"/>
          </w:tcPr>
          <w:p w14:paraId="641E3363" w14:textId="207E90DC" w:rsidR="00937F34" w:rsidRPr="00455632" w:rsidRDefault="00937F34" w:rsidP="00AC1BBB">
            <w:pPr>
              <w:rPr>
                <w:rFonts w:ascii="Times New Roman" w:eastAsia="Calibri" w:hAnsi="Times New Roman"/>
                <w:b w:val="0"/>
                <w:sz w:val="24"/>
                <w:szCs w:val="24"/>
              </w:rPr>
            </w:pPr>
          </w:p>
        </w:tc>
        <w:tc>
          <w:tcPr>
            <w:tcW w:w="6663" w:type="dxa"/>
            <w:shd w:val="clear" w:color="auto" w:fill="auto"/>
          </w:tcPr>
          <w:p w14:paraId="75A65BBE" w14:textId="369D2EC3" w:rsidR="00937F34" w:rsidRPr="00455632" w:rsidRDefault="00937F34" w:rsidP="00937F34">
            <w:pPr>
              <w:autoSpaceDE w:val="0"/>
              <w:autoSpaceDN w:val="0"/>
              <w:adjustRightInd w:val="0"/>
              <w:rPr>
                <w:rFonts w:ascii="Times New Roman" w:eastAsia="Calibri" w:hAnsi="Times New Roman"/>
                <w:b w:val="0"/>
                <w:sz w:val="24"/>
                <w:szCs w:val="24"/>
              </w:rPr>
            </w:pPr>
            <w:r w:rsidRPr="00DB6F27">
              <w:rPr>
                <w:rFonts w:ascii="Times New Roman" w:hAnsi="Times New Roman"/>
                <w:b w:val="0"/>
                <w:sz w:val="24"/>
                <w:szCs w:val="24"/>
              </w:rPr>
              <w:t xml:space="preserve">Организация и проведение с несовершеннолетними просветительских мероприятий, направленных на предупреждение противоправных деяний в отношении них, </w:t>
            </w:r>
          </w:p>
        </w:tc>
      </w:tr>
      <w:tr w:rsidR="00E72C98" w:rsidRPr="00455632" w14:paraId="39B32938" w14:textId="77777777" w:rsidTr="00240E9E">
        <w:tc>
          <w:tcPr>
            <w:tcW w:w="817" w:type="dxa"/>
            <w:vMerge/>
            <w:shd w:val="clear" w:color="auto" w:fill="auto"/>
          </w:tcPr>
          <w:p w14:paraId="770C0D9D" w14:textId="77777777" w:rsidR="00E72C98" w:rsidRPr="00455632" w:rsidRDefault="00E72C98" w:rsidP="00AC1BBB">
            <w:pPr>
              <w:jc w:val="center"/>
              <w:rPr>
                <w:rFonts w:ascii="Times New Roman" w:eastAsia="Calibri" w:hAnsi="Times New Roman"/>
                <w:b w:val="0"/>
                <w:sz w:val="24"/>
                <w:szCs w:val="24"/>
              </w:rPr>
            </w:pPr>
          </w:p>
        </w:tc>
        <w:tc>
          <w:tcPr>
            <w:tcW w:w="7229" w:type="dxa"/>
            <w:vMerge/>
            <w:shd w:val="clear" w:color="auto" w:fill="auto"/>
          </w:tcPr>
          <w:p w14:paraId="2473251E" w14:textId="77777777" w:rsidR="00E72C98" w:rsidRPr="00455632" w:rsidRDefault="00E72C98" w:rsidP="00AC1BBB">
            <w:pPr>
              <w:rPr>
                <w:rFonts w:ascii="Times New Roman" w:eastAsia="Calibri" w:hAnsi="Times New Roman"/>
                <w:b w:val="0"/>
                <w:sz w:val="24"/>
                <w:szCs w:val="24"/>
              </w:rPr>
            </w:pPr>
          </w:p>
        </w:tc>
        <w:tc>
          <w:tcPr>
            <w:tcW w:w="6663" w:type="dxa"/>
            <w:shd w:val="clear" w:color="auto" w:fill="auto"/>
          </w:tcPr>
          <w:p w14:paraId="7063A4B8" w14:textId="69AAF53A" w:rsidR="00E72C98" w:rsidRPr="00DB6F27" w:rsidRDefault="00B366D2" w:rsidP="00B366D2">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r>
      <w:tr w:rsidR="00E72C98" w:rsidRPr="00455632" w14:paraId="253D867A" w14:textId="77777777" w:rsidTr="00240E9E">
        <w:tc>
          <w:tcPr>
            <w:tcW w:w="817" w:type="dxa"/>
            <w:vMerge/>
            <w:shd w:val="clear" w:color="auto" w:fill="auto"/>
          </w:tcPr>
          <w:p w14:paraId="0E4B6552" w14:textId="77777777" w:rsidR="00E72C98" w:rsidRPr="00455632" w:rsidRDefault="00E72C98" w:rsidP="00AC1BBB">
            <w:pPr>
              <w:jc w:val="center"/>
              <w:rPr>
                <w:rFonts w:ascii="Times New Roman" w:eastAsia="Calibri" w:hAnsi="Times New Roman"/>
                <w:b w:val="0"/>
                <w:sz w:val="24"/>
                <w:szCs w:val="24"/>
              </w:rPr>
            </w:pPr>
          </w:p>
        </w:tc>
        <w:tc>
          <w:tcPr>
            <w:tcW w:w="7229" w:type="dxa"/>
            <w:vMerge/>
            <w:shd w:val="clear" w:color="auto" w:fill="auto"/>
          </w:tcPr>
          <w:p w14:paraId="7D7AA75E" w14:textId="77777777" w:rsidR="00E72C98" w:rsidRPr="00455632" w:rsidRDefault="00E72C98" w:rsidP="00AC1BBB">
            <w:pPr>
              <w:rPr>
                <w:rFonts w:ascii="Times New Roman" w:eastAsia="Calibri" w:hAnsi="Times New Roman"/>
                <w:b w:val="0"/>
                <w:sz w:val="24"/>
                <w:szCs w:val="24"/>
              </w:rPr>
            </w:pPr>
          </w:p>
        </w:tc>
        <w:tc>
          <w:tcPr>
            <w:tcW w:w="6663" w:type="dxa"/>
            <w:shd w:val="clear" w:color="auto" w:fill="auto"/>
          </w:tcPr>
          <w:p w14:paraId="6573C445" w14:textId="4717B2F3" w:rsidR="00E72C98" w:rsidRPr="00DB6F27" w:rsidRDefault="00E72C98" w:rsidP="00937F34">
            <w:pPr>
              <w:autoSpaceDE w:val="0"/>
              <w:autoSpaceDN w:val="0"/>
              <w:adjustRightInd w:val="0"/>
              <w:rPr>
                <w:rFonts w:ascii="Times New Roman" w:hAnsi="Times New Roman"/>
                <w:b w:val="0"/>
                <w:sz w:val="24"/>
                <w:szCs w:val="24"/>
              </w:rPr>
            </w:pPr>
            <w:r w:rsidRPr="00DB6F27">
              <w:rPr>
                <w:rFonts w:ascii="Times New Roman" w:hAnsi="Times New Roman"/>
                <w:b w:val="0"/>
                <w:sz w:val="24"/>
                <w:szCs w:val="24"/>
              </w:rPr>
              <w:t>выработку их безопасного поведения, в том числе в сети «Интернет»</w:t>
            </w:r>
          </w:p>
        </w:tc>
      </w:tr>
      <w:tr w:rsidR="00937F34" w:rsidRPr="00455632" w14:paraId="60F7C9AB" w14:textId="77777777" w:rsidTr="00240E9E">
        <w:tc>
          <w:tcPr>
            <w:tcW w:w="817" w:type="dxa"/>
            <w:vMerge/>
            <w:shd w:val="clear" w:color="auto" w:fill="auto"/>
          </w:tcPr>
          <w:p w14:paraId="7F83EAB9" w14:textId="71C8BD28" w:rsidR="00937F34" w:rsidRDefault="00937F34" w:rsidP="00AC1BBB">
            <w:pPr>
              <w:jc w:val="center"/>
              <w:rPr>
                <w:rFonts w:ascii="Times New Roman" w:eastAsia="Calibri" w:hAnsi="Times New Roman"/>
                <w:b w:val="0"/>
                <w:sz w:val="24"/>
                <w:szCs w:val="24"/>
              </w:rPr>
            </w:pPr>
          </w:p>
        </w:tc>
        <w:tc>
          <w:tcPr>
            <w:tcW w:w="7229" w:type="dxa"/>
            <w:vMerge/>
            <w:shd w:val="clear" w:color="auto" w:fill="auto"/>
          </w:tcPr>
          <w:p w14:paraId="02D0BDBC" w14:textId="6380B0C7" w:rsidR="00937F34" w:rsidRPr="00DB6F27" w:rsidRDefault="00937F34" w:rsidP="00AC1BBB">
            <w:pPr>
              <w:rPr>
                <w:rFonts w:ascii="Times New Roman" w:hAnsi="Times New Roman"/>
                <w:b w:val="0"/>
                <w:sz w:val="24"/>
                <w:szCs w:val="24"/>
              </w:rPr>
            </w:pPr>
          </w:p>
        </w:tc>
        <w:tc>
          <w:tcPr>
            <w:tcW w:w="6663" w:type="dxa"/>
            <w:shd w:val="clear" w:color="auto" w:fill="auto"/>
          </w:tcPr>
          <w:p w14:paraId="1D0B98F6" w14:textId="5B0AA6B2" w:rsidR="00937F34" w:rsidRPr="00455632" w:rsidRDefault="00937F34" w:rsidP="00AC1BBB">
            <w:pPr>
              <w:rPr>
                <w:rFonts w:ascii="Times New Roman" w:eastAsia="Calibri" w:hAnsi="Times New Roman"/>
                <w:b w:val="0"/>
                <w:sz w:val="24"/>
                <w:szCs w:val="24"/>
              </w:rPr>
            </w:pPr>
            <w:r w:rsidRPr="00F41D3A">
              <w:rPr>
                <w:rFonts w:ascii="Times New Roman" w:hAnsi="Times New Roman"/>
                <w:b w:val="0"/>
                <w:color w:val="000000" w:themeColor="text1"/>
                <w:sz w:val="24"/>
                <w:szCs w:val="24"/>
              </w:rPr>
              <w:t>Проведение Международного дня Детского Телефона Доверия в ХМАО-Югре</w:t>
            </w:r>
          </w:p>
        </w:tc>
      </w:tr>
      <w:tr w:rsidR="00937F34" w:rsidRPr="00455632" w14:paraId="19ABCC40" w14:textId="77777777" w:rsidTr="00240E9E">
        <w:tc>
          <w:tcPr>
            <w:tcW w:w="817" w:type="dxa"/>
            <w:vMerge/>
            <w:shd w:val="clear" w:color="auto" w:fill="auto"/>
          </w:tcPr>
          <w:p w14:paraId="30379DEA" w14:textId="12FE76CC" w:rsidR="00937F34" w:rsidRDefault="00937F34" w:rsidP="00AC1BBB">
            <w:pPr>
              <w:jc w:val="center"/>
              <w:rPr>
                <w:rFonts w:ascii="Times New Roman" w:eastAsia="Calibri" w:hAnsi="Times New Roman"/>
                <w:b w:val="0"/>
                <w:sz w:val="24"/>
                <w:szCs w:val="24"/>
              </w:rPr>
            </w:pPr>
          </w:p>
        </w:tc>
        <w:tc>
          <w:tcPr>
            <w:tcW w:w="7229" w:type="dxa"/>
            <w:vMerge/>
            <w:shd w:val="clear" w:color="auto" w:fill="auto"/>
          </w:tcPr>
          <w:p w14:paraId="60B1E575" w14:textId="565D3987" w:rsidR="00937F34" w:rsidRPr="00DB6F27" w:rsidRDefault="00937F34" w:rsidP="00AC1BBB">
            <w:pPr>
              <w:rPr>
                <w:rFonts w:ascii="Times New Roman" w:hAnsi="Times New Roman"/>
                <w:b w:val="0"/>
                <w:sz w:val="24"/>
                <w:szCs w:val="24"/>
              </w:rPr>
            </w:pPr>
          </w:p>
        </w:tc>
        <w:tc>
          <w:tcPr>
            <w:tcW w:w="6663" w:type="dxa"/>
            <w:shd w:val="clear" w:color="auto" w:fill="auto"/>
          </w:tcPr>
          <w:p w14:paraId="23BCB656" w14:textId="5174D545" w:rsidR="00937F34" w:rsidRPr="00455632" w:rsidRDefault="00937F34" w:rsidP="00AC1BBB">
            <w:pPr>
              <w:rPr>
                <w:rFonts w:ascii="Times New Roman" w:eastAsia="Calibri" w:hAnsi="Times New Roman"/>
                <w:b w:val="0"/>
                <w:sz w:val="24"/>
                <w:szCs w:val="24"/>
              </w:rPr>
            </w:pPr>
            <w:r w:rsidRPr="00F41D3A">
              <w:rPr>
                <w:rFonts w:ascii="Times New Roman" w:hAnsi="Times New Roman"/>
                <w:b w:val="0"/>
                <w:color w:val="000000" w:themeColor="text1"/>
                <w:sz w:val="24"/>
                <w:szCs w:val="24"/>
              </w:rPr>
              <w:t xml:space="preserve">Участие в </w:t>
            </w:r>
            <w:r w:rsidRPr="00747F06">
              <w:rPr>
                <w:rFonts w:ascii="Times New Roman" w:hAnsi="Times New Roman"/>
                <w:b w:val="0"/>
                <w:color w:val="000000" w:themeColor="text1"/>
                <w:sz w:val="24"/>
                <w:szCs w:val="24"/>
              </w:rPr>
              <w:t>обучающих мероприятиях для специалистов УСО по теме «Медиация как альтернативная процедура урегулирования споров. Семейная медиаци</w:t>
            </w:r>
            <w:r>
              <w:rPr>
                <w:rFonts w:ascii="Times New Roman" w:hAnsi="Times New Roman"/>
                <w:b w:val="0"/>
                <w:color w:val="000000" w:themeColor="text1"/>
                <w:sz w:val="24"/>
                <w:szCs w:val="24"/>
              </w:rPr>
              <w:t xml:space="preserve">я» «Медиация по семейным спорам, </w:t>
            </w:r>
            <w:r w:rsidRPr="00747F06">
              <w:rPr>
                <w:rFonts w:ascii="Times New Roman" w:hAnsi="Times New Roman"/>
                <w:b w:val="0"/>
                <w:color w:val="000000" w:themeColor="text1"/>
                <w:sz w:val="24"/>
                <w:szCs w:val="24"/>
              </w:rPr>
              <w:t>инструменты семейной медиации»</w:t>
            </w:r>
          </w:p>
        </w:tc>
      </w:tr>
      <w:tr w:rsidR="00AC1BBB" w:rsidRPr="00455632" w14:paraId="23B404EB" w14:textId="77777777" w:rsidTr="00A22A8E">
        <w:tc>
          <w:tcPr>
            <w:tcW w:w="14709" w:type="dxa"/>
            <w:gridSpan w:val="3"/>
            <w:shd w:val="clear" w:color="auto" w:fill="auto"/>
          </w:tcPr>
          <w:p w14:paraId="7D7F9CEC" w14:textId="4AAE7C67" w:rsidR="00AC1BBB" w:rsidRPr="00455632" w:rsidRDefault="00AC1BBB" w:rsidP="00AC1BBB">
            <w:pPr>
              <w:jc w:val="center"/>
              <w:rPr>
                <w:rFonts w:ascii="Times New Roman" w:eastAsia="Calibri" w:hAnsi="Times New Roman"/>
                <w:b w:val="0"/>
                <w:sz w:val="24"/>
                <w:szCs w:val="24"/>
              </w:rPr>
            </w:pPr>
            <w:r w:rsidRPr="00455632">
              <w:rPr>
                <w:rFonts w:ascii="Times New Roman" w:eastAsia="Calibri" w:hAnsi="Times New Roman"/>
                <w:b w:val="0"/>
                <w:sz w:val="24"/>
                <w:szCs w:val="24"/>
              </w:rPr>
              <w:t xml:space="preserve">Подпрограмма </w:t>
            </w:r>
            <w:r>
              <w:rPr>
                <w:rFonts w:ascii="Times New Roman" w:eastAsia="Calibri" w:hAnsi="Times New Roman"/>
                <w:b w:val="0"/>
                <w:sz w:val="24"/>
                <w:szCs w:val="24"/>
              </w:rPr>
              <w:t>8</w:t>
            </w:r>
          </w:p>
        </w:tc>
      </w:tr>
      <w:tr w:rsidR="00937F34" w:rsidRPr="00455632" w14:paraId="4B1F9676" w14:textId="77777777" w:rsidTr="00240E9E">
        <w:tc>
          <w:tcPr>
            <w:tcW w:w="817" w:type="dxa"/>
            <w:vMerge w:val="restart"/>
            <w:shd w:val="clear" w:color="auto" w:fill="auto"/>
          </w:tcPr>
          <w:p w14:paraId="2FAB7CEC" w14:textId="77777777" w:rsidR="00937F34" w:rsidRDefault="00937F34" w:rsidP="00AC1BBB">
            <w:pPr>
              <w:jc w:val="center"/>
              <w:rPr>
                <w:rFonts w:ascii="Times New Roman" w:eastAsia="Calibri" w:hAnsi="Times New Roman"/>
                <w:b w:val="0"/>
                <w:sz w:val="24"/>
                <w:szCs w:val="24"/>
              </w:rPr>
            </w:pPr>
            <w:r>
              <w:rPr>
                <w:rFonts w:ascii="Times New Roman" w:eastAsia="Calibri" w:hAnsi="Times New Roman"/>
                <w:b w:val="0"/>
                <w:sz w:val="24"/>
                <w:szCs w:val="24"/>
              </w:rPr>
              <w:t>8.1.</w:t>
            </w:r>
          </w:p>
          <w:p w14:paraId="3884FE8E" w14:textId="78AA7272" w:rsidR="00937F34" w:rsidRDefault="00937F34" w:rsidP="00EE1270">
            <w:pPr>
              <w:jc w:val="center"/>
              <w:rPr>
                <w:rFonts w:ascii="Times New Roman" w:eastAsia="Calibri" w:hAnsi="Times New Roman"/>
                <w:b w:val="0"/>
                <w:sz w:val="24"/>
                <w:szCs w:val="24"/>
              </w:rPr>
            </w:pPr>
          </w:p>
        </w:tc>
        <w:tc>
          <w:tcPr>
            <w:tcW w:w="7229" w:type="dxa"/>
            <w:vMerge w:val="restart"/>
            <w:shd w:val="clear" w:color="auto" w:fill="auto"/>
          </w:tcPr>
          <w:p w14:paraId="6126501F" w14:textId="1288B464" w:rsidR="00937F34" w:rsidRPr="00DB6F27" w:rsidRDefault="00937F34" w:rsidP="00AC1BBB">
            <w:pPr>
              <w:rPr>
                <w:rFonts w:ascii="Times New Roman" w:hAnsi="Times New Roman"/>
                <w:b w:val="0"/>
                <w:sz w:val="24"/>
                <w:szCs w:val="24"/>
              </w:rPr>
            </w:pPr>
            <w:r>
              <w:rPr>
                <w:rFonts w:ascii="Times New Roman" w:hAnsi="Times New Roman"/>
                <w:b w:val="0"/>
                <w:sz w:val="24"/>
                <w:szCs w:val="24"/>
              </w:rPr>
              <w:t>Контрольные мероприятия</w:t>
            </w:r>
          </w:p>
        </w:tc>
        <w:tc>
          <w:tcPr>
            <w:tcW w:w="6663" w:type="dxa"/>
            <w:shd w:val="clear" w:color="auto" w:fill="auto"/>
          </w:tcPr>
          <w:p w14:paraId="15DC9A7E" w14:textId="20AD8B3B" w:rsidR="00937F34" w:rsidRPr="00455632" w:rsidRDefault="00937F34" w:rsidP="00AC1BBB">
            <w:pPr>
              <w:rPr>
                <w:rFonts w:ascii="Times New Roman" w:eastAsia="Calibri" w:hAnsi="Times New Roman"/>
                <w:b w:val="0"/>
                <w:sz w:val="24"/>
                <w:szCs w:val="24"/>
              </w:rPr>
            </w:pPr>
            <w:r>
              <w:rPr>
                <w:rFonts w:ascii="Times New Roman" w:hAnsi="Times New Roman"/>
                <w:b w:val="0"/>
                <w:sz w:val="24"/>
                <w:szCs w:val="24"/>
              </w:rPr>
              <w:t>Подготовка информации о достижении целевых показателей и выполнении мероприятий Программы</w:t>
            </w:r>
          </w:p>
        </w:tc>
      </w:tr>
      <w:tr w:rsidR="00937F34" w:rsidRPr="00455632" w14:paraId="0C4722F1" w14:textId="77777777" w:rsidTr="00240E9E">
        <w:tc>
          <w:tcPr>
            <w:tcW w:w="817" w:type="dxa"/>
            <w:vMerge/>
            <w:shd w:val="clear" w:color="auto" w:fill="auto"/>
          </w:tcPr>
          <w:p w14:paraId="4EE2D5BD" w14:textId="733E14A9" w:rsidR="00937F34" w:rsidRDefault="00937F34" w:rsidP="00EE1270">
            <w:pPr>
              <w:jc w:val="center"/>
              <w:rPr>
                <w:rFonts w:ascii="Times New Roman" w:eastAsia="Calibri" w:hAnsi="Times New Roman"/>
                <w:b w:val="0"/>
                <w:sz w:val="24"/>
                <w:szCs w:val="24"/>
              </w:rPr>
            </w:pPr>
          </w:p>
        </w:tc>
        <w:tc>
          <w:tcPr>
            <w:tcW w:w="7229" w:type="dxa"/>
            <w:vMerge/>
            <w:shd w:val="clear" w:color="auto" w:fill="auto"/>
          </w:tcPr>
          <w:p w14:paraId="6F2E9404" w14:textId="1CA634EF" w:rsidR="00937F34" w:rsidRPr="00DB6F27" w:rsidRDefault="00937F34" w:rsidP="00EE1270">
            <w:pPr>
              <w:rPr>
                <w:rFonts w:ascii="Times New Roman" w:hAnsi="Times New Roman"/>
                <w:b w:val="0"/>
                <w:sz w:val="24"/>
                <w:szCs w:val="24"/>
              </w:rPr>
            </w:pPr>
          </w:p>
        </w:tc>
        <w:tc>
          <w:tcPr>
            <w:tcW w:w="6663" w:type="dxa"/>
            <w:shd w:val="clear" w:color="auto" w:fill="auto"/>
          </w:tcPr>
          <w:p w14:paraId="68F14DEB" w14:textId="2F4973EA" w:rsidR="00937F34" w:rsidRPr="00455632" w:rsidRDefault="00937F34" w:rsidP="00EE1270">
            <w:pPr>
              <w:rPr>
                <w:rFonts w:ascii="Times New Roman" w:eastAsia="Calibri" w:hAnsi="Times New Roman"/>
                <w:b w:val="0"/>
                <w:sz w:val="24"/>
                <w:szCs w:val="24"/>
              </w:rPr>
            </w:pPr>
            <w:r>
              <w:rPr>
                <w:rFonts w:ascii="Times New Roman" w:hAnsi="Times New Roman"/>
                <w:b w:val="0"/>
                <w:sz w:val="24"/>
                <w:szCs w:val="24"/>
              </w:rPr>
              <w:t>Подготовка доклада о реализации Программы</w:t>
            </w:r>
          </w:p>
        </w:tc>
      </w:tr>
      <w:tr w:rsidR="00937F34" w:rsidRPr="00455632" w14:paraId="69A9C60B" w14:textId="77777777" w:rsidTr="00240E9E">
        <w:tc>
          <w:tcPr>
            <w:tcW w:w="817" w:type="dxa"/>
            <w:vMerge/>
            <w:shd w:val="clear" w:color="auto" w:fill="auto"/>
          </w:tcPr>
          <w:p w14:paraId="4F0A594E" w14:textId="7FF256D7" w:rsidR="00937F34" w:rsidRDefault="00937F34" w:rsidP="00EE1270">
            <w:pPr>
              <w:jc w:val="center"/>
              <w:rPr>
                <w:rFonts w:ascii="Times New Roman" w:eastAsia="Calibri" w:hAnsi="Times New Roman"/>
                <w:b w:val="0"/>
                <w:sz w:val="24"/>
                <w:szCs w:val="24"/>
              </w:rPr>
            </w:pPr>
          </w:p>
        </w:tc>
        <w:tc>
          <w:tcPr>
            <w:tcW w:w="7229" w:type="dxa"/>
            <w:vMerge/>
            <w:shd w:val="clear" w:color="auto" w:fill="auto"/>
          </w:tcPr>
          <w:p w14:paraId="5B10D86E" w14:textId="63CA7BE3" w:rsidR="00937F34" w:rsidRPr="00DB6F27" w:rsidRDefault="00937F34" w:rsidP="00EE1270">
            <w:pPr>
              <w:rPr>
                <w:rFonts w:ascii="Times New Roman" w:hAnsi="Times New Roman"/>
                <w:b w:val="0"/>
                <w:sz w:val="24"/>
                <w:szCs w:val="24"/>
              </w:rPr>
            </w:pPr>
          </w:p>
        </w:tc>
        <w:tc>
          <w:tcPr>
            <w:tcW w:w="6663" w:type="dxa"/>
            <w:shd w:val="clear" w:color="auto" w:fill="auto"/>
          </w:tcPr>
          <w:p w14:paraId="304BDEA9" w14:textId="69FF9DC9" w:rsidR="00937F34" w:rsidRPr="00455632" w:rsidRDefault="00937F34" w:rsidP="00EE1270">
            <w:pPr>
              <w:rPr>
                <w:rFonts w:ascii="Times New Roman" w:eastAsia="Calibri" w:hAnsi="Times New Roman"/>
                <w:b w:val="0"/>
                <w:sz w:val="24"/>
                <w:szCs w:val="24"/>
              </w:rPr>
            </w:pPr>
            <w:r>
              <w:rPr>
                <w:rFonts w:ascii="Times New Roman" w:hAnsi="Times New Roman"/>
                <w:b w:val="0"/>
                <w:sz w:val="24"/>
                <w:szCs w:val="24"/>
              </w:rPr>
              <w:t xml:space="preserve">Утверждение доклада на плановом заседании </w:t>
            </w:r>
            <w:proofErr w:type="spellStart"/>
            <w:r>
              <w:rPr>
                <w:rFonts w:ascii="Times New Roman" w:hAnsi="Times New Roman"/>
                <w:b w:val="0"/>
                <w:sz w:val="24"/>
                <w:szCs w:val="24"/>
              </w:rPr>
              <w:t>КДНиЗП</w:t>
            </w:r>
            <w:proofErr w:type="spellEnd"/>
          </w:p>
        </w:tc>
      </w:tr>
    </w:tbl>
    <w:p w14:paraId="39586B99" w14:textId="1EF83DF2" w:rsidR="008C1D59" w:rsidRDefault="00B366D2" w:rsidP="00E963BC">
      <w:pPr>
        <w:tabs>
          <w:tab w:val="left" w:pos="11624"/>
        </w:tabs>
        <w:rPr>
          <w:rFonts w:ascii="Times New Roman" w:eastAsia="Calibri" w:hAnsi="Times New Roman"/>
          <w:b w:val="0"/>
          <w:sz w:val="28"/>
          <w:szCs w:val="28"/>
        </w:rPr>
      </w:pPr>
      <w:r>
        <w:rPr>
          <w:rFonts w:ascii="Times New Roman" w:eastAsia="Calibri" w:hAnsi="Times New Roman"/>
          <w:b w:val="0"/>
          <w:noProof/>
          <w:sz w:val="28"/>
          <w:szCs w:val="28"/>
        </w:rPr>
        <mc:AlternateContent>
          <mc:Choice Requires="wps">
            <w:drawing>
              <wp:anchor distT="0" distB="0" distL="114300" distR="114300" simplePos="0" relativeHeight="251665408" behindDoc="0" locked="0" layoutInCell="1" allowOverlap="1" wp14:anchorId="346D3BE4" wp14:editId="7488BCC2">
                <wp:simplePos x="0" y="0"/>
                <wp:positionH relativeFrom="column">
                  <wp:posOffset>3479</wp:posOffset>
                </wp:positionH>
                <wp:positionV relativeFrom="paragraph">
                  <wp:posOffset>-2319876</wp:posOffset>
                </wp:positionV>
                <wp:extent cx="5104737" cy="0"/>
                <wp:effectExtent l="0" t="0" r="0" b="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5104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2863A" id="Прямая соединительная линия 11"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5pt,-182.65pt" to="402.2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EpAEAAJIDAAAOAAAAZHJzL2Uyb0RvYy54bWysU9tO3DAQfUfiHyy/s8nSclG0WR5ALQ+o&#10;IKAfYJzxxqrtsWyzyf59x85uqNoioaovli9nzpwzM15djdawLYSo0bV8uag5Ayex027T8u/PX04u&#10;OYtJuE4YdNDyHUR+tT4+Wg2+gVPs0XQQGJG42Ay+5X1KvqmqKHuwIi7Qg6NHhcGKRMewqbogBmK3&#10;pjqt6/NqwND5gBJipNub6ZGvC79SINO9UhESMy0nbamsoawvea3WK9FsgvC9lnsZ4h9UWKEdJZ2p&#10;bkQS7DXoP6islgEjqrSQaCtUSksoHsjNsv7NzVMvPBQvVJzo5zLF/0crv22v3UOgMgw+NtE/hOxi&#10;VMEyZbS/pZ4WX6SUjaVsu7lsMCYm6fJsWX+++HTBmTy8VRNFpvIhpq+AluVNy4122ZFoxPYuJkpL&#10;0AOEDm8iyi7tDGSwcY+gmO4o2SSnzAdcm8C2gjrb/VjmThJXQeYQpY2Zg+qS8t2gPTaHQZmZjwbO&#10;6JIRXZoDrXYY/pY1jQepasIfXE9es+0X7HalJaUc1PjibD+kebJ+PZfwt6+0/gkAAP//AwBQSwME&#10;FAAGAAgAAAAhAPI6PY3eAAAACgEAAA8AAABkcnMvZG93bnJldi54bWxMj81OwzAQhO9IfQdrkbhU&#10;rdOfhCjEqVAlLnCAtjyAEy9JhL0OsZu6b485IDjOzmjm23IXjGYTjq63JGC1TIAhNVb11Ap4Pz0t&#10;cmDOS1JSW0IBV3Swq2Y3pSyUvdABp6NvWSwhV0gBnfdDwblrOjTSLe2AFL0POxrpoxxbrkZ5ieVG&#10;83WSZNzInuJCJwfcd9h8Hs9GwPPr2/y6Dtn86z6t92HKdXhxWoi72/D4AMxj8H9h+MGP6FBFptqe&#10;STmmBaQxJ2CxydINsOjnyXYLrP498ark/1+ovgEAAP//AwBQSwECLQAUAAYACAAAACEAtoM4kv4A&#10;AADhAQAAEwAAAAAAAAAAAAAAAAAAAAAAW0NvbnRlbnRfVHlwZXNdLnhtbFBLAQItABQABgAIAAAA&#10;IQA4/SH/1gAAAJQBAAALAAAAAAAAAAAAAAAAAC8BAABfcmVscy8ucmVsc1BLAQItABQABgAIAAAA&#10;IQBDJr+EpAEAAJIDAAAOAAAAAAAAAAAAAAAAAC4CAABkcnMvZTJvRG9jLnhtbFBLAQItABQABgAI&#10;AAAAIQDyOj2N3gAAAAoBAAAPAAAAAAAAAAAAAAAAAP4DAABkcnMvZG93bnJldi54bWxQSwUGAAAA&#10;AAQABADzAAAACQUAAAAA&#10;" strokecolor="black [3040]"/>
            </w:pict>
          </mc:Fallback>
        </mc:AlternateContent>
      </w:r>
    </w:p>
    <w:p w14:paraId="36EF79BB" w14:textId="77777777" w:rsidR="00AC1BBB" w:rsidRDefault="00AC1BBB" w:rsidP="00E963BC">
      <w:pPr>
        <w:tabs>
          <w:tab w:val="left" w:pos="11624"/>
        </w:tabs>
        <w:rPr>
          <w:rFonts w:ascii="Times New Roman" w:eastAsia="Calibri" w:hAnsi="Times New Roman"/>
          <w:b w:val="0"/>
          <w:sz w:val="28"/>
          <w:szCs w:val="28"/>
        </w:rPr>
      </w:pPr>
    </w:p>
    <w:p w14:paraId="6798BFD9" w14:textId="77777777" w:rsidR="008C1D59" w:rsidRDefault="008C1D59" w:rsidP="00E963BC">
      <w:pPr>
        <w:tabs>
          <w:tab w:val="left" w:pos="11624"/>
        </w:tabs>
        <w:rPr>
          <w:rFonts w:ascii="Times New Roman" w:eastAsia="Calibri" w:hAnsi="Times New Roman"/>
          <w:b w:val="0"/>
          <w:sz w:val="28"/>
          <w:szCs w:val="28"/>
        </w:rPr>
      </w:pPr>
    </w:p>
    <w:p w14:paraId="53DFD125" w14:textId="77777777" w:rsidR="008C1D59" w:rsidRDefault="008C1D59" w:rsidP="00E963BC">
      <w:pPr>
        <w:tabs>
          <w:tab w:val="left" w:pos="11624"/>
        </w:tabs>
        <w:rPr>
          <w:rFonts w:ascii="Times New Roman" w:eastAsia="Calibri" w:hAnsi="Times New Roman"/>
          <w:b w:val="0"/>
          <w:sz w:val="28"/>
          <w:szCs w:val="28"/>
        </w:rPr>
      </w:pPr>
    </w:p>
    <w:p w14:paraId="55777649" w14:textId="77777777" w:rsidR="00EE1270" w:rsidRDefault="00EE1270" w:rsidP="00E963BC">
      <w:pPr>
        <w:tabs>
          <w:tab w:val="left" w:pos="11624"/>
        </w:tabs>
        <w:rPr>
          <w:rFonts w:ascii="Times New Roman" w:eastAsia="Calibri" w:hAnsi="Times New Roman"/>
          <w:b w:val="0"/>
          <w:sz w:val="28"/>
          <w:szCs w:val="28"/>
        </w:rPr>
      </w:pPr>
    </w:p>
    <w:p w14:paraId="65CDA0B9" w14:textId="77777777" w:rsidR="002F4D64" w:rsidRDefault="008C1D59" w:rsidP="00E963BC">
      <w:pPr>
        <w:tabs>
          <w:tab w:val="left" w:pos="11624"/>
        </w:tabs>
        <w:rPr>
          <w:rFonts w:ascii="Times New Roman" w:eastAsia="Calibri" w:hAnsi="Times New Roman"/>
          <w:b w:val="0"/>
          <w:sz w:val="28"/>
          <w:szCs w:val="28"/>
        </w:rPr>
      </w:pPr>
      <w:r>
        <w:rPr>
          <w:rFonts w:ascii="Times New Roman" w:eastAsia="Calibri" w:hAnsi="Times New Roman"/>
          <w:b w:val="0"/>
          <w:sz w:val="28"/>
          <w:szCs w:val="28"/>
        </w:rPr>
        <w:tab/>
      </w:r>
    </w:p>
    <w:p w14:paraId="1CBD7EB2" w14:textId="77777777" w:rsidR="002F4D64" w:rsidRDefault="002F4D64" w:rsidP="00E963BC">
      <w:pPr>
        <w:tabs>
          <w:tab w:val="left" w:pos="11624"/>
        </w:tabs>
        <w:rPr>
          <w:rFonts w:ascii="Times New Roman" w:eastAsia="Calibri" w:hAnsi="Times New Roman"/>
          <w:b w:val="0"/>
          <w:sz w:val="28"/>
          <w:szCs w:val="28"/>
        </w:rPr>
      </w:pPr>
    </w:p>
    <w:p w14:paraId="4D9874C5" w14:textId="77777777" w:rsidR="002F4D64" w:rsidRDefault="002F4D64" w:rsidP="00E963BC">
      <w:pPr>
        <w:tabs>
          <w:tab w:val="left" w:pos="11624"/>
        </w:tabs>
        <w:rPr>
          <w:rFonts w:ascii="Times New Roman" w:eastAsia="Calibri" w:hAnsi="Times New Roman"/>
          <w:b w:val="0"/>
          <w:sz w:val="28"/>
          <w:szCs w:val="28"/>
        </w:rPr>
      </w:pPr>
    </w:p>
    <w:p w14:paraId="4AB85587" w14:textId="77777777" w:rsidR="002F4D64" w:rsidRDefault="002F4D64" w:rsidP="00E963BC">
      <w:pPr>
        <w:tabs>
          <w:tab w:val="left" w:pos="11624"/>
        </w:tabs>
        <w:rPr>
          <w:rFonts w:ascii="Times New Roman" w:eastAsia="Calibri" w:hAnsi="Times New Roman"/>
          <w:b w:val="0"/>
          <w:sz w:val="28"/>
          <w:szCs w:val="28"/>
        </w:rPr>
      </w:pPr>
    </w:p>
    <w:p w14:paraId="0EF98A7F" w14:textId="77777777" w:rsidR="002F4D64" w:rsidRDefault="002F4D64" w:rsidP="00E963BC">
      <w:pPr>
        <w:tabs>
          <w:tab w:val="left" w:pos="11624"/>
        </w:tabs>
        <w:rPr>
          <w:rFonts w:ascii="Times New Roman" w:eastAsia="Calibri" w:hAnsi="Times New Roman"/>
          <w:b w:val="0"/>
          <w:sz w:val="28"/>
          <w:szCs w:val="28"/>
        </w:rPr>
      </w:pPr>
    </w:p>
    <w:p w14:paraId="1F565509" w14:textId="77777777" w:rsidR="002F4D64" w:rsidRDefault="002F4D64" w:rsidP="00E963BC">
      <w:pPr>
        <w:tabs>
          <w:tab w:val="left" w:pos="11624"/>
        </w:tabs>
        <w:rPr>
          <w:rFonts w:ascii="Times New Roman" w:eastAsia="Calibri" w:hAnsi="Times New Roman"/>
          <w:b w:val="0"/>
          <w:sz w:val="28"/>
          <w:szCs w:val="28"/>
        </w:rPr>
      </w:pPr>
    </w:p>
    <w:p w14:paraId="4A3BEB8A" w14:textId="77777777" w:rsidR="002F4D64" w:rsidRDefault="002F4D64" w:rsidP="00E963BC">
      <w:pPr>
        <w:tabs>
          <w:tab w:val="left" w:pos="11624"/>
        </w:tabs>
        <w:rPr>
          <w:rFonts w:ascii="Times New Roman" w:eastAsia="Calibri" w:hAnsi="Times New Roman"/>
          <w:b w:val="0"/>
          <w:sz w:val="28"/>
          <w:szCs w:val="28"/>
        </w:rPr>
      </w:pPr>
    </w:p>
    <w:p w14:paraId="48DE082F" w14:textId="77777777" w:rsidR="002F4D64" w:rsidRDefault="002F4D64" w:rsidP="00E963BC">
      <w:pPr>
        <w:tabs>
          <w:tab w:val="left" w:pos="11624"/>
        </w:tabs>
        <w:rPr>
          <w:rFonts w:ascii="Times New Roman" w:eastAsia="Calibri" w:hAnsi="Times New Roman"/>
          <w:b w:val="0"/>
          <w:sz w:val="28"/>
          <w:szCs w:val="28"/>
        </w:rPr>
      </w:pPr>
    </w:p>
    <w:p w14:paraId="23765654" w14:textId="77777777" w:rsidR="002F4D64" w:rsidRDefault="002F4D64" w:rsidP="00E963BC">
      <w:pPr>
        <w:tabs>
          <w:tab w:val="left" w:pos="11624"/>
        </w:tabs>
        <w:rPr>
          <w:rFonts w:ascii="Times New Roman" w:eastAsia="Calibri" w:hAnsi="Times New Roman"/>
          <w:b w:val="0"/>
          <w:sz w:val="28"/>
          <w:szCs w:val="28"/>
        </w:rPr>
      </w:pPr>
    </w:p>
    <w:p w14:paraId="160FC7E3" w14:textId="77777777" w:rsidR="002F4D64" w:rsidRDefault="002F4D64" w:rsidP="00E963BC">
      <w:pPr>
        <w:tabs>
          <w:tab w:val="left" w:pos="11624"/>
        </w:tabs>
        <w:rPr>
          <w:rFonts w:ascii="Times New Roman" w:eastAsia="Calibri" w:hAnsi="Times New Roman"/>
          <w:b w:val="0"/>
          <w:sz w:val="28"/>
          <w:szCs w:val="28"/>
        </w:rPr>
      </w:pPr>
    </w:p>
    <w:p w14:paraId="5E2B4BFE" w14:textId="77777777" w:rsidR="002F4D64" w:rsidRDefault="002F4D64" w:rsidP="00E963BC">
      <w:pPr>
        <w:tabs>
          <w:tab w:val="left" w:pos="11624"/>
        </w:tabs>
        <w:rPr>
          <w:rFonts w:ascii="Times New Roman" w:eastAsia="Calibri" w:hAnsi="Times New Roman"/>
          <w:b w:val="0"/>
          <w:sz w:val="28"/>
          <w:szCs w:val="28"/>
        </w:rPr>
      </w:pPr>
    </w:p>
    <w:p w14:paraId="6ABF6021" w14:textId="77777777" w:rsidR="002F4D64" w:rsidRDefault="002F4D64" w:rsidP="00E963BC">
      <w:pPr>
        <w:tabs>
          <w:tab w:val="left" w:pos="11624"/>
        </w:tabs>
        <w:rPr>
          <w:rFonts w:ascii="Times New Roman" w:eastAsia="Calibri" w:hAnsi="Times New Roman"/>
          <w:b w:val="0"/>
          <w:sz w:val="28"/>
          <w:szCs w:val="28"/>
        </w:rPr>
      </w:pPr>
    </w:p>
    <w:p w14:paraId="5400BAF9" w14:textId="77777777" w:rsidR="002F4D64" w:rsidRDefault="002F4D64" w:rsidP="00E963BC">
      <w:pPr>
        <w:tabs>
          <w:tab w:val="left" w:pos="11624"/>
        </w:tabs>
        <w:rPr>
          <w:rFonts w:ascii="Times New Roman" w:eastAsia="Calibri" w:hAnsi="Times New Roman"/>
          <w:b w:val="0"/>
          <w:sz w:val="28"/>
          <w:szCs w:val="28"/>
        </w:rPr>
      </w:pPr>
    </w:p>
    <w:p w14:paraId="33B372CC" w14:textId="77777777" w:rsidR="002F4D64" w:rsidRDefault="002F4D64" w:rsidP="00E963BC">
      <w:pPr>
        <w:tabs>
          <w:tab w:val="left" w:pos="11624"/>
        </w:tabs>
        <w:rPr>
          <w:rFonts w:ascii="Times New Roman" w:eastAsia="Calibri" w:hAnsi="Times New Roman"/>
          <w:b w:val="0"/>
          <w:sz w:val="28"/>
          <w:szCs w:val="28"/>
        </w:rPr>
      </w:pPr>
    </w:p>
    <w:p w14:paraId="69213E8A" w14:textId="47243842" w:rsidR="00D117B5" w:rsidRPr="002441F1" w:rsidRDefault="002F4D64" w:rsidP="002F4D64">
      <w:pPr>
        <w:tabs>
          <w:tab w:val="left" w:pos="11624"/>
        </w:tabs>
        <w:jc w:val="center"/>
        <w:rPr>
          <w:rFonts w:ascii="Times New Roman" w:hAnsi="Times New Roman"/>
          <w:b w:val="0"/>
          <w:sz w:val="28"/>
          <w:szCs w:val="28"/>
        </w:rPr>
      </w:pPr>
      <w:r>
        <w:rPr>
          <w:rFonts w:ascii="Times New Roman" w:eastAsia="Calibri" w:hAnsi="Times New Roman"/>
          <w:b w:val="0"/>
          <w:sz w:val="28"/>
          <w:szCs w:val="28"/>
        </w:rPr>
        <w:lastRenderedPageBreak/>
        <w:t xml:space="preserve">                                                                                                                                              </w:t>
      </w:r>
      <w:r w:rsidR="005B3620">
        <w:rPr>
          <w:rFonts w:ascii="Times New Roman" w:eastAsia="Calibri" w:hAnsi="Times New Roman"/>
          <w:b w:val="0"/>
          <w:sz w:val="28"/>
          <w:szCs w:val="28"/>
        </w:rPr>
        <w:t xml:space="preserve">Приложение </w:t>
      </w:r>
      <w:r w:rsidR="00DF5436" w:rsidRPr="002F4D64">
        <w:rPr>
          <w:rFonts w:ascii="Times New Roman" w:eastAsia="Calibri" w:hAnsi="Times New Roman"/>
          <w:b w:val="0"/>
          <w:sz w:val="28"/>
          <w:szCs w:val="28"/>
        </w:rPr>
        <w:t>5</w:t>
      </w:r>
    </w:p>
    <w:p w14:paraId="3B691E75" w14:textId="77777777" w:rsidR="00D117B5" w:rsidRPr="002E7E79" w:rsidRDefault="00D117B5" w:rsidP="00D117B5">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14:paraId="4AC23EAD" w14:textId="77777777" w:rsidR="00D117B5" w:rsidRPr="002E7E79" w:rsidRDefault="00D117B5" w:rsidP="00D117B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14:paraId="18EB5A54" w14:textId="77777777" w:rsidR="00675544" w:rsidRPr="00675544" w:rsidRDefault="00D117B5" w:rsidP="00675544">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                                                                 </w:t>
      </w:r>
      <w:r w:rsidR="008914D1">
        <w:rPr>
          <w:rFonts w:ascii="Times New Roman" w:eastAsia="Calibri" w:hAnsi="Times New Roman"/>
          <w:b w:val="0"/>
          <w:sz w:val="28"/>
          <w:szCs w:val="28"/>
        </w:rPr>
        <w:t xml:space="preserve">         </w:t>
      </w:r>
      <w:r>
        <w:rPr>
          <w:rFonts w:ascii="Times New Roman" w:eastAsia="Calibri" w:hAnsi="Times New Roman"/>
          <w:b w:val="0"/>
          <w:sz w:val="28"/>
          <w:szCs w:val="28"/>
        </w:rPr>
        <w:t xml:space="preserve"> </w:t>
      </w:r>
      <w:r w:rsidR="00226776">
        <w:rPr>
          <w:rFonts w:ascii="Times New Roman" w:eastAsia="Calibri" w:hAnsi="Times New Roman"/>
          <w:b w:val="0"/>
          <w:sz w:val="28"/>
          <w:szCs w:val="28"/>
        </w:rPr>
        <w:t xml:space="preserve">от </w:t>
      </w:r>
      <w:r w:rsidR="00DE1671">
        <w:rPr>
          <w:rFonts w:ascii="Times New Roman" w:hAnsi="Times New Roman"/>
          <w:b w:val="0"/>
          <w:sz w:val="28"/>
          <w:szCs w:val="28"/>
        </w:rPr>
        <w:t>___________</w:t>
      </w:r>
      <w:r w:rsidR="00226776" w:rsidRPr="00675544">
        <w:rPr>
          <w:rFonts w:ascii="Times New Roman" w:hAnsi="Times New Roman"/>
          <w:b w:val="0"/>
          <w:sz w:val="28"/>
          <w:szCs w:val="28"/>
        </w:rPr>
        <w:t xml:space="preserve"> </w:t>
      </w:r>
      <w:r w:rsidR="001D360D">
        <w:rPr>
          <w:rFonts w:ascii="Times New Roman" w:hAnsi="Times New Roman"/>
          <w:b w:val="0"/>
          <w:sz w:val="28"/>
          <w:szCs w:val="28"/>
        </w:rPr>
        <w:t>№</w:t>
      </w:r>
      <w:r w:rsidR="00DE1671">
        <w:rPr>
          <w:rFonts w:ascii="Times New Roman" w:hAnsi="Times New Roman"/>
          <w:b w:val="0"/>
          <w:sz w:val="28"/>
          <w:szCs w:val="28"/>
        </w:rPr>
        <w:t>________</w:t>
      </w:r>
    </w:p>
    <w:p w14:paraId="17F4F613" w14:textId="77777777" w:rsidR="00D117B5" w:rsidRDefault="00D117B5" w:rsidP="00D117B5">
      <w:pPr>
        <w:tabs>
          <w:tab w:val="left" w:pos="11624"/>
        </w:tabs>
        <w:ind w:firstLine="6379"/>
        <w:jc w:val="center"/>
        <w:rPr>
          <w:rFonts w:ascii="Times New Roman" w:hAnsi="Times New Roman"/>
          <w:b w:val="0"/>
          <w:sz w:val="28"/>
          <w:szCs w:val="28"/>
        </w:rPr>
      </w:pPr>
    </w:p>
    <w:p w14:paraId="2B90FB2A" w14:textId="77777777" w:rsidR="00D96791" w:rsidRDefault="00D117B5" w:rsidP="00D9679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D96791">
        <w:rPr>
          <w:rFonts w:ascii="Times New Roman" w:hAnsi="Times New Roman"/>
          <w:b w:val="0"/>
          <w:sz w:val="28"/>
          <w:szCs w:val="28"/>
        </w:rPr>
        <w:t xml:space="preserve">                                  </w:t>
      </w:r>
    </w:p>
    <w:p w14:paraId="74003FF0" w14:textId="7C0E0F55" w:rsidR="00D96791" w:rsidRDefault="00D96791" w:rsidP="00D96791">
      <w:pPr>
        <w:tabs>
          <w:tab w:val="left" w:pos="11624"/>
        </w:tabs>
        <w:ind w:firstLine="6379"/>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t xml:space="preserve">Таблица </w:t>
      </w:r>
      <w:r w:rsidR="008C1D59">
        <w:rPr>
          <w:rFonts w:ascii="Times New Roman" w:hAnsi="Times New Roman"/>
          <w:b w:val="0"/>
          <w:sz w:val="28"/>
          <w:szCs w:val="28"/>
        </w:rPr>
        <w:t>4</w:t>
      </w:r>
    </w:p>
    <w:p w14:paraId="6150016A" w14:textId="4D2FF327" w:rsidR="00D96791" w:rsidRPr="002836B6" w:rsidRDefault="00343F7A" w:rsidP="00D96791">
      <w:pPr>
        <w:jc w:val="center"/>
        <w:rPr>
          <w:rFonts w:ascii="Times New Roman" w:hAnsi="Times New Roman"/>
          <w:b w:val="0"/>
          <w:bCs/>
          <w:sz w:val="28"/>
          <w:szCs w:val="28"/>
        </w:rPr>
      </w:pPr>
      <w:r>
        <w:rPr>
          <w:rFonts w:ascii="Times New Roman" w:hAnsi="Times New Roman"/>
          <w:b w:val="0"/>
          <w:sz w:val="28"/>
          <w:szCs w:val="28"/>
        </w:rPr>
        <w:t>Дорожная карта</w:t>
      </w:r>
      <w:r w:rsidR="00D96791" w:rsidRPr="002836B6">
        <w:rPr>
          <w:rFonts w:ascii="Times New Roman" w:hAnsi="Times New Roman"/>
          <w:b w:val="0"/>
          <w:sz w:val="28"/>
          <w:szCs w:val="28"/>
        </w:rPr>
        <w:t xml:space="preserve"> </w:t>
      </w:r>
      <w:r w:rsidR="00D96791" w:rsidRPr="002836B6">
        <w:rPr>
          <w:rFonts w:ascii="Times New Roman" w:hAnsi="Times New Roman"/>
          <w:b w:val="0"/>
          <w:bCs/>
          <w:sz w:val="28"/>
          <w:szCs w:val="28"/>
        </w:rPr>
        <w:t>муниципальной программы</w:t>
      </w:r>
    </w:p>
    <w:p w14:paraId="555321BD" w14:textId="77777777" w:rsidR="001574B1" w:rsidRDefault="00D96791" w:rsidP="00DE1671">
      <w:pPr>
        <w:jc w:val="center"/>
        <w:rPr>
          <w:rFonts w:ascii="Times New Roman" w:hAnsi="Times New Roman"/>
          <w:b w:val="0"/>
          <w:color w:val="000000"/>
          <w:sz w:val="28"/>
          <w:szCs w:val="28"/>
        </w:rPr>
      </w:pPr>
      <w:r w:rsidRPr="002836B6">
        <w:rPr>
          <w:rFonts w:ascii="Times New Roman" w:hAnsi="Times New Roman"/>
          <w:b w:val="0"/>
          <w:bCs/>
          <w:sz w:val="28"/>
          <w:szCs w:val="28"/>
        </w:rPr>
        <w:t xml:space="preserve"> </w:t>
      </w:r>
      <w:r>
        <w:rPr>
          <w:rFonts w:ascii="Times New Roman" w:hAnsi="Times New Roman"/>
          <w:b w:val="0"/>
          <w:sz w:val="28"/>
          <w:szCs w:val="28"/>
        </w:rPr>
        <w:t>«</w:t>
      </w:r>
      <w:r w:rsidR="00DE1671" w:rsidRPr="003E6CBF">
        <w:rPr>
          <w:rFonts w:ascii="Times New Roman" w:hAnsi="Times New Roman"/>
          <w:b w:val="0"/>
          <w:color w:val="000000"/>
          <w:sz w:val="28"/>
          <w:szCs w:val="28"/>
        </w:rPr>
        <w:t>Профилактика безнадзорности и правонарушений несовершеннолетних</w:t>
      </w:r>
      <w:r w:rsidR="00DE1671" w:rsidRPr="003E6CBF">
        <w:rPr>
          <w:rFonts w:ascii="Times New Roman" w:hAnsi="Times New Roman"/>
          <w:b w:val="0"/>
          <w:sz w:val="28"/>
          <w:szCs w:val="28"/>
        </w:rPr>
        <w:t xml:space="preserve"> </w:t>
      </w:r>
      <w:r w:rsidR="00DE1671" w:rsidRPr="003E6CBF">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Style w:val="ab"/>
        <w:tblW w:w="0" w:type="auto"/>
        <w:tblLook w:val="04A0" w:firstRow="1" w:lastRow="0" w:firstColumn="1" w:lastColumn="0" w:noHBand="0" w:noVBand="1"/>
      </w:tblPr>
      <w:tblGrid>
        <w:gridCol w:w="942"/>
        <w:gridCol w:w="4021"/>
        <w:gridCol w:w="2526"/>
        <w:gridCol w:w="2464"/>
        <w:gridCol w:w="2498"/>
        <w:gridCol w:w="2534"/>
      </w:tblGrid>
      <w:tr w:rsidR="00535C1A" w:rsidRPr="00535C1A" w14:paraId="49903777" w14:textId="77777777" w:rsidTr="00D66BF6">
        <w:tc>
          <w:tcPr>
            <w:tcW w:w="942" w:type="dxa"/>
          </w:tcPr>
          <w:p w14:paraId="71422E84" w14:textId="77777777" w:rsidR="00535C1A" w:rsidRPr="00535C1A" w:rsidRDefault="00535C1A" w:rsidP="00535C1A">
            <w:pPr>
              <w:rPr>
                <w:rFonts w:ascii="Times New Roman" w:hAnsi="Times New Roman"/>
                <w:b w:val="0"/>
                <w:sz w:val="24"/>
                <w:szCs w:val="24"/>
              </w:rPr>
            </w:pPr>
          </w:p>
        </w:tc>
        <w:tc>
          <w:tcPr>
            <w:tcW w:w="4021" w:type="dxa"/>
          </w:tcPr>
          <w:p w14:paraId="12FF7C83" w14:textId="77777777" w:rsidR="00535C1A" w:rsidRPr="00535C1A" w:rsidRDefault="00535C1A" w:rsidP="00535C1A">
            <w:pPr>
              <w:jc w:val="center"/>
              <w:rPr>
                <w:rFonts w:ascii="Times New Roman" w:hAnsi="Times New Roman"/>
                <w:b w:val="0"/>
                <w:sz w:val="24"/>
                <w:szCs w:val="24"/>
              </w:rPr>
            </w:pPr>
            <w:r w:rsidRPr="00535C1A">
              <w:rPr>
                <w:rFonts w:ascii="Times New Roman" w:hAnsi="Times New Roman"/>
                <w:b w:val="0"/>
                <w:sz w:val="24"/>
                <w:szCs w:val="24"/>
              </w:rPr>
              <w:t>Наименование мероприятия</w:t>
            </w:r>
          </w:p>
        </w:tc>
        <w:tc>
          <w:tcPr>
            <w:tcW w:w="2526" w:type="dxa"/>
          </w:tcPr>
          <w:p w14:paraId="6E58591F" w14:textId="3C8BD68A" w:rsidR="00535C1A" w:rsidRPr="00535C1A" w:rsidRDefault="00535C1A" w:rsidP="00535C1A">
            <w:pPr>
              <w:jc w:val="center"/>
              <w:rPr>
                <w:rFonts w:ascii="Times New Roman" w:hAnsi="Times New Roman"/>
                <w:b w:val="0"/>
                <w:sz w:val="24"/>
                <w:szCs w:val="24"/>
              </w:rPr>
            </w:pPr>
            <w:r>
              <w:rPr>
                <w:rFonts w:ascii="Times New Roman" w:hAnsi="Times New Roman"/>
                <w:b w:val="0"/>
                <w:sz w:val="24"/>
                <w:szCs w:val="24"/>
              </w:rPr>
              <w:t>Ответственные исполнители</w:t>
            </w:r>
            <w:r w:rsidR="00B12970">
              <w:rPr>
                <w:rFonts w:ascii="Times New Roman" w:hAnsi="Times New Roman"/>
                <w:b w:val="0"/>
                <w:sz w:val="24"/>
                <w:szCs w:val="24"/>
              </w:rPr>
              <w:t xml:space="preserve"> и участники дорожной карты</w:t>
            </w:r>
          </w:p>
        </w:tc>
        <w:tc>
          <w:tcPr>
            <w:tcW w:w="2464" w:type="dxa"/>
          </w:tcPr>
          <w:p w14:paraId="4E5FE88E" w14:textId="77777777" w:rsidR="00535C1A" w:rsidRPr="00535C1A" w:rsidRDefault="0088692E" w:rsidP="00535C1A">
            <w:pPr>
              <w:jc w:val="center"/>
              <w:rPr>
                <w:rFonts w:ascii="Times New Roman" w:hAnsi="Times New Roman"/>
                <w:b w:val="0"/>
                <w:sz w:val="24"/>
                <w:szCs w:val="24"/>
              </w:rPr>
            </w:pPr>
            <w:r>
              <w:rPr>
                <w:rFonts w:ascii="Times New Roman" w:hAnsi="Times New Roman"/>
                <w:b w:val="0"/>
                <w:sz w:val="24"/>
                <w:szCs w:val="24"/>
              </w:rPr>
              <w:t>Сроки проведения</w:t>
            </w:r>
          </w:p>
        </w:tc>
        <w:tc>
          <w:tcPr>
            <w:tcW w:w="2498" w:type="dxa"/>
          </w:tcPr>
          <w:p w14:paraId="506977CF" w14:textId="77777777" w:rsidR="00535C1A" w:rsidRPr="00535C1A" w:rsidRDefault="0088692E" w:rsidP="0088692E">
            <w:pPr>
              <w:jc w:val="center"/>
              <w:rPr>
                <w:rFonts w:ascii="Times New Roman" w:hAnsi="Times New Roman"/>
                <w:b w:val="0"/>
                <w:sz w:val="24"/>
                <w:szCs w:val="24"/>
              </w:rPr>
            </w:pPr>
            <w:r>
              <w:rPr>
                <w:rFonts w:ascii="Times New Roman" w:hAnsi="Times New Roman"/>
                <w:b w:val="0"/>
                <w:sz w:val="24"/>
                <w:szCs w:val="24"/>
              </w:rPr>
              <w:t xml:space="preserve">Источник финансирования </w:t>
            </w:r>
          </w:p>
        </w:tc>
        <w:tc>
          <w:tcPr>
            <w:tcW w:w="2534" w:type="dxa"/>
          </w:tcPr>
          <w:p w14:paraId="79263370" w14:textId="77777777" w:rsidR="00535C1A" w:rsidRPr="00535C1A" w:rsidRDefault="00535C1A" w:rsidP="00535C1A">
            <w:pPr>
              <w:jc w:val="center"/>
              <w:rPr>
                <w:rFonts w:ascii="Times New Roman" w:hAnsi="Times New Roman"/>
                <w:b w:val="0"/>
                <w:sz w:val="24"/>
                <w:szCs w:val="24"/>
              </w:rPr>
            </w:pPr>
            <w:r>
              <w:rPr>
                <w:rFonts w:ascii="Times New Roman" w:hAnsi="Times New Roman"/>
                <w:b w:val="0"/>
                <w:sz w:val="24"/>
                <w:szCs w:val="24"/>
              </w:rPr>
              <w:t>Ожидаемый результат</w:t>
            </w:r>
          </w:p>
        </w:tc>
      </w:tr>
      <w:tr w:rsidR="00535C1A" w:rsidRPr="00535C1A" w14:paraId="468CA255" w14:textId="77777777" w:rsidTr="00D66BF6">
        <w:tc>
          <w:tcPr>
            <w:tcW w:w="942" w:type="dxa"/>
          </w:tcPr>
          <w:p w14:paraId="3CAC99BC"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1</w:t>
            </w:r>
          </w:p>
        </w:tc>
        <w:tc>
          <w:tcPr>
            <w:tcW w:w="4021" w:type="dxa"/>
          </w:tcPr>
          <w:p w14:paraId="4492A267"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486D32D8"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204451C0"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800FEF3"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5941A610" w14:textId="77777777" w:rsidR="00535C1A" w:rsidRPr="00535C1A" w:rsidRDefault="00120095" w:rsidP="00120095">
            <w:pPr>
              <w:jc w:val="center"/>
              <w:rPr>
                <w:rFonts w:ascii="Times New Roman" w:hAnsi="Times New Roman"/>
                <w:b w:val="0"/>
                <w:sz w:val="24"/>
                <w:szCs w:val="24"/>
              </w:rPr>
            </w:pPr>
            <w:r>
              <w:rPr>
                <w:rFonts w:ascii="Times New Roman" w:hAnsi="Times New Roman"/>
                <w:b w:val="0"/>
                <w:sz w:val="24"/>
                <w:szCs w:val="24"/>
              </w:rPr>
              <w:t>6</w:t>
            </w:r>
          </w:p>
        </w:tc>
      </w:tr>
      <w:tr w:rsidR="00120095" w:rsidRPr="00535C1A" w14:paraId="554739D1" w14:textId="77777777" w:rsidTr="00D66BF6">
        <w:tc>
          <w:tcPr>
            <w:tcW w:w="14985" w:type="dxa"/>
            <w:gridSpan w:val="6"/>
          </w:tcPr>
          <w:p w14:paraId="1C3C6DA6" w14:textId="77777777" w:rsidR="00120095" w:rsidRPr="00662352" w:rsidRDefault="00662352" w:rsidP="00120095">
            <w:pPr>
              <w:jc w:val="center"/>
              <w:rPr>
                <w:rFonts w:ascii="Times New Roman" w:hAnsi="Times New Roman"/>
                <w:sz w:val="24"/>
                <w:szCs w:val="24"/>
              </w:rPr>
            </w:pPr>
            <w:r w:rsidRPr="00662352">
              <w:rPr>
                <w:rFonts w:ascii="Times New Roman" w:hAnsi="Times New Roman"/>
                <w:sz w:val="24"/>
                <w:szCs w:val="24"/>
              </w:rPr>
              <w:t>1.</w:t>
            </w:r>
            <w:r w:rsidR="00120095" w:rsidRPr="00662352">
              <w:rPr>
                <w:rFonts w:ascii="Times New Roman" w:hAnsi="Times New Roman"/>
                <w:sz w:val="24"/>
                <w:szCs w:val="24"/>
              </w:rPr>
              <w:t>Организационно-правовое обеспечение профилактики безнадзорности и правонарушений несовершеннолетних</w:t>
            </w:r>
          </w:p>
        </w:tc>
      </w:tr>
      <w:tr w:rsidR="00535C1A" w:rsidRPr="00535C1A" w14:paraId="40401A6F" w14:textId="77777777" w:rsidTr="00D66BF6">
        <w:tc>
          <w:tcPr>
            <w:tcW w:w="942" w:type="dxa"/>
          </w:tcPr>
          <w:p w14:paraId="2881EFD4" w14:textId="77777777" w:rsidR="00535C1A" w:rsidRPr="00535C1A" w:rsidRDefault="00662352" w:rsidP="00662352">
            <w:pPr>
              <w:jc w:val="center"/>
              <w:rPr>
                <w:rFonts w:ascii="Times New Roman" w:hAnsi="Times New Roman"/>
                <w:b w:val="0"/>
                <w:sz w:val="24"/>
                <w:szCs w:val="24"/>
              </w:rPr>
            </w:pPr>
            <w:r>
              <w:rPr>
                <w:rFonts w:ascii="Times New Roman" w:hAnsi="Times New Roman"/>
                <w:b w:val="0"/>
                <w:sz w:val="24"/>
                <w:szCs w:val="24"/>
              </w:rPr>
              <w:t>1.1.</w:t>
            </w:r>
          </w:p>
        </w:tc>
        <w:tc>
          <w:tcPr>
            <w:tcW w:w="4021" w:type="dxa"/>
          </w:tcPr>
          <w:p w14:paraId="1BDA56E2" w14:textId="77777777" w:rsidR="00535C1A" w:rsidRPr="00535C1A" w:rsidRDefault="00662352" w:rsidP="00535C1A">
            <w:pPr>
              <w:rPr>
                <w:rFonts w:ascii="Times New Roman" w:hAnsi="Times New Roman"/>
                <w:b w:val="0"/>
                <w:sz w:val="24"/>
                <w:szCs w:val="24"/>
              </w:rPr>
            </w:pPr>
            <w:r>
              <w:rPr>
                <w:rFonts w:ascii="Times New Roman" w:hAnsi="Times New Roman"/>
                <w:b w:val="0"/>
                <w:sz w:val="24"/>
                <w:szCs w:val="24"/>
              </w:rPr>
              <w:t xml:space="preserve">Принятие </w:t>
            </w:r>
            <w:r w:rsidRPr="00662352">
              <w:rPr>
                <w:rFonts w:ascii="Times New Roman" w:hAnsi="Times New Roman"/>
                <w:b w:val="0"/>
                <w:sz w:val="24"/>
                <w:szCs w:val="24"/>
              </w:rPr>
              <w:t xml:space="preserve">муниципальной программы профилактики </w:t>
            </w:r>
            <w:r w:rsidRPr="00662352">
              <w:rPr>
                <w:rFonts w:ascii="Times New Roman" w:hAnsi="Times New Roman"/>
                <w:b w:val="0"/>
                <w:color w:val="000000"/>
                <w:sz w:val="24"/>
                <w:szCs w:val="24"/>
              </w:rPr>
              <w:t>безнадзорности и правонарушений несовершеннолетних</w:t>
            </w:r>
            <w:r w:rsidRPr="00662352">
              <w:rPr>
                <w:rFonts w:ascii="Times New Roman" w:hAnsi="Times New Roman"/>
                <w:b w:val="0"/>
                <w:sz w:val="24"/>
                <w:szCs w:val="24"/>
              </w:rPr>
              <w:t xml:space="preserve"> </w:t>
            </w:r>
            <w:r w:rsidRPr="00662352">
              <w:rPr>
                <w:rFonts w:ascii="Times New Roman" w:hAnsi="Times New Roman"/>
                <w:b w:val="0"/>
                <w:color w:val="000000"/>
                <w:sz w:val="24"/>
                <w:szCs w:val="24"/>
              </w:rPr>
              <w:t>в городе Нефтеюганске</w:t>
            </w:r>
          </w:p>
        </w:tc>
        <w:tc>
          <w:tcPr>
            <w:tcW w:w="2526" w:type="dxa"/>
          </w:tcPr>
          <w:p w14:paraId="2243DECA" w14:textId="77777777" w:rsidR="00535C1A" w:rsidRPr="00535C1A" w:rsidRDefault="00662352" w:rsidP="006E3247">
            <w:pPr>
              <w:jc w:val="center"/>
              <w:rPr>
                <w:rFonts w:ascii="Times New Roman" w:hAnsi="Times New Roman"/>
                <w:b w:val="0"/>
                <w:sz w:val="24"/>
                <w:szCs w:val="24"/>
              </w:rPr>
            </w:pPr>
            <w:r>
              <w:rPr>
                <w:rFonts w:ascii="Times New Roman" w:hAnsi="Times New Roman"/>
                <w:b w:val="0"/>
                <w:sz w:val="24"/>
                <w:szCs w:val="24"/>
              </w:rPr>
              <w:t>Администрация города</w:t>
            </w:r>
          </w:p>
        </w:tc>
        <w:tc>
          <w:tcPr>
            <w:tcW w:w="2464" w:type="dxa"/>
          </w:tcPr>
          <w:p w14:paraId="20C6B830" w14:textId="77777777" w:rsidR="00535C1A" w:rsidRPr="00535C1A" w:rsidRDefault="005A5EBD" w:rsidP="0088692E">
            <w:pPr>
              <w:jc w:val="center"/>
              <w:rPr>
                <w:rFonts w:ascii="Times New Roman" w:hAnsi="Times New Roman"/>
                <w:b w:val="0"/>
                <w:sz w:val="24"/>
                <w:szCs w:val="24"/>
              </w:rPr>
            </w:pPr>
            <w:r>
              <w:rPr>
                <w:rFonts w:ascii="Times New Roman" w:hAnsi="Times New Roman"/>
                <w:b w:val="0"/>
                <w:sz w:val="24"/>
                <w:szCs w:val="24"/>
              </w:rPr>
              <w:t>д</w:t>
            </w:r>
            <w:r w:rsidR="0088692E">
              <w:rPr>
                <w:rFonts w:ascii="Times New Roman" w:hAnsi="Times New Roman"/>
                <w:b w:val="0"/>
                <w:sz w:val="24"/>
                <w:szCs w:val="24"/>
              </w:rPr>
              <w:t>о 01 февраля 2023 года</w:t>
            </w:r>
          </w:p>
        </w:tc>
        <w:tc>
          <w:tcPr>
            <w:tcW w:w="2498" w:type="dxa"/>
          </w:tcPr>
          <w:p w14:paraId="0294C3E3" w14:textId="77777777" w:rsidR="00535C1A" w:rsidRPr="00535C1A" w:rsidRDefault="002A57BC" w:rsidP="0088692E">
            <w:pPr>
              <w:jc w:val="center"/>
              <w:rPr>
                <w:rFonts w:ascii="Times New Roman" w:hAnsi="Times New Roman"/>
                <w:b w:val="0"/>
                <w:sz w:val="24"/>
                <w:szCs w:val="24"/>
              </w:rPr>
            </w:pPr>
            <w:r>
              <w:rPr>
                <w:rFonts w:ascii="Times New Roman" w:hAnsi="Times New Roman"/>
                <w:b w:val="0"/>
                <w:sz w:val="24"/>
                <w:szCs w:val="24"/>
              </w:rPr>
              <w:t>б</w:t>
            </w:r>
            <w:r w:rsidR="0088692E">
              <w:rPr>
                <w:rFonts w:ascii="Times New Roman" w:hAnsi="Times New Roman"/>
                <w:b w:val="0"/>
                <w:sz w:val="24"/>
                <w:szCs w:val="24"/>
              </w:rPr>
              <w:t xml:space="preserve">ез финансирования </w:t>
            </w:r>
          </w:p>
        </w:tc>
        <w:tc>
          <w:tcPr>
            <w:tcW w:w="2534" w:type="dxa"/>
          </w:tcPr>
          <w:p w14:paraId="202B82A8" w14:textId="77777777" w:rsidR="00535C1A" w:rsidRPr="00535C1A" w:rsidRDefault="00662352" w:rsidP="00535C1A">
            <w:pPr>
              <w:rPr>
                <w:rFonts w:ascii="Times New Roman" w:hAnsi="Times New Roman"/>
                <w:b w:val="0"/>
                <w:sz w:val="24"/>
                <w:szCs w:val="24"/>
              </w:rPr>
            </w:pPr>
            <w:r>
              <w:rPr>
                <w:rFonts w:ascii="Times New Roman" w:hAnsi="Times New Roman"/>
                <w:b w:val="0"/>
                <w:sz w:val="24"/>
                <w:szCs w:val="24"/>
              </w:rPr>
              <w:t>Организация эффективной деятельности субъектов системы профилактики безнадзорности и правонарушений несовершеннолетних</w:t>
            </w:r>
          </w:p>
        </w:tc>
      </w:tr>
      <w:tr w:rsidR="00662352" w:rsidRPr="00535C1A" w14:paraId="01E5655B" w14:textId="77777777" w:rsidTr="00D66BF6">
        <w:tc>
          <w:tcPr>
            <w:tcW w:w="14985" w:type="dxa"/>
            <w:gridSpan w:val="6"/>
          </w:tcPr>
          <w:p w14:paraId="7642F607" w14:textId="77777777" w:rsidR="00662352" w:rsidRPr="00662352" w:rsidRDefault="00662352" w:rsidP="00662352">
            <w:pPr>
              <w:jc w:val="center"/>
              <w:rPr>
                <w:rFonts w:ascii="Times New Roman" w:hAnsi="Times New Roman"/>
                <w:sz w:val="24"/>
                <w:szCs w:val="24"/>
              </w:rPr>
            </w:pPr>
            <w:r>
              <w:rPr>
                <w:rFonts w:ascii="Times New Roman" w:hAnsi="Times New Roman"/>
                <w:sz w:val="24"/>
                <w:szCs w:val="24"/>
              </w:rPr>
              <w:t>2.Профилактика правонарушений с участием несовершеннолетних</w:t>
            </w:r>
          </w:p>
        </w:tc>
      </w:tr>
      <w:tr w:rsidR="00684F10" w:rsidRPr="00535C1A" w14:paraId="6859821B" w14:textId="77777777" w:rsidTr="00D66BF6">
        <w:tc>
          <w:tcPr>
            <w:tcW w:w="942" w:type="dxa"/>
          </w:tcPr>
          <w:p w14:paraId="586DFC72" w14:textId="77777777" w:rsidR="00684F10" w:rsidRPr="00535C1A" w:rsidRDefault="009038F3" w:rsidP="009038F3">
            <w:pPr>
              <w:jc w:val="center"/>
              <w:rPr>
                <w:rFonts w:ascii="Times New Roman" w:hAnsi="Times New Roman"/>
                <w:b w:val="0"/>
                <w:sz w:val="24"/>
                <w:szCs w:val="24"/>
              </w:rPr>
            </w:pPr>
            <w:r>
              <w:rPr>
                <w:rFonts w:ascii="Times New Roman" w:hAnsi="Times New Roman"/>
                <w:b w:val="0"/>
                <w:sz w:val="24"/>
                <w:szCs w:val="24"/>
              </w:rPr>
              <w:t>2.1.</w:t>
            </w:r>
          </w:p>
        </w:tc>
        <w:tc>
          <w:tcPr>
            <w:tcW w:w="4021" w:type="dxa"/>
          </w:tcPr>
          <w:p w14:paraId="2CD5ED92" w14:textId="77777777" w:rsidR="00684F10" w:rsidRDefault="00684F10" w:rsidP="00684F10">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Содействие в организации трудоустройства несовершеннолетних в возрасте от 14 до 18 лет в свободное от учебы время, в том числе состоящих на профилактическом учете, а также в отношении которых организована индивидуальная профилактическая работа </w:t>
            </w:r>
          </w:p>
          <w:p w14:paraId="401F758A" w14:textId="77777777" w:rsidR="00937638" w:rsidRDefault="00937638" w:rsidP="00684F10">
            <w:pPr>
              <w:autoSpaceDE w:val="0"/>
              <w:autoSpaceDN w:val="0"/>
              <w:adjustRightInd w:val="0"/>
              <w:rPr>
                <w:rFonts w:ascii="Times New Roman" w:hAnsi="Times New Roman"/>
                <w:b w:val="0"/>
                <w:sz w:val="24"/>
                <w:szCs w:val="24"/>
              </w:rPr>
            </w:pPr>
          </w:p>
          <w:p w14:paraId="0E7A7796" w14:textId="2607C784" w:rsidR="00937638" w:rsidRPr="00684F10" w:rsidRDefault="00937638" w:rsidP="00684F10">
            <w:pPr>
              <w:autoSpaceDE w:val="0"/>
              <w:autoSpaceDN w:val="0"/>
              <w:adjustRightInd w:val="0"/>
              <w:rPr>
                <w:rFonts w:ascii="Times New Roman" w:hAnsi="Times New Roman"/>
                <w:b w:val="0"/>
                <w:sz w:val="24"/>
                <w:szCs w:val="24"/>
              </w:rPr>
            </w:pPr>
          </w:p>
        </w:tc>
        <w:tc>
          <w:tcPr>
            <w:tcW w:w="2526" w:type="dxa"/>
          </w:tcPr>
          <w:p w14:paraId="0B4A7BA1" w14:textId="77777777" w:rsidR="00684F10" w:rsidRPr="00A84335" w:rsidRDefault="00684F10" w:rsidP="006E3247">
            <w:pPr>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w:t>
            </w:r>
            <w:r w:rsidRPr="00A84335">
              <w:rPr>
                <w:rFonts w:ascii="Times New Roman" w:hAnsi="Times New Roman"/>
                <w:b w:val="0"/>
                <w:sz w:val="24"/>
                <w:szCs w:val="24"/>
              </w:rPr>
              <w:t>Нефтеюганска</w:t>
            </w:r>
            <w:proofErr w:type="spellEnd"/>
          </w:p>
          <w:p w14:paraId="43758390" w14:textId="77777777" w:rsidR="002B5B90" w:rsidRPr="00A84335" w:rsidRDefault="002B5B90" w:rsidP="006E3247">
            <w:pPr>
              <w:jc w:val="center"/>
              <w:rPr>
                <w:rFonts w:ascii="Times New Roman" w:hAnsi="Times New Roman"/>
                <w:b w:val="0"/>
                <w:sz w:val="24"/>
                <w:szCs w:val="24"/>
              </w:rPr>
            </w:pPr>
          </w:p>
          <w:p w14:paraId="0E450E5F" w14:textId="48F2771C" w:rsidR="002B5B90" w:rsidRDefault="00585C70" w:rsidP="006E3247">
            <w:pPr>
              <w:jc w:val="center"/>
              <w:rPr>
                <w:rFonts w:ascii="Times New Roman" w:hAnsi="Times New Roman"/>
                <w:b w:val="0"/>
                <w:sz w:val="24"/>
                <w:szCs w:val="24"/>
              </w:rPr>
            </w:pPr>
            <w:r>
              <w:rPr>
                <w:rFonts w:ascii="Times New Roman" w:hAnsi="Times New Roman"/>
                <w:b w:val="0"/>
                <w:sz w:val="24"/>
                <w:szCs w:val="24"/>
              </w:rPr>
              <w:t>КУ «Нефтеюганский центр занятости населения»</w:t>
            </w:r>
          </w:p>
          <w:p w14:paraId="0A450AF0" w14:textId="77777777" w:rsidR="000542C0" w:rsidRDefault="000542C0" w:rsidP="006E3247">
            <w:pPr>
              <w:jc w:val="center"/>
              <w:rPr>
                <w:rFonts w:ascii="Times New Roman" w:hAnsi="Times New Roman"/>
                <w:b w:val="0"/>
                <w:sz w:val="24"/>
                <w:szCs w:val="24"/>
              </w:rPr>
            </w:pPr>
          </w:p>
          <w:p w14:paraId="1B67AEED" w14:textId="42B1DEC1" w:rsidR="00AE7C94" w:rsidRPr="00684F10" w:rsidRDefault="00D66BF6" w:rsidP="00C45BE2">
            <w:pPr>
              <w:jc w:val="center"/>
              <w:rPr>
                <w:rFonts w:ascii="Times New Roman" w:hAnsi="Times New Roman"/>
                <w:b w:val="0"/>
                <w:sz w:val="24"/>
                <w:szCs w:val="24"/>
              </w:rPr>
            </w:pPr>
            <w:r>
              <w:rPr>
                <w:rFonts w:ascii="Times New Roman" w:hAnsi="Times New Roman"/>
                <w:b w:val="0"/>
                <w:sz w:val="24"/>
                <w:szCs w:val="24"/>
              </w:rPr>
              <w:t>МАУ «Центр молодежных инициатив»</w:t>
            </w:r>
          </w:p>
        </w:tc>
        <w:tc>
          <w:tcPr>
            <w:tcW w:w="2464" w:type="dxa"/>
          </w:tcPr>
          <w:p w14:paraId="73AE8399"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8FB8C0E"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538B826"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BFD5315"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65E4ED10" w14:textId="20FB4584" w:rsidR="00684F10" w:rsidRPr="00684F10" w:rsidRDefault="00937638" w:rsidP="000542C0">
            <w:pPr>
              <w:jc w:val="center"/>
              <w:rPr>
                <w:rFonts w:ascii="Times New Roman" w:hAnsi="Times New Roman"/>
                <w:b w:val="0"/>
                <w:sz w:val="24"/>
                <w:szCs w:val="24"/>
              </w:rPr>
            </w:pPr>
            <w:r>
              <w:rPr>
                <w:rFonts w:ascii="Times New Roman" w:hAnsi="Times New Roman"/>
                <w:b w:val="0"/>
                <w:sz w:val="24"/>
                <w:szCs w:val="24"/>
              </w:rPr>
              <w:t>без финансирования</w:t>
            </w:r>
            <w:r w:rsidR="00684F10" w:rsidRPr="00684F10">
              <w:rPr>
                <w:rFonts w:ascii="Times New Roman" w:hAnsi="Times New Roman"/>
                <w:b w:val="0"/>
                <w:bCs/>
                <w:sz w:val="24"/>
                <w:szCs w:val="24"/>
              </w:rPr>
              <w:t xml:space="preserve"> </w:t>
            </w:r>
          </w:p>
        </w:tc>
        <w:tc>
          <w:tcPr>
            <w:tcW w:w="2534" w:type="dxa"/>
          </w:tcPr>
          <w:p w14:paraId="1A675D60" w14:textId="77777777" w:rsidR="00684F10" w:rsidRPr="00684F10" w:rsidRDefault="00684F10" w:rsidP="00684F10">
            <w:pPr>
              <w:rPr>
                <w:rFonts w:ascii="Times New Roman" w:hAnsi="Times New Roman"/>
                <w:b w:val="0"/>
                <w:sz w:val="24"/>
                <w:szCs w:val="24"/>
              </w:rPr>
            </w:pPr>
            <w:r w:rsidRPr="00684F10">
              <w:rPr>
                <w:rFonts w:ascii="Times New Roman" w:hAnsi="Times New Roman"/>
                <w:b w:val="0"/>
                <w:sz w:val="24"/>
                <w:szCs w:val="24"/>
              </w:rPr>
              <w:t xml:space="preserve">Ежегодное трудоустройство несовершеннолетних </w:t>
            </w:r>
          </w:p>
          <w:p w14:paraId="7F066BD7" w14:textId="77777777" w:rsidR="00684F10" w:rsidRDefault="00684F10" w:rsidP="00684F10">
            <w:pPr>
              <w:rPr>
                <w:rFonts w:ascii="Times New Roman" w:hAnsi="Times New Roman"/>
                <w:b w:val="0"/>
                <w:sz w:val="24"/>
                <w:szCs w:val="24"/>
              </w:rPr>
            </w:pPr>
          </w:p>
          <w:p w14:paraId="0A75E832" w14:textId="3CBB7864" w:rsidR="00C45BE2" w:rsidRPr="00684F10" w:rsidRDefault="00C45BE2" w:rsidP="00684F10">
            <w:pPr>
              <w:rPr>
                <w:rFonts w:ascii="Times New Roman" w:hAnsi="Times New Roman"/>
                <w:b w:val="0"/>
                <w:sz w:val="24"/>
                <w:szCs w:val="24"/>
              </w:rPr>
            </w:pPr>
          </w:p>
        </w:tc>
      </w:tr>
      <w:tr w:rsidR="00C45BE2" w:rsidRPr="00535C1A" w14:paraId="30C05F9D" w14:textId="77777777" w:rsidTr="00D66BF6">
        <w:tc>
          <w:tcPr>
            <w:tcW w:w="942" w:type="dxa"/>
          </w:tcPr>
          <w:p w14:paraId="72152E5E" w14:textId="5F20CF91" w:rsidR="00C45BE2" w:rsidRDefault="00C45BE2" w:rsidP="00C45BE2">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31A0C469" w14:textId="08C7DD19" w:rsidR="00C45BE2" w:rsidRPr="00684F10" w:rsidRDefault="00C45BE2" w:rsidP="00C45BE2">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7F9BB826" w14:textId="7679BF60" w:rsidR="00C45BE2" w:rsidRPr="00684F10" w:rsidRDefault="00C45BE2" w:rsidP="00C45BE2">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13F47900" w14:textId="37AFC807" w:rsidR="00C45BE2" w:rsidRPr="00684F10" w:rsidRDefault="00C45BE2" w:rsidP="00C45BE2">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24D2BDC2" w14:textId="6D997BA6" w:rsidR="00C45BE2" w:rsidRDefault="00C45BE2" w:rsidP="00C45BE2">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43C67D44" w14:textId="3429779B" w:rsidR="00C45BE2" w:rsidRPr="00684F10" w:rsidRDefault="00C45BE2" w:rsidP="00C45BE2">
            <w:pPr>
              <w:jc w:val="center"/>
              <w:rPr>
                <w:rFonts w:ascii="Times New Roman" w:hAnsi="Times New Roman"/>
                <w:b w:val="0"/>
                <w:sz w:val="24"/>
                <w:szCs w:val="24"/>
              </w:rPr>
            </w:pPr>
            <w:r>
              <w:rPr>
                <w:rFonts w:ascii="Times New Roman" w:hAnsi="Times New Roman"/>
                <w:b w:val="0"/>
                <w:sz w:val="24"/>
                <w:szCs w:val="24"/>
              </w:rPr>
              <w:t>6</w:t>
            </w:r>
          </w:p>
        </w:tc>
      </w:tr>
      <w:tr w:rsidR="00684F10" w:rsidRPr="00535C1A" w14:paraId="704F1D84" w14:textId="77777777" w:rsidTr="00D66BF6">
        <w:tc>
          <w:tcPr>
            <w:tcW w:w="942" w:type="dxa"/>
          </w:tcPr>
          <w:p w14:paraId="65442E6B" w14:textId="77777777" w:rsidR="00684F10" w:rsidRPr="00535C1A" w:rsidRDefault="009038F3" w:rsidP="009038F3">
            <w:pPr>
              <w:jc w:val="center"/>
              <w:rPr>
                <w:rFonts w:ascii="Times New Roman" w:hAnsi="Times New Roman"/>
                <w:b w:val="0"/>
                <w:sz w:val="24"/>
                <w:szCs w:val="24"/>
              </w:rPr>
            </w:pPr>
            <w:r>
              <w:rPr>
                <w:rFonts w:ascii="Times New Roman" w:hAnsi="Times New Roman"/>
                <w:b w:val="0"/>
                <w:sz w:val="24"/>
                <w:szCs w:val="24"/>
              </w:rPr>
              <w:t>2.2.</w:t>
            </w:r>
          </w:p>
        </w:tc>
        <w:tc>
          <w:tcPr>
            <w:tcW w:w="4021" w:type="dxa"/>
          </w:tcPr>
          <w:p w14:paraId="03B5B14A" w14:textId="77777777" w:rsidR="00684F10" w:rsidRPr="00684F10" w:rsidRDefault="00684F10" w:rsidP="00684F10">
            <w:pPr>
              <w:rPr>
                <w:rFonts w:ascii="Times New Roman" w:hAnsi="Times New Roman"/>
                <w:b w:val="0"/>
                <w:sz w:val="24"/>
                <w:szCs w:val="24"/>
              </w:rPr>
            </w:pPr>
            <w:r w:rsidRPr="00684F10">
              <w:rPr>
                <w:rFonts w:ascii="Times New Roman" w:hAnsi="Times New Roman"/>
                <w:b w:val="0"/>
                <w:sz w:val="24"/>
                <w:szCs w:val="24"/>
              </w:rPr>
              <w:t>Содействие в организации профессиональной ориентации несовершеннолетних в возрасте от 14 до 18 лет в целях выбора сферы деятельности (профессии), трудоустройства, профессионального обучения, в том числе состоящих на профилактическом учете, а также в отношении которых организована индивидуальная профилактическая работа</w:t>
            </w:r>
          </w:p>
        </w:tc>
        <w:tc>
          <w:tcPr>
            <w:tcW w:w="2526" w:type="dxa"/>
          </w:tcPr>
          <w:p w14:paraId="6C5F255E" w14:textId="77777777" w:rsidR="00684F10" w:rsidRPr="00A84335" w:rsidRDefault="00684F10" w:rsidP="006E3247">
            <w:pPr>
              <w:jc w:val="center"/>
              <w:rPr>
                <w:rFonts w:ascii="Times New Roman" w:hAnsi="Times New Roman"/>
                <w:b w:val="0"/>
                <w:sz w:val="24"/>
                <w:szCs w:val="24"/>
              </w:rPr>
            </w:pPr>
            <w:r w:rsidRPr="00A84335">
              <w:rPr>
                <w:rFonts w:ascii="Times New Roman" w:hAnsi="Times New Roman"/>
                <w:b w:val="0"/>
                <w:sz w:val="24"/>
                <w:szCs w:val="24"/>
              </w:rPr>
              <w:t xml:space="preserve">ДО </w:t>
            </w:r>
            <w:proofErr w:type="spellStart"/>
            <w:r w:rsidRPr="00A84335">
              <w:rPr>
                <w:rFonts w:ascii="Times New Roman" w:hAnsi="Times New Roman"/>
                <w:b w:val="0"/>
                <w:sz w:val="24"/>
                <w:szCs w:val="24"/>
              </w:rPr>
              <w:t>г.Нефтеюганска</w:t>
            </w:r>
            <w:proofErr w:type="spellEnd"/>
          </w:p>
          <w:p w14:paraId="19297DEA" w14:textId="77777777" w:rsidR="002B5B90" w:rsidRPr="00A84335" w:rsidRDefault="002B5B90" w:rsidP="006E3247">
            <w:pPr>
              <w:jc w:val="center"/>
              <w:rPr>
                <w:rFonts w:ascii="Times New Roman" w:hAnsi="Times New Roman"/>
                <w:b w:val="0"/>
                <w:sz w:val="24"/>
                <w:szCs w:val="24"/>
              </w:rPr>
            </w:pPr>
          </w:p>
          <w:p w14:paraId="48FBD7E0" w14:textId="77777777" w:rsidR="00585C70" w:rsidRDefault="00585C70" w:rsidP="00585C70">
            <w:pPr>
              <w:jc w:val="center"/>
              <w:rPr>
                <w:rFonts w:ascii="Times New Roman" w:hAnsi="Times New Roman"/>
                <w:b w:val="0"/>
                <w:sz w:val="24"/>
                <w:szCs w:val="24"/>
              </w:rPr>
            </w:pPr>
            <w:r>
              <w:rPr>
                <w:rFonts w:ascii="Times New Roman" w:hAnsi="Times New Roman"/>
                <w:b w:val="0"/>
                <w:sz w:val="24"/>
                <w:szCs w:val="24"/>
              </w:rPr>
              <w:t>КУ «Нефтеюганский центр занятости населения»</w:t>
            </w:r>
          </w:p>
          <w:p w14:paraId="67D029BC" w14:textId="35AD0093" w:rsidR="002B5B90" w:rsidRPr="00A84335" w:rsidRDefault="002B5B90" w:rsidP="006E3247">
            <w:pPr>
              <w:jc w:val="center"/>
              <w:rPr>
                <w:rFonts w:ascii="Times New Roman" w:hAnsi="Times New Roman"/>
                <w:b w:val="0"/>
                <w:sz w:val="24"/>
                <w:szCs w:val="24"/>
              </w:rPr>
            </w:pPr>
          </w:p>
        </w:tc>
        <w:tc>
          <w:tcPr>
            <w:tcW w:w="2464" w:type="dxa"/>
          </w:tcPr>
          <w:p w14:paraId="37DE0630"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BA020B3"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91354E3"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5AC447B" w14:textId="77777777" w:rsidR="00684F10" w:rsidRPr="00684F10" w:rsidRDefault="00684F10" w:rsidP="00684F10">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5B7AB1A1" w14:textId="4C3938BE" w:rsidR="00684F10" w:rsidRPr="00684F10" w:rsidRDefault="00937638" w:rsidP="00684F10">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0CFD666D" w14:textId="77777777" w:rsidR="00684F10" w:rsidRPr="00684F10" w:rsidRDefault="00684F10" w:rsidP="00684F10">
            <w:pPr>
              <w:rPr>
                <w:rFonts w:ascii="Times New Roman" w:hAnsi="Times New Roman"/>
                <w:b w:val="0"/>
                <w:sz w:val="24"/>
                <w:szCs w:val="24"/>
              </w:rPr>
            </w:pPr>
            <w:r w:rsidRPr="00684F10">
              <w:rPr>
                <w:rFonts w:ascii="Times New Roman" w:hAnsi="Times New Roman"/>
                <w:b w:val="0"/>
                <w:sz w:val="24"/>
                <w:szCs w:val="24"/>
              </w:rPr>
              <w:t>Ежегодная организация профессиональной ориентации несовершеннолетних</w:t>
            </w:r>
          </w:p>
        </w:tc>
      </w:tr>
      <w:tr w:rsidR="008C1D59" w:rsidRPr="00535C1A" w14:paraId="42609A4A" w14:textId="77777777" w:rsidTr="00D66BF6">
        <w:tc>
          <w:tcPr>
            <w:tcW w:w="942" w:type="dxa"/>
          </w:tcPr>
          <w:p w14:paraId="262C3A74"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2.3.</w:t>
            </w:r>
          </w:p>
        </w:tc>
        <w:tc>
          <w:tcPr>
            <w:tcW w:w="4021" w:type="dxa"/>
          </w:tcPr>
          <w:p w14:paraId="09CB4464" w14:textId="77777777"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для специалистов органов и учреждений системы профилактики безнадзорности и правонарушений несовершеннолетних семинаров на темы: «Профилактика жестокого обращения с детьми», «Признаки сексуального насилия в отношении несовершеннолетних» </w:t>
            </w:r>
          </w:p>
        </w:tc>
        <w:tc>
          <w:tcPr>
            <w:tcW w:w="2526" w:type="dxa"/>
          </w:tcPr>
          <w:p w14:paraId="560B7868" w14:textId="77777777" w:rsidR="008C1D59" w:rsidRPr="00A84335" w:rsidRDefault="008C1D59" w:rsidP="008C1D59">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 xml:space="preserve">ДО </w:t>
            </w:r>
            <w:proofErr w:type="spellStart"/>
            <w:r w:rsidRPr="00A84335">
              <w:rPr>
                <w:rFonts w:ascii="Times New Roman" w:hAnsi="Times New Roman"/>
                <w:b w:val="0"/>
                <w:sz w:val="24"/>
                <w:szCs w:val="24"/>
              </w:rPr>
              <w:t>г.Нефтеюганска</w:t>
            </w:r>
            <w:proofErr w:type="spellEnd"/>
          </w:p>
          <w:p w14:paraId="111723F2" w14:textId="77777777" w:rsidR="008C1D59" w:rsidRPr="00A84335" w:rsidRDefault="008C1D59" w:rsidP="008C1D59">
            <w:pPr>
              <w:autoSpaceDE w:val="0"/>
              <w:autoSpaceDN w:val="0"/>
              <w:adjustRightInd w:val="0"/>
              <w:jc w:val="center"/>
              <w:rPr>
                <w:rFonts w:ascii="Times New Roman" w:hAnsi="Times New Roman"/>
                <w:b w:val="0"/>
                <w:sz w:val="24"/>
                <w:szCs w:val="24"/>
              </w:rPr>
            </w:pPr>
          </w:p>
          <w:p w14:paraId="3FCABF8C" w14:textId="0E3BC17E" w:rsidR="008C1D59" w:rsidRPr="00A84335" w:rsidRDefault="008C1D59" w:rsidP="008C1D59">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sidR="00D66BF6">
              <w:rPr>
                <w:rFonts w:ascii="Times New Roman" w:hAnsi="Times New Roman"/>
                <w:b w:val="0"/>
                <w:sz w:val="24"/>
                <w:szCs w:val="24"/>
              </w:rPr>
              <w:t xml:space="preserve"> ОМВД России по </w:t>
            </w:r>
            <w:proofErr w:type="spellStart"/>
            <w:r w:rsidR="00D66BF6">
              <w:rPr>
                <w:rFonts w:ascii="Times New Roman" w:hAnsi="Times New Roman"/>
                <w:b w:val="0"/>
                <w:sz w:val="24"/>
                <w:szCs w:val="24"/>
              </w:rPr>
              <w:t>г.Нефтеюганску</w:t>
            </w:r>
            <w:proofErr w:type="spellEnd"/>
          </w:p>
        </w:tc>
        <w:tc>
          <w:tcPr>
            <w:tcW w:w="2464" w:type="dxa"/>
          </w:tcPr>
          <w:p w14:paraId="60234662"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450065A"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D1081FC"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D5791D8"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382B128" w14:textId="4F51DF66" w:rsidR="008C1D59" w:rsidRPr="00684F10" w:rsidRDefault="008C1D59" w:rsidP="008C1D59">
            <w:pPr>
              <w:jc w:val="center"/>
              <w:rPr>
                <w:rFonts w:ascii="Times New Roman" w:hAnsi="Times New Roman"/>
                <w:b w:val="0"/>
                <w:sz w:val="24"/>
                <w:szCs w:val="24"/>
              </w:rPr>
            </w:pPr>
            <w:r w:rsidRPr="007D7086">
              <w:rPr>
                <w:rFonts w:ascii="Times New Roman" w:hAnsi="Times New Roman"/>
                <w:b w:val="0"/>
                <w:sz w:val="24"/>
                <w:szCs w:val="24"/>
              </w:rPr>
              <w:t xml:space="preserve">без финансирования </w:t>
            </w:r>
          </w:p>
        </w:tc>
        <w:tc>
          <w:tcPr>
            <w:tcW w:w="2534" w:type="dxa"/>
          </w:tcPr>
          <w:p w14:paraId="77D33361" w14:textId="77777777"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Количество специалистов, прошедших обучение:</w:t>
            </w:r>
          </w:p>
          <w:p w14:paraId="7C670725" w14:textId="67F74266"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2023 год – 1 </w:t>
            </w:r>
            <w:r w:rsidR="0002304B" w:rsidRPr="00684F10">
              <w:rPr>
                <w:rFonts w:ascii="Times New Roman" w:hAnsi="Times New Roman"/>
                <w:b w:val="0"/>
                <w:sz w:val="24"/>
                <w:szCs w:val="24"/>
              </w:rPr>
              <w:t>чел</w:t>
            </w:r>
            <w:r w:rsidR="0002304B">
              <w:rPr>
                <w:rFonts w:ascii="Times New Roman" w:hAnsi="Times New Roman"/>
                <w:b w:val="0"/>
                <w:sz w:val="24"/>
                <w:szCs w:val="24"/>
              </w:rPr>
              <w:t>овек</w:t>
            </w:r>
            <w:r w:rsidRPr="00684F10">
              <w:rPr>
                <w:rFonts w:ascii="Times New Roman" w:hAnsi="Times New Roman"/>
                <w:b w:val="0"/>
                <w:sz w:val="24"/>
                <w:szCs w:val="24"/>
              </w:rPr>
              <w:t>;</w:t>
            </w:r>
          </w:p>
          <w:p w14:paraId="178A20D6" w14:textId="5234E8CF"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2024 год – 2 </w:t>
            </w:r>
            <w:r w:rsidR="0002304B" w:rsidRPr="00684F10">
              <w:rPr>
                <w:rFonts w:ascii="Times New Roman" w:hAnsi="Times New Roman"/>
                <w:b w:val="0"/>
                <w:sz w:val="24"/>
                <w:szCs w:val="24"/>
              </w:rPr>
              <w:t>чел</w:t>
            </w:r>
            <w:r w:rsidR="0002304B">
              <w:rPr>
                <w:rFonts w:ascii="Times New Roman" w:hAnsi="Times New Roman"/>
                <w:b w:val="0"/>
                <w:sz w:val="24"/>
                <w:szCs w:val="24"/>
              </w:rPr>
              <w:t>овека</w:t>
            </w:r>
            <w:r w:rsidRPr="00684F10">
              <w:rPr>
                <w:rFonts w:ascii="Times New Roman" w:hAnsi="Times New Roman"/>
                <w:b w:val="0"/>
                <w:sz w:val="24"/>
                <w:szCs w:val="24"/>
              </w:rPr>
              <w:t>;</w:t>
            </w:r>
          </w:p>
          <w:p w14:paraId="291A781A" w14:textId="3B763420"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2025 год – 2 </w:t>
            </w:r>
            <w:r w:rsidR="0002304B" w:rsidRPr="00684F10">
              <w:rPr>
                <w:rFonts w:ascii="Times New Roman" w:hAnsi="Times New Roman"/>
                <w:b w:val="0"/>
                <w:sz w:val="24"/>
                <w:szCs w:val="24"/>
              </w:rPr>
              <w:t>чел</w:t>
            </w:r>
            <w:r w:rsidR="0002304B">
              <w:rPr>
                <w:rFonts w:ascii="Times New Roman" w:hAnsi="Times New Roman"/>
                <w:b w:val="0"/>
                <w:sz w:val="24"/>
                <w:szCs w:val="24"/>
              </w:rPr>
              <w:t>овека</w:t>
            </w:r>
            <w:r w:rsidRPr="00684F10">
              <w:rPr>
                <w:rFonts w:ascii="Times New Roman" w:hAnsi="Times New Roman"/>
                <w:b w:val="0"/>
                <w:sz w:val="24"/>
                <w:szCs w:val="24"/>
              </w:rPr>
              <w:t>;</w:t>
            </w:r>
          </w:p>
          <w:p w14:paraId="777E466C" w14:textId="597E1E00"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2026 год – 3 </w:t>
            </w:r>
            <w:r w:rsidR="0002304B" w:rsidRPr="00684F10">
              <w:rPr>
                <w:rFonts w:ascii="Times New Roman" w:hAnsi="Times New Roman"/>
                <w:b w:val="0"/>
                <w:sz w:val="24"/>
                <w:szCs w:val="24"/>
              </w:rPr>
              <w:t>чел</w:t>
            </w:r>
            <w:r w:rsidR="0002304B">
              <w:rPr>
                <w:rFonts w:ascii="Times New Roman" w:hAnsi="Times New Roman"/>
                <w:b w:val="0"/>
                <w:sz w:val="24"/>
                <w:szCs w:val="24"/>
              </w:rPr>
              <w:t>овека</w:t>
            </w:r>
          </w:p>
        </w:tc>
      </w:tr>
      <w:tr w:rsidR="008C1D59" w:rsidRPr="00535C1A" w14:paraId="0BAA1FBD" w14:textId="77777777" w:rsidTr="00D66BF6">
        <w:tc>
          <w:tcPr>
            <w:tcW w:w="942" w:type="dxa"/>
          </w:tcPr>
          <w:p w14:paraId="0F0BE8DF"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2.4.</w:t>
            </w:r>
          </w:p>
        </w:tc>
        <w:tc>
          <w:tcPr>
            <w:tcW w:w="4021" w:type="dxa"/>
          </w:tcPr>
          <w:p w14:paraId="56F15A46" w14:textId="77777777" w:rsidR="008C1D59" w:rsidRPr="00684F10" w:rsidRDefault="008C1D59" w:rsidP="008C1D59">
            <w:pPr>
              <w:rPr>
                <w:rFonts w:ascii="Times New Roman" w:hAnsi="Times New Roman"/>
                <w:b w:val="0"/>
                <w:sz w:val="24"/>
                <w:szCs w:val="24"/>
              </w:rPr>
            </w:pPr>
            <w:r w:rsidRPr="00684F10">
              <w:rPr>
                <w:rFonts w:ascii="Times New Roman" w:hAnsi="Times New Roman"/>
                <w:b w:val="0"/>
                <w:sz w:val="24"/>
                <w:szCs w:val="24"/>
              </w:rPr>
              <w:t>Проведение среди обучающихся конкурсов социальной рекламы, направленной на профилактику правонарушений и преступлений несовершеннолетних и в отношении них</w:t>
            </w:r>
          </w:p>
        </w:tc>
        <w:tc>
          <w:tcPr>
            <w:tcW w:w="2526" w:type="dxa"/>
          </w:tcPr>
          <w:p w14:paraId="0421102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tc>
        <w:tc>
          <w:tcPr>
            <w:tcW w:w="2464" w:type="dxa"/>
          </w:tcPr>
          <w:p w14:paraId="0375E1D8"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C65D2FD"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95C249A"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7158D69" w14:textId="77777777" w:rsidR="008C1D59"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p w14:paraId="32A3E00D" w14:textId="77777777" w:rsidR="00280DD3" w:rsidRDefault="00280DD3" w:rsidP="008C1D59">
            <w:pPr>
              <w:jc w:val="center"/>
              <w:rPr>
                <w:rFonts w:ascii="Times New Roman" w:hAnsi="Times New Roman"/>
                <w:b w:val="0"/>
                <w:sz w:val="24"/>
                <w:szCs w:val="24"/>
              </w:rPr>
            </w:pPr>
          </w:p>
          <w:p w14:paraId="00E0E179" w14:textId="77777777" w:rsidR="00280DD3" w:rsidRDefault="00280DD3" w:rsidP="008C1D59">
            <w:pPr>
              <w:jc w:val="center"/>
              <w:rPr>
                <w:rFonts w:ascii="Times New Roman" w:hAnsi="Times New Roman"/>
                <w:b w:val="0"/>
                <w:sz w:val="24"/>
                <w:szCs w:val="24"/>
              </w:rPr>
            </w:pPr>
          </w:p>
          <w:p w14:paraId="1C12DB3A" w14:textId="77777777" w:rsidR="00280DD3" w:rsidRDefault="00280DD3" w:rsidP="008C1D59">
            <w:pPr>
              <w:jc w:val="center"/>
              <w:rPr>
                <w:rFonts w:ascii="Times New Roman" w:hAnsi="Times New Roman"/>
                <w:b w:val="0"/>
                <w:sz w:val="24"/>
                <w:szCs w:val="24"/>
              </w:rPr>
            </w:pPr>
          </w:p>
          <w:p w14:paraId="7D7ACE27" w14:textId="77777777" w:rsidR="00280DD3" w:rsidRDefault="00280DD3" w:rsidP="008C1D59">
            <w:pPr>
              <w:jc w:val="center"/>
              <w:rPr>
                <w:rFonts w:ascii="Times New Roman" w:hAnsi="Times New Roman"/>
                <w:b w:val="0"/>
                <w:sz w:val="24"/>
                <w:szCs w:val="24"/>
              </w:rPr>
            </w:pPr>
          </w:p>
          <w:p w14:paraId="1E31E816" w14:textId="77777777" w:rsidR="00280DD3" w:rsidRDefault="00280DD3" w:rsidP="008C1D59">
            <w:pPr>
              <w:jc w:val="center"/>
              <w:rPr>
                <w:rFonts w:ascii="Times New Roman" w:hAnsi="Times New Roman"/>
                <w:b w:val="0"/>
                <w:sz w:val="24"/>
                <w:szCs w:val="24"/>
              </w:rPr>
            </w:pPr>
          </w:p>
          <w:p w14:paraId="6EF508FA" w14:textId="6B43AC32" w:rsidR="00280DD3" w:rsidRPr="00684F10" w:rsidRDefault="00280DD3" w:rsidP="008C1D59">
            <w:pPr>
              <w:jc w:val="center"/>
              <w:rPr>
                <w:rFonts w:ascii="Times New Roman" w:hAnsi="Times New Roman"/>
                <w:b w:val="0"/>
                <w:sz w:val="24"/>
                <w:szCs w:val="24"/>
              </w:rPr>
            </w:pPr>
          </w:p>
        </w:tc>
        <w:tc>
          <w:tcPr>
            <w:tcW w:w="2498" w:type="dxa"/>
          </w:tcPr>
          <w:p w14:paraId="49664147" w14:textId="3E21B40D" w:rsidR="008C1D59" w:rsidRPr="00684F10" w:rsidRDefault="008C1D59" w:rsidP="008C1D59">
            <w:pPr>
              <w:autoSpaceDE w:val="0"/>
              <w:autoSpaceDN w:val="0"/>
              <w:adjustRightInd w:val="0"/>
              <w:jc w:val="center"/>
              <w:rPr>
                <w:rFonts w:ascii="Times New Roman" w:hAnsi="Times New Roman"/>
                <w:b w:val="0"/>
                <w:sz w:val="24"/>
                <w:szCs w:val="24"/>
              </w:rPr>
            </w:pPr>
            <w:r w:rsidRPr="007D7086">
              <w:rPr>
                <w:rFonts w:ascii="Times New Roman" w:hAnsi="Times New Roman"/>
                <w:b w:val="0"/>
                <w:sz w:val="24"/>
                <w:szCs w:val="24"/>
              </w:rPr>
              <w:t xml:space="preserve">без финансирования </w:t>
            </w:r>
          </w:p>
        </w:tc>
        <w:tc>
          <w:tcPr>
            <w:tcW w:w="2534" w:type="dxa"/>
          </w:tcPr>
          <w:p w14:paraId="72E30E57" w14:textId="77777777"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Формирование законопослушного поведения несовершеннолетних </w:t>
            </w:r>
          </w:p>
        </w:tc>
      </w:tr>
      <w:tr w:rsidR="00280DD3" w:rsidRPr="00535C1A" w14:paraId="01A081DF" w14:textId="77777777" w:rsidTr="00D66BF6">
        <w:tc>
          <w:tcPr>
            <w:tcW w:w="942" w:type="dxa"/>
          </w:tcPr>
          <w:p w14:paraId="358A8F38" w14:textId="7BA15973" w:rsidR="00280DD3" w:rsidRDefault="00280DD3" w:rsidP="00E47DA3">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1FA5274B" w14:textId="77F17939" w:rsidR="00280DD3" w:rsidRPr="00684F10" w:rsidRDefault="00280DD3" w:rsidP="00E47DA3">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1DE13AD2" w14:textId="05C48801" w:rsidR="00280DD3" w:rsidRPr="00684F10" w:rsidRDefault="00280DD3" w:rsidP="00E47DA3">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649A4435" w14:textId="5FA2516C" w:rsidR="00280DD3" w:rsidRPr="00684F10" w:rsidRDefault="00280DD3" w:rsidP="00E47DA3">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D378EC2" w14:textId="711A8BE0" w:rsidR="00280DD3" w:rsidRPr="007D7086" w:rsidRDefault="00280DD3" w:rsidP="00E47DA3">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276C525D" w14:textId="227502F1" w:rsidR="00280DD3" w:rsidRPr="00684F10" w:rsidRDefault="00280DD3" w:rsidP="00E47DA3">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280DD3" w:rsidRPr="00535C1A" w14:paraId="087C06C8" w14:textId="77777777" w:rsidTr="00A22A8E">
        <w:trPr>
          <w:trHeight w:val="3588"/>
        </w:trPr>
        <w:tc>
          <w:tcPr>
            <w:tcW w:w="942" w:type="dxa"/>
          </w:tcPr>
          <w:p w14:paraId="18903A27" w14:textId="77777777" w:rsidR="00280DD3" w:rsidRPr="00535C1A" w:rsidRDefault="00280DD3" w:rsidP="008C1D59">
            <w:pPr>
              <w:jc w:val="center"/>
              <w:rPr>
                <w:rFonts w:ascii="Times New Roman" w:hAnsi="Times New Roman"/>
                <w:b w:val="0"/>
                <w:sz w:val="24"/>
                <w:szCs w:val="24"/>
              </w:rPr>
            </w:pPr>
            <w:r>
              <w:rPr>
                <w:rFonts w:ascii="Times New Roman" w:hAnsi="Times New Roman"/>
                <w:b w:val="0"/>
                <w:sz w:val="24"/>
                <w:szCs w:val="24"/>
              </w:rPr>
              <w:t>2.5.</w:t>
            </w:r>
          </w:p>
        </w:tc>
        <w:tc>
          <w:tcPr>
            <w:tcW w:w="4021" w:type="dxa"/>
          </w:tcPr>
          <w:p w14:paraId="521AA02B" w14:textId="77777777" w:rsidR="00280DD3" w:rsidRDefault="00280DD3" w:rsidP="008C1D59">
            <w:pPr>
              <w:rPr>
                <w:rFonts w:ascii="Times New Roman" w:hAnsi="Times New Roman"/>
                <w:b w:val="0"/>
                <w:sz w:val="24"/>
                <w:szCs w:val="24"/>
              </w:rPr>
            </w:pPr>
            <w:r w:rsidRPr="00684F10">
              <w:rPr>
                <w:rFonts w:ascii="Times New Roman" w:hAnsi="Times New Roman"/>
                <w:b w:val="0"/>
                <w:sz w:val="24"/>
                <w:szCs w:val="24"/>
              </w:rPr>
              <w:t>Проведение среди несовершеннолетних конкурсов по созданию видеосюжетов по профилактике деструктивного поведения несовершеннолетних, подростковой преступности</w:t>
            </w:r>
          </w:p>
          <w:p w14:paraId="6021FC79" w14:textId="77777777" w:rsidR="00280DD3" w:rsidRPr="00684F10" w:rsidRDefault="00280DD3" w:rsidP="008C1D59">
            <w:pPr>
              <w:rPr>
                <w:rFonts w:ascii="Times New Roman" w:hAnsi="Times New Roman"/>
                <w:b w:val="0"/>
                <w:sz w:val="24"/>
                <w:szCs w:val="24"/>
              </w:rPr>
            </w:pPr>
            <w:r w:rsidRPr="00684F10">
              <w:rPr>
                <w:rFonts w:ascii="Times New Roman" w:hAnsi="Times New Roman"/>
                <w:b w:val="0"/>
                <w:sz w:val="24"/>
                <w:szCs w:val="24"/>
              </w:rPr>
              <w:t>числе преступлений в сфере</w:t>
            </w:r>
          </w:p>
          <w:p w14:paraId="7013AF40" w14:textId="12DFA44F" w:rsidR="00280DD3" w:rsidRPr="00684F10" w:rsidRDefault="00280DD3" w:rsidP="001D158B">
            <w:pPr>
              <w:rPr>
                <w:rFonts w:ascii="Times New Roman" w:hAnsi="Times New Roman"/>
                <w:b w:val="0"/>
                <w:sz w:val="24"/>
                <w:szCs w:val="24"/>
              </w:rPr>
            </w:pPr>
            <w:r w:rsidRPr="00684F10">
              <w:rPr>
                <w:rFonts w:ascii="Times New Roman" w:hAnsi="Times New Roman"/>
                <w:b w:val="0"/>
                <w:sz w:val="24"/>
                <w:szCs w:val="24"/>
              </w:rPr>
              <w:t xml:space="preserve">незаконного оборота наркотиков, а также против половой неприкосновенности несовершеннолетних с отражением в видеосюжете негативных последствий таких действий   </w:t>
            </w:r>
          </w:p>
        </w:tc>
        <w:tc>
          <w:tcPr>
            <w:tcW w:w="2526" w:type="dxa"/>
          </w:tcPr>
          <w:p w14:paraId="3E371639" w14:textId="77777777" w:rsidR="00280DD3" w:rsidRPr="00684F10" w:rsidRDefault="00280DD3"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tc>
        <w:tc>
          <w:tcPr>
            <w:tcW w:w="2464" w:type="dxa"/>
          </w:tcPr>
          <w:p w14:paraId="625C58CE" w14:textId="77777777" w:rsidR="00280DD3" w:rsidRPr="00684F10" w:rsidRDefault="00280DD3"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BC7B759" w14:textId="77777777" w:rsidR="00280DD3" w:rsidRPr="00684F10" w:rsidRDefault="00280DD3"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53EDED36" w14:textId="77777777" w:rsidR="00280DD3" w:rsidRDefault="00280DD3" w:rsidP="008C1D59">
            <w:pPr>
              <w:jc w:val="center"/>
              <w:rPr>
                <w:rFonts w:ascii="Times New Roman" w:hAnsi="Times New Roman"/>
                <w:b w:val="0"/>
                <w:sz w:val="24"/>
                <w:szCs w:val="24"/>
              </w:rPr>
            </w:pPr>
            <w:r w:rsidRPr="00684F10">
              <w:rPr>
                <w:rFonts w:ascii="Times New Roman" w:hAnsi="Times New Roman"/>
                <w:b w:val="0"/>
                <w:sz w:val="24"/>
                <w:szCs w:val="24"/>
              </w:rPr>
              <w:t xml:space="preserve">до 31 декабря 2025 года; </w:t>
            </w:r>
          </w:p>
          <w:p w14:paraId="34DC14E5" w14:textId="77777777" w:rsidR="00280DD3" w:rsidRPr="00684F10" w:rsidRDefault="00280DD3" w:rsidP="008C1D59">
            <w:pPr>
              <w:jc w:val="center"/>
              <w:rPr>
                <w:rFonts w:ascii="Times New Roman" w:hAnsi="Times New Roman"/>
                <w:b w:val="0"/>
                <w:sz w:val="24"/>
                <w:szCs w:val="24"/>
              </w:rPr>
            </w:pPr>
            <w:r w:rsidRPr="00684F10">
              <w:rPr>
                <w:rFonts w:ascii="Times New Roman" w:hAnsi="Times New Roman"/>
                <w:b w:val="0"/>
                <w:sz w:val="24"/>
                <w:szCs w:val="24"/>
              </w:rPr>
              <w:t>до 31 декабря 2026</w:t>
            </w:r>
          </w:p>
          <w:p w14:paraId="07D18303" w14:textId="7A1A6FB4" w:rsidR="00280DD3" w:rsidRPr="00684F10" w:rsidRDefault="00280DD3" w:rsidP="001D158B">
            <w:pPr>
              <w:jc w:val="center"/>
              <w:rPr>
                <w:rFonts w:ascii="Times New Roman" w:hAnsi="Times New Roman"/>
                <w:b w:val="0"/>
                <w:sz w:val="24"/>
                <w:szCs w:val="24"/>
              </w:rPr>
            </w:pPr>
            <w:r w:rsidRPr="00684F10">
              <w:rPr>
                <w:rFonts w:ascii="Times New Roman" w:hAnsi="Times New Roman"/>
                <w:b w:val="0"/>
                <w:sz w:val="24"/>
                <w:szCs w:val="24"/>
              </w:rPr>
              <w:t>года</w:t>
            </w:r>
          </w:p>
        </w:tc>
        <w:tc>
          <w:tcPr>
            <w:tcW w:w="2498" w:type="dxa"/>
          </w:tcPr>
          <w:p w14:paraId="0B9BCDFA" w14:textId="15A0F2F5" w:rsidR="00280DD3" w:rsidRPr="00684F10" w:rsidRDefault="00280DD3" w:rsidP="008C1D59">
            <w:pPr>
              <w:autoSpaceDE w:val="0"/>
              <w:autoSpaceDN w:val="0"/>
              <w:adjustRightInd w:val="0"/>
              <w:jc w:val="center"/>
              <w:rPr>
                <w:rFonts w:ascii="Times New Roman" w:hAnsi="Times New Roman"/>
                <w:b w:val="0"/>
                <w:sz w:val="24"/>
                <w:szCs w:val="24"/>
              </w:rPr>
            </w:pPr>
            <w:r w:rsidRPr="007D7086">
              <w:rPr>
                <w:rFonts w:ascii="Times New Roman" w:hAnsi="Times New Roman"/>
                <w:b w:val="0"/>
                <w:sz w:val="24"/>
                <w:szCs w:val="24"/>
              </w:rPr>
              <w:t xml:space="preserve">без финансирования </w:t>
            </w:r>
          </w:p>
        </w:tc>
        <w:tc>
          <w:tcPr>
            <w:tcW w:w="2534" w:type="dxa"/>
          </w:tcPr>
          <w:p w14:paraId="7339B906" w14:textId="68126D32" w:rsidR="00280DD3" w:rsidRPr="00684F10" w:rsidRDefault="00280DD3"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Проведение конкурса, профилактика деструктивного поведения, преступлений несовершеннолетних и в отношении них</w:t>
            </w:r>
          </w:p>
        </w:tc>
      </w:tr>
      <w:tr w:rsidR="00F41D3A" w:rsidRPr="00535C1A" w14:paraId="63B03284" w14:textId="77777777" w:rsidTr="00D66BF6">
        <w:tc>
          <w:tcPr>
            <w:tcW w:w="942" w:type="dxa"/>
          </w:tcPr>
          <w:p w14:paraId="69418908" w14:textId="77777777" w:rsidR="00F41D3A" w:rsidRPr="00535C1A" w:rsidRDefault="009038F3" w:rsidP="009038F3">
            <w:pPr>
              <w:jc w:val="center"/>
              <w:rPr>
                <w:rFonts w:ascii="Times New Roman" w:hAnsi="Times New Roman"/>
                <w:b w:val="0"/>
                <w:sz w:val="24"/>
                <w:szCs w:val="24"/>
              </w:rPr>
            </w:pPr>
            <w:r>
              <w:rPr>
                <w:rFonts w:ascii="Times New Roman" w:hAnsi="Times New Roman"/>
                <w:b w:val="0"/>
                <w:sz w:val="24"/>
                <w:szCs w:val="24"/>
              </w:rPr>
              <w:t>2.6.</w:t>
            </w:r>
          </w:p>
        </w:tc>
        <w:tc>
          <w:tcPr>
            <w:tcW w:w="4021" w:type="dxa"/>
          </w:tcPr>
          <w:p w14:paraId="1232E06F" w14:textId="77777777" w:rsidR="00F41D3A" w:rsidRPr="00F41D3A" w:rsidRDefault="00F41D3A" w:rsidP="001D158B">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Участие в  собраниях опекунов, попечителей,  приемных родителей, усыновителей по актуальным вопросам жизнедеятельности семей </w:t>
            </w:r>
          </w:p>
        </w:tc>
        <w:tc>
          <w:tcPr>
            <w:tcW w:w="2526" w:type="dxa"/>
          </w:tcPr>
          <w:p w14:paraId="44D8C4B6" w14:textId="595CEA9B" w:rsidR="00F41D3A" w:rsidRDefault="00D66BF6" w:rsidP="001D158B">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4AFF5169" w14:textId="77777777" w:rsidR="002B5B90" w:rsidRPr="00F41D3A" w:rsidRDefault="002B5B90" w:rsidP="001D158B">
            <w:pPr>
              <w:jc w:val="center"/>
              <w:rPr>
                <w:rFonts w:ascii="Times New Roman" w:hAnsi="Times New Roman"/>
                <w:b w:val="0"/>
                <w:color w:val="000000" w:themeColor="text1"/>
                <w:sz w:val="24"/>
                <w:szCs w:val="24"/>
              </w:rPr>
            </w:pPr>
          </w:p>
          <w:p w14:paraId="3FE2F413" w14:textId="498C8017" w:rsidR="00F41D3A" w:rsidRPr="00F41D3A" w:rsidRDefault="0062267D" w:rsidP="001D158B">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БУ ХМАО-Югры «Нефтеюганский комплексный центр социального обслуживания населения» </w:t>
            </w:r>
          </w:p>
        </w:tc>
        <w:tc>
          <w:tcPr>
            <w:tcW w:w="2464" w:type="dxa"/>
          </w:tcPr>
          <w:p w14:paraId="00BA48F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58DA07F"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552D22D"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7555C37F" w14:textId="77777777" w:rsidR="00F41D3A" w:rsidRPr="00F41D3A" w:rsidRDefault="002B5554" w:rsidP="002B5554">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7639D40F" w14:textId="77777777" w:rsidR="00F41D3A" w:rsidRPr="00F41D3A" w:rsidRDefault="002A57BC" w:rsidP="001D158B">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w:t>
            </w:r>
            <w:r w:rsidR="00F41D3A" w:rsidRPr="00F41D3A">
              <w:rPr>
                <w:rFonts w:ascii="Times New Roman" w:hAnsi="Times New Roman"/>
                <w:b w:val="0"/>
                <w:color w:val="000000" w:themeColor="text1"/>
                <w:sz w:val="24"/>
                <w:szCs w:val="24"/>
              </w:rPr>
              <w:t xml:space="preserve">ез финансирования </w:t>
            </w:r>
          </w:p>
        </w:tc>
        <w:tc>
          <w:tcPr>
            <w:tcW w:w="2534" w:type="dxa"/>
          </w:tcPr>
          <w:p w14:paraId="238941DB" w14:textId="77777777" w:rsidR="00F41D3A" w:rsidRPr="00F41D3A" w:rsidRDefault="00F41D3A" w:rsidP="001D158B">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Участие не менее 80% замещающих родителей</w:t>
            </w:r>
          </w:p>
        </w:tc>
      </w:tr>
      <w:tr w:rsidR="008C1D59" w:rsidRPr="00535C1A" w14:paraId="590082E2" w14:textId="77777777" w:rsidTr="00D66BF6">
        <w:tc>
          <w:tcPr>
            <w:tcW w:w="942" w:type="dxa"/>
          </w:tcPr>
          <w:p w14:paraId="798EE87D"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2.7.</w:t>
            </w:r>
          </w:p>
        </w:tc>
        <w:tc>
          <w:tcPr>
            <w:tcW w:w="4021" w:type="dxa"/>
          </w:tcPr>
          <w:p w14:paraId="7A79EAE2" w14:textId="77777777" w:rsidR="008C1D59" w:rsidRPr="00F41D3A" w:rsidRDefault="008C1D59" w:rsidP="008C1D59">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Участие в межрегиональной Конференции семей «Десятилетие детства. Счастливая семья – счастливые дети»</w:t>
            </w:r>
          </w:p>
        </w:tc>
        <w:tc>
          <w:tcPr>
            <w:tcW w:w="2526" w:type="dxa"/>
          </w:tcPr>
          <w:p w14:paraId="30ADAC2C" w14:textId="1F9F3D24" w:rsidR="008C1D59" w:rsidRPr="00A84335" w:rsidRDefault="00D66BF6" w:rsidP="00A077F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62C981CC" w14:textId="096BB1FC" w:rsidR="008C1D59" w:rsidRPr="00A84335" w:rsidRDefault="008C1D59" w:rsidP="008C1D59">
            <w:pPr>
              <w:jc w:val="center"/>
              <w:rPr>
                <w:rFonts w:ascii="Times New Roman" w:hAnsi="Times New Roman"/>
                <w:b w:val="0"/>
                <w:color w:val="000000" w:themeColor="text1"/>
                <w:sz w:val="24"/>
                <w:szCs w:val="24"/>
              </w:rPr>
            </w:pPr>
          </w:p>
        </w:tc>
        <w:tc>
          <w:tcPr>
            <w:tcW w:w="2464" w:type="dxa"/>
          </w:tcPr>
          <w:p w14:paraId="678559E1"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2023 года;</w:t>
            </w:r>
          </w:p>
          <w:p w14:paraId="01D606BA"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2024 года;</w:t>
            </w:r>
          </w:p>
          <w:p w14:paraId="0ACCB5F6"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2025 года;</w:t>
            </w:r>
          </w:p>
          <w:p w14:paraId="6A6D4E2C"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2026 года</w:t>
            </w:r>
          </w:p>
        </w:tc>
        <w:tc>
          <w:tcPr>
            <w:tcW w:w="2498" w:type="dxa"/>
          </w:tcPr>
          <w:p w14:paraId="4B361F1C" w14:textId="201D4965" w:rsidR="008C1D59" w:rsidRPr="00F41D3A" w:rsidRDefault="008C1D59" w:rsidP="008C1D59">
            <w:pPr>
              <w:jc w:val="center"/>
              <w:rPr>
                <w:rFonts w:ascii="Times New Roman" w:hAnsi="Times New Roman"/>
                <w:b w:val="0"/>
                <w:color w:val="000000" w:themeColor="text1"/>
                <w:sz w:val="24"/>
                <w:szCs w:val="24"/>
              </w:rPr>
            </w:pPr>
            <w:r w:rsidRPr="005D0039">
              <w:rPr>
                <w:rFonts w:ascii="Times New Roman" w:hAnsi="Times New Roman"/>
                <w:b w:val="0"/>
                <w:sz w:val="24"/>
                <w:szCs w:val="24"/>
              </w:rPr>
              <w:t xml:space="preserve">без финансирования </w:t>
            </w:r>
          </w:p>
        </w:tc>
        <w:tc>
          <w:tcPr>
            <w:tcW w:w="2534" w:type="dxa"/>
          </w:tcPr>
          <w:p w14:paraId="76545633"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Ежегодный охват участников:</w:t>
            </w:r>
          </w:p>
          <w:p w14:paraId="1C7BEB59" w14:textId="5045269A"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 2 специалиста</w:t>
            </w:r>
            <w:r w:rsidR="0002304B">
              <w:rPr>
                <w:rFonts w:ascii="Times New Roman" w:hAnsi="Times New Roman"/>
                <w:b w:val="0"/>
                <w:color w:val="000000" w:themeColor="text1"/>
                <w:sz w:val="24"/>
                <w:szCs w:val="24"/>
              </w:rPr>
              <w:t>,</w:t>
            </w:r>
            <w:r w:rsidRPr="00F41D3A">
              <w:rPr>
                <w:rFonts w:ascii="Times New Roman" w:hAnsi="Times New Roman"/>
                <w:b w:val="0"/>
                <w:color w:val="000000" w:themeColor="text1"/>
                <w:sz w:val="24"/>
                <w:szCs w:val="24"/>
              </w:rPr>
              <w:t xml:space="preserve"> 2 представителя семей с детьми</w:t>
            </w:r>
          </w:p>
        </w:tc>
      </w:tr>
      <w:tr w:rsidR="00A077F3" w:rsidRPr="00535C1A" w14:paraId="54C5C8DA" w14:textId="77777777" w:rsidTr="00D66BF6">
        <w:tc>
          <w:tcPr>
            <w:tcW w:w="942" w:type="dxa"/>
          </w:tcPr>
          <w:p w14:paraId="27C4BD94" w14:textId="3AF955A3" w:rsidR="00A077F3" w:rsidRDefault="00A077F3" w:rsidP="00A077F3">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41A9A6B7" w14:textId="0A57139A" w:rsidR="00A077F3" w:rsidRPr="00F41D3A" w:rsidRDefault="00A077F3" w:rsidP="00A077F3">
            <w:pPr>
              <w:spacing w:beforeAutospacing="1"/>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w:t>
            </w:r>
          </w:p>
        </w:tc>
        <w:tc>
          <w:tcPr>
            <w:tcW w:w="2526" w:type="dxa"/>
          </w:tcPr>
          <w:p w14:paraId="246D8D0E" w14:textId="4997B610" w:rsidR="00A077F3" w:rsidRDefault="00A077F3" w:rsidP="00A077F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w:t>
            </w:r>
          </w:p>
        </w:tc>
        <w:tc>
          <w:tcPr>
            <w:tcW w:w="2464" w:type="dxa"/>
          </w:tcPr>
          <w:p w14:paraId="19C90C02" w14:textId="5C3069B7" w:rsidR="00A077F3" w:rsidRPr="00684F10" w:rsidRDefault="00A077F3" w:rsidP="00A077F3">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50DE6BDD" w14:textId="48546C85" w:rsidR="00A077F3" w:rsidRPr="005D0039" w:rsidRDefault="00A077F3" w:rsidP="00A077F3">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7FDCCD88" w14:textId="69D3F864" w:rsidR="00A077F3" w:rsidRPr="00F41D3A" w:rsidRDefault="00A077F3" w:rsidP="00A077F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6</w:t>
            </w:r>
          </w:p>
        </w:tc>
      </w:tr>
      <w:tr w:rsidR="00A077F3" w:rsidRPr="00535C1A" w14:paraId="6A06B764" w14:textId="77777777" w:rsidTr="00D66BF6">
        <w:tc>
          <w:tcPr>
            <w:tcW w:w="942" w:type="dxa"/>
          </w:tcPr>
          <w:p w14:paraId="12F13960" w14:textId="77777777" w:rsidR="00A077F3" w:rsidRDefault="00A077F3" w:rsidP="008C1D59">
            <w:pPr>
              <w:jc w:val="center"/>
              <w:rPr>
                <w:rFonts w:ascii="Times New Roman" w:hAnsi="Times New Roman"/>
                <w:b w:val="0"/>
                <w:sz w:val="24"/>
                <w:szCs w:val="24"/>
              </w:rPr>
            </w:pPr>
          </w:p>
        </w:tc>
        <w:tc>
          <w:tcPr>
            <w:tcW w:w="4021" w:type="dxa"/>
          </w:tcPr>
          <w:p w14:paraId="4B32CD86" w14:textId="77777777" w:rsidR="00A077F3" w:rsidRPr="00F41D3A" w:rsidRDefault="00A077F3" w:rsidP="008C1D59">
            <w:pPr>
              <w:spacing w:beforeAutospacing="1"/>
              <w:jc w:val="both"/>
              <w:rPr>
                <w:rFonts w:ascii="Times New Roman" w:hAnsi="Times New Roman"/>
                <w:b w:val="0"/>
                <w:color w:val="000000" w:themeColor="text1"/>
                <w:sz w:val="24"/>
                <w:szCs w:val="24"/>
              </w:rPr>
            </w:pPr>
          </w:p>
        </w:tc>
        <w:tc>
          <w:tcPr>
            <w:tcW w:w="2526" w:type="dxa"/>
          </w:tcPr>
          <w:p w14:paraId="0397D20A" w14:textId="77777777" w:rsidR="00A077F3" w:rsidRPr="00A84335" w:rsidRDefault="00A077F3" w:rsidP="00A077F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БУ ХМАО-Югры «Нефтеюганский комплексный центр социального обслуживания населения» </w:t>
            </w:r>
          </w:p>
          <w:p w14:paraId="7703699D" w14:textId="726173AA" w:rsidR="00A077F3" w:rsidRDefault="00A077F3" w:rsidP="00A077F3">
            <w:pPr>
              <w:jc w:val="center"/>
              <w:rPr>
                <w:rFonts w:ascii="Times New Roman" w:hAnsi="Times New Roman"/>
                <w:b w:val="0"/>
                <w:color w:val="000000" w:themeColor="text1"/>
                <w:sz w:val="24"/>
                <w:szCs w:val="24"/>
              </w:rPr>
            </w:pPr>
            <w:r w:rsidRPr="00A84335">
              <w:rPr>
                <w:rFonts w:ascii="Times New Roman" w:hAnsi="Times New Roman"/>
                <w:b w:val="0"/>
                <w:sz w:val="24"/>
                <w:szCs w:val="24"/>
              </w:rPr>
              <w:t xml:space="preserve">ДО </w:t>
            </w:r>
            <w:proofErr w:type="spellStart"/>
            <w:r w:rsidRPr="00A84335">
              <w:rPr>
                <w:rFonts w:ascii="Times New Roman" w:hAnsi="Times New Roman"/>
                <w:b w:val="0"/>
                <w:sz w:val="24"/>
                <w:szCs w:val="24"/>
              </w:rPr>
              <w:t>г.Нефтеюганска</w:t>
            </w:r>
            <w:proofErr w:type="spellEnd"/>
          </w:p>
        </w:tc>
        <w:tc>
          <w:tcPr>
            <w:tcW w:w="2464" w:type="dxa"/>
          </w:tcPr>
          <w:p w14:paraId="58F7A75E" w14:textId="77777777" w:rsidR="00A077F3" w:rsidRPr="00684F10" w:rsidRDefault="00A077F3" w:rsidP="008C1D59">
            <w:pPr>
              <w:jc w:val="center"/>
              <w:rPr>
                <w:rFonts w:ascii="Times New Roman" w:hAnsi="Times New Roman"/>
                <w:b w:val="0"/>
                <w:sz w:val="24"/>
                <w:szCs w:val="24"/>
              </w:rPr>
            </w:pPr>
          </w:p>
        </w:tc>
        <w:tc>
          <w:tcPr>
            <w:tcW w:w="2498" w:type="dxa"/>
          </w:tcPr>
          <w:p w14:paraId="2FDC9A64" w14:textId="77777777" w:rsidR="00A077F3" w:rsidRPr="005D0039" w:rsidRDefault="00A077F3" w:rsidP="008C1D59">
            <w:pPr>
              <w:jc w:val="center"/>
              <w:rPr>
                <w:rFonts w:ascii="Times New Roman" w:hAnsi="Times New Roman"/>
                <w:b w:val="0"/>
                <w:sz w:val="24"/>
                <w:szCs w:val="24"/>
              </w:rPr>
            </w:pPr>
          </w:p>
        </w:tc>
        <w:tc>
          <w:tcPr>
            <w:tcW w:w="2534" w:type="dxa"/>
          </w:tcPr>
          <w:p w14:paraId="3D1BAE9E" w14:textId="77777777" w:rsidR="00A077F3" w:rsidRPr="00F41D3A" w:rsidRDefault="00A077F3" w:rsidP="008C1D59">
            <w:pPr>
              <w:jc w:val="both"/>
              <w:rPr>
                <w:rFonts w:ascii="Times New Roman" w:hAnsi="Times New Roman"/>
                <w:b w:val="0"/>
                <w:color w:val="000000" w:themeColor="text1"/>
                <w:sz w:val="24"/>
                <w:szCs w:val="24"/>
              </w:rPr>
            </w:pPr>
          </w:p>
        </w:tc>
      </w:tr>
      <w:tr w:rsidR="008C1D59" w:rsidRPr="00535C1A" w14:paraId="595D360C" w14:textId="77777777" w:rsidTr="00D66BF6">
        <w:tc>
          <w:tcPr>
            <w:tcW w:w="942" w:type="dxa"/>
          </w:tcPr>
          <w:p w14:paraId="03A9F1DF"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2.8.</w:t>
            </w:r>
          </w:p>
        </w:tc>
        <w:tc>
          <w:tcPr>
            <w:tcW w:w="4021" w:type="dxa"/>
          </w:tcPr>
          <w:p w14:paraId="29B09C5B" w14:textId="77777777" w:rsidR="008C1D59" w:rsidRPr="00F41D3A" w:rsidRDefault="008C1D59" w:rsidP="008C1D59">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Проведение мероприятий в рамках Всероссийского дня правовой помощи детям</w:t>
            </w:r>
          </w:p>
        </w:tc>
        <w:tc>
          <w:tcPr>
            <w:tcW w:w="2526" w:type="dxa"/>
          </w:tcPr>
          <w:p w14:paraId="106BA27A"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5FD9ED1A" w14:textId="77777777" w:rsidR="008C1D59" w:rsidRPr="00A84335" w:rsidRDefault="008C1D59" w:rsidP="008C1D59">
            <w:pPr>
              <w:jc w:val="center"/>
              <w:rPr>
                <w:rFonts w:ascii="Times New Roman" w:hAnsi="Times New Roman"/>
                <w:b w:val="0"/>
                <w:color w:val="000000" w:themeColor="text1"/>
                <w:sz w:val="24"/>
                <w:szCs w:val="24"/>
              </w:rPr>
            </w:pPr>
          </w:p>
          <w:p w14:paraId="4669F428" w14:textId="0D65526A" w:rsidR="008C1D59" w:rsidRPr="00A84335" w:rsidRDefault="008C1D59" w:rsidP="008C1D59">
            <w:pPr>
              <w:jc w:val="center"/>
              <w:rPr>
                <w:rFonts w:ascii="Times New Roman" w:hAnsi="Times New Roman"/>
                <w:b w:val="0"/>
                <w:color w:val="000000" w:themeColor="text1"/>
                <w:sz w:val="24"/>
                <w:szCs w:val="24"/>
              </w:rPr>
            </w:pPr>
            <w:r w:rsidRPr="00A84335">
              <w:rPr>
                <w:rFonts w:ascii="Times New Roman" w:hAnsi="Times New Roman"/>
                <w:b w:val="0"/>
                <w:color w:val="000000" w:themeColor="text1"/>
                <w:sz w:val="24"/>
                <w:szCs w:val="24"/>
              </w:rPr>
              <w:t xml:space="preserve">БУ </w:t>
            </w:r>
            <w:r w:rsidR="0062267D">
              <w:rPr>
                <w:rFonts w:ascii="Times New Roman" w:hAnsi="Times New Roman"/>
                <w:b w:val="0"/>
                <w:color w:val="000000" w:themeColor="text1"/>
                <w:sz w:val="24"/>
                <w:szCs w:val="24"/>
              </w:rPr>
              <w:t>ХМАО-Югры «Нефтеюганский комплексный центр социального обслуживания населения»</w:t>
            </w:r>
          </w:p>
          <w:p w14:paraId="69C88A14" w14:textId="77777777" w:rsidR="008C1D59" w:rsidRPr="00A84335" w:rsidRDefault="008C1D59" w:rsidP="008C1D59">
            <w:pPr>
              <w:jc w:val="center"/>
              <w:rPr>
                <w:rFonts w:ascii="Times New Roman" w:hAnsi="Times New Roman"/>
                <w:b w:val="0"/>
                <w:color w:val="000000" w:themeColor="text1"/>
                <w:sz w:val="24"/>
                <w:szCs w:val="24"/>
              </w:rPr>
            </w:pPr>
          </w:p>
          <w:p w14:paraId="0095895D" w14:textId="77777777" w:rsidR="00585C70" w:rsidRDefault="00585C70" w:rsidP="00585C70">
            <w:pPr>
              <w:jc w:val="center"/>
              <w:rPr>
                <w:rFonts w:ascii="Times New Roman" w:hAnsi="Times New Roman"/>
                <w:b w:val="0"/>
                <w:sz w:val="24"/>
                <w:szCs w:val="24"/>
              </w:rPr>
            </w:pPr>
            <w:r>
              <w:rPr>
                <w:rFonts w:ascii="Times New Roman" w:hAnsi="Times New Roman"/>
                <w:b w:val="0"/>
                <w:sz w:val="24"/>
                <w:szCs w:val="24"/>
              </w:rPr>
              <w:t>КУ «Нефтеюганский центр занятости населения»</w:t>
            </w:r>
          </w:p>
          <w:p w14:paraId="62470874" w14:textId="77777777" w:rsidR="008C1D59" w:rsidRPr="00A84335" w:rsidRDefault="008C1D59" w:rsidP="008C1D59">
            <w:pPr>
              <w:jc w:val="center"/>
              <w:rPr>
                <w:rFonts w:ascii="Times New Roman" w:hAnsi="Times New Roman"/>
                <w:b w:val="0"/>
                <w:sz w:val="24"/>
                <w:szCs w:val="24"/>
              </w:rPr>
            </w:pPr>
          </w:p>
          <w:p w14:paraId="076605C9" w14:textId="3A35278F" w:rsidR="008C1D59" w:rsidRDefault="00D66BF6" w:rsidP="008C1D59">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p w14:paraId="243B5C29" w14:textId="77777777" w:rsidR="00D66BF6" w:rsidRDefault="00D66BF6" w:rsidP="008C1D59">
            <w:pPr>
              <w:jc w:val="center"/>
              <w:rPr>
                <w:rFonts w:ascii="Times New Roman" w:hAnsi="Times New Roman"/>
                <w:b w:val="0"/>
                <w:sz w:val="24"/>
                <w:szCs w:val="24"/>
              </w:rPr>
            </w:pPr>
          </w:p>
          <w:p w14:paraId="6FF8B0D4" w14:textId="77777777" w:rsidR="008C1D59" w:rsidRPr="00A84335" w:rsidRDefault="008C1D59" w:rsidP="008C1D59">
            <w:pPr>
              <w:jc w:val="center"/>
              <w:rPr>
                <w:rFonts w:ascii="Times New Roman" w:hAnsi="Times New Roman"/>
                <w:b w:val="0"/>
                <w:color w:val="000000" w:themeColor="text1"/>
                <w:sz w:val="24"/>
                <w:szCs w:val="24"/>
              </w:rPr>
            </w:pPr>
            <w:r w:rsidRPr="00A84335">
              <w:rPr>
                <w:rFonts w:ascii="Times New Roman" w:hAnsi="Times New Roman"/>
                <w:b w:val="0"/>
                <w:sz w:val="24"/>
                <w:szCs w:val="24"/>
              </w:rPr>
              <w:t xml:space="preserve">ДО </w:t>
            </w:r>
            <w:proofErr w:type="spellStart"/>
            <w:r w:rsidRPr="00A84335">
              <w:rPr>
                <w:rFonts w:ascii="Times New Roman" w:hAnsi="Times New Roman"/>
                <w:b w:val="0"/>
                <w:sz w:val="24"/>
                <w:szCs w:val="24"/>
              </w:rPr>
              <w:t>г.Нефтеюганска</w:t>
            </w:r>
            <w:proofErr w:type="spellEnd"/>
          </w:p>
        </w:tc>
        <w:tc>
          <w:tcPr>
            <w:tcW w:w="2464" w:type="dxa"/>
          </w:tcPr>
          <w:p w14:paraId="32A4B9CA"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декабря 2023 года;</w:t>
            </w:r>
          </w:p>
          <w:p w14:paraId="74784F20"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декабря 2024 года;</w:t>
            </w:r>
          </w:p>
          <w:p w14:paraId="4680692C"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декабря 2025 года;</w:t>
            </w:r>
          </w:p>
          <w:p w14:paraId="474FA236"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декабря 2026 года</w:t>
            </w:r>
          </w:p>
        </w:tc>
        <w:tc>
          <w:tcPr>
            <w:tcW w:w="2498" w:type="dxa"/>
          </w:tcPr>
          <w:p w14:paraId="35E79EEC" w14:textId="1E957C96" w:rsidR="008C1D59" w:rsidRPr="00F41D3A" w:rsidRDefault="008C1D59" w:rsidP="008C1D59">
            <w:pPr>
              <w:jc w:val="center"/>
              <w:rPr>
                <w:rFonts w:ascii="Times New Roman" w:hAnsi="Times New Roman"/>
                <w:b w:val="0"/>
                <w:color w:val="000000" w:themeColor="text1"/>
                <w:sz w:val="24"/>
                <w:szCs w:val="24"/>
              </w:rPr>
            </w:pPr>
            <w:r w:rsidRPr="005D0039">
              <w:rPr>
                <w:rFonts w:ascii="Times New Roman" w:hAnsi="Times New Roman"/>
                <w:b w:val="0"/>
                <w:sz w:val="24"/>
                <w:szCs w:val="24"/>
              </w:rPr>
              <w:t xml:space="preserve">без финансирования </w:t>
            </w:r>
          </w:p>
        </w:tc>
        <w:tc>
          <w:tcPr>
            <w:tcW w:w="2534" w:type="dxa"/>
          </w:tcPr>
          <w:p w14:paraId="11C8A48B" w14:textId="5D99F2A5"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Не менее 2-х мероприятий ежегодно, охват – не менее 25 чел</w:t>
            </w:r>
            <w:r w:rsidR="0002304B">
              <w:rPr>
                <w:rFonts w:ascii="Times New Roman" w:hAnsi="Times New Roman"/>
                <w:b w:val="0"/>
                <w:color w:val="000000" w:themeColor="text1"/>
                <w:sz w:val="24"/>
                <w:szCs w:val="24"/>
              </w:rPr>
              <w:t>овек</w:t>
            </w:r>
          </w:p>
        </w:tc>
      </w:tr>
      <w:tr w:rsidR="00D66BF6" w:rsidRPr="00535C1A" w14:paraId="33779647" w14:textId="77777777" w:rsidTr="00D66BF6">
        <w:tc>
          <w:tcPr>
            <w:tcW w:w="942" w:type="dxa"/>
          </w:tcPr>
          <w:p w14:paraId="67EF441F" w14:textId="77777777" w:rsidR="00D66BF6" w:rsidRPr="00535C1A" w:rsidRDefault="00D66BF6" w:rsidP="008C1D59">
            <w:pPr>
              <w:jc w:val="center"/>
              <w:rPr>
                <w:rFonts w:ascii="Times New Roman" w:hAnsi="Times New Roman"/>
                <w:b w:val="0"/>
                <w:sz w:val="24"/>
                <w:szCs w:val="24"/>
              </w:rPr>
            </w:pPr>
            <w:r>
              <w:rPr>
                <w:rFonts w:ascii="Times New Roman" w:hAnsi="Times New Roman"/>
                <w:b w:val="0"/>
                <w:sz w:val="24"/>
                <w:szCs w:val="24"/>
              </w:rPr>
              <w:t>2.9.</w:t>
            </w:r>
          </w:p>
        </w:tc>
        <w:tc>
          <w:tcPr>
            <w:tcW w:w="4021" w:type="dxa"/>
            <w:vMerge w:val="restart"/>
          </w:tcPr>
          <w:p w14:paraId="61154A54" w14:textId="010DF516" w:rsidR="00D66BF6" w:rsidRPr="00F41D3A" w:rsidRDefault="00D66BF6" w:rsidP="00D66BF6">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Участие в реализации проекта «Шаги навстречу» в соответствии с Соглашением </w:t>
            </w:r>
            <w:proofErr w:type="spellStart"/>
            <w:r w:rsidRPr="00F41D3A">
              <w:rPr>
                <w:rFonts w:ascii="Times New Roman" w:hAnsi="Times New Roman"/>
                <w:b w:val="0"/>
                <w:color w:val="000000" w:themeColor="text1"/>
                <w:sz w:val="24"/>
                <w:szCs w:val="24"/>
              </w:rPr>
              <w:t>Депсоцразвития</w:t>
            </w:r>
            <w:proofErr w:type="spellEnd"/>
            <w:r w:rsidRPr="00F41D3A">
              <w:rPr>
                <w:rFonts w:ascii="Times New Roman" w:hAnsi="Times New Roman"/>
                <w:b w:val="0"/>
                <w:color w:val="000000" w:themeColor="text1"/>
                <w:sz w:val="24"/>
                <w:szCs w:val="24"/>
              </w:rPr>
              <w:t xml:space="preserve"> Югры и Фонда «Национальный фонд защиты детей от жестокого </w:t>
            </w:r>
          </w:p>
        </w:tc>
        <w:tc>
          <w:tcPr>
            <w:tcW w:w="2526" w:type="dxa"/>
            <w:vMerge w:val="restart"/>
          </w:tcPr>
          <w:p w14:paraId="205AA9F8" w14:textId="3E08E6F0" w:rsidR="00D66BF6" w:rsidRPr="00F41D3A" w:rsidRDefault="00D66BF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Управление социальной защиты, опеки и попечительства города Нефтеюганска </w:t>
            </w:r>
          </w:p>
        </w:tc>
        <w:tc>
          <w:tcPr>
            <w:tcW w:w="2464" w:type="dxa"/>
            <w:vMerge w:val="restart"/>
          </w:tcPr>
          <w:p w14:paraId="51374950" w14:textId="77777777" w:rsidR="00D66BF6" w:rsidRPr="00684F10" w:rsidRDefault="00D66BF6"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300CD5AB" w14:textId="197CAC02" w:rsidR="00D66BF6" w:rsidRPr="00C86ED3" w:rsidRDefault="00D66BF6" w:rsidP="00FA74D6">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tc>
        <w:tc>
          <w:tcPr>
            <w:tcW w:w="2498" w:type="dxa"/>
            <w:vMerge w:val="restart"/>
          </w:tcPr>
          <w:p w14:paraId="4A061D1A" w14:textId="5EDF77EF" w:rsidR="00D66BF6" w:rsidRPr="00F41D3A" w:rsidRDefault="00D66BF6" w:rsidP="008C1D59">
            <w:pPr>
              <w:jc w:val="center"/>
              <w:rPr>
                <w:rFonts w:ascii="Times New Roman" w:hAnsi="Times New Roman"/>
                <w:b w:val="0"/>
                <w:color w:val="000000" w:themeColor="text1"/>
                <w:sz w:val="24"/>
                <w:szCs w:val="24"/>
              </w:rPr>
            </w:pPr>
            <w:r w:rsidRPr="005D0039">
              <w:rPr>
                <w:rFonts w:ascii="Times New Roman" w:hAnsi="Times New Roman"/>
                <w:b w:val="0"/>
                <w:sz w:val="24"/>
                <w:szCs w:val="24"/>
              </w:rPr>
              <w:t>без финансирования</w:t>
            </w:r>
          </w:p>
        </w:tc>
        <w:tc>
          <w:tcPr>
            <w:tcW w:w="2534" w:type="dxa"/>
            <w:vMerge w:val="restart"/>
          </w:tcPr>
          <w:p w14:paraId="679753D2" w14:textId="77777777" w:rsidR="00D66BF6" w:rsidRPr="00F41D3A" w:rsidRDefault="00D66BF6"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Сокращение показателя выявления детей,  оставшихся без попечения родителей – социальных сирот</w:t>
            </w:r>
          </w:p>
        </w:tc>
      </w:tr>
      <w:tr w:rsidR="00D66BF6" w:rsidRPr="00535C1A" w14:paraId="5D638F25" w14:textId="77777777" w:rsidTr="00D66BF6">
        <w:tc>
          <w:tcPr>
            <w:tcW w:w="942" w:type="dxa"/>
          </w:tcPr>
          <w:p w14:paraId="3B09B947" w14:textId="77777777" w:rsidR="00D66BF6" w:rsidRDefault="00D66BF6" w:rsidP="009038F3">
            <w:pPr>
              <w:jc w:val="center"/>
              <w:rPr>
                <w:rFonts w:ascii="Times New Roman" w:hAnsi="Times New Roman"/>
                <w:b w:val="0"/>
                <w:sz w:val="24"/>
                <w:szCs w:val="24"/>
              </w:rPr>
            </w:pPr>
          </w:p>
        </w:tc>
        <w:tc>
          <w:tcPr>
            <w:tcW w:w="4021" w:type="dxa"/>
            <w:vMerge/>
          </w:tcPr>
          <w:p w14:paraId="7F159A80" w14:textId="58B25DA6" w:rsidR="00D66BF6" w:rsidRPr="00F41D3A" w:rsidRDefault="00D66BF6" w:rsidP="001D158B">
            <w:pPr>
              <w:spacing w:beforeAutospacing="1"/>
              <w:jc w:val="both"/>
              <w:rPr>
                <w:rFonts w:ascii="Times New Roman" w:hAnsi="Times New Roman"/>
                <w:b w:val="0"/>
                <w:color w:val="000000" w:themeColor="text1"/>
                <w:sz w:val="24"/>
                <w:szCs w:val="24"/>
              </w:rPr>
            </w:pPr>
          </w:p>
        </w:tc>
        <w:tc>
          <w:tcPr>
            <w:tcW w:w="2526" w:type="dxa"/>
            <w:vMerge/>
          </w:tcPr>
          <w:p w14:paraId="7AD52C2A" w14:textId="77777777" w:rsidR="00D66BF6" w:rsidRPr="00F41D3A" w:rsidRDefault="00D66BF6" w:rsidP="001D158B">
            <w:pPr>
              <w:jc w:val="center"/>
              <w:rPr>
                <w:rFonts w:ascii="Times New Roman" w:hAnsi="Times New Roman"/>
                <w:b w:val="0"/>
                <w:color w:val="000000" w:themeColor="text1"/>
                <w:sz w:val="24"/>
                <w:szCs w:val="24"/>
              </w:rPr>
            </w:pPr>
          </w:p>
        </w:tc>
        <w:tc>
          <w:tcPr>
            <w:tcW w:w="2464" w:type="dxa"/>
            <w:vMerge/>
          </w:tcPr>
          <w:p w14:paraId="5F0C3746" w14:textId="1F079329" w:rsidR="00D66BF6" w:rsidRPr="00684F10" w:rsidRDefault="00D66BF6" w:rsidP="002B5554">
            <w:pPr>
              <w:jc w:val="center"/>
              <w:rPr>
                <w:rFonts w:ascii="Times New Roman" w:hAnsi="Times New Roman"/>
                <w:b w:val="0"/>
                <w:sz w:val="24"/>
                <w:szCs w:val="24"/>
              </w:rPr>
            </w:pPr>
          </w:p>
        </w:tc>
        <w:tc>
          <w:tcPr>
            <w:tcW w:w="2498" w:type="dxa"/>
            <w:vMerge/>
          </w:tcPr>
          <w:p w14:paraId="72B1678C" w14:textId="77777777" w:rsidR="00D66BF6" w:rsidRPr="00F41D3A" w:rsidRDefault="00D66BF6" w:rsidP="001D158B">
            <w:pPr>
              <w:jc w:val="center"/>
              <w:rPr>
                <w:rFonts w:ascii="Times New Roman" w:hAnsi="Times New Roman"/>
                <w:b w:val="0"/>
                <w:color w:val="000000" w:themeColor="text1"/>
                <w:sz w:val="24"/>
                <w:szCs w:val="24"/>
              </w:rPr>
            </w:pPr>
          </w:p>
        </w:tc>
        <w:tc>
          <w:tcPr>
            <w:tcW w:w="2534" w:type="dxa"/>
            <w:vMerge/>
          </w:tcPr>
          <w:p w14:paraId="1ADE4E03" w14:textId="77777777" w:rsidR="00D66BF6" w:rsidRPr="00F41D3A" w:rsidRDefault="00D66BF6" w:rsidP="001D158B">
            <w:pPr>
              <w:jc w:val="both"/>
              <w:rPr>
                <w:rFonts w:ascii="Times New Roman" w:hAnsi="Times New Roman"/>
                <w:b w:val="0"/>
                <w:color w:val="000000" w:themeColor="text1"/>
                <w:sz w:val="24"/>
                <w:szCs w:val="24"/>
              </w:rPr>
            </w:pPr>
          </w:p>
        </w:tc>
      </w:tr>
      <w:tr w:rsidR="00FA74D6" w:rsidRPr="00535C1A" w14:paraId="31B7CE71" w14:textId="77777777" w:rsidTr="00D66BF6">
        <w:tc>
          <w:tcPr>
            <w:tcW w:w="942" w:type="dxa"/>
          </w:tcPr>
          <w:p w14:paraId="3BBCDE6F" w14:textId="76905A3A" w:rsidR="00FA74D6" w:rsidRDefault="00FA74D6" w:rsidP="00FA74D6">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57AE1281" w14:textId="1AE2697F" w:rsidR="00FA74D6" w:rsidRPr="00F41D3A" w:rsidRDefault="00FA74D6" w:rsidP="00FA74D6">
            <w:pPr>
              <w:spacing w:beforeAutospacing="1"/>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w:t>
            </w:r>
          </w:p>
        </w:tc>
        <w:tc>
          <w:tcPr>
            <w:tcW w:w="2526" w:type="dxa"/>
          </w:tcPr>
          <w:p w14:paraId="4C08B1F5" w14:textId="7AF5DB84" w:rsidR="00FA74D6" w:rsidRPr="00F41D3A"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w:t>
            </w:r>
          </w:p>
        </w:tc>
        <w:tc>
          <w:tcPr>
            <w:tcW w:w="2464" w:type="dxa"/>
          </w:tcPr>
          <w:p w14:paraId="049FEEB5" w14:textId="44F34180" w:rsidR="00FA74D6" w:rsidRPr="00684F10" w:rsidRDefault="00FA74D6" w:rsidP="00FA74D6">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6953C0C" w14:textId="4324B0BA" w:rsidR="00FA74D6" w:rsidRPr="00F41D3A"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5</w:t>
            </w:r>
          </w:p>
        </w:tc>
        <w:tc>
          <w:tcPr>
            <w:tcW w:w="2534" w:type="dxa"/>
          </w:tcPr>
          <w:p w14:paraId="262D44DE" w14:textId="719CB89E" w:rsidR="00FA74D6" w:rsidRPr="00F41D3A"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6</w:t>
            </w:r>
          </w:p>
        </w:tc>
      </w:tr>
      <w:tr w:rsidR="00FA74D6" w:rsidRPr="00535C1A" w14:paraId="6BDE034B" w14:textId="77777777" w:rsidTr="00D66BF6">
        <w:tc>
          <w:tcPr>
            <w:tcW w:w="942" w:type="dxa"/>
          </w:tcPr>
          <w:p w14:paraId="4BD18751" w14:textId="77777777" w:rsidR="00FA74D6" w:rsidRDefault="00FA74D6" w:rsidP="009038F3">
            <w:pPr>
              <w:jc w:val="center"/>
              <w:rPr>
                <w:rFonts w:ascii="Times New Roman" w:hAnsi="Times New Roman"/>
                <w:b w:val="0"/>
                <w:sz w:val="24"/>
                <w:szCs w:val="24"/>
              </w:rPr>
            </w:pPr>
          </w:p>
        </w:tc>
        <w:tc>
          <w:tcPr>
            <w:tcW w:w="4021" w:type="dxa"/>
          </w:tcPr>
          <w:p w14:paraId="40410664" w14:textId="0F80044B" w:rsidR="00FA74D6" w:rsidRPr="00F41D3A" w:rsidRDefault="00FA74D6" w:rsidP="001D158B">
            <w:pPr>
              <w:spacing w:beforeAutospacing="1"/>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обращения», направленных на повышение внутренних ресурсов</w:t>
            </w:r>
            <w:r>
              <w:rPr>
                <w:rFonts w:ascii="Times New Roman" w:hAnsi="Times New Roman"/>
                <w:b w:val="0"/>
                <w:color w:val="000000" w:themeColor="text1"/>
                <w:sz w:val="24"/>
                <w:szCs w:val="24"/>
              </w:rPr>
              <w:t xml:space="preserve"> </w:t>
            </w:r>
            <w:r w:rsidRPr="00F41D3A">
              <w:rPr>
                <w:rFonts w:ascii="Times New Roman" w:hAnsi="Times New Roman"/>
                <w:b w:val="0"/>
                <w:color w:val="000000" w:themeColor="text1"/>
                <w:sz w:val="24"/>
                <w:szCs w:val="24"/>
              </w:rPr>
              <w:t>кризисных кровных семей с детьми, восстановление способности родителей самостоятельно заботиться о ребенке</w:t>
            </w:r>
          </w:p>
        </w:tc>
        <w:tc>
          <w:tcPr>
            <w:tcW w:w="2526" w:type="dxa"/>
          </w:tcPr>
          <w:p w14:paraId="428F5EDC" w14:textId="77777777" w:rsidR="00FA74D6"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и Нефтеюганского района</w:t>
            </w:r>
          </w:p>
          <w:p w14:paraId="11370759" w14:textId="77777777" w:rsidR="00FA74D6" w:rsidRPr="00F41D3A" w:rsidRDefault="00FA74D6" w:rsidP="00FA74D6">
            <w:pPr>
              <w:jc w:val="center"/>
              <w:rPr>
                <w:rFonts w:ascii="Times New Roman" w:hAnsi="Times New Roman"/>
                <w:b w:val="0"/>
                <w:color w:val="000000" w:themeColor="text1"/>
                <w:sz w:val="24"/>
                <w:szCs w:val="24"/>
              </w:rPr>
            </w:pPr>
          </w:p>
          <w:p w14:paraId="199F0D9C" w14:textId="0721AA9E" w:rsidR="00FA74D6" w:rsidRPr="00F41D3A" w:rsidRDefault="00FA74D6" w:rsidP="00FA74D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«Нефтеюганский комплексный центр социального обслуживания населения»</w:t>
            </w:r>
          </w:p>
        </w:tc>
        <w:tc>
          <w:tcPr>
            <w:tcW w:w="2464" w:type="dxa"/>
          </w:tcPr>
          <w:p w14:paraId="1F4A24E0" w14:textId="77777777" w:rsidR="00FA74D6" w:rsidRDefault="00FA74D6" w:rsidP="00FA74D6">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7A7558EC" w14:textId="77777777" w:rsidR="00FA74D6" w:rsidRPr="00C86ED3" w:rsidRDefault="00FA74D6" w:rsidP="00FA74D6">
            <w:pPr>
              <w:jc w:val="center"/>
              <w:rPr>
                <w:rFonts w:ascii="Times New Roman" w:hAnsi="Times New Roman"/>
                <w:b w:val="0"/>
                <w:sz w:val="24"/>
                <w:szCs w:val="24"/>
              </w:rPr>
            </w:pPr>
            <w:r w:rsidRPr="00684F10">
              <w:rPr>
                <w:rFonts w:ascii="Times New Roman" w:hAnsi="Times New Roman"/>
                <w:b w:val="0"/>
                <w:sz w:val="24"/>
                <w:szCs w:val="24"/>
              </w:rPr>
              <w:t>до 31 декабря 2026</w:t>
            </w:r>
          </w:p>
          <w:p w14:paraId="05D9E700" w14:textId="02E154BE" w:rsidR="00FA74D6" w:rsidRPr="00684F10" w:rsidRDefault="00FA74D6" w:rsidP="00FA74D6">
            <w:pPr>
              <w:jc w:val="center"/>
              <w:rPr>
                <w:rFonts w:ascii="Times New Roman" w:hAnsi="Times New Roman"/>
                <w:b w:val="0"/>
                <w:sz w:val="24"/>
                <w:szCs w:val="24"/>
              </w:rPr>
            </w:pPr>
            <w:r w:rsidRPr="00684F10">
              <w:rPr>
                <w:rFonts w:ascii="Times New Roman" w:hAnsi="Times New Roman"/>
                <w:b w:val="0"/>
                <w:sz w:val="24"/>
                <w:szCs w:val="24"/>
              </w:rPr>
              <w:t>года</w:t>
            </w:r>
          </w:p>
        </w:tc>
        <w:tc>
          <w:tcPr>
            <w:tcW w:w="2498" w:type="dxa"/>
          </w:tcPr>
          <w:p w14:paraId="137FAFDD" w14:textId="77777777" w:rsidR="00FA74D6" w:rsidRPr="00F41D3A" w:rsidRDefault="00FA74D6" w:rsidP="001D158B">
            <w:pPr>
              <w:jc w:val="center"/>
              <w:rPr>
                <w:rFonts w:ascii="Times New Roman" w:hAnsi="Times New Roman"/>
                <w:b w:val="0"/>
                <w:color w:val="000000" w:themeColor="text1"/>
                <w:sz w:val="24"/>
                <w:szCs w:val="24"/>
              </w:rPr>
            </w:pPr>
          </w:p>
        </w:tc>
        <w:tc>
          <w:tcPr>
            <w:tcW w:w="2534" w:type="dxa"/>
          </w:tcPr>
          <w:p w14:paraId="248A61FE" w14:textId="77777777" w:rsidR="00FA74D6" w:rsidRPr="00F41D3A" w:rsidRDefault="00FA74D6" w:rsidP="001D158B">
            <w:pPr>
              <w:jc w:val="both"/>
              <w:rPr>
                <w:rFonts w:ascii="Times New Roman" w:hAnsi="Times New Roman"/>
                <w:b w:val="0"/>
                <w:color w:val="000000" w:themeColor="text1"/>
                <w:sz w:val="24"/>
                <w:szCs w:val="24"/>
              </w:rPr>
            </w:pPr>
          </w:p>
        </w:tc>
      </w:tr>
      <w:tr w:rsidR="008C1D59" w:rsidRPr="00535C1A" w14:paraId="2EE1B026" w14:textId="77777777" w:rsidTr="00D66BF6">
        <w:tc>
          <w:tcPr>
            <w:tcW w:w="942" w:type="dxa"/>
          </w:tcPr>
          <w:p w14:paraId="4F777846"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2.10.</w:t>
            </w:r>
          </w:p>
        </w:tc>
        <w:tc>
          <w:tcPr>
            <w:tcW w:w="4021" w:type="dxa"/>
          </w:tcPr>
          <w:p w14:paraId="354DFC9B" w14:textId="77777777"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 xml:space="preserve">Участие в </w:t>
            </w:r>
            <w:proofErr w:type="gramStart"/>
            <w:r w:rsidRPr="00747F06">
              <w:rPr>
                <w:rFonts w:ascii="Times New Roman" w:hAnsi="Times New Roman"/>
                <w:b w:val="0"/>
                <w:color w:val="000000" w:themeColor="text1"/>
                <w:sz w:val="24"/>
                <w:szCs w:val="24"/>
              </w:rPr>
              <w:t>семинарах  для</w:t>
            </w:r>
            <w:proofErr w:type="gramEnd"/>
            <w:r w:rsidRPr="00747F06">
              <w:rPr>
                <w:rFonts w:ascii="Times New Roman" w:hAnsi="Times New Roman"/>
                <w:b w:val="0"/>
                <w:color w:val="000000" w:themeColor="text1"/>
                <w:sz w:val="24"/>
                <w:szCs w:val="24"/>
              </w:rPr>
              <w:t xml:space="preserve"> специалистов учреждений и органов системы профилактики безнадзорности и правонарушений несовершеннолетних на темы:</w:t>
            </w:r>
          </w:p>
          <w:p w14:paraId="0BE0A4B9" w14:textId="77777777"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 xml:space="preserve"> «Профилактика жестокого обращения с детьми»,</w:t>
            </w:r>
          </w:p>
          <w:p w14:paraId="441BFB96" w14:textId="619C8EA6"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 xml:space="preserve"> «Признаки сексуального насилия в отношении несовершеннолетних»</w:t>
            </w:r>
          </w:p>
        </w:tc>
        <w:tc>
          <w:tcPr>
            <w:tcW w:w="2526" w:type="dxa"/>
          </w:tcPr>
          <w:p w14:paraId="461E780D"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1F2F28B7" w14:textId="77777777" w:rsidR="008C1D59" w:rsidRPr="00F41D3A" w:rsidRDefault="008C1D59" w:rsidP="008C1D59">
            <w:pPr>
              <w:jc w:val="center"/>
              <w:rPr>
                <w:rFonts w:ascii="Times New Roman" w:hAnsi="Times New Roman"/>
                <w:b w:val="0"/>
                <w:color w:val="000000" w:themeColor="text1"/>
                <w:sz w:val="24"/>
                <w:szCs w:val="24"/>
              </w:rPr>
            </w:pPr>
          </w:p>
          <w:p w14:paraId="6F39A93B" w14:textId="21A9590E" w:rsidR="008C1D59" w:rsidRPr="00F41D3A"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«Нефтеюганский комплексный центр социального обслуживания населения»</w:t>
            </w:r>
          </w:p>
        </w:tc>
        <w:tc>
          <w:tcPr>
            <w:tcW w:w="2464" w:type="dxa"/>
          </w:tcPr>
          <w:p w14:paraId="121E1CF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284A91A4"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FC20CD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27403F3"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7ED7A2FC" w14:textId="13EAF15C" w:rsidR="008C1D59" w:rsidRPr="00F41D3A" w:rsidRDefault="008C1D59" w:rsidP="008C1D59">
            <w:pPr>
              <w:jc w:val="center"/>
              <w:rPr>
                <w:rFonts w:ascii="Times New Roman" w:hAnsi="Times New Roman"/>
                <w:b w:val="0"/>
                <w:color w:val="000000" w:themeColor="text1"/>
                <w:sz w:val="24"/>
                <w:szCs w:val="24"/>
              </w:rPr>
            </w:pPr>
            <w:r w:rsidRPr="000860F6">
              <w:rPr>
                <w:rFonts w:ascii="Times New Roman" w:hAnsi="Times New Roman"/>
                <w:b w:val="0"/>
                <w:sz w:val="24"/>
                <w:szCs w:val="24"/>
              </w:rPr>
              <w:t xml:space="preserve">без финансирования </w:t>
            </w:r>
          </w:p>
        </w:tc>
        <w:tc>
          <w:tcPr>
            <w:tcW w:w="2534" w:type="dxa"/>
          </w:tcPr>
          <w:p w14:paraId="3194A744"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прошедших обучение -  в соответствии с квотой РЦ г. Сургута</w:t>
            </w:r>
          </w:p>
        </w:tc>
      </w:tr>
      <w:tr w:rsidR="008C1D59" w:rsidRPr="00535C1A" w14:paraId="0A8E15D1" w14:textId="77777777" w:rsidTr="00D66BF6">
        <w:tc>
          <w:tcPr>
            <w:tcW w:w="942" w:type="dxa"/>
          </w:tcPr>
          <w:p w14:paraId="232F707B"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2.11.</w:t>
            </w:r>
          </w:p>
        </w:tc>
        <w:tc>
          <w:tcPr>
            <w:tcW w:w="4021" w:type="dxa"/>
          </w:tcPr>
          <w:p w14:paraId="6DFAEDE1" w14:textId="77777777"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Участие в обучающих мероприятиях для специалистов учреждений социального обслуживания населения по вопросам межведомственного взаимодействия субъектов профилактики безнадзорности  и правонарушений несовершеннолетних по вопросам сохранения семейного окружения для ребенка</w:t>
            </w:r>
          </w:p>
        </w:tc>
        <w:tc>
          <w:tcPr>
            <w:tcW w:w="2526" w:type="dxa"/>
          </w:tcPr>
          <w:p w14:paraId="19F06457"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5847DF9C" w14:textId="77777777" w:rsidR="008C1D59" w:rsidRPr="00F41D3A" w:rsidRDefault="008C1D59" w:rsidP="008C1D59">
            <w:pPr>
              <w:jc w:val="center"/>
              <w:rPr>
                <w:rFonts w:ascii="Times New Roman" w:hAnsi="Times New Roman"/>
                <w:b w:val="0"/>
                <w:color w:val="000000" w:themeColor="text1"/>
                <w:sz w:val="24"/>
                <w:szCs w:val="24"/>
              </w:rPr>
            </w:pPr>
          </w:p>
          <w:p w14:paraId="585A496C" w14:textId="31DA6D70" w:rsidR="008C1D59" w:rsidRPr="00F41D3A"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БУ ХМАО-Югры «Нефтеюганский комплексный центр социального </w:t>
            </w:r>
          </w:p>
        </w:tc>
        <w:tc>
          <w:tcPr>
            <w:tcW w:w="2464" w:type="dxa"/>
          </w:tcPr>
          <w:p w14:paraId="1ABFA7B4"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5915458"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35D9765"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885FF51"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69959256" w14:textId="373A003C" w:rsidR="008C1D59" w:rsidRPr="00F41D3A" w:rsidRDefault="008C1D59" w:rsidP="008C1D59">
            <w:pPr>
              <w:jc w:val="center"/>
              <w:rPr>
                <w:rFonts w:ascii="Times New Roman" w:hAnsi="Times New Roman"/>
                <w:b w:val="0"/>
                <w:color w:val="000000" w:themeColor="text1"/>
                <w:sz w:val="24"/>
                <w:szCs w:val="24"/>
              </w:rPr>
            </w:pPr>
            <w:r w:rsidRPr="000860F6">
              <w:rPr>
                <w:rFonts w:ascii="Times New Roman" w:hAnsi="Times New Roman"/>
                <w:b w:val="0"/>
                <w:sz w:val="24"/>
                <w:szCs w:val="24"/>
              </w:rPr>
              <w:t xml:space="preserve">без финансирования </w:t>
            </w:r>
          </w:p>
        </w:tc>
        <w:tc>
          <w:tcPr>
            <w:tcW w:w="2534" w:type="dxa"/>
          </w:tcPr>
          <w:p w14:paraId="2A1BE0DC"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прошедших обучение -  в соответствии с квотой РЦ г. Сургута</w:t>
            </w:r>
          </w:p>
        </w:tc>
      </w:tr>
      <w:tr w:rsidR="00515313" w:rsidRPr="00535C1A" w14:paraId="72CC7CFB" w14:textId="77777777" w:rsidTr="00D66BF6">
        <w:tc>
          <w:tcPr>
            <w:tcW w:w="942" w:type="dxa"/>
          </w:tcPr>
          <w:p w14:paraId="36A6E6F3" w14:textId="11ECDE1E" w:rsidR="00515313" w:rsidRDefault="00515313" w:rsidP="00515313">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3BF6CDD9" w14:textId="4711EDF4" w:rsidR="00515313" w:rsidRPr="00747F06" w:rsidRDefault="00515313" w:rsidP="0051531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w:t>
            </w:r>
          </w:p>
        </w:tc>
        <w:tc>
          <w:tcPr>
            <w:tcW w:w="2526" w:type="dxa"/>
          </w:tcPr>
          <w:p w14:paraId="0643C1F2" w14:textId="15E2874E" w:rsidR="00515313" w:rsidRDefault="00515313" w:rsidP="0051531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w:t>
            </w:r>
          </w:p>
        </w:tc>
        <w:tc>
          <w:tcPr>
            <w:tcW w:w="2464" w:type="dxa"/>
          </w:tcPr>
          <w:p w14:paraId="707418A8" w14:textId="2E6D70C3" w:rsidR="00515313" w:rsidRPr="00684F10" w:rsidRDefault="00515313" w:rsidP="00515313">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30E2EAA1" w14:textId="378BAFDF" w:rsidR="00515313" w:rsidRPr="000860F6" w:rsidRDefault="00515313" w:rsidP="00515313">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0C4FF73C" w14:textId="04E6DF59" w:rsidR="00515313" w:rsidRPr="00F41D3A" w:rsidRDefault="00515313" w:rsidP="0051531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6</w:t>
            </w:r>
          </w:p>
        </w:tc>
      </w:tr>
      <w:tr w:rsidR="00515313" w:rsidRPr="00535C1A" w14:paraId="36686CDB" w14:textId="77777777" w:rsidTr="00D66BF6">
        <w:tc>
          <w:tcPr>
            <w:tcW w:w="942" w:type="dxa"/>
          </w:tcPr>
          <w:p w14:paraId="39AFFA39" w14:textId="77777777" w:rsidR="00515313" w:rsidRDefault="00515313" w:rsidP="008C1D59">
            <w:pPr>
              <w:jc w:val="center"/>
              <w:rPr>
                <w:rFonts w:ascii="Times New Roman" w:hAnsi="Times New Roman"/>
                <w:b w:val="0"/>
                <w:sz w:val="24"/>
                <w:szCs w:val="24"/>
              </w:rPr>
            </w:pPr>
          </w:p>
        </w:tc>
        <w:tc>
          <w:tcPr>
            <w:tcW w:w="4021" w:type="dxa"/>
          </w:tcPr>
          <w:p w14:paraId="2F1F40AA" w14:textId="77777777" w:rsidR="00515313" w:rsidRPr="00747F06" w:rsidRDefault="00515313" w:rsidP="008C1D59">
            <w:pPr>
              <w:jc w:val="both"/>
              <w:rPr>
                <w:rFonts w:ascii="Times New Roman" w:hAnsi="Times New Roman"/>
                <w:b w:val="0"/>
                <w:color w:val="000000" w:themeColor="text1"/>
                <w:sz w:val="24"/>
                <w:szCs w:val="24"/>
              </w:rPr>
            </w:pPr>
          </w:p>
        </w:tc>
        <w:tc>
          <w:tcPr>
            <w:tcW w:w="2526" w:type="dxa"/>
          </w:tcPr>
          <w:p w14:paraId="5D007912" w14:textId="23A52799" w:rsidR="00515313" w:rsidRDefault="00515313"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обслуживания населения»</w:t>
            </w:r>
          </w:p>
        </w:tc>
        <w:tc>
          <w:tcPr>
            <w:tcW w:w="2464" w:type="dxa"/>
          </w:tcPr>
          <w:p w14:paraId="76319408" w14:textId="77777777" w:rsidR="00515313" w:rsidRPr="00684F10" w:rsidRDefault="00515313" w:rsidP="008C1D59">
            <w:pPr>
              <w:jc w:val="center"/>
              <w:rPr>
                <w:rFonts w:ascii="Times New Roman" w:hAnsi="Times New Roman"/>
                <w:b w:val="0"/>
                <w:sz w:val="24"/>
                <w:szCs w:val="24"/>
              </w:rPr>
            </w:pPr>
          </w:p>
        </w:tc>
        <w:tc>
          <w:tcPr>
            <w:tcW w:w="2498" w:type="dxa"/>
          </w:tcPr>
          <w:p w14:paraId="6708F7B5" w14:textId="77777777" w:rsidR="00515313" w:rsidRPr="000860F6" w:rsidRDefault="00515313" w:rsidP="008C1D59">
            <w:pPr>
              <w:jc w:val="center"/>
              <w:rPr>
                <w:rFonts w:ascii="Times New Roman" w:hAnsi="Times New Roman"/>
                <w:b w:val="0"/>
                <w:sz w:val="24"/>
                <w:szCs w:val="24"/>
              </w:rPr>
            </w:pPr>
          </w:p>
        </w:tc>
        <w:tc>
          <w:tcPr>
            <w:tcW w:w="2534" w:type="dxa"/>
          </w:tcPr>
          <w:p w14:paraId="5E13BDE2" w14:textId="77777777" w:rsidR="00515313" w:rsidRPr="00F41D3A" w:rsidRDefault="00515313" w:rsidP="008C1D59">
            <w:pPr>
              <w:jc w:val="both"/>
              <w:rPr>
                <w:rFonts w:ascii="Times New Roman" w:hAnsi="Times New Roman"/>
                <w:b w:val="0"/>
                <w:color w:val="000000" w:themeColor="text1"/>
                <w:sz w:val="24"/>
                <w:szCs w:val="24"/>
              </w:rPr>
            </w:pPr>
          </w:p>
        </w:tc>
      </w:tr>
      <w:tr w:rsidR="008C1D59" w:rsidRPr="00535C1A" w14:paraId="2CC3B0EE" w14:textId="77777777" w:rsidTr="00D66BF6">
        <w:tc>
          <w:tcPr>
            <w:tcW w:w="942" w:type="dxa"/>
          </w:tcPr>
          <w:p w14:paraId="07E7A7C1"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2.12.</w:t>
            </w:r>
          </w:p>
        </w:tc>
        <w:tc>
          <w:tcPr>
            <w:tcW w:w="4021" w:type="dxa"/>
          </w:tcPr>
          <w:p w14:paraId="5D1B4CC3" w14:textId="3C0331DC" w:rsidR="008C1D59" w:rsidRPr="00747F06" w:rsidRDefault="008C1D59" w:rsidP="008C1D59">
            <w:pPr>
              <w:jc w:val="both"/>
              <w:rPr>
                <w:rFonts w:ascii="Times New Roman" w:hAnsi="Times New Roman"/>
                <w:b w:val="0"/>
                <w:color w:val="000000" w:themeColor="text1"/>
                <w:sz w:val="24"/>
                <w:szCs w:val="24"/>
              </w:rPr>
            </w:pPr>
            <w:r w:rsidRPr="00747F06">
              <w:rPr>
                <w:rFonts w:ascii="Times New Roman" w:hAnsi="Times New Roman"/>
                <w:b w:val="0"/>
                <w:color w:val="000000" w:themeColor="text1"/>
                <w:sz w:val="24"/>
                <w:szCs w:val="24"/>
              </w:rPr>
              <w:t>Участие в окружном Конкурсе лучших практик наставничества и лучших наставников детей,  в том числе детей-сирот, оставшихся без попечения родителей, детей,  попавших в ТЖС, лиц из числа детей-сирот и детей. оставшихся без попечения родителей</w:t>
            </w:r>
          </w:p>
        </w:tc>
        <w:tc>
          <w:tcPr>
            <w:tcW w:w="2526" w:type="dxa"/>
          </w:tcPr>
          <w:p w14:paraId="36461A60"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2DF69743" w14:textId="77777777" w:rsidR="008C1D59" w:rsidRPr="00F41D3A" w:rsidRDefault="008C1D59" w:rsidP="008C1D59">
            <w:pPr>
              <w:jc w:val="center"/>
              <w:rPr>
                <w:rFonts w:ascii="Times New Roman" w:hAnsi="Times New Roman"/>
                <w:b w:val="0"/>
                <w:color w:val="000000" w:themeColor="text1"/>
                <w:sz w:val="24"/>
                <w:szCs w:val="24"/>
              </w:rPr>
            </w:pPr>
          </w:p>
          <w:p w14:paraId="253D1A6B" w14:textId="03176AC7" w:rsidR="008C1D59"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БУ ХМАО-Югры «Нефтеюганский комплексный центр социального обслуживания населения» </w:t>
            </w:r>
          </w:p>
          <w:p w14:paraId="34680599" w14:textId="77777777" w:rsidR="00B75D85" w:rsidRDefault="00B75D85" w:rsidP="008C1D59">
            <w:pPr>
              <w:jc w:val="center"/>
              <w:rPr>
                <w:rFonts w:ascii="Times New Roman" w:hAnsi="Times New Roman"/>
                <w:b w:val="0"/>
                <w:color w:val="000000" w:themeColor="text1"/>
                <w:sz w:val="24"/>
                <w:szCs w:val="24"/>
              </w:rPr>
            </w:pPr>
          </w:p>
          <w:p w14:paraId="342B4EDE" w14:textId="77777777" w:rsidR="008C1D59" w:rsidRPr="00F41D3A" w:rsidRDefault="008C1D59" w:rsidP="008C1D59">
            <w:pPr>
              <w:jc w:val="center"/>
              <w:rPr>
                <w:rFonts w:ascii="Times New Roman" w:hAnsi="Times New Roman"/>
                <w:b w:val="0"/>
                <w:color w:val="000000" w:themeColor="text1"/>
                <w:sz w:val="24"/>
                <w:szCs w:val="24"/>
              </w:rPr>
            </w:pPr>
            <w:r w:rsidRPr="00A84335">
              <w:rPr>
                <w:rFonts w:ascii="Times New Roman" w:hAnsi="Times New Roman"/>
                <w:b w:val="0"/>
                <w:sz w:val="24"/>
                <w:szCs w:val="24"/>
              </w:rPr>
              <w:t xml:space="preserve">ДО </w:t>
            </w:r>
            <w:proofErr w:type="spellStart"/>
            <w:r w:rsidRPr="00A84335">
              <w:rPr>
                <w:rFonts w:ascii="Times New Roman" w:hAnsi="Times New Roman"/>
                <w:b w:val="0"/>
                <w:sz w:val="24"/>
                <w:szCs w:val="24"/>
              </w:rPr>
              <w:t>г.Нефтеюганска</w:t>
            </w:r>
            <w:proofErr w:type="spellEnd"/>
          </w:p>
        </w:tc>
        <w:tc>
          <w:tcPr>
            <w:tcW w:w="2464" w:type="dxa"/>
          </w:tcPr>
          <w:p w14:paraId="7C7D65E0"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1BA2A4C"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0DF5A36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38AF273"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74B05C10" w14:textId="4727BEE9" w:rsidR="008C1D59" w:rsidRPr="00F41D3A" w:rsidRDefault="008C1D59" w:rsidP="008C1D59">
            <w:pPr>
              <w:jc w:val="center"/>
              <w:rPr>
                <w:rFonts w:ascii="Times New Roman" w:hAnsi="Times New Roman"/>
                <w:b w:val="0"/>
                <w:color w:val="000000" w:themeColor="text1"/>
                <w:sz w:val="24"/>
                <w:szCs w:val="24"/>
              </w:rPr>
            </w:pPr>
            <w:r w:rsidRPr="000860F6">
              <w:rPr>
                <w:rFonts w:ascii="Times New Roman" w:hAnsi="Times New Roman"/>
                <w:b w:val="0"/>
                <w:sz w:val="24"/>
                <w:szCs w:val="24"/>
              </w:rPr>
              <w:t xml:space="preserve">без финансирования </w:t>
            </w:r>
          </w:p>
        </w:tc>
        <w:tc>
          <w:tcPr>
            <w:tcW w:w="2534" w:type="dxa"/>
          </w:tcPr>
          <w:p w14:paraId="2CC8C1E8"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Участие отделения для несовершенн</w:t>
            </w:r>
            <w:r>
              <w:rPr>
                <w:rFonts w:ascii="Times New Roman" w:hAnsi="Times New Roman"/>
                <w:b w:val="0"/>
                <w:color w:val="000000" w:themeColor="text1"/>
                <w:sz w:val="24"/>
                <w:szCs w:val="24"/>
              </w:rPr>
              <w:t>о</w:t>
            </w:r>
            <w:r w:rsidRPr="00F41D3A">
              <w:rPr>
                <w:rFonts w:ascii="Times New Roman" w:hAnsi="Times New Roman"/>
                <w:b w:val="0"/>
                <w:color w:val="000000" w:themeColor="text1"/>
                <w:sz w:val="24"/>
                <w:szCs w:val="24"/>
              </w:rPr>
              <w:t>л</w:t>
            </w:r>
            <w:r>
              <w:rPr>
                <w:rFonts w:ascii="Times New Roman" w:hAnsi="Times New Roman"/>
                <w:b w:val="0"/>
                <w:color w:val="000000" w:themeColor="text1"/>
                <w:sz w:val="24"/>
                <w:szCs w:val="24"/>
              </w:rPr>
              <w:t>е</w:t>
            </w:r>
            <w:r w:rsidRPr="00F41D3A">
              <w:rPr>
                <w:rFonts w:ascii="Times New Roman" w:hAnsi="Times New Roman"/>
                <w:b w:val="0"/>
                <w:color w:val="000000" w:themeColor="text1"/>
                <w:sz w:val="24"/>
                <w:szCs w:val="24"/>
              </w:rPr>
              <w:t>тних</w:t>
            </w:r>
          </w:p>
        </w:tc>
      </w:tr>
      <w:tr w:rsidR="00515313" w:rsidRPr="00535C1A" w14:paraId="1872866B" w14:textId="77777777" w:rsidTr="00A22A8E">
        <w:trPr>
          <w:trHeight w:val="2770"/>
        </w:trPr>
        <w:tc>
          <w:tcPr>
            <w:tcW w:w="942" w:type="dxa"/>
          </w:tcPr>
          <w:p w14:paraId="6A677785" w14:textId="77777777" w:rsidR="00515313" w:rsidRPr="00535C1A" w:rsidRDefault="00515313" w:rsidP="009038F3">
            <w:pPr>
              <w:jc w:val="center"/>
              <w:rPr>
                <w:rFonts w:ascii="Times New Roman" w:hAnsi="Times New Roman"/>
                <w:b w:val="0"/>
                <w:sz w:val="24"/>
                <w:szCs w:val="24"/>
              </w:rPr>
            </w:pPr>
            <w:r>
              <w:rPr>
                <w:rFonts w:ascii="Times New Roman" w:hAnsi="Times New Roman"/>
                <w:b w:val="0"/>
                <w:sz w:val="24"/>
                <w:szCs w:val="24"/>
              </w:rPr>
              <w:t>2.13.</w:t>
            </w:r>
          </w:p>
        </w:tc>
        <w:tc>
          <w:tcPr>
            <w:tcW w:w="4021" w:type="dxa"/>
          </w:tcPr>
          <w:p w14:paraId="49D669A5" w14:textId="77777777" w:rsidR="00515313" w:rsidRPr="00D74684" w:rsidRDefault="00515313" w:rsidP="00420AB9">
            <w:pPr>
              <w:rPr>
                <w:rFonts w:ascii="Times New Roman" w:hAnsi="Times New Roman"/>
                <w:b w:val="0"/>
                <w:sz w:val="24"/>
                <w:szCs w:val="24"/>
              </w:rPr>
            </w:pPr>
            <w:r w:rsidRPr="00D74684">
              <w:rPr>
                <w:rFonts w:ascii="Times New Roman" w:hAnsi="Times New Roman"/>
                <w:b w:val="0"/>
                <w:sz w:val="24"/>
                <w:szCs w:val="24"/>
              </w:rPr>
              <w:t xml:space="preserve">Организация и проведение мероприятий в рамках Всероссийского дня правовой помощи детям: </w:t>
            </w:r>
          </w:p>
          <w:p w14:paraId="419FC5BE" w14:textId="77777777" w:rsidR="00515313" w:rsidRPr="00D74684" w:rsidRDefault="00515313" w:rsidP="00927B25">
            <w:pPr>
              <w:rPr>
                <w:rFonts w:ascii="Times New Roman" w:hAnsi="Times New Roman"/>
                <w:b w:val="0"/>
                <w:sz w:val="24"/>
                <w:szCs w:val="24"/>
              </w:rPr>
            </w:pPr>
            <w:r w:rsidRPr="00D74684">
              <w:rPr>
                <w:rFonts w:ascii="Times New Roman" w:hAnsi="Times New Roman"/>
                <w:b w:val="0"/>
                <w:sz w:val="24"/>
                <w:szCs w:val="24"/>
              </w:rPr>
              <w:t>- «День открытых дверей»,</w:t>
            </w:r>
          </w:p>
          <w:p w14:paraId="1E611A16" w14:textId="2971EBF5" w:rsidR="00515313" w:rsidRPr="00D74684" w:rsidRDefault="00515313" w:rsidP="00927B25">
            <w:pPr>
              <w:rPr>
                <w:rFonts w:ascii="Times New Roman" w:hAnsi="Times New Roman"/>
                <w:b w:val="0"/>
                <w:sz w:val="24"/>
                <w:szCs w:val="24"/>
              </w:rPr>
            </w:pPr>
            <w:r w:rsidRPr="00D74684">
              <w:rPr>
                <w:rFonts w:ascii="Times New Roman" w:hAnsi="Times New Roman"/>
                <w:b w:val="0"/>
                <w:sz w:val="24"/>
                <w:szCs w:val="24"/>
              </w:rPr>
              <w:t>- Правовой ликбез «Правовое поле»</w:t>
            </w:r>
          </w:p>
        </w:tc>
        <w:tc>
          <w:tcPr>
            <w:tcW w:w="2526" w:type="dxa"/>
          </w:tcPr>
          <w:p w14:paraId="47861425" w14:textId="77777777" w:rsidR="00515313" w:rsidRPr="00D74684" w:rsidRDefault="00515313" w:rsidP="00927B25">
            <w:pPr>
              <w:jc w:val="center"/>
              <w:rPr>
                <w:rFonts w:ascii="Times New Roman" w:hAnsi="Times New Roman"/>
                <w:b w:val="0"/>
                <w:color w:val="000000"/>
                <w:sz w:val="24"/>
                <w:szCs w:val="24"/>
              </w:rPr>
            </w:pPr>
            <w:r w:rsidRPr="00D74684">
              <w:rPr>
                <w:rFonts w:ascii="Times New Roman" w:hAnsi="Times New Roman"/>
                <w:b w:val="0"/>
                <w:color w:val="000000"/>
                <w:sz w:val="24"/>
                <w:szCs w:val="24"/>
              </w:rPr>
              <w:t>Отдел психолого-педагогической и социальной помощи МАУ «Центр</w:t>
            </w:r>
          </w:p>
          <w:p w14:paraId="7DBFA78E" w14:textId="77777777" w:rsidR="00515313" w:rsidRDefault="00515313" w:rsidP="00927B25">
            <w:pPr>
              <w:jc w:val="center"/>
              <w:rPr>
                <w:rFonts w:ascii="Times New Roman" w:hAnsi="Times New Roman"/>
                <w:b w:val="0"/>
                <w:color w:val="000000"/>
                <w:sz w:val="24"/>
                <w:szCs w:val="24"/>
              </w:rPr>
            </w:pPr>
            <w:r w:rsidRPr="00D74684">
              <w:rPr>
                <w:rFonts w:ascii="Times New Roman" w:hAnsi="Times New Roman"/>
                <w:b w:val="0"/>
                <w:color w:val="000000"/>
                <w:sz w:val="24"/>
                <w:szCs w:val="24"/>
              </w:rPr>
              <w:t>молодёжных инициатив»</w:t>
            </w:r>
          </w:p>
          <w:p w14:paraId="3C8BE3CE" w14:textId="77777777" w:rsidR="00515313" w:rsidRDefault="00515313" w:rsidP="00927B25">
            <w:pPr>
              <w:jc w:val="center"/>
              <w:rPr>
                <w:rFonts w:ascii="Times New Roman" w:hAnsi="Times New Roman"/>
                <w:b w:val="0"/>
                <w:color w:val="000000"/>
                <w:sz w:val="24"/>
                <w:szCs w:val="24"/>
              </w:rPr>
            </w:pPr>
          </w:p>
          <w:p w14:paraId="0E327FA2" w14:textId="5DAF1AFE" w:rsidR="00515313" w:rsidRPr="00D74684" w:rsidRDefault="00515313" w:rsidP="00927B25">
            <w:pPr>
              <w:jc w:val="center"/>
              <w:rPr>
                <w:rFonts w:ascii="Times New Roman" w:hAnsi="Times New Roman"/>
                <w:b w:val="0"/>
                <w:color w:val="000000"/>
                <w:sz w:val="24"/>
                <w:szCs w:val="24"/>
              </w:rPr>
            </w:pPr>
            <w:r w:rsidRPr="00A84335">
              <w:rPr>
                <w:rFonts w:ascii="Times New Roman" w:hAnsi="Times New Roman"/>
                <w:b w:val="0"/>
                <w:sz w:val="24"/>
                <w:szCs w:val="24"/>
              </w:rPr>
              <w:t xml:space="preserve">ДО </w:t>
            </w:r>
            <w:proofErr w:type="spellStart"/>
            <w:r w:rsidRPr="00A84335">
              <w:rPr>
                <w:rFonts w:ascii="Times New Roman" w:hAnsi="Times New Roman"/>
                <w:b w:val="0"/>
                <w:sz w:val="24"/>
                <w:szCs w:val="24"/>
              </w:rPr>
              <w:t>г.Нефтеюганска</w:t>
            </w:r>
            <w:proofErr w:type="spellEnd"/>
          </w:p>
        </w:tc>
        <w:tc>
          <w:tcPr>
            <w:tcW w:w="2464" w:type="dxa"/>
          </w:tcPr>
          <w:p w14:paraId="425721D3" w14:textId="77777777" w:rsidR="00515313" w:rsidRPr="00684F10" w:rsidRDefault="00515313"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21C68158" w14:textId="77777777" w:rsidR="00515313" w:rsidRPr="00D74684" w:rsidRDefault="00515313" w:rsidP="00420AB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575CC8D6" w14:textId="77777777" w:rsidR="00515313" w:rsidRPr="00684F10" w:rsidRDefault="00515313" w:rsidP="00927B25">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3B9696E" w14:textId="1D91989B" w:rsidR="00515313" w:rsidRPr="00D74684" w:rsidRDefault="00515313" w:rsidP="00927B25">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1B0E6945" w14:textId="77777777" w:rsidR="00515313" w:rsidRPr="00D74684" w:rsidRDefault="00515313" w:rsidP="00D74684">
            <w:pP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12E93A69" w14:textId="29DAF970" w:rsidR="00515313" w:rsidRPr="00D74684" w:rsidRDefault="00515313" w:rsidP="00515313">
            <w:pPr>
              <w:rPr>
                <w:rFonts w:ascii="Times New Roman" w:hAnsi="Times New Roman"/>
                <w:b w:val="0"/>
                <w:sz w:val="24"/>
                <w:szCs w:val="24"/>
              </w:rPr>
            </w:pPr>
            <w:r w:rsidRPr="00D74684">
              <w:rPr>
                <w:rFonts w:ascii="Times New Roman" w:hAnsi="Times New Roman"/>
                <w:b w:val="0"/>
                <w:sz w:val="24"/>
                <w:szCs w:val="24"/>
              </w:rPr>
              <w:t>Оказание правовой помощи несовершеннолетним и родителям (законным представителям). Профилактика правонарушений среди несовершеннолетних</w:t>
            </w:r>
          </w:p>
        </w:tc>
      </w:tr>
      <w:tr w:rsidR="00D74684" w:rsidRPr="00535C1A" w14:paraId="5C1D004B" w14:textId="77777777" w:rsidTr="00D66BF6">
        <w:tc>
          <w:tcPr>
            <w:tcW w:w="942" w:type="dxa"/>
          </w:tcPr>
          <w:p w14:paraId="1CD6DE1E" w14:textId="77777777" w:rsidR="00D74684" w:rsidRPr="00535C1A" w:rsidRDefault="009038F3" w:rsidP="009038F3">
            <w:pPr>
              <w:jc w:val="center"/>
              <w:rPr>
                <w:rFonts w:ascii="Times New Roman" w:hAnsi="Times New Roman"/>
                <w:b w:val="0"/>
                <w:sz w:val="24"/>
                <w:szCs w:val="24"/>
              </w:rPr>
            </w:pPr>
            <w:r>
              <w:rPr>
                <w:rFonts w:ascii="Times New Roman" w:hAnsi="Times New Roman"/>
                <w:b w:val="0"/>
                <w:sz w:val="24"/>
                <w:szCs w:val="24"/>
              </w:rPr>
              <w:t>2.14.</w:t>
            </w:r>
          </w:p>
        </w:tc>
        <w:tc>
          <w:tcPr>
            <w:tcW w:w="4021" w:type="dxa"/>
          </w:tcPr>
          <w:p w14:paraId="7A13E82E"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Квест «Неформат»</w:t>
            </w:r>
          </w:p>
        </w:tc>
        <w:tc>
          <w:tcPr>
            <w:tcW w:w="2526" w:type="dxa"/>
          </w:tcPr>
          <w:p w14:paraId="68BF3142"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От</w:t>
            </w:r>
            <w:r w:rsidR="00FB0E38">
              <w:rPr>
                <w:rFonts w:ascii="Times New Roman" w:hAnsi="Times New Roman"/>
                <w:b w:val="0"/>
                <w:sz w:val="24"/>
                <w:szCs w:val="24"/>
              </w:rPr>
              <w:t>дел социо-клубной 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 xml:space="preserve"> МАУ «Центр молодёжных инициатив»</w:t>
            </w:r>
          </w:p>
        </w:tc>
        <w:tc>
          <w:tcPr>
            <w:tcW w:w="2464" w:type="dxa"/>
          </w:tcPr>
          <w:p w14:paraId="09D19742"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апреля</w:t>
            </w:r>
            <w:r w:rsidRPr="00684F10">
              <w:rPr>
                <w:rFonts w:ascii="Times New Roman" w:hAnsi="Times New Roman"/>
                <w:b w:val="0"/>
                <w:sz w:val="24"/>
                <w:szCs w:val="24"/>
              </w:rPr>
              <w:t xml:space="preserve"> 2023 года;</w:t>
            </w:r>
          </w:p>
          <w:p w14:paraId="48A47021"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апреля</w:t>
            </w:r>
            <w:r w:rsidRPr="00684F10">
              <w:rPr>
                <w:rFonts w:ascii="Times New Roman" w:hAnsi="Times New Roman"/>
                <w:b w:val="0"/>
                <w:sz w:val="24"/>
                <w:szCs w:val="24"/>
              </w:rPr>
              <w:t xml:space="preserve"> 2024 года;</w:t>
            </w:r>
          </w:p>
          <w:p w14:paraId="676E81D2"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апреля</w:t>
            </w:r>
            <w:r w:rsidRPr="00684F10">
              <w:rPr>
                <w:rFonts w:ascii="Times New Roman" w:hAnsi="Times New Roman"/>
                <w:b w:val="0"/>
                <w:sz w:val="24"/>
                <w:szCs w:val="24"/>
              </w:rPr>
              <w:t xml:space="preserve"> 2025 года;</w:t>
            </w:r>
          </w:p>
          <w:p w14:paraId="15773B58" w14:textId="681CF7D6" w:rsidR="00D74684" w:rsidRPr="00D74684" w:rsidRDefault="00D74684" w:rsidP="002B5554">
            <w:pPr>
              <w:jc w:val="center"/>
              <w:rPr>
                <w:rFonts w:ascii="Times New Roman" w:hAnsi="Times New Roman"/>
                <w:b w:val="0"/>
                <w:sz w:val="24"/>
                <w:szCs w:val="24"/>
              </w:rPr>
            </w:pPr>
          </w:p>
        </w:tc>
        <w:tc>
          <w:tcPr>
            <w:tcW w:w="2498" w:type="dxa"/>
          </w:tcPr>
          <w:p w14:paraId="1A2C6195"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33A856F7"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 xml:space="preserve"> Вовлечение молодежи в занятие спортом, пропаганда здорового образа жизни</w:t>
            </w:r>
          </w:p>
        </w:tc>
      </w:tr>
      <w:tr w:rsidR="00515313" w:rsidRPr="00535C1A" w14:paraId="29A27B71" w14:textId="77777777" w:rsidTr="00D66BF6">
        <w:tc>
          <w:tcPr>
            <w:tcW w:w="942" w:type="dxa"/>
          </w:tcPr>
          <w:p w14:paraId="283E6ACA" w14:textId="111EA068" w:rsidR="00515313" w:rsidRDefault="00515313" w:rsidP="00515313">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7D939BAC" w14:textId="5EFC6476" w:rsidR="00515313" w:rsidRPr="00D74684" w:rsidRDefault="00515313" w:rsidP="00515313">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22C822F3" w14:textId="13A6E2EE" w:rsidR="00515313" w:rsidRPr="00D74684" w:rsidRDefault="00515313" w:rsidP="00515313">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72F19BB7" w14:textId="045C72B2" w:rsidR="00515313" w:rsidRPr="00684F10" w:rsidRDefault="00515313" w:rsidP="00515313">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39EFBAB6" w14:textId="69A8CCE9" w:rsidR="00515313" w:rsidRDefault="00515313" w:rsidP="00515313">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CDA9C14" w14:textId="0BC9F3F8" w:rsidR="00515313" w:rsidRPr="00D74684" w:rsidRDefault="00515313" w:rsidP="00515313">
            <w:pPr>
              <w:jc w:val="center"/>
              <w:rPr>
                <w:rFonts w:ascii="Times New Roman" w:hAnsi="Times New Roman"/>
                <w:b w:val="0"/>
                <w:sz w:val="24"/>
                <w:szCs w:val="24"/>
              </w:rPr>
            </w:pPr>
            <w:r>
              <w:rPr>
                <w:rFonts w:ascii="Times New Roman" w:hAnsi="Times New Roman"/>
                <w:b w:val="0"/>
                <w:sz w:val="24"/>
                <w:szCs w:val="24"/>
              </w:rPr>
              <w:t>6</w:t>
            </w:r>
          </w:p>
        </w:tc>
      </w:tr>
      <w:tr w:rsidR="00515313" w:rsidRPr="00535C1A" w14:paraId="74D7598F" w14:textId="77777777" w:rsidTr="00D66BF6">
        <w:tc>
          <w:tcPr>
            <w:tcW w:w="942" w:type="dxa"/>
          </w:tcPr>
          <w:p w14:paraId="07EF5351" w14:textId="77777777" w:rsidR="00515313" w:rsidRDefault="00515313" w:rsidP="009038F3">
            <w:pPr>
              <w:jc w:val="center"/>
              <w:rPr>
                <w:rFonts w:ascii="Times New Roman" w:hAnsi="Times New Roman"/>
                <w:b w:val="0"/>
                <w:sz w:val="24"/>
                <w:szCs w:val="24"/>
              </w:rPr>
            </w:pPr>
          </w:p>
        </w:tc>
        <w:tc>
          <w:tcPr>
            <w:tcW w:w="4021" w:type="dxa"/>
          </w:tcPr>
          <w:p w14:paraId="035BF6F0" w14:textId="77777777" w:rsidR="00515313" w:rsidRPr="00D74684" w:rsidRDefault="00515313" w:rsidP="00D74684">
            <w:pPr>
              <w:rPr>
                <w:rFonts w:ascii="Times New Roman" w:hAnsi="Times New Roman"/>
                <w:b w:val="0"/>
                <w:sz w:val="24"/>
                <w:szCs w:val="24"/>
              </w:rPr>
            </w:pPr>
          </w:p>
        </w:tc>
        <w:tc>
          <w:tcPr>
            <w:tcW w:w="2526" w:type="dxa"/>
          </w:tcPr>
          <w:p w14:paraId="7A1D049D" w14:textId="77777777" w:rsidR="00515313" w:rsidRPr="00D74684" w:rsidRDefault="00515313" w:rsidP="006E3247">
            <w:pPr>
              <w:jc w:val="center"/>
              <w:rPr>
                <w:rFonts w:ascii="Times New Roman" w:hAnsi="Times New Roman"/>
                <w:b w:val="0"/>
                <w:sz w:val="24"/>
                <w:szCs w:val="24"/>
              </w:rPr>
            </w:pPr>
          </w:p>
        </w:tc>
        <w:tc>
          <w:tcPr>
            <w:tcW w:w="2464" w:type="dxa"/>
          </w:tcPr>
          <w:p w14:paraId="4646FA6A" w14:textId="3A5CB1D2" w:rsidR="00515313" w:rsidRPr="00684F10" w:rsidRDefault="00515313"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апреля</w:t>
            </w:r>
            <w:r w:rsidRPr="00684F10">
              <w:rPr>
                <w:rFonts w:ascii="Times New Roman" w:hAnsi="Times New Roman"/>
                <w:b w:val="0"/>
                <w:sz w:val="24"/>
                <w:szCs w:val="24"/>
              </w:rPr>
              <w:t xml:space="preserve"> 2026 года</w:t>
            </w:r>
          </w:p>
        </w:tc>
        <w:tc>
          <w:tcPr>
            <w:tcW w:w="2498" w:type="dxa"/>
          </w:tcPr>
          <w:p w14:paraId="2C018642" w14:textId="77777777" w:rsidR="00515313" w:rsidRDefault="00515313" w:rsidP="00D74684">
            <w:pPr>
              <w:rPr>
                <w:rFonts w:ascii="Times New Roman" w:hAnsi="Times New Roman"/>
                <w:b w:val="0"/>
                <w:sz w:val="24"/>
                <w:szCs w:val="24"/>
              </w:rPr>
            </w:pPr>
          </w:p>
        </w:tc>
        <w:tc>
          <w:tcPr>
            <w:tcW w:w="2534" w:type="dxa"/>
          </w:tcPr>
          <w:p w14:paraId="51884BF8" w14:textId="77777777" w:rsidR="00515313" w:rsidRPr="00D74684" w:rsidRDefault="00515313" w:rsidP="00D74684">
            <w:pPr>
              <w:rPr>
                <w:rFonts w:ascii="Times New Roman" w:hAnsi="Times New Roman"/>
                <w:b w:val="0"/>
                <w:sz w:val="24"/>
                <w:szCs w:val="24"/>
              </w:rPr>
            </w:pPr>
          </w:p>
        </w:tc>
      </w:tr>
      <w:tr w:rsidR="00D74684" w:rsidRPr="00535C1A" w14:paraId="456CA17C" w14:textId="77777777" w:rsidTr="00D66BF6">
        <w:tc>
          <w:tcPr>
            <w:tcW w:w="942" w:type="dxa"/>
          </w:tcPr>
          <w:p w14:paraId="5FA130C9" w14:textId="77777777" w:rsidR="00D74684" w:rsidRPr="00535C1A" w:rsidRDefault="009038F3" w:rsidP="009038F3">
            <w:pPr>
              <w:jc w:val="center"/>
              <w:rPr>
                <w:rFonts w:ascii="Times New Roman" w:hAnsi="Times New Roman"/>
                <w:b w:val="0"/>
                <w:sz w:val="24"/>
                <w:szCs w:val="24"/>
              </w:rPr>
            </w:pPr>
            <w:r>
              <w:rPr>
                <w:rFonts w:ascii="Times New Roman" w:hAnsi="Times New Roman"/>
                <w:b w:val="0"/>
                <w:sz w:val="24"/>
                <w:szCs w:val="24"/>
              </w:rPr>
              <w:t>2.15.</w:t>
            </w:r>
          </w:p>
        </w:tc>
        <w:tc>
          <w:tcPr>
            <w:tcW w:w="4021" w:type="dxa"/>
          </w:tcPr>
          <w:p w14:paraId="45D96C4E"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Молодежь за ЗОЖ</w:t>
            </w:r>
          </w:p>
        </w:tc>
        <w:tc>
          <w:tcPr>
            <w:tcW w:w="2526" w:type="dxa"/>
          </w:tcPr>
          <w:p w14:paraId="411CCBA5"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О</w:t>
            </w:r>
            <w:r w:rsidR="00FB0E38">
              <w:rPr>
                <w:rFonts w:ascii="Times New Roman" w:hAnsi="Times New Roman"/>
                <w:b w:val="0"/>
                <w:sz w:val="24"/>
                <w:szCs w:val="24"/>
              </w:rPr>
              <w:t>тдел социо-клубной 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 xml:space="preserve"> МАУ «Центр молодёжных инициатив»</w:t>
            </w:r>
          </w:p>
        </w:tc>
        <w:tc>
          <w:tcPr>
            <w:tcW w:w="2464" w:type="dxa"/>
          </w:tcPr>
          <w:p w14:paraId="08BD549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2629139"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A6A2147"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48B9E5F" w14:textId="77777777" w:rsidR="00D74684" w:rsidRPr="00D74684"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0B478CD7"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52F2BDEA"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Формирование навыков  здорового образа жизни  у подростков и молодежи посредством тренинга в формате интерактивной игры</w:t>
            </w:r>
          </w:p>
        </w:tc>
      </w:tr>
      <w:tr w:rsidR="00D74684" w:rsidRPr="00535C1A" w14:paraId="00424CC7" w14:textId="77777777" w:rsidTr="00D66BF6">
        <w:tc>
          <w:tcPr>
            <w:tcW w:w="942" w:type="dxa"/>
          </w:tcPr>
          <w:p w14:paraId="737BE5F7" w14:textId="77777777" w:rsidR="00D74684" w:rsidRPr="00535C1A" w:rsidRDefault="009038F3" w:rsidP="009038F3">
            <w:pPr>
              <w:jc w:val="center"/>
              <w:rPr>
                <w:rFonts w:ascii="Times New Roman" w:hAnsi="Times New Roman"/>
                <w:b w:val="0"/>
                <w:sz w:val="24"/>
                <w:szCs w:val="24"/>
              </w:rPr>
            </w:pPr>
            <w:r>
              <w:rPr>
                <w:rFonts w:ascii="Times New Roman" w:hAnsi="Times New Roman"/>
                <w:b w:val="0"/>
                <w:sz w:val="24"/>
                <w:szCs w:val="24"/>
              </w:rPr>
              <w:t>2.16.</w:t>
            </w:r>
          </w:p>
        </w:tc>
        <w:tc>
          <w:tcPr>
            <w:tcW w:w="4021" w:type="dxa"/>
          </w:tcPr>
          <w:p w14:paraId="73321F5A"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Муниципальный этап Всероссийской акции «Всемирный день здоровья»</w:t>
            </w:r>
          </w:p>
        </w:tc>
        <w:tc>
          <w:tcPr>
            <w:tcW w:w="2526" w:type="dxa"/>
          </w:tcPr>
          <w:p w14:paraId="64E9ABD1"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От</w:t>
            </w:r>
            <w:r w:rsidR="00FB0E38">
              <w:rPr>
                <w:rFonts w:ascii="Times New Roman" w:hAnsi="Times New Roman"/>
                <w:b w:val="0"/>
                <w:sz w:val="24"/>
                <w:szCs w:val="24"/>
              </w:rPr>
              <w:t>дел социо-клубной 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 xml:space="preserve"> МАУ «Центр молодёжных инициатив»</w:t>
            </w:r>
          </w:p>
        </w:tc>
        <w:tc>
          <w:tcPr>
            <w:tcW w:w="2464" w:type="dxa"/>
          </w:tcPr>
          <w:p w14:paraId="73714EF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2023 года;</w:t>
            </w:r>
          </w:p>
          <w:p w14:paraId="5CEF0BA2"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2024 года;</w:t>
            </w:r>
          </w:p>
          <w:p w14:paraId="599E1ECA"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2025 года;</w:t>
            </w:r>
          </w:p>
          <w:p w14:paraId="22101C87" w14:textId="77777777" w:rsidR="00D74684" w:rsidRPr="00D74684" w:rsidRDefault="002B5554"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2026 года</w:t>
            </w:r>
          </w:p>
        </w:tc>
        <w:tc>
          <w:tcPr>
            <w:tcW w:w="2498" w:type="dxa"/>
          </w:tcPr>
          <w:p w14:paraId="5F232528"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62555F9F" w14:textId="77777777" w:rsidR="00D74684" w:rsidRPr="00D74684" w:rsidRDefault="00D74684" w:rsidP="00D74684">
            <w:pPr>
              <w:rPr>
                <w:b w:val="0"/>
              </w:rPr>
            </w:pPr>
            <w:r w:rsidRPr="00D74684">
              <w:rPr>
                <w:rFonts w:ascii="Times New Roman" w:hAnsi="Times New Roman"/>
                <w:b w:val="0"/>
                <w:sz w:val="24"/>
                <w:szCs w:val="24"/>
              </w:rPr>
              <w:t xml:space="preserve"> </w:t>
            </w:r>
            <w:r w:rsidRPr="00D74684">
              <w:rPr>
                <w:rFonts w:ascii="Times New Roman" w:hAnsi="Times New Roman"/>
                <w:b w:val="0"/>
                <w:color w:val="333333"/>
                <w:sz w:val="24"/>
                <w:szCs w:val="24"/>
                <w:shd w:val="clear" w:color="auto" w:fill="FFFFFF"/>
              </w:rPr>
              <w:t xml:space="preserve">Мероприятия, нацеливающие молодежь на отказ от вредных привычек, пропаганду </w:t>
            </w:r>
            <w:r w:rsidRPr="00D74684">
              <w:rPr>
                <w:rFonts w:ascii="Times New Roman" w:hAnsi="Times New Roman"/>
                <w:b w:val="0"/>
                <w:sz w:val="24"/>
                <w:szCs w:val="24"/>
              </w:rPr>
              <w:t xml:space="preserve"> здорового образа жизни </w:t>
            </w:r>
          </w:p>
        </w:tc>
      </w:tr>
      <w:tr w:rsidR="00614617" w:rsidRPr="00535C1A" w14:paraId="1A87F289" w14:textId="77777777" w:rsidTr="00D66BF6">
        <w:tc>
          <w:tcPr>
            <w:tcW w:w="942" w:type="dxa"/>
            <w:vMerge w:val="restart"/>
          </w:tcPr>
          <w:p w14:paraId="0A8824FF" w14:textId="77777777" w:rsidR="00614617" w:rsidRPr="00535C1A" w:rsidRDefault="00614617" w:rsidP="009038F3">
            <w:pPr>
              <w:jc w:val="center"/>
              <w:rPr>
                <w:rFonts w:ascii="Times New Roman" w:hAnsi="Times New Roman"/>
                <w:b w:val="0"/>
                <w:sz w:val="24"/>
                <w:szCs w:val="24"/>
              </w:rPr>
            </w:pPr>
            <w:r>
              <w:rPr>
                <w:rFonts w:ascii="Times New Roman" w:hAnsi="Times New Roman"/>
                <w:b w:val="0"/>
                <w:sz w:val="24"/>
                <w:szCs w:val="24"/>
              </w:rPr>
              <w:t>2.17.</w:t>
            </w:r>
          </w:p>
        </w:tc>
        <w:tc>
          <w:tcPr>
            <w:tcW w:w="4021" w:type="dxa"/>
          </w:tcPr>
          <w:p w14:paraId="23FFEEAE"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 xml:space="preserve">Мероприятие, посвященное Дню защиты детей </w:t>
            </w:r>
          </w:p>
          <w:p w14:paraId="2C74593A" w14:textId="77777777" w:rsidR="00614617" w:rsidRDefault="00614617" w:rsidP="001D158B">
            <w:pPr>
              <w:jc w:val="both"/>
              <w:rPr>
                <w:rFonts w:ascii="Times New Roman" w:hAnsi="Times New Roman"/>
                <w:b w:val="0"/>
                <w:sz w:val="24"/>
                <w:szCs w:val="24"/>
              </w:rPr>
            </w:pPr>
            <w:r w:rsidRPr="001D158B">
              <w:rPr>
                <w:rFonts w:ascii="Times New Roman" w:hAnsi="Times New Roman"/>
                <w:b w:val="0"/>
                <w:sz w:val="24"/>
                <w:szCs w:val="24"/>
              </w:rPr>
              <w:t>#Марафон детства #Детирулят86#</w:t>
            </w:r>
          </w:p>
          <w:p w14:paraId="068FD05E" w14:textId="77777777" w:rsidR="00614617" w:rsidRDefault="00614617" w:rsidP="001D158B">
            <w:pPr>
              <w:jc w:val="both"/>
              <w:rPr>
                <w:rFonts w:ascii="Times New Roman" w:hAnsi="Times New Roman"/>
                <w:b w:val="0"/>
                <w:sz w:val="24"/>
                <w:szCs w:val="24"/>
              </w:rPr>
            </w:pPr>
          </w:p>
          <w:p w14:paraId="798C7DB9" w14:textId="77777777" w:rsidR="00614617" w:rsidRDefault="00614617" w:rsidP="001D158B">
            <w:pPr>
              <w:jc w:val="both"/>
              <w:rPr>
                <w:rFonts w:ascii="Times New Roman" w:hAnsi="Times New Roman"/>
                <w:b w:val="0"/>
                <w:sz w:val="24"/>
                <w:szCs w:val="24"/>
              </w:rPr>
            </w:pPr>
          </w:p>
          <w:p w14:paraId="56394A27" w14:textId="0EA20AFE" w:rsidR="00614617" w:rsidRPr="001D158B" w:rsidRDefault="00614617" w:rsidP="001D158B">
            <w:pPr>
              <w:jc w:val="both"/>
              <w:rPr>
                <w:rFonts w:ascii="Times New Roman" w:hAnsi="Times New Roman"/>
                <w:b w:val="0"/>
                <w:sz w:val="24"/>
                <w:szCs w:val="24"/>
              </w:rPr>
            </w:pPr>
          </w:p>
        </w:tc>
        <w:tc>
          <w:tcPr>
            <w:tcW w:w="2526" w:type="dxa"/>
          </w:tcPr>
          <w:p w14:paraId="6EDE8B80" w14:textId="77777777" w:rsidR="00614617" w:rsidRDefault="00614617" w:rsidP="006E3247">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6A9AA10A" w14:textId="77777777" w:rsidR="00614617" w:rsidRDefault="00614617" w:rsidP="006E3247">
            <w:pPr>
              <w:jc w:val="center"/>
              <w:rPr>
                <w:rFonts w:ascii="Times New Roman" w:hAnsi="Times New Roman"/>
                <w:b w:val="0"/>
                <w:sz w:val="24"/>
                <w:szCs w:val="24"/>
              </w:rPr>
            </w:pPr>
          </w:p>
          <w:p w14:paraId="4920DA11" w14:textId="77777777" w:rsidR="00614617" w:rsidRPr="006E3247" w:rsidRDefault="00614617" w:rsidP="006E3247">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0C5AAB6D"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2023 года;</w:t>
            </w:r>
          </w:p>
          <w:p w14:paraId="0D6F21A2"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2024 года;</w:t>
            </w:r>
          </w:p>
          <w:p w14:paraId="7B69FDB1"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2025 года;</w:t>
            </w:r>
          </w:p>
          <w:p w14:paraId="2C367832" w14:textId="77777777" w:rsidR="00614617" w:rsidRPr="001D158B" w:rsidRDefault="00614617" w:rsidP="002B555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июля</w:t>
            </w:r>
            <w:r w:rsidRPr="00684F10">
              <w:rPr>
                <w:rFonts w:ascii="Times New Roman" w:hAnsi="Times New Roman"/>
                <w:b w:val="0"/>
                <w:sz w:val="24"/>
                <w:szCs w:val="24"/>
              </w:rPr>
              <w:t xml:space="preserve"> 2026 года</w:t>
            </w:r>
          </w:p>
        </w:tc>
        <w:tc>
          <w:tcPr>
            <w:tcW w:w="2498" w:type="dxa"/>
          </w:tcPr>
          <w:p w14:paraId="40ADEA9C" w14:textId="77777777" w:rsidR="00614617" w:rsidRPr="00684F10" w:rsidRDefault="00614617"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6B0E3158" w14:textId="77777777" w:rsidR="00614617" w:rsidRPr="00684F10" w:rsidRDefault="00614617"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Популяризация среди несовершеннолетних семейных ценностей</w:t>
            </w:r>
          </w:p>
        </w:tc>
      </w:tr>
      <w:tr w:rsidR="00614617" w:rsidRPr="00535C1A" w14:paraId="18F1AEBE" w14:textId="77777777" w:rsidTr="00D66BF6">
        <w:tc>
          <w:tcPr>
            <w:tcW w:w="942" w:type="dxa"/>
            <w:vMerge/>
          </w:tcPr>
          <w:p w14:paraId="019AF323" w14:textId="77777777" w:rsidR="00614617" w:rsidRPr="00535C1A" w:rsidRDefault="00614617" w:rsidP="00535C1A">
            <w:pPr>
              <w:rPr>
                <w:rFonts w:ascii="Times New Roman" w:hAnsi="Times New Roman"/>
                <w:b w:val="0"/>
                <w:sz w:val="24"/>
                <w:szCs w:val="24"/>
              </w:rPr>
            </w:pPr>
          </w:p>
        </w:tc>
        <w:tc>
          <w:tcPr>
            <w:tcW w:w="4021" w:type="dxa"/>
          </w:tcPr>
          <w:p w14:paraId="306E3C30"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Праздничный концерт, посвященный празднованию Дню отца</w:t>
            </w:r>
          </w:p>
        </w:tc>
        <w:tc>
          <w:tcPr>
            <w:tcW w:w="2526" w:type="dxa"/>
          </w:tcPr>
          <w:p w14:paraId="1007D94E" w14:textId="77777777" w:rsidR="00614617" w:rsidRDefault="00614617" w:rsidP="006E3247">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1828387A" w14:textId="77777777" w:rsidR="00614617" w:rsidRDefault="00614617" w:rsidP="006E3247">
            <w:pPr>
              <w:jc w:val="center"/>
              <w:rPr>
                <w:rFonts w:ascii="Times New Roman" w:hAnsi="Times New Roman"/>
                <w:b w:val="0"/>
                <w:sz w:val="24"/>
                <w:szCs w:val="24"/>
              </w:rPr>
            </w:pPr>
          </w:p>
          <w:p w14:paraId="5A0B65D1" w14:textId="77777777" w:rsidR="00614617" w:rsidRPr="001D158B" w:rsidRDefault="00614617" w:rsidP="006E3247">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024DDBAF"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FF16EC9"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6C340749"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3086C70" w14:textId="77777777" w:rsidR="00614617" w:rsidRPr="001D158B"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1534D457" w14:textId="77777777" w:rsidR="00614617" w:rsidRPr="00684F10" w:rsidRDefault="00614617"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26C2C44E" w14:textId="77777777" w:rsidR="00614617" w:rsidRPr="00684F10" w:rsidRDefault="00614617"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Популяризация среди несовершеннолетних семейных ценностей</w:t>
            </w:r>
          </w:p>
        </w:tc>
      </w:tr>
      <w:tr w:rsidR="00614617" w:rsidRPr="00535C1A" w14:paraId="6CC3A324" w14:textId="77777777" w:rsidTr="00D66BF6">
        <w:tc>
          <w:tcPr>
            <w:tcW w:w="942" w:type="dxa"/>
            <w:vMerge/>
          </w:tcPr>
          <w:p w14:paraId="0AC970AA" w14:textId="77777777" w:rsidR="00614617" w:rsidRPr="00535C1A" w:rsidRDefault="00614617" w:rsidP="00535C1A">
            <w:pPr>
              <w:rPr>
                <w:rFonts w:ascii="Times New Roman" w:hAnsi="Times New Roman"/>
                <w:b w:val="0"/>
                <w:sz w:val="24"/>
                <w:szCs w:val="24"/>
              </w:rPr>
            </w:pPr>
          </w:p>
        </w:tc>
        <w:tc>
          <w:tcPr>
            <w:tcW w:w="4021" w:type="dxa"/>
          </w:tcPr>
          <w:p w14:paraId="6CF3E1BA"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 xml:space="preserve">Марафон, посвященный Дню пожилого человека </w:t>
            </w:r>
          </w:p>
          <w:p w14:paraId="632790B5"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«Селфи с бабушкой и дедушкой»</w:t>
            </w:r>
          </w:p>
        </w:tc>
        <w:tc>
          <w:tcPr>
            <w:tcW w:w="2526" w:type="dxa"/>
          </w:tcPr>
          <w:p w14:paraId="7FE75E92" w14:textId="77777777" w:rsidR="00614617" w:rsidRDefault="00614617" w:rsidP="001D158B">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012E5EC2" w14:textId="46394174" w:rsidR="00614617" w:rsidRPr="001D158B" w:rsidRDefault="00614617" w:rsidP="001D158B">
            <w:pPr>
              <w:jc w:val="center"/>
              <w:rPr>
                <w:rFonts w:ascii="Times New Roman" w:hAnsi="Times New Roman"/>
                <w:b w:val="0"/>
                <w:sz w:val="24"/>
                <w:szCs w:val="24"/>
              </w:rPr>
            </w:pPr>
          </w:p>
        </w:tc>
        <w:tc>
          <w:tcPr>
            <w:tcW w:w="2464" w:type="dxa"/>
          </w:tcPr>
          <w:p w14:paraId="6AF5E415"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1EDE1E1B" w14:textId="4A69D7AC" w:rsidR="00614617" w:rsidRPr="001D158B" w:rsidRDefault="00614617" w:rsidP="002B5554">
            <w:pPr>
              <w:jc w:val="center"/>
              <w:rPr>
                <w:rFonts w:ascii="Times New Roman" w:hAnsi="Times New Roman"/>
                <w:b w:val="0"/>
                <w:sz w:val="24"/>
                <w:szCs w:val="24"/>
              </w:rPr>
            </w:pPr>
          </w:p>
        </w:tc>
        <w:tc>
          <w:tcPr>
            <w:tcW w:w="2498" w:type="dxa"/>
          </w:tcPr>
          <w:p w14:paraId="4A35C428" w14:textId="77777777" w:rsidR="00614617" w:rsidRPr="00684F10" w:rsidRDefault="00614617"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0BB2FDEA" w14:textId="77777777" w:rsidR="00614617" w:rsidRPr="00684F10" w:rsidRDefault="00614617"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Популяризация среди несовершеннолетних семейных ценностей</w:t>
            </w:r>
          </w:p>
        </w:tc>
      </w:tr>
      <w:tr w:rsidR="00614617" w:rsidRPr="00535C1A" w14:paraId="22705EE7" w14:textId="77777777" w:rsidTr="00D66BF6">
        <w:tc>
          <w:tcPr>
            <w:tcW w:w="942" w:type="dxa"/>
          </w:tcPr>
          <w:p w14:paraId="28A289F3" w14:textId="3ED15B0B" w:rsidR="00614617" w:rsidRPr="00535C1A" w:rsidRDefault="00614617" w:rsidP="00614617">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7E92F136" w14:textId="009E828D" w:rsidR="00614617" w:rsidRPr="001D158B" w:rsidRDefault="00614617" w:rsidP="00614617">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663C9ED3" w14:textId="5C030E9F" w:rsidR="00614617" w:rsidRPr="001D158B" w:rsidRDefault="00614617" w:rsidP="00614617">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3EA5E862" w14:textId="7C54DAD4" w:rsidR="00614617" w:rsidRPr="00684F10" w:rsidRDefault="00614617" w:rsidP="00614617">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DD0C85F" w14:textId="5E5BDFFD" w:rsidR="00614617" w:rsidRDefault="00614617" w:rsidP="00614617">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4DA3DD5F" w14:textId="05ACD92F" w:rsidR="00614617" w:rsidRPr="001D158B" w:rsidRDefault="00614617" w:rsidP="00614617">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614617" w:rsidRPr="00535C1A" w14:paraId="52B7AAAD" w14:textId="77777777" w:rsidTr="00D66BF6">
        <w:tc>
          <w:tcPr>
            <w:tcW w:w="942" w:type="dxa"/>
            <w:vMerge w:val="restart"/>
          </w:tcPr>
          <w:p w14:paraId="4AE4C88E" w14:textId="77777777" w:rsidR="00614617" w:rsidRPr="00535C1A" w:rsidRDefault="00614617" w:rsidP="00535C1A">
            <w:pPr>
              <w:rPr>
                <w:rFonts w:ascii="Times New Roman" w:hAnsi="Times New Roman"/>
                <w:b w:val="0"/>
                <w:sz w:val="24"/>
                <w:szCs w:val="24"/>
              </w:rPr>
            </w:pPr>
          </w:p>
        </w:tc>
        <w:tc>
          <w:tcPr>
            <w:tcW w:w="4021" w:type="dxa"/>
          </w:tcPr>
          <w:p w14:paraId="45EEC7ED" w14:textId="77777777" w:rsidR="00614617" w:rsidRPr="001D158B" w:rsidRDefault="00614617" w:rsidP="001D158B">
            <w:pPr>
              <w:jc w:val="both"/>
              <w:rPr>
                <w:rFonts w:ascii="Times New Roman" w:hAnsi="Times New Roman"/>
                <w:b w:val="0"/>
                <w:sz w:val="24"/>
                <w:szCs w:val="24"/>
              </w:rPr>
            </w:pPr>
          </w:p>
        </w:tc>
        <w:tc>
          <w:tcPr>
            <w:tcW w:w="2526" w:type="dxa"/>
          </w:tcPr>
          <w:p w14:paraId="7478AEDA" w14:textId="1D90EA37" w:rsidR="00614617" w:rsidRPr="001D158B" w:rsidRDefault="00614617" w:rsidP="001D158B">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5983C6B6" w14:textId="77777777" w:rsidR="00614617" w:rsidRPr="00684F10" w:rsidRDefault="00614617" w:rsidP="00614617">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F6B1D2B" w14:textId="77777777" w:rsidR="00614617" w:rsidRPr="00684F10" w:rsidRDefault="00614617" w:rsidP="00614617">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4D8E6A4" w14:textId="3B4AC76C" w:rsidR="00614617" w:rsidRPr="00684F10" w:rsidRDefault="00614617" w:rsidP="00614617">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0150EC0" w14:textId="77777777" w:rsidR="00614617" w:rsidRDefault="00614617" w:rsidP="00684F10">
            <w:pPr>
              <w:jc w:val="center"/>
              <w:rPr>
                <w:rFonts w:ascii="Times New Roman" w:hAnsi="Times New Roman"/>
                <w:b w:val="0"/>
                <w:sz w:val="24"/>
                <w:szCs w:val="24"/>
              </w:rPr>
            </w:pPr>
          </w:p>
        </w:tc>
        <w:tc>
          <w:tcPr>
            <w:tcW w:w="2534" w:type="dxa"/>
            <w:vMerge w:val="restart"/>
          </w:tcPr>
          <w:p w14:paraId="62E3A82D" w14:textId="77777777" w:rsidR="00614617" w:rsidRPr="001D158B" w:rsidRDefault="00614617" w:rsidP="00684F10">
            <w:pPr>
              <w:autoSpaceDE w:val="0"/>
              <w:autoSpaceDN w:val="0"/>
              <w:adjustRightInd w:val="0"/>
              <w:rPr>
                <w:rFonts w:ascii="Times New Roman" w:hAnsi="Times New Roman"/>
                <w:b w:val="0"/>
                <w:sz w:val="24"/>
                <w:szCs w:val="24"/>
              </w:rPr>
            </w:pPr>
          </w:p>
        </w:tc>
      </w:tr>
      <w:tr w:rsidR="00614617" w:rsidRPr="00535C1A" w14:paraId="52201563" w14:textId="77777777" w:rsidTr="00D66BF6">
        <w:tc>
          <w:tcPr>
            <w:tcW w:w="942" w:type="dxa"/>
            <w:vMerge/>
          </w:tcPr>
          <w:p w14:paraId="28569191" w14:textId="77777777" w:rsidR="00614617" w:rsidRPr="00535C1A" w:rsidRDefault="00614617" w:rsidP="00535C1A">
            <w:pPr>
              <w:rPr>
                <w:rFonts w:ascii="Times New Roman" w:hAnsi="Times New Roman"/>
                <w:b w:val="0"/>
                <w:sz w:val="24"/>
                <w:szCs w:val="24"/>
              </w:rPr>
            </w:pPr>
          </w:p>
        </w:tc>
        <w:tc>
          <w:tcPr>
            <w:tcW w:w="4021" w:type="dxa"/>
          </w:tcPr>
          <w:p w14:paraId="1C1B3A53" w14:textId="77777777" w:rsidR="00614617" w:rsidRPr="001D158B" w:rsidRDefault="00614617" w:rsidP="001D158B">
            <w:pPr>
              <w:jc w:val="both"/>
              <w:rPr>
                <w:rFonts w:ascii="Times New Roman" w:hAnsi="Times New Roman"/>
                <w:b w:val="0"/>
                <w:sz w:val="24"/>
                <w:szCs w:val="24"/>
              </w:rPr>
            </w:pPr>
            <w:r w:rsidRPr="001D158B">
              <w:rPr>
                <w:rFonts w:ascii="Times New Roman" w:hAnsi="Times New Roman"/>
                <w:b w:val="0"/>
                <w:sz w:val="24"/>
                <w:szCs w:val="24"/>
              </w:rPr>
              <w:t>Праздничный концерт, посвящённый Дню матери</w:t>
            </w:r>
          </w:p>
        </w:tc>
        <w:tc>
          <w:tcPr>
            <w:tcW w:w="2526" w:type="dxa"/>
          </w:tcPr>
          <w:p w14:paraId="5B99430A" w14:textId="77777777" w:rsidR="00614617" w:rsidRDefault="00614617" w:rsidP="001D158B">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21ADBC03" w14:textId="77777777" w:rsidR="00614617" w:rsidRDefault="00614617" w:rsidP="001D158B">
            <w:pPr>
              <w:jc w:val="center"/>
              <w:rPr>
                <w:rFonts w:ascii="Times New Roman" w:hAnsi="Times New Roman"/>
                <w:b w:val="0"/>
                <w:sz w:val="24"/>
                <w:szCs w:val="24"/>
              </w:rPr>
            </w:pPr>
          </w:p>
          <w:p w14:paraId="21128FB7" w14:textId="77777777" w:rsidR="00614617" w:rsidRPr="001D158B" w:rsidRDefault="00614617" w:rsidP="001D158B">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6020240A"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C137530"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1839F4F" w14:textId="77777777" w:rsidR="00614617" w:rsidRPr="00684F10"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183709E" w14:textId="77777777" w:rsidR="00614617" w:rsidRPr="001D158B" w:rsidRDefault="00614617"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3A842BD9" w14:textId="6A8CAED9" w:rsidR="00614617" w:rsidRPr="00684F10" w:rsidRDefault="00614617"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vMerge/>
          </w:tcPr>
          <w:p w14:paraId="7B93047C" w14:textId="77777777" w:rsidR="00614617" w:rsidRPr="00684F10" w:rsidRDefault="00614617" w:rsidP="00684F10">
            <w:pPr>
              <w:autoSpaceDE w:val="0"/>
              <w:autoSpaceDN w:val="0"/>
              <w:adjustRightInd w:val="0"/>
              <w:rPr>
                <w:rFonts w:ascii="Times New Roman" w:hAnsi="Times New Roman"/>
                <w:b w:val="0"/>
                <w:sz w:val="24"/>
                <w:szCs w:val="24"/>
              </w:rPr>
            </w:pPr>
          </w:p>
        </w:tc>
      </w:tr>
      <w:tr w:rsidR="0081122B" w:rsidRPr="00535C1A" w14:paraId="2B640250" w14:textId="77777777" w:rsidTr="00D66BF6">
        <w:tc>
          <w:tcPr>
            <w:tcW w:w="942" w:type="dxa"/>
            <w:vMerge w:val="restart"/>
          </w:tcPr>
          <w:p w14:paraId="33E1590C" w14:textId="77777777" w:rsidR="0081122B" w:rsidRPr="00535C1A" w:rsidRDefault="0081122B" w:rsidP="009038F3">
            <w:pPr>
              <w:jc w:val="center"/>
              <w:rPr>
                <w:rFonts w:ascii="Times New Roman" w:hAnsi="Times New Roman"/>
                <w:b w:val="0"/>
                <w:sz w:val="24"/>
                <w:szCs w:val="24"/>
              </w:rPr>
            </w:pPr>
            <w:r>
              <w:rPr>
                <w:rFonts w:ascii="Times New Roman" w:hAnsi="Times New Roman"/>
                <w:b w:val="0"/>
                <w:sz w:val="24"/>
                <w:szCs w:val="24"/>
              </w:rPr>
              <w:t>2.18.</w:t>
            </w:r>
          </w:p>
        </w:tc>
        <w:tc>
          <w:tcPr>
            <w:tcW w:w="4021" w:type="dxa"/>
          </w:tcPr>
          <w:p w14:paraId="6721F248" w14:textId="77777777" w:rsidR="0081122B" w:rsidRDefault="0081122B" w:rsidP="0088692E">
            <w:pPr>
              <w:jc w:val="both"/>
              <w:rPr>
                <w:rFonts w:ascii="Times New Roman" w:hAnsi="Times New Roman"/>
                <w:b w:val="0"/>
                <w:sz w:val="24"/>
                <w:szCs w:val="24"/>
              </w:rPr>
            </w:pPr>
            <w:r w:rsidRPr="001D158B">
              <w:rPr>
                <w:rFonts w:ascii="Times New Roman" w:hAnsi="Times New Roman"/>
                <w:b w:val="0"/>
                <w:sz w:val="24"/>
                <w:szCs w:val="24"/>
              </w:rPr>
              <w:t>Эрудит-лото «Правовой лабиринт» ко Дню защиты прав ребенка</w:t>
            </w:r>
          </w:p>
          <w:p w14:paraId="1C589497" w14:textId="77777777" w:rsidR="0081122B" w:rsidRDefault="0081122B" w:rsidP="0088692E">
            <w:pPr>
              <w:jc w:val="both"/>
              <w:rPr>
                <w:rFonts w:ascii="Times New Roman" w:hAnsi="Times New Roman"/>
                <w:b w:val="0"/>
                <w:sz w:val="24"/>
                <w:szCs w:val="24"/>
              </w:rPr>
            </w:pPr>
          </w:p>
          <w:p w14:paraId="0D4935EE" w14:textId="77777777" w:rsidR="0081122B" w:rsidRDefault="0081122B" w:rsidP="0088692E">
            <w:pPr>
              <w:jc w:val="both"/>
              <w:rPr>
                <w:rFonts w:ascii="Times New Roman" w:hAnsi="Times New Roman"/>
                <w:b w:val="0"/>
                <w:sz w:val="24"/>
                <w:szCs w:val="24"/>
              </w:rPr>
            </w:pPr>
          </w:p>
          <w:p w14:paraId="4CA6B377" w14:textId="77777777" w:rsidR="0081122B" w:rsidRDefault="0081122B" w:rsidP="0088692E">
            <w:pPr>
              <w:jc w:val="both"/>
              <w:rPr>
                <w:rFonts w:ascii="Times New Roman" w:hAnsi="Times New Roman"/>
                <w:b w:val="0"/>
                <w:sz w:val="24"/>
                <w:szCs w:val="24"/>
              </w:rPr>
            </w:pPr>
          </w:p>
          <w:p w14:paraId="323FCB6D" w14:textId="77777777" w:rsidR="0081122B" w:rsidRDefault="0081122B" w:rsidP="0088692E">
            <w:pPr>
              <w:jc w:val="both"/>
              <w:rPr>
                <w:rFonts w:ascii="Times New Roman" w:hAnsi="Times New Roman"/>
                <w:b w:val="0"/>
                <w:sz w:val="24"/>
                <w:szCs w:val="24"/>
              </w:rPr>
            </w:pPr>
          </w:p>
          <w:p w14:paraId="546BDD5A" w14:textId="77777777" w:rsidR="0081122B" w:rsidRDefault="0081122B" w:rsidP="0088692E">
            <w:pPr>
              <w:jc w:val="both"/>
              <w:rPr>
                <w:rFonts w:ascii="Times New Roman" w:hAnsi="Times New Roman"/>
                <w:b w:val="0"/>
                <w:sz w:val="24"/>
                <w:szCs w:val="24"/>
              </w:rPr>
            </w:pPr>
          </w:p>
          <w:p w14:paraId="4917ADD8" w14:textId="77777777" w:rsidR="0081122B" w:rsidRDefault="0081122B" w:rsidP="0088692E">
            <w:pPr>
              <w:jc w:val="both"/>
              <w:rPr>
                <w:rFonts w:ascii="Times New Roman" w:hAnsi="Times New Roman"/>
                <w:b w:val="0"/>
                <w:sz w:val="24"/>
                <w:szCs w:val="24"/>
              </w:rPr>
            </w:pPr>
          </w:p>
          <w:p w14:paraId="2C7523BE" w14:textId="77777777" w:rsidR="0081122B" w:rsidRDefault="0081122B" w:rsidP="0088692E">
            <w:pPr>
              <w:jc w:val="both"/>
              <w:rPr>
                <w:rFonts w:ascii="Times New Roman" w:hAnsi="Times New Roman"/>
                <w:b w:val="0"/>
                <w:sz w:val="24"/>
                <w:szCs w:val="24"/>
              </w:rPr>
            </w:pPr>
          </w:p>
          <w:p w14:paraId="24E8F58F" w14:textId="77777777" w:rsidR="0081122B" w:rsidRDefault="0081122B" w:rsidP="0088692E">
            <w:pPr>
              <w:jc w:val="both"/>
              <w:rPr>
                <w:rFonts w:ascii="Times New Roman" w:hAnsi="Times New Roman"/>
                <w:b w:val="0"/>
                <w:sz w:val="24"/>
                <w:szCs w:val="24"/>
              </w:rPr>
            </w:pPr>
          </w:p>
          <w:p w14:paraId="18213802" w14:textId="77777777" w:rsidR="0081122B" w:rsidRPr="001D158B" w:rsidRDefault="0081122B" w:rsidP="0088692E">
            <w:pPr>
              <w:jc w:val="both"/>
              <w:rPr>
                <w:rFonts w:ascii="Times New Roman" w:hAnsi="Times New Roman"/>
                <w:b w:val="0"/>
                <w:bCs/>
                <w:sz w:val="24"/>
                <w:szCs w:val="24"/>
              </w:rPr>
            </w:pPr>
          </w:p>
        </w:tc>
        <w:tc>
          <w:tcPr>
            <w:tcW w:w="2526" w:type="dxa"/>
          </w:tcPr>
          <w:p w14:paraId="4D6E5C06"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«Городская библиотека»</w:t>
            </w:r>
          </w:p>
          <w:p w14:paraId="1DCD2DF8" w14:textId="77777777" w:rsidR="0081122B" w:rsidRDefault="0081122B" w:rsidP="0088692E">
            <w:pPr>
              <w:jc w:val="center"/>
              <w:rPr>
                <w:rFonts w:ascii="Times New Roman" w:hAnsi="Times New Roman"/>
                <w:b w:val="0"/>
                <w:sz w:val="24"/>
                <w:szCs w:val="24"/>
              </w:rPr>
            </w:pPr>
          </w:p>
          <w:p w14:paraId="63694A20" w14:textId="77777777" w:rsidR="0081122B" w:rsidRPr="001D158B" w:rsidRDefault="0081122B" w:rsidP="0088692E">
            <w:pPr>
              <w:jc w:val="center"/>
              <w:rPr>
                <w:rFonts w:ascii="Times New Roman" w:hAnsi="Times New Roman"/>
                <w:b w:val="0"/>
                <w:bCs/>
                <w:sz w:val="24"/>
                <w:szCs w:val="24"/>
              </w:rPr>
            </w:pPr>
            <w:proofErr w:type="spellStart"/>
            <w:r w:rsidRPr="006E3247">
              <w:rPr>
                <w:rFonts w:ascii="Times New Roman" w:hAnsi="Times New Roman"/>
                <w:b w:val="0"/>
                <w:sz w:val="24"/>
                <w:szCs w:val="24"/>
              </w:rPr>
              <w:t>ККиТ</w:t>
            </w:r>
            <w:proofErr w:type="spellEnd"/>
          </w:p>
        </w:tc>
        <w:tc>
          <w:tcPr>
            <w:tcW w:w="2464" w:type="dxa"/>
          </w:tcPr>
          <w:p w14:paraId="594D8EF5"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F7224F9"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9012160"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B6A2D34"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354E8C0" w14:textId="77777777"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0B71E4D2" w14:textId="77777777" w:rsidR="0081122B" w:rsidRPr="00684F10" w:rsidRDefault="0081122B"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Формирование у несовершеннолетних правовой культуры и законопослушного поведения</w:t>
            </w:r>
          </w:p>
        </w:tc>
      </w:tr>
      <w:tr w:rsidR="0081122B" w:rsidRPr="00535C1A" w14:paraId="37452E30" w14:textId="77777777" w:rsidTr="00D66BF6">
        <w:tc>
          <w:tcPr>
            <w:tcW w:w="942" w:type="dxa"/>
            <w:vMerge/>
          </w:tcPr>
          <w:p w14:paraId="7B3683D0" w14:textId="77777777" w:rsidR="0081122B" w:rsidRPr="00535C1A" w:rsidRDefault="0081122B" w:rsidP="00535C1A">
            <w:pPr>
              <w:rPr>
                <w:rFonts w:ascii="Times New Roman" w:hAnsi="Times New Roman"/>
                <w:b w:val="0"/>
                <w:sz w:val="24"/>
                <w:szCs w:val="24"/>
              </w:rPr>
            </w:pPr>
          </w:p>
        </w:tc>
        <w:tc>
          <w:tcPr>
            <w:tcW w:w="4021" w:type="dxa"/>
          </w:tcPr>
          <w:p w14:paraId="756BBF8B"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Классные часы на темы «Что такое права человека», «Конвенция о правах ребенка», «Права и обязанности ребенка»</w:t>
            </w:r>
          </w:p>
        </w:tc>
        <w:tc>
          <w:tcPr>
            <w:tcW w:w="2526" w:type="dxa"/>
          </w:tcPr>
          <w:p w14:paraId="41A02784"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 ДО «Детская школа искусств»</w:t>
            </w:r>
          </w:p>
          <w:p w14:paraId="3818BBB6" w14:textId="77777777" w:rsidR="0081122B" w:rsidRDefault="0081122B" w:rsidP="0088692E">
            <w:pPr>
              <w:jc w:val="center"/>
              <w:rPr>
                <w:rFonts w:ascii="Times New Roman" w:hAnsi="Times New Roman"/>
                <w:b w:val="0"/>
                <w:sz w:val="24"/>
                <w:szCs w:val="24"/>
              </w:rPr>
            </w:pPr>
          </w:p>
          <w:p w14:paraId="27E5F6E8"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3C3DE831"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2E016556"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06995D4D"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DDD7495" w14:textId="77777777" w:rsidR="0081122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p w14:paraId="7EFFF3D5" w14:textId="77777777" w:rsidR="0081122B" w:rsidRDefault="0081122B" w:rsidP="002B5554">
            <w:pPr>
              <w:jc w:val="center"/>
              <w:rPr>
                <w:rFonts w:ascii="Times New Roman" w:hAnsi="Times New Roman"/>
                <w:b w:val="0"/>
                <w:sz w:val="24"/>
                <w:szCs w:val="24"/>
              </w:rPr>
            </w:pPr>
          </w:p>
          <w:p w14:paraId="449D0A45" w14:textId="63CE5E2E" w:rsidR="0081122B" w:rsidRPr="001D158B" w:rsidRDefault="0081122B" w:rsidP="002B5554">
            <w:pPr>
              <w:jc w:val="center"/>
              <w:rPr>
                <w:rFonts w:ascii="Times New Roman" w:hAnsi="Times New Roman"/>
                <w:b w:val="0"/>
                <w:sz w:val="24"/>
                <w:szCs w:val="24"/>
              </w:rPr>
            </w:pPr>
          </w:p>
        </w:tc>
        <w:tc>
          <w:tcPr>
            <w:tcW w:w="2498" w:type="dxa"/>
          </w:tcPr>
          <w:p w14:paraId="579FD4DA" w14:textId="28EF7416"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29B59C98" w14:textId="77777777" w:rsidR="0081122B" w:rsidRPr="00684F10" w:rsidRDefault="0081122B"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Повышение уровня правовых знаний среди учащихся и их родителей (законных представителей)</w:t>
            </w:r>
          </w:p>
        </w:tc>
      </w:tr>
      <w:tr w:rsidR="0081122B" w:rsidRPr="00535C1A" w14:paraId="75B2287C" w14:textId="77777777" w:rsidTr="00D66BF6">
        <w:tc>
          <w:tcPr>
            <w:tcW w:w="942" w:type="dxa"/>
          </w:tcPr>
          <w:p w14:paraId="7566E39D" w14:textId="390608DC" w:rsidR="0081122B" w:rsidRPr="00535C1A" w:rsidRDefault="0081122B" w:rsidP="0081122B">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0736F639" w14:textId="378EB843" w:rsidR="0081122B" w:rsidRPr="001D158B" w:rsidRDefault="0081122B" w:rsidP="0081122B">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6290A9AB" w14:textId="793FC218" w:rsidR="0081122B" w:rsidRPr="001D158B" w:rsidRDefault="0081122B" w:rsidP="0081122B">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62C9F177" w14:textId="1E06182B" w:rsidR="0081122B" w:rsidRPr="00684F10" w:rsidRDefault="0081122B" w:rsidP="0081122B">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8415518" w14:textId="6AD9F06D" w:rsidR="0081122B" w:rsidRPr="00684F10" w:rsidRDefault="0081122B" w:rsidP="0081122B">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7D6A6503" w14:textId="45E97863" w:rsidR="0081122B" w:rsidRPr="001D158B" w:rsidRDefault="0081122B" w:rsidP="0081122B">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81122B" w:rsidRPr="00535C1A" w14:paraId="21BE333C" w14:textId="77777777" w:rsidTr="00D66BF6">
        <w:tc>
          <w:tcPr>
            <w:tcW w:w="942" w:type="dxa"/>
            <w:vMerge w:val="restart"/>
          </w:tcPr>
          <w:p w14:paraId="7409BF67" w14:textId="77777777" w:rsidR="0081122B" w:rsidRPr="00535C1A" w:rsidRDefault="0081122B" w:rsidP="00535C1A">
            <w:pPr>
              <w:rPr>
                <w:rFonts w:ascii="Times New Roman" w:hAnsi="Times New Roman"/>
                <w:b w:val="0"/>
                <w:sz w:val="24"/>
                <w:szCs w:val="24"/>
              </w:rPr>
            </w:pPr>
          </w:p>
        </w:tc>
        <w:tc>
          <w:tcPr>
            <w:tcW w:w="4021" w:type="dxa"/>
          </w:tcPr>
          <w:p w14:paraId="3500B5B3"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Информационная выставка «Правовая карусель»</w:t>
            </w:r>
          </w:p>
        </w:tc>
        <w:tc>
          <w:tcPr>
            <w:tcW w:w="2526" w:type="dxa"/>
          </w:tcPr>
          <w:p w14:paraId="7747616D"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 ДО «Детская школа искусств»</w:t>
            </w:r>
          </w:p>
          <w:p w14:paraId="087184CB" w14:textId="77777777" w:rsidR="0081122B" w:rsidRDefault="0081122B" w:rsidP="0088692E">
            <w:pPr>
              <w:jc w:val="center"/>
              <w:rPr>
                <w:rFonts w:ascii="Times New Roman" w:hAnsi="Times New Roman"/>
                <w:b w:val="0"/>
                <w:sz w:val="24"/>
                <w:szCs w:val="24"/>
              </w:rPr>
            </w:pPr>
          </w:p>
          <w:p w14:paraId="06000C55"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4AE5CF47"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D4DABAF"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57C0510F"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7F2894A"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E899161" w14:textId="3E26A42E"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7E9B2A99" w14:textId="64AD92B8" w:rsidR="0081122B" w:rsidRPr="00684F10" w:rsidRDefault="0081122B"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Повышение уровня правовых знаний среди учащихся и их родителей (законных представителей)</w:t>
            </w:r>
          </w:p>
        </w:tc>
      </w:tr>
      <w:tr w:rsidR="0081122B" w:rsidRPr="00535C1A" w14:paraId="1663A9AC" w14:textId="77777777" w:rsidTr="00D66BF6">
        <w:tc>
          <w:tcPr>
            <w:tcW w:w="942" w:type="dxa"/>
            <w:vMerge/>
          </w:tcPr>
          <w:p w14:paraId="18C03DD2" w14:textId="77777777" w:rsidR="0081122B" w:rsidRPr="00535C1A" w:rsidRDefault="0081122B" w:rsidP="00535C1A">
            <w:pPr>
              <w:rPr>
                <w:rFonts w:ascii="Times New Roman" w:hAnsi="Times New Roman"/>
                <w:b w:val="0"/>
                <w:sz w:val="24"/>
                <w:szCs w:val="24"/>
              </w:rPr>
            </w:pPr>
          </w:p>
        </w:tc>
        <w:tc>
          <w:tcPr>
            <w:tcW w:w="4021" w:type="dxa"/>
          </w:tcPr>
          <w:p w14:paraId="22105D89"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Информационная выставка «Подросток и закон»</w:t>
            </w:r>
          </w:p>
        </w:tc>
        <w:tc>
          <w:tcPr>
            <w:tcW w:w="2526" w:type="dxa"/>
          </w:tcPr>
          <w:p w14:paraId="68E105BE"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 ДО «Детская музыкальная школа им. В.В. Андреева»</w:t>
            </w:r>
          </w:p>
          <w:p w14:paraId="1BA633F9" w14:textId="77777777" w:rsidR="0081122B" w:rsidRDefault="0081122B" w:rsidP="0088692E">
            <w:pPr>
              <w:jc w:val="center"/>
              <w:rPr>
                <w:rFonts w:ascii="Times New Roman" w:hAnsi="Times New Roman"/>
                <w:b w:val="0"/>
                <w:sz w:val="24"/>
                <w:szCs w:val="24"/>
              </w:rPr>
            </w:pPr>
          </w:p>
          <w:p w14:paraId="5224AB27"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63C6CCE2"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CAEF283"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E9A6175"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4399A57D"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val="restart"/>
          </w:tcPr>
          <w:p w14:paraId="786E7A08" w14:textId="47F0DB21"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vMerge w:val="restart"/>
          </w:tcPr>
          <w:p w14:paraId="414C8C01" w14:textId="77777777" w:rsidR="0081122B" w:rsidRPr="001D158B" w:rsidRDefault="0081122B" w:rsidP="00BC7F2E">
            <w:pPr>
              <w:jc w:val="both"/>
              <w:rPr>
                <w:rFonts w:ascii="Times New Roman" w:hAnsi="Times New Roman"/>
                <w:b w:val="0"/>
                <w:sz w:val="24"/>
                <w:szCs w:val="24"/>
              </w:rPr>
            </w:pPr>
            <w:r w:rsidRPr="001D158B">
              <w:rPr>
                <w:rFonts w:ascii="Times New Roman" w:hAnsi="Times New Roman"/>
                <w:b w:val="0"/>
                <w:sz w:val="24"/>
                <w:szCs w:val="24"/>
              </w:rPr>
              <w:t>Повышение уровня правовых знаний среди учащихся.</w:t>
            </w:r>
          </w:p>
          <w:p w14:paraId="30A3C906" w14:textId="21C5CAD6" w:rsidR="0081122B" w:rsidRPr="00684F10" w:rsidRDefault="0081122B" w:rsidP="00BC7F2E">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Знакомство учащихся с основными нормативно-правовыми актами, регламентирующими защиту прав детей</w:t>
            </w:r>
          </w:p>
        </w:tc>
      </w:tr>
      <w:tr w:rsidR="0081122B" w:rsidRPr="00535C1A" w14:paraId="5E30BE05" w14:textId="77777777" w:rsidTr="00D66BF6">
        <w:tc>
          <w:tcPr>
            <w:tcW w:w="942" w:type="dxa"/>
            <w:vMerge/>
          </w:tcPr>
          <w:p w14:paraId="0870F1B2" w14:textId="77777777" w:rsidR="0081122B" w:rsidRPr="00535C1A" w:rsidRDefault="0081122B" w:rsidP="00535C1A">
            <w:pPr>
              <w:rPr>
                <w:rFonts w:ascii="Times New Roman" w:hAnsi="Times New Roman"/>
                <w:b w:val="0"/>
                <w:sz w:val="24"/>
                <w:szCs w:val="24"/>
              </w:rPr>
            </w:pPr>
          </w:p>
        </w:tc>
        <w:tc>
          <w:tcPr>
            <w:tcW w:w="4021" w:type="dxa"/>
          </w:tcPr>
          <w:p w14:paraId="6FF4F4B4"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Информационная выставка «День правовой помощи детям»</w:t>
            </w:r>
          </w:p>
        </w:tc>
        <w:tc>
          <w:tcPr>
            <w:tcW w:w="2526" w:type="dxa"/>
          </w:tcPr>
          <w:p w14:paraId="235CA2B1"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 ДО «Детская музыкальная школа им. В.В. Андреева»</w:t>
            </w:r>
          </w:p>
          <w:p w14:paraId="33DA192C" w14:textId="77777777" w:rsidR="0081122B" w:rsidRDefault="0081122B" w:rsidP="0088692E">
            <w:pPr>
              <w:jc w:val="center"/>
              <w:rPr>
                <w:rFonts w:ascii="Times New Roman" w:hAnsi="Times New Roman"/>
                <w:b w:val="0"/>
                <w:sz w:val="24"/>
                <w:szCs w:val="24"/>
              </w:rPr>
            </w:pPr>
          </w:p>
          <w:p w14:paraId="510481A7"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34EEC740"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75EA516"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14F017BC"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9CB397F"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tcPr>
          <w:p w14:paraId="6469B1CC" w14:textId="77777777" w:rsidR="0081122B" w:rsidRPr="00684F10" w:rsidRDefault="0081122B" w:rsidP="00684F10">
            <w:pPr>
              <w:jc w:val="center"/>
              <w:rPr>
                <w:rFonts w:ascii="Times New Roman" w:hAnsi="Times New Roman"/>
                <w:b w:val="0"/>
                <w:sz w:val="24"/>
                <w:szCs w:val="24"/>
              </w:rPr>
            </w:pPr>
          </w:p>
        </w:tc>
        <w:tc>
          <w:tcPr>
            <w:tcW w:w="2534" w:type="dxa"/>
            <w:vMerge/>
          </w:tcPr>
          <w:p w14:paraId="45D6D832" w14:textId="77777777" w:rsidR="0081122B" w:rsidRPr="00684F10" w:rsidRDefault="0081122B" w:rsidP="00684F10">
            <w:pPr>
              <w:autoSpaceDE w:val="0"/>
              <w:autoSpaceDN w:val="0"/>
              <w:adjustRightInd w:val="0"/>
              <w:rPr>
                <w:rFonts w:ascii="Times New Roman" w:hAnsi="Times New Roman"/>
                <w:b w:val="0"/>
                <w:sz w:val="24"/>
                <w:szCs w:val="24"/>
              </w:rPr>
            </w:pPr>
          </w:p>
        </w:tc>
      </w:tr>
      <w:tr w:rsidR="0081122B" w:rsidRPr="00535C1A" w14:paraId="56F90A5C" w14:textId="77777777" w:rsidTr="00D66BF6">
        <w:tc>
          <w:tcPr>
            <w:tcW w:w="942" w:type="dxa"/>
            <w:vMerge/>
          </w:tcPr>
          <w:p w14:paraId="0EF6A714" w14:textId="77777777" w:rsidR="0081122B" w:rsidRPr="00535C1A" w:rsidRDefault="0081122B" w:rsidP="00535C1A">
            <w:pPr>
              <w:rPr>
                <w:rFonts w:ascii="Times New Roman" w:hAnsi="Times New Roman"/>
                <w:b w:val="0"/>
                <w:sz w:val="24"/>
                <w:szCs w:val="24"/>
              </w:rPr>
            </w:pPr>
          </w:p>
        </w:tc>
        <w:tc>
          <w:tcPr>
            <w:tcW w:w="4021" w:type="dxa"/>
          </w:tcPr>
          <w:p w14:paraId="277454E7" w14:textId="77777777" w:rsidR="0081122B" w:rsidRPr="001D158B" w:rsidRDefault="0081122B" w:rsidP="0088692E">
            <w:pPr>
              <w:jc w:val="both"/>
              <w:rPr>
                <w:rFonts w:ascii="Times New Roman" w:hAnsi="Times New Roman"/>
                <w:b w:val="0"/>
                <w:bCs/>
                <w:sz w:val="24"/>
                <w:szCs w:val="24"/>
              </w:rPr>
            </w:pPr>
            <w:r w:rsidRPr="001D158B">
              <w:rPr>
                <w:rFonts w:ascii="Times New Roman" w:hAnsi="Times New Roman"/>
                <w:b w:val="0"/>
                <w:sz w:val="24"/>
                <w:szCs w:val="24"/>
              </w:rPr>
              <w:t>Час правовых знаний «Право быть ребенком»</w:t>
            </w:r>
          </w:p>
        </w:tc>
        <w:tc>
          <w:tcPr>
            <w:tcW w:w="2526" w:type="dxa"/>
          </w:tcPr>
          <w:p w14:paraId="34E9E2F5" w14:textId="77777777" w:rsidR="0081122B" w:rsidRDefault="0081122B" w:rsidP="0088692E">
            <w:pPr>
              <w:jc w:val="center"/>
              <w:rPr>
                <w:rFonts w:ascii="Times New Roman" w:hAnsi="Times New Roman"/>
                <w:b w:val="0"/>
                <w:bCs/>
                <w:sz w:val="24"/>
                <w:szCs w:val="24"/>
              </w:rPr>
            </w:pPr>
            <w:r w:rsidRPr="001D158B">
              <w:rPr>
                <w:rFonts w:ascii="Times New Roman" w:hAnsi="Times New Roman"/>
                <w:b w:val="0"/>
                <w:bCs/>
                <w:sz w:val="24"/>
                <w:szCs w:val="24"/>
              </w:rPr>
              <w:t>МБУК «Городская библиотека»</w:t>
            </w:r>
          </w:p>
          <w:p w14:paraId="0BB49DF5" w14:textId="77777777" w:rsidR="0081122B" w:rsidRDefault="0081122B" w:rsidP="0088692E">
            <w:pPr>
              <w:jc w:val="center"/>
              <w:rPr>
                <w:rFonts w:ascii="Times New Roman" w:hAnsi="Times New Roman"/>
                <w:b w:val="0"/>
                <w:bCs/>
                <w:sz w:val="24"/>
                <w:szCs w:val="24"/>
              </w:rPr>
            </w:pPr>
          </w:p>
          <w:p w14:paraId="2B1C8863" w14:textId="77777777" w:rsidR="0081122B" w:rsidRPr="001D158B" w:rsidRDefault="0081122B" w:rsidP="0088692E">
            <w:pPr>
              <w:jc w:val="center"/>
              <w:rPr>
                <w:rFonts w:ascii="Times New Roman" w:hAnsi="Times New Roman"/>
                <w:b w:val="0"/>
                <w:bCs/>
                <w:sz w:val="24"/>
                <w:szCs w:val="24"/>
              </w:rPr>
            </w:pPr>
            <w:proofErr w:type="spellStart"/>
            <w:r w:rsidRPr="006E3247">
              <w:rPr>
                <w:rFonts w:ascii="Times New Roman" w:hAnsi="Times New Roman"/>
                <w:b w:val="0"/>
                <w:sz w:val="24"/>
                <w:szCs w:val="24"/>
              </w:rPr>
              <w:t>ККиТ</w:t>
            </w:r>
            <w:proofErr w:type="spellEnd"/>
          </w:p>
        </w:tc>
        <w:tc>
          <w:tcPr>
            <w:tcW w:w="2464" w:type="dxa"/>
          </w:tcPr>
          <w:p w14:paraId="00A90347"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EEF6EF1"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27FFD93"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1CDB9E97" w14:textId="77777777" w:rsidR="0081122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p w14:paraId="66FFD812" w14:textId="77777777" w:rsidR="0081122B" w:rsidRDefault="0081122B" w:rsidP="002B5554">
            <w:pPr>
              <w:jc w:val="center"/>
              <w:rPr>
                <w:rFonts w:ascii="Times New Roman" w:hAnsi="Times New Roman"/>
                <w:b w:val="0"/>
                <w:bCs/>
                <w:sz w:val="24"/>
                <w:szCs w:val="24"/>
                <w:highlight w:val="yellow"/>
              </w:rPr>
            </w:pPr>
          </w:p>
          <w:p w14:paraId="29FB56BA" w14:textId="77777777" w:rsidR="0081122B" w:rsidRDefault="0081122B" w:rsidP="002B5554">
            <w:pPr>
              <w:jc w:val="center"/>
              <w:rPr>
                <w:rFonts w:ascii="Times New Roman" w:hAnsi="Times New Roman"/>
                <w:b w:val="0"/>
                <w:bCs/>
                <w:sz w:val="24"/>
                <w:szCs w:val="24"/>
                <w:highlight w:val="yellow"/>
              </w:rPr>
            </w:pPr>
          </w:p>
          <w:p w14:paraId="332FD6AE" w14:textId="00111265" w:rsidR="0081122B" w:rsidRPr="001D158B" w:rsidRDefault="0081122B" w:rsidP="002B5554">
            <w:pPr>
              <w:jc w:val="center"/>
              <w:rPr>
                <w:rFonts w:ascii="Times New Roman" w:hAnsi="Times New Roman"/>
                <w:b w:val="0"/>
                <w:bCs/>
                <w:sz w:val="24"/>
                <w:szCs w:val="24"/>
                <w:highlight w:val="yellow"/>
              </w:rPr>
            </w:pPr>
          </w:p>
        </w:tc>
        <w:tc>
          <w:tcPr>
            <w:tcW w:w="2498" w:type="dxa"/>
          </w:tcPr>
          <w:p w14:paraId="4D4BA8CD" w14:textId="7E1358E0" w:rsidR="0081122B" w:rsidRPr="00684F10" w:rsidRDefault="0081122B" w:rsidP="00684F10">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6A97A746" w14:textId="77777777" w:rsidR="0081122B" w:rsidRPr="00684F10" w:rsidRDefault="0081122B" w:rsidP="00684F10">
            <w:pPr>
              <w:autoSpaceDE w:val="0"/>
              <w:autoSpaceDN w:val="0"/>
              <w:adjustRightInd w:val="0"/>
              <w:rPr>
                <w:rFonts w:ascii="Times New Roman" w:hAnsi="Times New Roman"/>
                <w:b w:val="0"/>
                <w:sz w:val="24"/>
                <w:szCs w:val="24"/>
              </w:rPr>
            </w:pPr>
            <w:r w:rsidRPr="001D158B">
              <w:rPr>
                <w:rFonts w:ascii="Times New Roman" w:hAnsi="Times New Roman"/>
                <w:b w:val="0"/>
                <w:sz w:val="24"/>
                <w:szCs w:val="24"/>
              </w:rPr>
              <w:t>Повышение уровня правовой культуры несовершеннолетних</w:t>
            </w:r>
          </w:p>
        </w:tc>
      </w:tr>
      <w:tr w:rsidR="0081122B" w:rsidRPr="00535C1A" w14:paraId="47D9D496" w14:textId="77777777" w:rsidTr="00D66BF6">
        <w:tc>
          <w:tcPr>
            <w:tcW w:w="942" w:type="dxa"/>
          </w:tcPr>
          <w:p w14:paraId="4D4EAB85" w14:textId="2A3AF397" w:rsidR="0081122B" w:rsidRPr="00535C1A" w:rsidRDefault="0081122B" w:rsidP="0081122B">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5E16F038" w14:textId="329FBD0D" w:rsidR="0081122B" w:rsidRPr="001D158B" w:rsidRDefault="0081122B" w:rsidP="0081122B">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310A8B8E" w14:textId="3524635B" w:rsidR="0081122B" w:rsidRPr="001D158B" w:rsidRDefault="0081122B" w:rsidP="0081122B">
            <w:pPr>
              <w:jc w:val="center"/>
              <w:rPr>
                <w:rFonts w:ascii="Times New Roman" w:hAnsi="Times New Roman"/>
                <w:b w:val="0"/>
                <w:bCs/>
                <w:sz w:val="24"/>
                <w:szCs w:val="24"/>
              </w:rPr>
            </w:pPr>
            <w:r>
              <w:rPr>
                <w:rFonts w:ascii="Times New Roman" w:hAnsi="Times New Roman"/>
                <w:b w:val="0"/>
                <w:bCs/>
                <w:sz w:val="24"/>
                <w:szCs w:val="24"/>
              </w:rPr>
              <w:t>3</w:t>
            </w:r>
          </w:p>
        </w:tc>
        <w:tc>
          <w:tcPr>
            <w:tcW w:w="2464" w:type="dxa"/>
          </w:tcPr>
          <w:p w14:paraId="7C98A00C" w14:textId="50046669" w:rsidR="0081122B" w:rsidRPr="00684F10" w:rsidRDefault="0081122B" w:rsidP="0081122B">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640E7EC" w14:textId="53D9A781" w:rsidR="0081122B" w:rsidRDefault="0081122B" w:rsidP="0081122B">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030DEA15" w14:textId="5FFBE624" w:rsidR="0081122B" w:rsidRPr="001D158B" w:rsidRDefault="0081122B" w:rsidP="0081122B">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81122B" w:rsidRPr="00535C1A" w14:paraId="71BA25D5" w14:textId="77777777" w:rsidTr="00D66BF6">
        <w:tc>
          <w:tcPr>
            <w:tcW w:w="942" w:type="dxa"/>
            <w:vMerge w:val="restart"/>
          </w:tcPr>
          <w:p w14:paraId="2B0F54C6" w14:textId="77777777" w:rsidR="0081122B" w:rsidRPr="00535C1A" w:rsidRDefault="0081122B" w:rsidP="00535C1A">
            <w:pPr>
              <w:rPr>
                <w:rFonts w:ascii="Times New Roman" w:hAnsi="Times New Roman"/>
                <w:b w:val="0"/>
                <w:sz w:val="24"/>
                <w:szCs w:val="24"/>
              </w:rPr>
            </w:pPr>
          </w:p>
        </w:tc>
        <w:tc>
          <w:tcPr>
            <w:tcW w:w="4021" w:type="dxa"/>
          </w:tcPr>
          <w:p w14:paraId="0633F23F"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 xml:space="preserve">Правовой ринг «Твои права от «А» до «Я» </w:t>
            </w:r>
          </w:p>
          <w:p w14:paraId="11E104DA" w14:textId="77777777" w:rsidR="0081122B" w:rsidRPr="001D158B" w:rsidRDefault="0081122B" w:rsidP="0088692E">
            <w:pPr>
              <w:jc w:val="both"/>
              <w:rPr>
                <w:rFonts w:ascii="Times New Roman" w:hAnsi="Times New Roman"/>
                <w:b w:val="0"/>
                <w:sz w:val="24"/>
                <w:szCs w:val="24"/>
              </w:rPr>
            </w:pPr>
          </w:p>
        </w:tc>
        <w:tc>
          <w:tcPr>
            <w:tcW w:w="2526" w:type="dxa"/>
          </w:tcPr>
          <w:p w14:paraId="0083C7E3"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«Городская библиотека»</w:t>
            </w:r>
          </w:p>
          <w:p w14:paraId="5A97F4C7" w14:textId="77777777" w:rsidR="0081122B" w:rsidRDefault="0081122B" w:rsidP="0088692E">
            <w:pPr>
              <w:jc w:val="center"/>
              <w:rPr>
                <w:rFonts w:ascii="Times New Roman" w:hAnsi="Times New Roman"/>
                <w:b w:val="0"/>
                <w:sz w:val="24"/>
                <w:szCs w:val="24"/>
              </w:rPr>
            </w:pPr>
          </w:p>
          <w:p w14:paraId="129661AB"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2E2DA73A"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28752833"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193F4FC"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142A33D4"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val="restart"/>
          </w:tcPr>
          <w:p w14:paraId="3212FC0C" w14:textId="77777777" w:rsidR="0081122B" w:rsidRPr="00684F10" w:rsidRDefault="0081122B" w:rsidP="00684F10">
            <w:pPr>
              <w:jc w:val="center"/>
              <w:rPr>
                <w:rFonts w:ascii="Times New Roman" w:hAnsi="Times New Roman"/>
                <w:b w:val="0"/>
                <w:sz w:val="24"/>
                <w:szCs w:val="24"/>
              </w:rPr>
            </w:pPr>
          </w:p>
        </w:tc>
        <w:tc>
          <w:tcPr>
            <w:tcW w:w="2534" w:type="dxa"/>
            <w:vMerge w:val="restart"/>
          </w:tcPr>
          <w:p w14:paraId="1D5C1C66" w14:textId="77777777" w:rsidR="0081122B" w:rsidRPr="00684F10" w:rsidRDefault="0081122B" w:rsidP="00684F10">
            <w:pPr>
              <w:autoSpaceDE w:val="0"/>
              <w:autoSpaceDN w:val="0"/>
              <w:adjustRightInd w:val="0"/>
              <w:rPr>
                <w:rFonts w:ascii="Times New Roman" w:hAnsi="Times New Roman"/>
                <w:b w:val="0"/>
                <w:sz w:val="24"/>
                <w:szCs w:val="24"/>
              </w:rPr>
            </w:pPr>
          </w:p>
        </w:tc>
      </w:tr>
      <w:tr w:rsidR="0081122B" w:rsidRPr="00535C1A" w14:paraId="5DD2E658" w14:textId="77777777" w:rsidTr="00D66BF6">
        <w:tc>
          <w:tcPr>
            <w:tcW w:w="942" w:type="dxa"/>
            <w:vMerge/>
          </w:tcPr>
          <w:p w14:paraId="0D4A3FBD" w14:textId="77777777" w:rsidR="0081122B" w:rsidRPr="00535C1A" w:rsidRDefault="0081122B" w:rsidP="00535C1A">
            <w:pPr>
              <w:rPr>
                <w:rFonts w:ascii="Times New Roman" w:hAnsi="Times New Roman"/>
                <w:b w:val="0"/>
                <w:sz w:val="24"/>
                <w:szCs w:val="24"/>
              </w:rPr>
            </w:pPr>
          </w:p>
        </w:tc>
        <w:tc>
          <w:tcPr>
            <w:tcW w:w="4021" w:type="dxa"/>
          </w:tcPr>
          <w:p w14:paraId="747BE3BD"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Урок-презентация «Азбука прав ребёнка»</w:t>
            </w:r>
          </w:p>
        </w:tc>
        <w:tc>
          <w:tcPr>
            <w:tcW w:w="2526" w:type="dxa"/>
          </w:tcPr>
          <w:p w14:paraId="4FDCBEB3"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«Городская библиотека»</w:t>
            </w:r>
          </w:p>
          <w:p w14:paraId="628CA860" w14:textId="77777777" w:rsidR="0081122B" w:rsidRDefault="0081122B" w:rsidP="0088692E">
            <w:pPr>
              <w:jc w:val="center"/>
              <w:rPr>
                <w:rFonts w:ascii="Times New Roman" w:hAnsi="Times New Roman"/>
                <w:b w:val="0"/>
                <w:sz w:val="24"/>
                <w:szCs w:val="24"/>
              </w:rPr>
            </w:pPr>
          </w:p>
          <w:p w14:paraId="4924526D"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117AFA7D"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35E84D8D"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BF3E048"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45EFFDA0"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tcPr>
          <w:p w14:paraId="22E1CA4E" w14:textId="77777777" w:rsidR="0081122B" w:rsidRPr="00684F10" w:rsidRDefault="0081122B" w:rsidP="00684F10">
            <w:pPr>
              <w:jc w:val="center"/>
              <w:rPr>
                <w:rFonts w:ascii="Times New Roman" w:hAnsi="Times New Roman"/>
                <w:b w:val="0"/>
                <w:sz w:val="24"/>
                <w:szCs w:val="24"/>
              </w:rPr>
            </w:pPr>
          </w:p>
        </w:tc>
        <w:tc>
          <w:tcPr>
            <w:tcW w:w="2534" w:type="dxa"/>
            <w:vMerge/>
          </w:tcPr>
          <w:p w14:paraId="4B1ACA62" w14:textId="77777777" w:rsidR="0081122B" w:rsidRPr="00684F10" w:rsidRDefault="0081122B" w:rsidP="00684F10">
            <w:pPr>
              <w:autoSpaceDE w:val="0"/>
              <w:autoSpaceDN w:val="0"/>
              <w:adjustRightInd w:val="0"/>
              <w:rPr>
                <w:rFonts w:ascii="Times New Roman" w:hAnsi="Times New Roman"/>
                <w:b w:val="0"/>
                <w:sz w:val="24"/>
                <w:szCs w:val="24"/>
              </w:rPr>
            </w:pPr>
          </w:p>
        </w:tc>
      </w:tr>
      <w:tr w:rsidR="0081122B" w:rsidRPr="00535C1A" w14:paraId="78CA937E" w14:textId="77777777" w:rsidTr="00D66BF6">
        <w:tc>
          <w:tcPr>
            <w:tcW w:w="942" w:type="dxa"/>
            <w:vMerge/>
          </w:tcPr>
          <w:p w14:paraId="7EDBA883" w14:textId="77777777" w:rsidR="0081122B" w:rsidRPr="00535C1A" w:rsidRDefault="0081122B" w:rsidP="00535C1A">
            <w:pPr>
              <w:rPr>
                <w:rFonts w:ascii="Times New Roman" w:hAnsi="Times New Roman"/>
                <w:b w:val="0"/>
                <w:sz w:val="24"/>
                <w:szCs w:val="24"/>
              </w:rPr>
            </w:pPr>
          </w:p>
        </w:tc>
        <w:tc>
          <w:tcPr>
            <w:tcW w:w="4021" w:type="dxa"/>
          </w:tcPr>
          <w:p w14:paraId="4BDCB508"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 xml:space="preserve">Игровая программа «Волшебники детства» </w:t>
            </w:r>
          </w:p>
        </w:tc>
        <w:tc>
          <w:tcPr>
            <w:tcW w:w="2526" w:type="dxa"/>
          </w:tcPr>
          <w:p w14:paraId="6D19CF17"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122AA7BC" w14:textId="77777777" w:rsidR="0081122B" w:rsidRDefault="0081122B" w:rsidP="0088692E">
            <w:pPr>
              <w:jc w:val="center"/>
              <w:rPr>
                <w:rFonts w:ascii="Times New Roman" w:hAnsi="Times New Roman"/>
                <w:b w:val="0"/>
                <w:sz w:val="24"/>
                <w:szCs w:val="24"/>
              </w:rPr>
            </w:pPr>
          </w:p>
          <w:p w14:paraId="09718CE0"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Pr>
          <w:p w14:paraId="64361BFB"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ADC4547"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F5A6725"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A33D2AF" w14:textId="77777777"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vMerge/>
          </w:tcPr>
          <w:p w14:paraId="012627B2" w14:textId="77777777" w:rsidR="0081122B" w:rsidRPr="00684F10" w:rsidRDefault="0081122B" w:rsidP="00684F10">
            <w:pPr>
              <w:jc w:val="center"/>
              <w:rPr>
                <w:rFonts w:ascii="Times New Roman" w:hAnsi="Times New Roman"/>
                <w:b w:val="0"/>
                <w:sz w:val="24"/>
                <w:szCs w:val="24"/>
              </w:rPr>
            </w:pPr>
          </w:p>
        </w:tc>
        <w:tc>
          <w:tcPr>
            <w:tcW w:w="2534" w:type="dxa"/>
            <w:vMerge/>
          </w:tcPr>
          <w:p w14:paraId="2FCD79E8" w14:textId="77777777" w:rsidR="0081122B" w:rsidRPr="00684F10" w:rsidRDefault="0081122B" w:rsidP="00684F10">
            <w:pPr>
              <w:autoSpaceDE w:val="0"/>
              <w:autoSpaceDN w:val="0"/>
              <w:adjustRightInd w:val="0"/>
              <w:rPr>
                <w:rFonts w:ascii="Times New Roman" w:hAnsi="Times New Roman"/>
                <w:b w:val="0"/>
                <w:sz w:val="24"/>
                <w:szCs w:val="24"/>
              </w:rPr>
            </w:pPr>
          </w:p>
        </w:tc>
      </w:tr>
      <w:tr w:rsidR="0081122B" w:rsidRPr="00535C1A" w14:paraId="70A90AC0" w14:textId="77777777" w:rsidTr="00A22A8E">
        <w:trPr>
          <w:trHeight w:val="2208"/>
        </w:trPr>
        <w:tc>
          <w:tcPr>
            <w:tcW w:w="942" w:type="dxa"/>
            <w:vMerge/>
            <w:tcBorders>
              <w:bottom w:val="single" w:sz="4" w:space="0" w:color="auto"/>
            </w:tcBorders>
          </w:tcPr>
          <w:p w14:paraId="0E8948CB" w14:textId="77777777" w:rsidR="0081122B" w:rsidRPr="00535C1A" w:rsidRDefault="0081122B" w:rsidP="00535C1A">
            <w:pPr>
              <w:rPr>
                <w:rFonts w:ascii="Times New Roman" w:hAnsi="Times New Roman"/>
                <w:b w:val="0"/>
                <w:sz w:val="24"/>
                <w:szCs w:val="24"/>
              </w:rPr>
            </w:pPr>
          </w:p>
        </w:tc>
        <w:tc>
          <w:tcPr>
            <w:tcW w:w="4021" w:type="dxa"/>
            <w:tcBorders>
              <w:bottom w:val="single" w:sz="4" w:space="0" w:color="auto"/>
            </w:tcBorders>
          </w:tcPr>
          <w:p w14:paraId="43BA40EE" w14:textId="77777777" w:rsidR="0081122B" w:rsidRPr="001D158B" w:rsidRDefault="0081122B" w:rsidP="0088692E">
            <w:pPr>
              <w:jc w:val="both"/>
              <w:rPr>
                <w:rFonts w:ascii="Times New Roman" w:hAnsi="Times New Roman"/>
                <w:b w:val="0"/>
                <w:sz w:val="24"/>
                <w:szCs w:val="24"/>
              </w:rPr>
            </w:pPr>
            <w:r w:rsidRPr="001D158B">
              <w:rPr>
                <w:rFonts w:ascii="Times New Roman" w:hAnsi="Times New Roman"/>
                <w:b w:val="0"/>
                <w:sz w:val="24"/>
                <w:szCs w:val="24"/>
              </w:rPr>
              <w:t>Информационная акция «Каждый ребёнок должен знать»</w:t>
            </w:r>
          </w:p>
        </w:tc>
        <w:tc>
          <w:tcPr>
            <w:tcW w:w="2526" w:type="dxa"/>
            <w:tcBorders>
              <w:bottom w:val="single" w:sz="4" w:space="0" w:color="auto"/>
            </w:tcBorders>
          </w:tcPr>
          <w:p w14:paraId="5B59B23E" w14:textId="77777777" w:rsidR="0081122B" w:rsidRDefault="0081122B" w:rsidP="0088692E">
            <w:pPr>
              <w:jc w:val="center"/>
              <w:rPr>
                <w:rFonts w:ascii="Times New Roman" w:hAnsi="Times New Roman"/>
                <w:b w:val="0"/>
                <w:sz w:val="24"/>
                <w:szCs w:val="24"/>
              </w:rPr>
            </w:pPr>
            <w:r w:rsidRPr="001D158B">
              <w:rPr>
                <w:rFonts w:ascii="Times New Roman" w:hAnsi="Times New Roman"/>
                <w:b w:val="0"/>
                <w:sz w:val="24"/>
                <w:szCs w:val="24"/>
              </w:rPr>
              <w:t>МБУК «Культурно-досуговый комплекс»</w:t>
            </w:r>
          </w:p>
          <w:p w14:paraId="1B17CED1" w14:textId="77777777" w:rsidR="0081122B" w:rsidRDefault="0081122B" w:rsidP="0088692E">
            <w:pPr>
              <w:jc w:val="center"/>
              <w:rPr>
                <w:rFonts w:ascii="Times New Roman" w:hAnsi="Times New Roman"/>
                <w:b w:val="0"/>
                <w:sz w:val="24"/>
                <w:szCs w:val="24"/>
              </w:rPr>
            </w:pPr>
          </w:p>
          <w:p w14:paraId="7B65D6AE" w14:textId="77777777" w:rsidR="0081122B" w:rsidRPr="001D158B" w:rsidRDefault="0081122B" w:rsidP="0088692E">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tc>
        <w:tc>
          <w:tcPr>
            <w:tcW w:w="2464" w:type="dxa"/>
            <w:tcBorders>
              <w:bottom w:val="single" w:sz="4" w:space="0" w:color="auto"/>
            </w:tcBorders>
          </w:tcPr>
          <w:p w14:paraId="0CE9B83E"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D4DCCB4"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CB31FB6" w14:textId="77777777" w:rsidR="0081122B" w:rsidRPr="00684F10" w:rsidRDefault="0081122B"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769D31B" w14:textId="77777777" w:rsidR="0081122B" w:rsidRPr="001D158B" w:rsidRDefault="0081122B" w:rsidP="004F2300">
            <w:pPr>
              <w:jc w:val="center"/>
              <w:rPr>
                <w:rFonts w:ascii="Times New Roman" w:hAnsi="Times New Roman"/>
                <w:b w:val="0"/>
                <w:sz w:val="24"/>
                <w:szCs w:val="24"/>
              </w:rPr>
            </w:pPr>
            <w:r w:rsidRPr="00684F10">
              <w:rPr>
                <w:rFonts w:ascii="Times New Roman" w:hAnsi="Times New Roman"/>
                <w:b w:val="0"/>
                <w:sz w:val="24"/>
                <w:szCs w:val="24"/>
              </w:rPr>
              <w:t xml:space="preserve">до 31 декабря 2026 </w:t>
            </w:r>
          </w:p>
          <w:p w14:paraId="6ED44894" w14:textId="01D46B02" w:rsidR="0081122B" w:rsidRPr="001D158B" w:rsidRDefault="0081122B" w:rsidP="002B5554">
            <w:pPr>
              <w:jc w:val="center"/>
              <w:rPr>
                <w:rFonts w:ascii="Times New Roman" w:hAnsi="Times New Roman"/>
                <w:b w:val="0"/>
                <w:sz w:val="24"/>
                <w:szCs w:val="24"/>
              </w:rPr>
            </w:pPr>
            <w:r w:rsidRPr="00684F10">
              <w:rPr>
                <w:rFonts w:ascii="Times New Roman" w:hAnsi="Times New Roman"/>
                <w:b w:val="0"/>
                <w:sz w:val="24"/>
                <w:szCs w:val="24"/>
              </w:rPr>
              <w:t>года</w:t>
            </w:r>
          </w:p>
        </w:tc>
        <w:tc>
          <w:tcPr>
            <w:tcW w:w="2498" w:type="dxa"/>
            <w:vMerge/>
            <w:tcBorders>
              <w:bottom w:val="single" w:sz="4" w:space="0" w:color="auto"/>
            </w:tcBorders>
          </w:tcPr>
          <w:p w14:paraId="60F15032" w14:textId="77777777" w:rsidR="0081122B" w:rsidRPr="00684F10" w:rsidRDefault="0081122B" w:rsidP="00684F10">
            <w:pPr>
              <w:jc w:val="center"/>
              <w:rPr>
                <w:rFonts w:ascii="Times New Roman" w:hAnsi="Times New Roman"/>
                <w:b w:val="0"/>
                <w:sz w:val="24"/>
                <w:szCs w:val="24"/>
              </w:rPr>
            </w:pPr>
          </w:p>
        </w:tc>
        <w:tc>
          <w:tcPr>
            <w:tcW w:w="2534" w:type="dxa"/>
            <w:vMerge/>
            <w:tcBorders>
              <w:bottom w:val="single" w:sz="4" w:space="0" w:color="auto"/>
            </w:tcBorders>
          </w:tcPr>
          <w:p w14:paraId="249E86E0" w14:textId="77777777" w:rsidR="0081122B" w:rsidRPr="00684F10" w:rsidRDefault="0081122B" w:rsidP="00684F10">
            <w:pPr>
              <w:autoSpaceDE w:val="0"/>
              <w:autoSpaceDN w:val="0"/>
              <w:adjustRightInd w:val="0"/>
              <w:rPr>
                <w:rFonts w:ascii="Times New Roman" w:hAnsi="Times New Roman"/>
                <w:b w:val="0"/>
                <w:sz w:val="24"/>
                <w:szCs w:val="24"/>
              </w:rPr>
            </w:pPr>
          </w:p>
        </w:tc>
      </w:tr>
      <w:tr w:rsidR="00B1067A" w:rsidRPr="00535C1A" w14:paraId="68EE64C0" w14:textId="77777777" w:rsidTr="00D66BF6">
        <w:tc>
          <w:tcPr>
            <w:tcW w:w="942" w:type="dxa"/>
          </w:tcPr>
          <w:p w14:paraId="0D658B79" w14:textId="77777777" w:rsidR="00B1067A" w:rsidRPr="00535C1A" w:rsidRDefault="009038F3" w:rsidP="009038F3">
            <w:pPr>
              <w:jc w:val="center"/>
              <w:rPr>
                <w:rFonts w:ascii="Times New Roman" w:hAnsi="Times New Roman"/>
                <w:b w:val="0"/>
                <w:sz w:val="24"/>
                <w:szCs w:val="24"/>
              </w:rPr>
            </w:pPr>
            <w:r>
              <w:rPr>
                <w:rFonts w:ascii="Times New Roman" w:hAnsi="Times New Roman"/>
                <w:b w:val="0"/>
                <w:sz w:val="24"/>
                <w:szCs w:val="24"/>
              </w:rPr>
              <w:t>2.19.</w:t>
            </w:r>
          </w:p>
        </w:tc>
        <w:tc>
          <w:tcPr>
            <w:tcW w:w="4021" w:type="dxa"/>
          </w:tcPr>
          <w:p w14:paraId="0BA46286" w14:textId="1CE03F49" w:rsidR="00B1067A" w:rsidRPr="00B1067A" w:rsidRDefault="00B1067A" w:rsidP="0088692E">
            <w:pPr>
              <w:rPr>
                <w:rFonts w:ascii="Times New Roman" w:hAnsi="Times New Roman"/>
                <w:b w:val="0"/>
                <w:bCs/>
                <w:sz w:val="24"/>
                <w:szCs w:val="24"/>
              </w:rPr>
            </w:pPr>
            <w:r w:rsidRPr="00B1067A">
              <w:rPr>
                <w:rFonts w:ascii="Times New Roman" w:hAnsi="Times New Roman"/>
                <w:b w:val="0"/>
                <w:bCs/>
                <w:sz w:val="24"/>
                <w:szCs w:val="24"/>
              </w:rPr>
              <w:t xml:space="preserve">Информирование родителей (законных представителей) несовершеннолетних из числа семей </w:t>
            </w:r>
          </w:p>
        </w:tc>
        <w:tc>
          <w:tcPr>
            <w:tcW w:w="2526" w:type="dxa"/>
          </w:tcPr>
          <w:p w14:paraId="3C645FAF" w14:textId="77777777" w:rsidR="00B1067A" w:rsidRPr="00C3701C" w:rsidRDefault="00B1067A" w:rsidP="0088692E">
            <w:pPr>
              <w:jc w:val="center"/>
              <w:rPr>
                <w:rFonts w:ascii="Times New Roman" w:hAnsi="Times New Roman"/>
                <w:b w:val="0"/>
                <w:bCs/>
                <w:sz w:val="24"/>
                <w:szCs w:val="24"/>
              </w:rPr>
            </w:pPr>
            <w:r w:rsidRPr="00C3701C">
              <w:rPr>
                <w:rFonts w:ascii="Times New Roman" w:hAnsi="Times New Roman"/>
                <w:b w:val="0"/>
                <w:bCs/>
                <w:sz w:val="24"/>
                <w:szCs w:val="24"/>
              </w:rPr>
              <w:t>МБУК «Городская библиотека»</w:t>
            </w:r>
          </w:p>
          <w:p w14:paraId="1F37D293" w14:textId="7BA3942B" w:rsidR="006E3247" w:rsidRPr="00C3701C" w:rsidRDefault="006E3247" w:rsidP="0088692E">
            <w:pPr>
              <w:jc w:val="center"/>
              <w:rPr>
                <w:rFonts w:ascii="Times New Roman" w:hAnsi="Times New Roman"/>
                <w:b w:val="0"/>
                <w:bCs/>
                <w:sz w:val="24"/>
                <w:szCs w:val="24"/>
              </w:rPr>
            </w:pPr>
          </w:p>
        </w:tc>
        <w:tc>
          <w:tcPr>
            <w:tcW w:w="2464" w:type="dxa"/>
          </w:tcPr>
          <w:p w14:paraId="3B961D7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F24DE80" w14:textId="155DCFFC" w:rsidR="00B1067A" w:rsidRPr="00B1067A" w:rsidRDefault="00B1067A" w:rsidP="002B5554">
            <w:pPr>
              <w:jc w:val="center"/>
              <w:rPr>
                <w:rFonts w:ascii="Times New Roman" w:hAnsi="Times New Roman"/>
                <w:b w:val="0"/>
                <w:bCs/>
                <w:sz w:val="24"/>
                <w:szCs w:val="24"/>
                <w:highlight w:val="yellow"/>
              </w:rPr>
            </w:pPr>
          </w:p>
        </w:tc>
        <w:tc>
          <w:tcPr>
            <w:tcW w:w="2498" w:type="dxa"/>
          </w:tcPr>
          <w:p w14:paraId="4478C26B" w14:textId="77777777" w:rsidR="00B1067A" w:rsidRPr="00684F10" w:rsidRDefault="002A57BC"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67C76EB1" w14:textId="52FAC756" w:rsidR="00B1067A" w:rsidRPr="00B1067A" w:rsidRDefault="00B1067A" w:rsidP="00684F10">
            <w:pPr>
              <w:autoSpaceDE w:val="0"/>
              <w:autoSpaceDN w:val="0"/>
              <w:adjustRightInd w:val="0"/>
              <w:rPr>
                <w:rFonts w:ascii="Times New Roman" w:hAnsi="Times New Roman"/>
                <w:b w:val="0"/>
                <w:sz w:val="24"/>
                <w:szCs w:val="24"/>
              </w:rPr>
            </w:pPr>
            <w:r w:rsidRPr="00B1067A">
              <w:rPr>
                <w:rFonts w:ascii="Times New Roman" w:hAnsi="Times New Roman"/>
                <w:b w:val="0"/>
                <w:bCs/>
                <w:sz w:val="24"/>
                <w:szCs w:val="24"/>
              </w:rPr>
              <w:t xml:space="preserve">Вовлечение в профилактические мероприятия </w:t>
            </w:r>
          </w:p>
        </w:tc>
      </w:tr>
      <w:tr w:rsidR="0081122B" w:rsidRPr="00535C1A" w14:paraId="49FCC379" w14:textId="77777777" w:rsidTr="00D66BF6">
        <w:tc>
          <w:tcPr>
            <w:tcW w:w="942" w:type="dxa"/>
          </w:tcPr>
          <w:p w14:paraId="5F38467A" w14:textId="0A5CFE66" w:rsidR="0081122B" w:rsidRDefault="0081122B" w:rsidP="0081122B">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0CF4A092" w14:textId="2C984BAC" w:rsidR="0081122B" w:rsidRPr="00B1067A" w:rsidRDefault="0081122B" w:rsidP="0081122B">
            <w:pPr>
              <w:jc w:val="center"/>
              <w:rPr>
                <w:rFonts w:ascii="Times New Roman" w:hAnsi="Times New Roman"/>
                <w:b w:val="0"/>
                <w:bCs/>
                <w:sz w:val="24"/>
                <w:szCs w:val="24"/>
              </w:rPr>
            </w:pPr>
            <w:r>
              <w:rPr>
                <w:rFonts w:ascii="Times New Roman" w:hAnsi="Times New Roman"/>
                <w:b w:val="0"/>
                <w:bCs/>
                <w:sz w:val="24"/>
                <w:szCs w:val="24"/>
              </w:rPr>
              <w:t>2</w:t>
            </w:r>
          </w:p>
        </w:tc>
        <w:tc>
          <w:tcPr>
            <w:tcW w:w="2526" w:type="dxa"/>
          </w:tcPr>
          <w:p w14:paraId="1FC0CA3F" w14:textId="699BDD4C" w:rsidR="0081122B" w:rsidRPr="00C3701C" w:rsidRDefault="0081122B" w:rsidP="0081122B">
            <w:pPr>
              <w:jc w:val="center"/>
              <w:rPr>
                <w:rFonts w:ascii="Times New Roman" w:hAnsi="Times New Roman"/>
                <w:b w:val="0"/>
                <w:bCs/>
                <w:sz w:val="24"/>
                <w:szCs w:val="24"/>
              </w:rPr>
            </w:pPr>
            <w:r>
              <w:rPr>
                <w:rFonts w:ascii="Times New Roman" w:hAnsi="Times New Roman"/>
                <w:b w:val="0"/>
                <w:bCs/>
                <w:sz w:val="24"/>
                <w:szCs w:val="24"/>
              </w:rPr>
              <w:t>3</w:t>
            </w:r>
          </w:p>
        </w:tc>
        <w:tc>
          <w:tcPr>
            <w:tcW w:w="2464" w:type="dxa"/>
          </w:tcPr>
          <w:p w14:paraId="421B981F" w14:textId="1B85A852" w:rsidR="0081122B" w:rsidRPr="00684F10" w:rsidRDefault="0081122B" w:rsidP="0081122B">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37A7B0CF" w14:textId="719700FE" w:rsidR="0081122B" w:rsidRDefault="0081122B" w:rsidP="0081122B">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736BCFB" w14:textId="490DFABF" w:rsidR="0081122B" w:rsidRPr="00B1067A" w:rsidRDefault="0081122B" w:rsidP="0081122B">
            <w:pPr>
              <w:autoSpaceDE w:val="0"/>
              <w:autoSpaceDN w:val="0"/>
              <w:adjustRightInd w:val="0"/>
              <w:jc w:val="center"/>
              <w:rPr>
                <w:rFonts w:ascii="Times New Roman" w:hAnsi="Times New Roman"/>
                <w:b w:val="0"/>
                <w:bCs/>
                <w:sz w:val="24"/>
                <w:szCs w:val="24"/>
              </w:rPr>
            </w:pPr>
            <w:r>
              <w:rPr>
                <w:rFonts w:ascii="Times New Roman" w:hAnsi="Times New Roman"/>
                <w:b w:val="0"/>
                <w:bCs/>
                <w:sz w:val="24"/>
                <w:szCs w:val="24"/>
              </w:rPr>
              <w:t>6</w:t>
            </w:r>
          </w:p>
        </w:tc>
      </w:tr>
      <w:tr w:rsidR="0081122B" w:rsidRPr="00535C1A" w14:paraId="4489ABFD" w14:textId="77777777" w:rsidTr="00D66BF6">
        <w:tc>
          <w:tcPr>
            <w:tcW w:w="942" w:type="dxa"/>
          </w:tcPr>
          <w:p w14:paraId="5B3F16D3" w14:textId="77777777" w:rsidR="0081122B" w:rsidRDefault="0081122B" w:rsidP="009038F3">
            <w:pPr>
              <w:jc w:val="center"/>
              <w:rPr>
                <w:rFonts w:ascii="Times New Roman" w:hAnsi="Times New Roman"/>
                <w:b w:val="0"/>
                <w:sz w:val="24"/>
                <w:szCs w:val="24"/>
              </w:rPr>
            </w:pPr>
          </w:p>
        </w:tc>
        <w:tc>
          <w:tcPr>
            <w:tcW w:w="4021" w:type="dxa"/>
          </w:tcPr>
          <w:p w14:paraId="1E5B8BD9" w14:textId="61E896F4" w:rsidR="0081122B" w:rsidRPr="00B1067A" w:rsidRDefault="0081122B" w:rsidP="0088692E">
            <w:pPr>
              <w:rPr>
                <w:rFonts w:ascii="Times New Roman" w:hAnsi="Times New Roman"/>
                <w:b w:val="0"/>
                <w:bCs/>
                <w:sz w:val="24"/>
                <w:szCs w:val="24"/>
              </w:rPr>
            </w:pPr>
            <w:r w:rsidRPr="00B1067A">
              <w:rPr>
                <w:rFonts w:ascii="Times New Roman" w:hAnsi="Times New Roman"/>
                <w:b w:val="0"/>
                <w:bCs/>
                <w:sz w:val="24"/>
                <w:szCs w:val="24"/>
              </w:rPr>
              <w:t>находящихся на профилактических учетах о плане работы учреждений (мероприятий, дата, время, место) на месяц, распространение приглашений на мероприятия</w:t>
            </w:r>
          </w:p>
        </w:tc>
        <w:tc>
          <w:tcPr>
            <w:tcW w:w="2526" w:type="dxa"/>
          </w:tcPr>
          <w:p w14:paraId="4D7833E0"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 ДО «Детская музыкальная школа им.</w:t>
            </w:r>
          </w:p>
          <w:p w14:paraId="176AF4C4"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В.В. Андреева»</w:t>
            </w:r>
          </w:p>
          <w:p w14:paraId="7D3CB540" w14:textId="77777777" w:rsidR="0081122B" w:rsidRPr="00C3701C" w:rsidRDefault="0081122B" w:rsidP="0081122B">
            <w:pPr>
              <w:jc w:val="center"/>
              <w:rPr>
                <w:rFonts w:ascii="Times New Roman" w:hAnsi="Times New Roman"/>
                <w:b w:val="0"/>
                <w:bCs/>
                <w:sz w:val="24"/>
                <w:szCs w:val="24"/>
              </w:rPr>
            </w:pPr>
          </w:p>
          <w:p w14:paraId="1D026558"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 ДО «Детская школа искусств»</w:t>
            </w:r>
          </w:p>
          <w:p w14:paraId="7FF695A4" w14:textId="77777777" w:rsidR="0081122B" w:rsidRPr="00C3701C" w:rsidRDefault="0081122B" w:rsidP="0081122B">
            <w:pPr>
              <w:jc w:val="center"/>
              <w:rPr>
                <w:rFonts w:ascii="Times New Roman" w:hAnsi="Times New Roman"/>
                <w:b w:val="0"/>
                <w:bCs/>
                <w:sz w:val="24"/>
                <w:szCs w:val="24"/>
              </w:rPr>
            </w:pPr>
          </w:p>
          <w:p w14:paraId="31D7A905"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МБУК «Культурно-досуговый комплекс»</w:t>
            </w:r>
          </w:p>
          <w:p w14:paraId="397BE2C8" w14:textId="77777777" w:rsidR="0081122B" w:rsidRPr="00C3701C" w:rsidRDefault="0081122B" w:rsidP="0081122B">
            <w:pPr>
              <w:jc w:val="center"/>
              <w:rPr>
                <w:rFonts w:ascii="Times New Roman" w:hAnsi="Times New Roman"/>
                <w:b w:val="0"/>
                <w:bCs/>
                <w:sz w:val="24"/>
                <w:szCs w:val="24"/>
              </w:rPr>
            </w:pPr>
          </w:p>
          <w:p w14:paraId="0C37A775" w14:textId="27C1A9FF" w:rsidR="0081122B" w:rsidRPr="00C3701C" w:rsidRDefault="0081122B" w:rsidP="00451A8F">
            <w:pPr>
              <w:jc w:val="center"/>
              <w:rPr>
                <w:rFonts w:ascii="Times New Roman" w:hAnsi="Times New Roman"/>
                <w:b w:val="0"/>
                <w:bCs/>
                <w:sz w:val="24"/>
                <w:szCs w:val="24"/>
              </w:rPr>
            </w:pPr>
            <w:r w:rsidRPr="00C3701C">
              <w:rPr>
                <w:rFonts w:ascii="Times New Roman" w:hAnsi="Times New Roman"/>
                <w:b w:val="0"/>
                <w:bCs/>
                <w:sz w:val="24"/>
                <w:szCs w:val="24"/>
              </w:rPr>
              <w:t>НГ МАУК «Музейный комплекс»</w:t>
            </w:r>
          </w:p>
          <w:p w14:paraId="4E1FE974"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МБУК Театр Кукол и Актера «Волшебная флейта»</w:t>
            </w:r>
          </w:p>
          <w:p w14:paraId="394BD897" w14:textId="77777777" w:rsidR="0081122B" w:rsidRPr="00C3701C" w:rsidRDefault="0081122B" w:rsidP="0081122B">
            <w:pPr>
              <w:jc w:val="center"/>
              <w:rPr>
                <w:rFonts w:ascii="Times New Roman" w:hAnsi="Times New Roman"/>
                <w:b w:val="0"/>
                <w:bCs/>
                <w:sz w:val="24"/>
                <w:szCs w:val="24"/>
              </w:rPr>
            </w:pPr>
          </w:p>
          <w:p w14:paraId="2DC0DD57" w14:textId="77777777" w:rsidR="0081122B" w:rsidRPr="00C3701C" w:rsidRDefault="0081122B" w:rsidP="0081122B">
            <w:pPr>
              <w:jc w:val="center"/>
              <w:rPr>
                <w:rFonts w:ascii="Times New Roman" w:hAnsi="Times New Roman"/>
                <w:b w:val="0"/>
                <w:bCs/>
                <w:sz w:val="24"/>
                <w:szCs w:val="24"/>
              </w:rPr>
            </w:pPr>
            <w:r w:rsidRPr="00C3701C">
              <w:rPr>
                <w:rFonts w:ascii="Times New Roman" w:hAnsi="Times New Roman"/>
                <w:b w:val="0"/>
                <w:bCs/>
                <w:sz w:val="24"/>
                <w:szCs w:val="24"/>
              </w:rPr>
              <w:t>МБУК «Центр национальных культур»</w:t>
            </w:r>
          </w:p>
          <w:p w14:paraId="5AF82D31" w14:textId="77777777" w:rsidR="0081122B" w:rsidRPr="00C3701C" w:rsidRDefault="0081122B" w:rsidP="0081122B">
            <w:pPr>
              <w:jc w:val="center"/>
              <w:rPr>
                <w:rFonts w:ascii="Times New Roman" w:hAnsi="Times New Roman"/>
                <w:b w:val="0"/>
                <w:bCs/>
                <w:sz w:val="24"/>
                <w:szCs w:val="24"/>
              </w:rPr>
            </w:pPr>
          </w:p>
          <w:p w14:paraId="3910CC97" w14:textId="7DEAA1CA" w:rsidR="0081122B" w:rsidRPr="00C3701C" w:rsidRDefault="0081122B" w:rsidP="0081122B">
            <w:pPr>
              <w:jc w:val="center"/>
              <w:rPr>
                <w:rFonts w:ascii="Times New Roman" w:hAnsi="Times New Roman"/>
                <w:b w:val="0"/>
                <w:bCs/>
                <w:sz w:val="24"/>
                <w:szCs w:val="24"/>
              </w:rPr>
            </w:pPr>
            <w:proofErr w:type="spellStart"/>
            <w:r w:rsidRPr="00C3701C">
              <w:rPr>
                <w:rFonts w:ascii="Times New Roman" w:hAnsi="Times New Roman"/>
                <w:b w:val="0"/>
                <w:sz w:val="24"/>
                <w:szCs w:val="24"/>
              </w:rPr>
              <w:t>ККиТ</w:t>
            </w:r>
            <w:proofErr w:type="spellEnd"/>
          </w:p>
        </w:tc>
        <w:tc>
          <w:tcPr>
            <w:tcW w:w="2464" w:type="dxa"/>
          </w:tcPr>
          <w:p w14:paraId="4B00A753" w14:textId="77777777" w:rsidR="0081122B" w:rsidRPr="00684F10" w:rsidRDefault="0081122B" w:rsidP="0081122B">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31FFE81" w14:textId="77777777" w:rsidR="0081122B" w:rsidRPr="00684F10" w:rsidRDefault="0081122B" w:rsidP="0081122B">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4857EA4" w14:textId="2D739586" w:rsidR="0081122B" w:rsidRPr="00684F10" w:rsidRDefault="0081122B" w:rsidP="0081122B">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05845DA" w14:textId="77777777" w:rsidR="0081122B" w:rsidRDefault="0081122B" w:rsidP="00684F10">
            <w:pPr>
              <w:jc w:val="center"/>
              <w:rPr>
                <w:rFonts w:ascii="Times New Roman" w:hAnsi="Times New Roman"/>
                <w:b w:val="0"/>
                <w:sz w:val="24"/>
                <w:szCs w:val="24"/>
              </w:rPr>
            </w:pPr>
          </w:p>
        </w:tc>
        <w:tc>
          <w:tcPr>
            <w:tcW w:w="2534" w:type="dxa"/>
          </w:tcPr>
          <w:p w14:paraId="757C81BA" w14:textId="79BE089A" w:rsidR="0081122B" w:rsidRPr="00B1067A" w:rsidRDefault="0081122B" w:rsidP="00684F10">
            <w:pPr>
              <w:autoSpaceDE w:val="0"/>
              <w:autoSpaceDN w:val="0"/>
              <w:adjustRightInd w:val="0"/>
              <w:rPr>
                <w:rFonts w:ascii="Times New Roman" w:hAnsi="Times New Roman"/>
                <w:b w:val="0"/>
                <w:bCs/>
                <w:sz w:val="24"/>
                <w:szCs w:val="24"/>
              </w:rPr>
            </w:pPr>
            <w:r w:rsidRPr="00B1067A">
              <w:rPr>
                <w:rFonts w:ascii="Times New Roman" w:hAnsi="Times New Roman"/>
                <w:b w:val="0"/>
                <w:bCs/>
                <w:sz w:val="24"/>
                <w:szCs w:val="24"/>
              </w:rPr>
              <w:t>родителей, воспитывающих несовершеннолетних детей</w:t>
            </w:r>
          </w:p>
        </w:tc>
      </w:tr>
      <w:tr w:rsidR="00451A8F" w:rsidRPr="00535C1A" w14:paraId="3723A654" w14:textId="77777777" w:rsidTr="00A22A8E">
        <w:trPr>
          <w:trHeight w:val="2208"/>
        </w:trPr>
        <w:tc>
          <w:tcPr>
            <w:tcW w:w="942" w:type="dxa"/>
          </w:tcPr>
          <w:p w14:paraId="1C9BFB89" w14:textId="77777777" w:rsidR="00451A8F" w:rsidRDefault="00451A8F" w:rsidP="009038F3">
            <w:pPr>
              <w:jc w:val="center"/>
              <w:rPr>
                <w:rFonts w:ascii="Times New Roman" w:hAnsi="Times New Roman"/>
                <w:b w:val="0"/>
                <w:sz w:val="24"/>
                <w:szCs w:val="24"/>
              </w:rPr>
            </w:pPr>
            <w:r>
              <w:rPr>
                <w:rFonts w:ascii="Times New Roman" w:hAnsi="Times New Roman"/>
                <w:b w:val="0"/>
                <w:sz w:val="24"/>
                <w:szCs w:val="24"/>
              </w:rPr>
              <w:t>2.20.</w:t>
            </w:r>
          </w:p>
        </w:tc>
        <w:tc>
          <w:tcPr>
            <w:tcW w:w="4021" w:type="dxa"/>
          </w:tcPr>
          <w:p w14:paraId="270D6BD2" w14:textId="77777777" w:rsidR="00451A8F" w:rsidRPr="00B1067A" w:rsidRDefault="00451A8F" w:rsidP="0088692E">
            <w:pPr>
              <w:rPr>
                <w:rFonts w:ascii="Times New Roman" w:hAnsi="Times New Roman"/>
                <w:b w:val="0"/>
                <w:bCs/>
                <w:sz w:val="24"/>
                <w:szCs w:val="24"/>
              </w:rPr>
            </w:pPr>
            <w:r>
              <w:rPr>
                <w:rFonts w:ascii="Times New Roman" w:hAnsi="Times New Roman"/>
                <w:b w:val="0"/>
                <w:bCs/>
                <w:sz w:val="24"/>
                <w:szCs w:val="24"/>
              </w:rPr>
              <w:t>Вовлечение несовершеннолетних, состоящих на профилактических учетах, в занятия физической культуры и спортом</w:t>
            </w:r>
          </w:p>
        </w:tc>
        <w:tc>
          <w:tcPr>
            <w:tcW w:w="2526" w:type="dxa"/>
          </w:tcPr>
          <w:p w14:paraId="48EE21D8" w14:textId="77777777" w:rsidR="00451A8F" w:rsidRPr="00C3701C" w:rsidRDefault="00451A8F" w:rsidP="0088692E">
            <w:pPr>
              <w:jc w:val="center"/>
              <w:rPr>
                <w:rFonts w:ascii="Times New Roman" w:hAnsi="Times New Roman"/>
                <w:b w:val="0"/>
                <w:bCs/>
                <w:sz w:val="24"/>
                <w:szCs w:val="24"/>
              </w:rPr>
            </w:pPr>
            <w:proofErr w:type="spellStart"/>
            <w:r w:rsidRPr="00C3701C">
              <w:rPr>
                <w:rFonts w:ascii="Times New Roman" w:hAnsi="Times New Roman"/>
                <w:b w:val="0"/>
                <w:sz w:val="24"/>
                <w:szCs w:val="24"/>
              </w:rPr>
              <w:t>ККиТ</w:t>
            </w:r>
            <w:proofErr w:type="spellEnd"/>
          </w:p>
        </w:tc>
        <w:tc>
          <w:tcPr>
            <w:tcW w:w="2464" w:type="dxa"/>
          </w:tcPr>
          <w:p w14:paraId="72952B0A" w14:textId="77777777" w:rsidR="00451A8F" w:rsidRPr="00684F10" w:rsidRDefault="00451A8F" w:rsidP="00C3701C">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FA11B16" w14:textId="77777777" w:rsidR="00451A8F" w:rsidRPr="00684F10" w:rsidRDefault="00451A8F" w:rsidP="00C3701C">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2990FF5" w14:textId="77777777" w:rsidR="00451A8F" w:rsidRPr="00684F10" w:rsidRDefault="00451A8F" w:rsidP="00C3701C">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7F6D3F93" w14:textId="77777777" w:rsidR="00451A8F" w:rsidRPr="00684F10" w:rsidRDefault="00451A8F" w:rsidP="00E85ADC">
            <w:pPr>
              <w:jc w:val="center"/>
              <w:rPr>
                <w:rFonts w:ascii="Times New Roman" w:hAnsi="Times New Roman"/>
                <w:b w:val="0"/>
                <w:sz w:val="24"/>
                <w:szCs w:val="24"/>
              </w:rPr>
            </w:pPr>
            <w:r w:rsidRPr="00684F10">
              <w:rPr>
                <w:rFonts w:ascii="Times New Roman" w:hAnsi="Times New Roman"/>
                <w:b w:val="0"/>
                <w:sz w:val="24"/>
                <w:szCs w:val="24"/>
              </w:rPr>
              <w:t xml:space="preserve">до 31 декабря 2026 </w:t>
            </w:r>
          </w:p>
          <w:p w14:paraId="0505F23D" w14:textId="1D2CE91C" w:rsidR="00451A8F" w:rsidRPr="00684F10" w:rsidRDefault="00451A8F" w:rsidP="00C3701C">
            <w:pPr>
              <w:jc w:val="center"/>
              <w:rPr>
                <w:rFonts w:ascii="Times New Roman" w:hAnsi="Times New Roman"/>
                <w:b w:val="0"/>
                <w:sz w:val="24"/>
                <w:szCs w:val="24"/>
              </w:rPr>
            </w:pPr>
            <w:r w:rsidRPr="00684F10">
              <w:rPr>
                <w:rFonts w:ascii="Times New Roman" w:hAnsi="Times New Roman"/>
                <w:b w:val="0"/>
                <w:sz w:val="24"/>
                <w:szCs w:val="24"/>
              </w:rPr>
              <w:t>года</w:t>
            </w:r>
          </w:p>
        </w:tc>
        <w:tc>
          <w:tcPr>
            <w:tcW w:w="2498" w:type="dxa"/>
          </w:tcPr>
          <w:p w14:paraId="502AC588" w14:textId="77777777" w:rsidR="00451A8F" w:rsidRDefault="00451A8F" w:rsidP="00684F10">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13E8D52A" w14:textId="77777777" w:rsidR="00451A8F" w:rsidRDefault="00451A8F" w:rsidP="00684F10">
            <w:pPr>
              <w:autoSpaceDE w:val="0"/>
              <w:autoSpaceDN w:val="0"/>
              <w:adjustRightInd w:val="0"/>
              <w:rPr>
                <w:rFonts w:ascii="Times New Roman" w:hAnsi="Times New Roman"/>
                <w:b w:val="0"/>
                <w:bCs/>
                <w:sz w:val="24"/>
                <w:szCs w:val="24"/>
              </w:rPr>
            </w:pPr>
            <w:r>
              <w:rPr>
                <w:rFonts w:ascii="Times New Roman" w:hAnsi="Times New Roman"/>
                <w:b w:val="0"/>
                <w:bCs/>
                <w:sz w:val="24"/>
                <w:szCs w:val="24"/>
              </w:rPr>
              <w:t>Охват не менее 80% несовершеннолетних,</w:t>
            </w:r>
          </w:p>
          <w:p w14:paraId="66466F2B" w14:textId="77777777" w:rsidR="00451A8F" w:rsidRPr="00B1067A" w:rsidRDefault="00451A8F" w:rsidP="00684F10">
            <w:pPr>
              <w:autoSpaceDE w:val="0"/>
              <w:autoSpaceDN w:val="0"/>
              <w:adjustRightInd w:val="0"/>
              <w:rPr>
                <w:rFonts w:ascii="Times New Roman" w:hAnsi="Times New Roman"/>
                <w:b w:val="0"/>
                <w:bCs/>
                <w:sz w:val="24"/>
                <w:szCs w:val="24"/>
              </w:rPr>
            </w:pPr>
            <w:r>
              <w:rPr>
                <w:rFonts w:ascii="Times New Roman" w:hAnsi="Times New Roman"/>
                <w:b w:val="0"/>
                <w:bCs/>
                <w:sz w:val="24"/>
                <w:szCs w:val="24"/>
              </w:rPr>
              <w:t xml:space="preserve">Состоящих на профилактических учетах </w:t>
            </w:r>
          </w:p>
        </w:tc>
      </w:tr>
      <w:tr w:rsidR="00662352" w:rsidRPr="00535C1A" w14:paraId="7BF8A792" w14:textId="77777777" w:rsidTr="00D66BF6">
        <w:tc>
          <w:tcPr>
            <w:tcW w:w="14985" w:type="dxa"/>
            <w:gridSpan w:val="6"/>
          </w:tcPr>
          <w:p w14:paraId="73E6E553" w14:textId="77777777" w:rsidR="00662352" w:rsidRPr="00662352" w:rsidRDefault="00662352" w:rsidP="00662352">
            <w:pPr>
              <w:jc w:val="center"/>
              <w:rPr>
                <w:rFonts w:ascii="Times New Roman" w:hAnsi="Times New Roman"/>
                <w:sz w:val="24"/>
                <w:szCs w:val="24"/>
              </w:rPr>
            </w:pPr>
            <w:r>
              <w:rPr>
                <w:rFonts w:ascii="Times New Roman" w:hAnsi="Times New Roman"/>
                <w:sz w:val="24"/>
                <w:szCs w:val="24"/>
              </w:rPr>
              <w:t>3.</w:t>
            </w:r>
            <w:r w:rsidRPr="00662352">
              <w:rPr>
                <w:rFonts w:ascii="Times New Roman" w:hAnsi="Times New Roman"/>
                <w:sz w:val="24"/>
                <w:szCs w:val="24"/>
              </w:rPr>
              <w:t>Формирование здорового жизненного стиля несовершеннолетних, профилактика незаконного потребления наркотических средств, психотропных и одурманивающих веществ, наркомании, токсикомании и алкогольной зависимости</w:t>
            </w:r>
          </w:p>
        </w:tc>
      </w:tr>
      <w:tr w:rsidR="008C1D59" w:rsidRPr="00535C1A" w14:paraId="55ACD253" w14:textId="77777777" w:rsidTr="00D66BF6">
        <w:tc>
          <w:tcPr>
            <w:tcW w:w="942" w:type="dxa"/>
          </w:tcPr>
          <w:p w14:paraId="0D418726"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3.1.</w:t>
            </w:r>
          </w:p>
        </w:tc>
        <w:tc>
          <w:tcPr>
            <w:tcW w:w="4021" w:type="dxa"/>
          </w:tcPr>
          <w:p w14:paraId="25EA8111" w14:textId="113729E0"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социально-психологического тестирования </w:t>
            </w:r>
          </w:p>
        </w:tc>
        <w:tc>
          <w:tcPr>
            <w:tcW w:w="2526" w:type="dxa"/>
          </w:tcPr>
          <w:p w14:paraId="30662EDC" w14:textId="77777777" w:rsidR="008C1D59" w:rsidRPr="00684F10" w:rsidRDefault="008C1D59" w:rsidP="008C1D59">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tc>
        <w:tc>
          <w:tcPr>
            <w:tcW w:w="2464" w:type="dxa"/>
          </w:tcPr>
          <w:p w14:paraId="144552B5" w14:textId="217AAAA0" w:rsidR="008C1D59" w:rsidRPr="00684F10" w:rsidRDefault="008C1D59" w:rsidP="00451A8F">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tc>
        <w:tc>
          <w:tcPr>
            <w:tcW w:w="2498" w:type="dxa"/>
          </w:tcPr>
          <w:p w14:paraId="2888EA17" w14:textId="0F9E2606" w:rsidR="008C1D59" w:rsidRPr="00684F10" w:rsidRDefault="008C1D59" w:rsidP="008C1D59">
            <w:pPr>
              <w:autoSpaceDE w:val="0"/>
              <w:autoSpaceDN w:val="0"/>
              <w:adjustRightInd w:val="0"/>
              <w:jc w:val="center"/>
              <w:rPr>
                <w:rFonts w:ascii="Times New Roman" w:hAnsi="Times New Roman"/>
                <w:b w:val="0"/>
                <w:sz w:val="24"/>
                <w:szCs w:val="24"/>
              </w:rPr>
            </w:pPr>
            <w:r w:rsidRPr="00644227">
              <w:rPr>
                <w:rFonts w:ascii="Times New Roman" w:hAnsi="Times New Roman"/>
                <w:b w:val="0"/>
                <w:sz w:val="24"/>
                <w:szCs w:val="24"/>
              </w:rPr>
              <w:t xml:space="preserve">без финансирования </w:t>
            </w:r>
          </w:p>
        </w:tc>
        <w:tc>
          <w:tcPr>
            <w:tcW w:w="2534" w:type="dxa"/>
          </w:tcPr>
          <w:p w14:paraId="2789346C" w14:textId="6829A98C"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Выявление несовершеннолетних </w:t>
            </w:r>
          </w:p>
        </w:tc>
      </w:tr>
      <w:tr w:rsidR="00451A8F" w:rsidRPr="00535C1A" w14:paraId="12ADB346" w14:textId="77777777" w:rsidTr="00D66BF6">
        <w:tc>
          <w:tcPr>
            <w:tcW w:w="942" w:type="dxa"/>
          </w:tcPr>
          <w:p w14:paraId="0DECFD51" w14:textId="79F0919D" w:rsidR="00451A8F" w:rsidRDefault="00451A8F" w:rsidP="00451A8F">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57BEC12D" w14:textId="1D0F3DE8" w:rsidR="00451A8F" w:rsidRPr="00684F10" w:rsidRDefault="00451A8F" w:rsidP="00451A8F">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4C05B064" w14:textId="6CC6A926" w:rsidR="00451A8F" w:rsidRPr="00684F10" w:rsidRDefault="00451A8F" w:rsidP="00451A8F">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c>
          <w:tcPr>
            <w:tcW w:w="2464" w:type="dxa"/>
          </w:tcPr>
          <w:p w14:paraId="114CCC64" w14:textId="1C53F5AB" w:rsidR="00451A8F" w:rsidRPr="00684F10" w:rsidRDefault="00451A8F" w:rsidP="00451A8F">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4A49C68F" w14:textId="5C045319" w:rsidR="00451A8F" w:rsidRPr="00644227" w:rsidRDefault="00451A8F" w:rsidP="00451A8F">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0B533890" w14:textId="2CF4C5D8" w:rsidR="00451A8F" w:rsidRPr="00684F10" w:rsidRDefault="00451A8F" w:rsidP="00451A8F">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451A8F" w:rsidRPr="00535C1A" w14:paraId="283F450C" w14:textId="77777777" w:rsidTr="00D66BF6">
        <w:tc>
          <w:tcPr>
            <w:tcW w:w="942" w:type="dxa"/>
          </w:tcPr>
          <w:p w14:paraId="499F6F52" w14:textId="77777777" w:rsidR="00451A8F" w:rsidRDefault="00451A8F" w:rsidP="008C1D59">
            <w:pPr>
              <w:jc w:val="center"/>
              <w:rPr>
                <w:rFonts w:ascii="Times New Roman" w:hAnsi="Times New Roman"/>
                <w:b w:val="0"/>
                <w:sz w:val="24"/>
                <w:szCs w:val="24"/>
              </w:rPr>
            </w:pPr>
          </w:p>
        </w:tc>
        <w:tc>
          <w:tcPr>
            <w:tcW w:w="4021" w:type="dxa"/>
          </w:tcPr>
          <w:p w14:paraId="047E7608" w14:textId="0C4E3312" w:rsidR="00451A8F" w:rsidRPr="00684F10" w:rsidRDefault="00451A8F"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автономного округа, направленного на раннее выявление незаконного потребления наркотических средств и психотропных веществ</w:t>
            </w:r>
          </w:p>
        </w:tc>
        <w:tc>
          <w:tcPr>
            <w:tcW w:w="2526" w:type="dxa"/>
          </w:tcPr>
          <w:p w14:paraId="0282D133" w14:textId="77777777" w:rsidR="00451A8F" w:rsidRPr="00684F10" w:rsidRDefault="00451A8F" w:rsidP="008C1D59">
            <w:pPr>
              <w:autoSpaceDE w:val="0"/>
              <w:autoSpaceDN w:val="0"/>
              <w:adjustRightInd w:val="0"/>
              <w:jc w:val="center"/>
              <w:rPr>
                <w:rFonts w:ascii="Times New Roman" w:hAnsi="Times New Roman"/>
                <w:b w:val="0"/>
                <w:sz w:val="24"/>
                <w:szCs w:val="24"/>
              </w:rPr>
            </w:pPr>
          </w:p>
        </w:tc>
        <w:tc>
          <w:tcPr>
            <w:tcW w:w="2464" w:type="dxa"/>
          </w:tcPr>
          <w:p w14:paraId="23374EC2" w14:textId="77777777" w:rsidR="00451A8F" w:rsidRPr="00684F10" w:rsidRDefault="00451A8F" w:rsidP="00451A8F">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1BD52938" w14:textId="77777777" w:rsidR="00451A8F" w:rsidRPr="00684F10" w:rsidRDefault="00451A8F" w:rsidP="00451A8F">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FA03F28" w14:textId="5B9AFA6C" w:rsidR="00451A8F" w:rsidRPr="00684F10" w:rsidRDefault="00451A8F" w:rsidP="00451A8F">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1A3D31F" w14:textId="77777777" w:rsidR="00451A8F" w:rsidRPr="00644227" w:rsidRDefault="00451A8F" w:rsidP="008C1D59">
            <w:pPr>
              <w:autoSpaceDE w:val="0"/>
              <w:autoSpaceDN w:val="0"/>
              <w:adjustRightInd w:val="0"/>
              <w:jc w:val="center"/>
              <w:rPr>
                <w:rFonts w:ascii="Times New Roman" w:hAnsi="Times New Roman"/>
                <w:b w:val="0"/>
                <w:sz w:val="24"/>
                <w:szCs w:val="24"/>
              </w:rPr>
            </w:pPr>
          </w:p>
        </w:tc>
        <w:tc>
          <w:tcPr>
            <w:tcW w:w="2534" w:type="dxa"/>
          </w:tcPr>
          <w:p w14:paraId="34E74B44" w14:textId="215A54F9" w:rsidR="00451A8F" w:rsidRPr="00684F10" w:rsidRDefault="00451A8F"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обучающихся, характеризующихся явной </w:t>
            </w:r>
            <w:proofErr w:type="spellStart"/>
            <w:r w:rsidRPr="00684F10">
              <w:rPr>
                <w:rFonts w:ascii="Times New Roman" w:hAnsi="Times New Roman"/>
                <w:b w:val="0"/>
                <w:sz w:val="24"/>
                <w:szCs w:val="24"/>
              </w:rPr>
              <w:t>рискогенностью</w:t>
            </w:r>
            <w:proofErr w:type="spellEnd"/>
            <w:r w:rsidRPr="00684F10">
              <w:rPr>
                <w:rFonts w:ascii="Times New Roman" w:hAnsi="Times New Roman"/>
                <w:b w:val="0"/>
                <w:sz w:val="24"/>
                <w:szCs w:val="24"/>
              </w:rPr>
              <w:t xml:space="preserve"> к употреблению наркотических средств и психотропных веществ. Охват тестированием не менее 95 % несовершеннолетних обучающихся ежегодно</w:t>
            </w:r>
          </w:p>
        </w:tc>
      </w:tr>
      <w:tr w:rsidR="008C1D59" w:rsidRPr="00535C1A" w14:paraId="4DF22958" w14:textId="77777777" w:rsidTr="00D66BF6">
        <w:tc>
          <w:tcPr>
            <w:tcW w:w="942" w:type="dxa"/>
          </w:tcPr>
          <w:p w14:paraId="620D91BE" w14:textId="77777777"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3.2.</w:t>
            </w:r>
          </w:p>
        </w:tc>
        <w:tc>
          <w:tcPr>
            <w:tcW w:w="4021" w:type="dxa"/>
          </w:tcPr>
          <w:p w14:paraId="3D9D0CD3" w14:textId="77777777" w:rsidR="008C1D59"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с участием представителей правоохранительных органов с использованием кино-, видеоматериалов по профилактике преступлений в сфере незаконного оборота наркотических и психотропных веществ круглых столов, классных часов и бесед об ответственности за совершение преступлений в сфере незаконного оборота наркотических и </w:t>
            </w:r>
            <w:proofErr w:type="gramStart"/>
            <w:r w:rsidRPr="00684F10">
              <w:rPr>
                <w:rFonts w:ascii="Times New Roman" w:hAnsi="Times New Roman"/>
                <w:b w:val="0"/>
                <w:sz w:val="24"/>
                <w:szCs w:val="24"/>
              </w:rPr>
              <w:t>психотропных  веществ</w:t>
            </w:r>
            <w:proofErr w:type="gramEnd"/>
            <w:r w:rsidRPr="00684F10">
              <w:rPr>
                <w:rFonts w:ascii="Times New Roman" w:hAnsi="Times New Roman"/>
                <w:b w:val="0"/>
                <w:sz w:val="24"/>
                <w:szCs w:val="24"/>
              </w:rPr>
              <w:t xml:space="preserve"> с обучающимися 5-11 классов, студентов профессиональных колледжей</w:t>
            </w:r>
          </w:p>
          <w:p w14:paraId="4D01DC95" w14:textId="77777777" w:rsidR="008C1D59" w:rsidRPr="00684F10" w:rsidRDefault="008C1D59" w:rsidP="008C1D59">
            <w:pPr>
              <w:autoSpaceDE w:val="0"/>
              <w:autoSpaceDN w:val="0"/>
              <w:adjustRightInd w:val="0"/>
              <w:rPr>
                <w:rFonts w:ascii="Times New Roman" w:hAnsi="Times New Roman"/>
                <w:b w:val="0"/>
                <w:sz w:val="24"/>
                <w:szCs w:val="24"/>
              </w:rPr>
            </w:pPr>
          </w:p>
        </w:tc>
        <w:tc>
          <w:tcPr>
            <w:tcW w:w="2526" w:type="dxa"/>
          </w:tcPr>
          <w:p w14:paraId="5B78297A" w14:textId="77777777" w:rsidR="008C1D59" w:rsidRDefault="008C1D59" w:rsidP="008C1D59">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p w14:paraId="2BDC15FF" w14:textId="77777777" w:rsidR="008C1D59" w:rsidRDefault="008C1D59" w:rsidP="008C1D59">
            <w:pPr>
              <w:autoSpaceDE w:val="0"/>
              <w:autoSpaceDN w:val="0"/>
              <w:adjustRightInd w:val="0"/>
              <w:jc w:val="center"/>
              <w:rPr>
                <w:rFonts w:ascii="Times New Roman" w:hAnsi="Times New Roman"/>
                <w:b w:val="0"/>
                <w:sz w:val="24"/>
                <w:szCs w:val="24"/>
              </w:rPr>
            </w:pPr>
          </w:p>
          <w:p w14:paraId="3544A7F6" w14:textId="2BE5E47F" w:rsidR="008C1D59" w:rsidRPr="00684F10" w:rsidRDefault="00D66BF6" w:rsidP="008C1D59">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25EC576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76E26F8C"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67DE393B"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53467183"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B18936E" w14:textId="525431B8" w:rsidR="008C1D59" w:rsidRPr="00684F10" w:rsidRDefault="008C1D59" w:rsidP="008C1D59">
            <w:pPr>
              <w:autoSpaceDE w:val="0"/>
              <w:autoSpaceDN w:val="0"/>
              <w:adjustRightInd w:val="0"/>
              <w:jc w:val="center"/>
              <w:rPr>
                <w:rFonts w:ascii="Times New Roman" w:hAnsi="Times New Roman"/>
                <w:b w:val="0"/>
                <w:sz w:val="24"/>
                <w:szCs w:val="24"/>
              </w:rPr>
            </w:pPr>
            <w:r w:rsidRPr="00644227">
              <w:rPr>
                <w:rFonts w:ascii="Times New Roman" w:hAnsi="Times New Roman"/>
                <w:b w:val="0"/>
                <w:sz w:val="24"/>
                <w:szCs w:val="24"/>
              </w:rPr>
              <w:t xml:space="preserve">без финансирования </w:t>
            </w:r>
          </w:p>
        </w:tc>
        <w:tc>
          <w:tcPr>
            <w:tcW w:w="2534" w:type="dxa"/>
          </w:tcPr>
          <w:p w14:paraId="78DCE961" w14:textId="3A672366" w:rsidR="008C1D59" w:rsidRPr="00684F10" w:rsidRDefault="008C1D59" w:rsidP="008C1D59">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Информирование не менее 90% обучающихся 5-11 классов об уголовной ответственности за совершение преступлений в сфере незаконного оборота наркотиков. Не менее 2-х мероприятий в течение года</w:t>
            </w:r>
          </w:p>
        </w:tc>
      </w:tr>
      <w:tr w:rsidR="00684F10" w:rsidRPr="00535C1A" w14:paraId="09ACD9B9" w14:textId="77777777" w:rsidTr="00D66BF6">
        <w:tc>
          <w:tcPr>
            <w:tcW w:w="942" w:type="dxa"/>
          </w:tcPr>
          <w:p w14:paraId="713AB3E6" w14:textId="77777777" w:rsidR="00684F10" w:rsidRPr="00535C1A" w:rsidRDefault="000542C0" w:rsidP="009038F3">
            <w:pPr>
              <w:jc w:val="center"/>
              <w:rPr>
                <w:rFonts w:ascii="Times New Roman" w:hAnsi="Times New Roman"/>
                <w:b w:val="0"/>
                <w:sz w:val="24"/>
                <w:szCs w:val="24"/>
              </w:rPr>
            </w:pPr>
            <w:r>
              <w:rPr>
                <w:rFonts w:ascii="Times New Roman" w:hAnsi="Times New Roman"/>
                <w:b w:val="0"/>
                <w:sz w:val="24"/>
                <w:szCs w:val="24"/>
              </w:rPr>
              <w:t>3.3</w:t>
            </w:r>
            <w:r w:rsidR="009038F3">
              <w:rPr>
                <w:rFonts w:ascii="Times New Roman" w:hAnsi="Times New Roman"/>
                <w:b w:val="0"/>
                <w:sz w:val="24"/>
                <w:szCs w:val="24"/>
              </w:rPr>
              <w:t>.</w:t>
            </w:r>
          </w:p>
        </w:tc>
        <w:tc>
          <w:tcPr>
            <w:tcW w:w="4021" w:type="dxa"/>
          </w:tcPr>
          <w:p w14:paraId="7414831A" w14:textId="173AFFC4"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бесед для обучающихся старших классов, а также студентов колледжей с привлечением правоохранительных органов, </w:t>
            </w:r>
          </w:p>
        </w:tc>
        <w:tc>
          <w:tcPr>
            <w:tcW w:w="2526" w:type="dxa"/>
          </w:tcPr>
          <w:p w14:paraId="51F662B9" w14:textId="77777777" w:rsidR="00684F10" w:rsidRDefault="00684F10" w:rsidP="006E3247">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p w14:paraId="74362ACC" w14:textId="77777777" w:rsidR="00A84335" w:rsidRDefault="00A84335" w:rsidP="006E3247">
            <w:pPr>
              <w:autoSpaceDE w:val="0"/>
              <w:autoSpaceDN w:val="0"/>
              <w:adjustRightInd w:val="0"/>
              <w:jc w:val="center"/>
              <w:rPr>
                <w:rFonts w:ascii="Times New Roman" w:hAnsi="Times New Roman"/>
                <w:b w:val="0"/>
                <w:sz w:val="24"/>
                <w:szCs w:val="24"/>
              </w:rPr>
            </w:pPr>
          </w:p>
          <w:p w14:paraId="5D14BAE9" w14:textId="7C8E3A2C" w:rsidR="00A84335" w:rsidRPr="00684F10" w:rsidRDefault="00D66BF6" w:rsidP="006E3247">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7F535E93"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ACA61A9" w14:textId="7BC2A01B" w:rsidR="00684F10" w:rsidRPr="00684F10" w:rsidRDefault="00684F10" w:rsidP="0082112C">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tc>
        <w:tc>
          <w:tcPr>
            <w:tcW w:w="2498" w:type="dxa"/>
          </w:tcPr>
          <w:p w14:paraId="71117D90" w14:textId="77777777" w:rsidR="00684F10" w:rsidRPr="00684F10" w:rsidRDefault="00684F10" w:rsidP="001D158B">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без финансирования</w:t>
            </w:r>
          </w:p>
        </w:tc>
        <w:tc>
          <w:tcPr>
            <w:tcW w:w="2534" w:type="dxa"/>
          </w:tcPr>
          <w:p w14:paraId="470AF02D" w14:textId="603E3268"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Проведение бесед во всех образовательных организациях, охват слушателей 80% от </w:t>
            </w:r>
          </w:p>
        </w:tc>
      </w:tr>
      <w:tr w:rsidR="0082112C" w:rsidRPr="00535C1A" w14:paraId="5809A53B" w14:textId="77777777" w:rsidTr="00D66BF6">
        <w:tc>
          <w:tcPr>
            <w:tcW w:w="942" w:type="dxa"/>
          </w:tcPr>
          <w:p w14:paraId="53B21762" w14:textId="74851A66" w:rsidR="0082112C" w:rsidRDefault="0082112C" w:rsidP="0082112C">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7237E856" w14:textId="3152BF28" w:rsidR="0082112C" w:rsidRPr="00684F10" w:rsidRDefault="0082112C" w:rsidP="0082112C">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65D90DFF" w14:textId="4E7C1DFF" w:rsidR="0082112C" w:rsidRPr="00684F10" w:rsidRDefault="0082112C" w:rsidP="0082112C">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c>
          <w:tcPr>
            <w:tcW w:w="2464" w:type="dxa"/>
          </w:tcPr>
          <w:p w14:paraId="52FAD90F" w14:textId="0A97AFE2" w:rsidR="0082112C" w:rsidRPr="00684F10" w:rsidRDefault="0082112C" w:rsidP="0082112C">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C660417" w14:textId="78432852" w:rsidR="0082112C" w:rsidRPr="00684F10" w:rsidRDefault="0082112C" w:rsidP="0082112C">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70B7D8EB" w14:textId="436ECCF9" w:rsidR="0082112C" w:rsidRPr="00684F10" w:rsidRDefault="0082112C" w:rsidP="0082112C">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82112C" w:rsidRPr="00535C1A" w14:paraId="2624C3EF" w14:textId="77777777" w:rsidTr="00D66BF6">
        <w:tc>
          <w:tcPr>
            <w:tcW w:w="942" w:type="dxa"/>
          </w:tcPr>
          <w:p w14:paraId="468A1355" w14:textId="77777777" w:rsidR="0082112C" w:rsidRDefault="0082112C" w:rsidP="009038F3">
            <w:pPr>
              <w:jc w:val="center"/>
              <w:rPr>
                <w:rFonts w:ascii="Times New Roman" w:hAnsi="Times New Roman"/>
                <w:b w:val="0"/>
                <w:sz w:val="24"/>
                <w:szCs w:val="24"/>
              </w:rPr>
            </w:pPr>
          </w:p>
        </w:tc>
        <w:tc>
          <w:tcPr>
            <w:tcW w:w="4021" w:type="dxa"/>
          </w:tcPr>
          <w:p w14:paraId="3A147B8C" w14:textId="4D72CC28" w:rsidR="0082112C" w:rsidRPr="00684F10" w:rsidRDefault="0082112C"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органов здравоохранения об ответственности за нарушение половой неприкосновенности несовершеннолетних, о последствиях ранних половых связей и ранней беременности</w:t>
            </w:r>
          </w:p>
        </w:tc>
        <w:tc>
          <w:tcPr>
            <w:tcW w:w="2526" w:type="dxa"/>
          </w:tcPr>
          <w:p w14:paraId="3ED47144" w14:textId="77777777" w:rsidR="0082112C" w:rsidRPr="00684F10" w:rsidRDefault="0082112C" w:rsidP="006E3247">
            <w:pPr>
              <w:autoSpaceDE w:val="0"/>
              <w:autoSpaceDN w:val="0"/>
              <w:adjustRightInd w:val="0"/>
              <w:jc w:val="center"/>
              <w:rPr>
                <w:rFonts w:ascii="Times New Roman" w:hAnsi="Times New Roman"/>
                <w:b w:val="0"/>
                <w:sz w:val="24"/>
                <w:szCs w:val="24"/>
              </w:rPr>
            </w:pPr>
          </w:p>
        </w:tc>
        <w:tc>
          <w:tcPr>
            <w:tcW w:w="2464" w:type="dxa"/>
          </w:tcPr>
          <w:p w14:paraId="64693DE8" w14:textId="77777777" w:rsidR="0082112C" w:rsidRPr="00684F10" w:rsidRDefault="0082112C" w:rsidP="0082112C">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770A1B83" w14:textId="3478CA1E" w:rsidR="0082112C" w:rsidRPr="00684F10" w:rsidRDefault="0082112C" w:rsidP="0082112C">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59CE5A50" w14:textId="77777777" w:rsidR="0082112C" w:rsidRPr="00684F10" w:rsidRDefault="0082112C" w:rsidP="001D158B">
            <w:pPr>
              <w:autoSpaceDE w:val="0"/>
              <w:autoSpaceDN w:val="0"/>
              <w:adjustRightInd w:val="0"/>
              <w:jc w:val="center"/>
              <w:rPr>
                <w:rFonts w:ascii="Times New Roman" w:hAnsi="Times New Roman"/>
                <w:b w:val="0"/>
                <w:sz w:val="24"/>
                <w:szCs w:val="24"/>
              </w:rPr>
            </w:pPr>
          </w:p>
        </w:tc>
        <w:tc>
          <w:tcPr>
            <w:tcW w:w="2534" w:type="dxa"/>
          </w:tcPr>
          <w:p w14:paraId="5C6B944A" w14:textId="4D20BB6A" w:rsidR="0082112C" w:rsidRPr="00684F10" w:rsidRDefault="0082112C"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количества обучающихся старших классов</w:t>
            </w:r>
          </w:p>
        </w:tc>
      </w:tr>
      <w:tr w:rsidR="00684F10" w:rsidRPr="00535C1A" w14:paraId="36D9F2EB" w14:textId="77777777" w:rsidTr="00D66BF6">
        <w:tc>
          <w:tcPr>
            <w:tcW w:w="942" w:type="dxa"/>
          </w:tcPr>
          <w:p w14:paraId="47294CD9" w14:textId="77777777" w:rsidR="00684F10" w:rsidRPr="00535C1A" w:rsidRDefault="000542C0" w:rsidP="009038F3">
            <w:pPr>
              <w:jc w:val="center"/>
              <w:rPr>
                <w:rFonts w:ascii="Times New Roman" w:hAnsi="Times New Roman"/>
                <w:b w:val="0"/>
                <w:sz w:val="24"/>
                <w:szCs w:val="24"/>
              </w:rPr>
            </w:pPr>
            <w:r>
              <w:rPr>
                <w:rFonts w:ascii="Times New Roman" w:hAnsi="Times New Roman"/>
                <w:b w:val="0"/>
                <w:sz w:val="24"/>
                <w:szCs w:val="24"/>
              </w:rPr>
              <w:t>3.4</w:t>
            </w:r>
            <w:r w:rsidR="009038F3">
              <w:rPr>
                <w:rFonts w:ascii="Times New Roman" w:hAnsi="Times New Roman"/>
                <w:b w:val="0"/>
                <w:sz w:val="24"/>
                <w:szCs w:val="24"/>
              </w:rPr>
              <w:t>.</w:t>
            </w:r>
          </w:p>
        </w:tc>
        <w:tc>
          <w:tcPr>
            <w:tcW w:w="4021" w:type="dxa"/>
          </w:tcPr>
          <w:p w14:paraId="1675F4FB" w14:textId="77777777"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Реализация в образовательных организациях программ по формированию законопослушного поведения несовершеннолетних </w:t>
            </w:r>
          </w:p>
        </w:tc>
        <w:tc>
          <w:tcPr>
            <w:tcW w:w="2526" w:type="dxa"/>
          </w:tcPr>
          <w:p w14:paraId="4643F3FC" w14:textId="77777777" w:rsidR="00684F10" w:rsidRDefault="00684F10" w:rsidP="006E3247">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p w14:paraId="37F3EA3B" w14:textId="77777777" w:rsidR="00A84335" w:rsidRDefault="00A84335" w:rsidP="006E3247">
            <w:pPr>
              <w:autoSpaceDE w:val="0"/>
              <w:autoSpaceDN w:val="0"/>
              <w:adjustRightInd w:val="0"/>
              <w:jc w:val="center"/>
              <w:rPr>
                <w:rFonts w:ascii="Times New Roman" w:hAnsi="Times New Roman"/>
                <w:b w:val="0"/>
                <w:sz w:val="24"/>
                <w:szCs w:val="24"/>
              </w:rPr>
            </w:pPr>
          </w:p>
          <w:p w14:paraId="236DB18D" w14:textId="6B5CAF53" w:rsidR="00A84335" w:rsidRPr="00684F10" w:rsidRDefault="00D66BF6" w:rsidP="006E3247">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42413914"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B377959"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A37374D"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33517B5C"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57F651F6" w14:textId="77777777" w:rsidR="00684F10" w:rsidRPr="00684F10" w:rsidRDefault="00684F10" w:rsidP="001D158B">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без финансирования  </w:t>
            </w:r>
          </w:p>
        </w:tc>
        <w:tc>
          <w:tcPr>
            <w:tcW w:w="2534" w:type="dxa"/>
          </w:tcPr>
          <w:p w14:paraId="1FB32688" w14:textId="77777777"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Наличие и реализация программ по формированию законопослушного поведения несовершеннолетних во всех образовательных организациях, снижение подростковой преступности и административных правонарушений  </w:t>
            </w:r>
          </w:p>
        </w:tc>
      </w:tr>
      <w:tr w:rsidR="00684F10" w:rsidRPr="00535C1A" w14:paraId="0E1E1AA3" w14:textId="77777777" w:rsidTr="00D66BF6">
        <w:tc>
          <w:tcPr>
            <w:tcW w:w="942" w:type="dxa"/>
          </w:tcPr>
          <w:p w14:paraId="6248EE19" w14:textId="77777777" w:rsidR="00684F10" w:rsidRPr="00535C1A" w:rsidRDefault="000542C0" w:rsidP="009038F3">
            <w:pPr>
              <w:jc w:val="center"/>
              <w:rPr>
                <w:rFonts w:ascii="Times New Roman" w:hAnsi="Times New Roman"/>
                <w:b w:val="0"/>
                <w:sz w:val="24"/>
                <w:szCs w:val="24"/>
              </w:rPr>
            </w:pPr>
            <w:r>
              <w:rPr>
                <w:rFonts w:ascii="Times New Roman" w:hAnsi="Times New Roman"/>
                <w:b w:val="0"/>
                <w:sz w:val="24"/>
                <w:szCs w:val="24"/>
              </w:rPr>
              <w:t>3.5</w:t>
            </w:r>
            <w:r w:rsidR="009038F3">
              <w:rPr>
                <w:rFonts w:ascii="Times New Roman" w:hAnsi="Times New Roman"/>
                <w:b w:val="0"/>
                <w:sz w:val="24"/>
                <w:szCs w:val="24"/>
              </w:rPr>
              <w:t>.</w:t>
            </w:r>
          </w:p>
        </w:tc>
        <w:tc>
          <w:tcPr>
            <w:tcW w:w="4021" w:type="dxa"/>
          </w:tcPr>
          <w:p w14:paraId="22E30EEC" w14:textId="77777777" w:rsidR="00684F10" w:rsidRPr="00684F10" w:rsidRDefault="00684F10" w:rsidP="001D158B">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Организация взаимодействия с Общероссийским общественно-государственным движением детей и молодежи </w:t>
            </w:r>
          </w:p>
        </w:tc>
        <w:tc>
          <w:tcPr>
            <w:tcW w:w="2526" w:type="dxa"/>
          </w:tcPr>
          <w:p w14:paraId="7BC04567" w14:textId="77777777" w:rsidR="00684F10" w:rsidRPr="00684F10" w:rsidRDefault="00684F10" w:rsidP="006E3247">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tc>
        <w:tc>
          <w:tcPr>
            <w:tcW w:w="2464" w:type="dxa"/>
          </w:tcPr>
          <w:p w14:paraId="1A33802C"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4C8E649"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6A37513D"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67347F61"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64078D7E" w14:textId="77777777" w:rsidR="00684F10" w:rsidRPr="00684F10" w:rsidRDefault="00684F10" w:rsidP="001D158B">
            <w:pPr>
              <w:autoSpaceDE w:val="0"/>
              <w:autoSpaceDN w:val="0"/>
              <w:adjustRightInd w:val="0"/>
              <w:jc w:val="center"/>
              <w:rPr>
                <w:rFonts w:ascii="Times New Roman" w:hAnsi="Times New Roman"/>
                <w:b w:val="0"/>
                <w:sz w:val="24"/>
                <w:szCs w:val="24"/>
              </w:rPr>
            </w:pPr>
            <w:r w:rsidRPr="00684F10">
              <w:rPr>
                <w:rFonts w:ascii="Times New Roman" w:hAnsi="Times New Roman"/>
                <w:b w:val="0"/>
                <w:sz w:val="24"/>
                <w:szCs w:val="24"/>
              </w:rPr>
              <w:t>без финансирования</w:t>
            </w:r>
          </w:p>
        </w:tc>
        <w:tc>
          <w:tcPr>
            <w:tcW w:w="2534" w:type="dxa"/>
          </w:tcPr>
          <w:p w14:paraId="10CC1223" w14:textId="1C7E6D4C" w:rsidR="00684F10" w:rsidRDefault="00684F10" w:rsidP="009F2118">
            <w:pPr>
              <w:autoSpaceDE w:val="0"/>
              <w:autoSpaceDN w:val="0"/>
              <w:adjustRightInd w:val="0"/>
              <w:rPr>
                <w:rFonts w:ascii="Times New Roman" w:hAnsi="Times New Roman"/>
                <w:b w:val="0"/>
                <w:sz w:val="24"/>
                <w:szCs w:val="24"/>
              </w:rPr>
            </w:pPr>
            <w:r w:rsidRPr="00684F10">
              <w:rPr>
                <w:rFonts w:ascii="Times New Roman" w:hAnsi="Times New Roman"/>
                <w:b w:val="0"/>
                <w:sz w:val="24"/>
                <w:szCs w:val="24"/>
              </w:rPr>
              <w:t xml:space="preserve">Вовлечение обучающихся, </w:t>
            </w:r>
            <w:r w:rsidR="009F2118">
              <w:rPr>
                <w:rFonts w:ascii="Times New Roman" w:hAnsi="Times New Roman"/>
                <w:b w:val="0"/>
                <w:sz w:val="24"/>
                <w:szCs w:val="24"/>
              </w:rPr>
              <w:t xml:space="preserve">и иных </w:t>
            </w:r>
            <w:r w:rsidRPr="00684F10">
              <w:rPr>
                <w:rFonts w:ascii="Times New Roman" w:hAnsi="Times New Roman"/>
                <w:b w:val="0"/>
                <w:sz w:val="24"/>
                <w:szCs w:val="24"/>
              </w:rPr>
              <w:t xml:space="preserve">несовершеннолетних, в деятельность Общероссийского общественно-государственного движения детей и молодежи  </w:t>
            </w:r>
          </w:p>
          <w:p w14:paraId="7FE089C0" w14:textId="77777777" w:rsidR="009F2118" w:rsidRDefault="009F2118" w:rsidP="009F2118">
            <w:pPr>
              <w:autoSpaceDE w:val="0"/>
              <w:autoSpaceDN w:val="0"/>
              <w:adjustRightInd w:val="0"/>
              <w:rPr>
                <w:rFonts w:ascii="Times New Roman" w:hAnsi="Times New Roman"/>
                <w:b w:val="0"/>
                <w:sz w:val="24"/>
                <w:szCs w:val="24"/>
              </w:rPr>
            </w:pPr>
          </w:p>
          <w:p w14:paraId="64117E10" w14:textId="77777777" w:rsidR="009F2118" w:rsidRPr="00684F10" w:rsidRDefault="009F2118" w:rsidP="009F2118">
            <w:pPr>
              <w:autoSpaceDE w:val="0"/>
              <w:autoSpaceDN w:val="0"/>
              <w:adjustRightInd w:val="0"/>
              <w:rPr>
                <w:rFonts w:ascii="Times New Roman" w:hAnsi="Times New Roman"/>
                <w:b w:val="0"/>
                <w:sz w:val="24"/>
                <w:szCs w:val="24"/>
              </w:rPr>
            </w:pPr>
          </w:p>
        </w:tc>
      </w:tr>
      <w:tr w:rsidR="00684F10" w:rsidRPr="00535C1A" w14:paraId="40D9944A" w14:textId="77777777" w:rsidTr="00D66BF6">
        <w:tc>
          <w:tcPr>
            <w:tcW w:w="942" w:type="dxa"/>
          </w:tcPr>
          <w:p w14:paraId="795B91D7" w14:textId="77777777" w:rsidR="00684F10" w:rsidRPr="00535C1A" w:rsidRDefault="000542C0" w:rsidP="009038F3">
            <w:pPr>
              <w:jc w:val="center"/>
              <w:rPr>
                <w:rFonts w:ascii="Times New Roman" w:hAnsi="Times New Roman"/>
                <w:b w:val="0"/>
                <w:sz w:val="24"/>
                <w:szCs w:val="24"/>
              </w:rPr>
            </w:pPr>
            <w:r>
              <w:rPr>
                <w:rFonts w:ascii="Times New Roman" w:hAnsi="Times New Roman"/>
                <w:b w:val="0"/>
                <w:sz w:val="24"/>
                <w:szCs w:val="24"/>
              </w:rPr>
              <w:t>3.6</w:t>
            </w:r>
            <w:r w:rsidR="009038F3">
              <w:rPr>
                <w:rFonts w:ascii="Times New Roman" w:hAnsi="Times New Roman"/>
                <w:b w:val="0"/>
                <w:sz w:val="24"/>
                <w:szCs w:val="24"/>
              </w:rPr>
              <w:t>.</w:t>
            </w:r>
          </w:p>
        </w:tc>
        <w:tc>
          <w:tcPr>
            <w:tcW w:w="4021" w:type="dxa"/>
          </w:tcPr>
          <w:p w14:paraId="48F6E469" w14:textId="77777777" w:rsidR="00684F10" w:rsidRPr="00684F10" w:rsidRDefault="00684F10" w:rsidP="001D158B">
            <w:pPr>
              <w:pStyle w:val="aff6"/>
              <w:rPr>
                <w:rFonts w:ascii="Times New Roman" w:hAnsi="Times New Roman"/>
                <w:sz w:val="24"/>
                <w:szCs w:val="24"/>
              </w:rPr>
            </w:pPr>
            <w:r w:rsidRPr="00684F10">
              <w:rPr>
                <w:rFonts w:ascii="Times New Roman" w:hAnsi="Times New Roman"/>
                <w:sz w:val="24"/>
                <w:szCs w:val="24"/>
              </w:rPr>
              <w:t>Внедрение и реализация модели организации деятельности служб примирения (медиации) в образовательных организациях</w:t>
            </w:r>
          </w:p>
        </w:tc>
        <w:tc>
          <w:tcPr>
            <w:tcW w:w="2526" w:type="dxa"/>
          </w:tcPr>
          <w:p w14:paraId="42A55B00" w14:textId="77777777" w:rsidR="00684F10" w:rsidRPr="00684F10" w:rsidRDefault="00684F10" w:rsidP="006E3247">
            <w:pPr>
              <w:pStyle w:val="aff6"/>
              <w:jc w:val="center"/>
              <w:rPr>
                <w:rFonts w:ascii="Times New Roman" w:hAnsi="Times New Roman"/>
                <w:sz w:val="24"/>
                <w:szCs w:val="24"/>
              </w:rPr>
            </w:pPr>
            <w:r w:rsidRPr="00684F10">
              <w:rPr>
                <w:rFonts w:ascii="Times New Roman" w:hAnsi="Times New Roman"/>
                <w:sz w:val="24"/>
                <w:szCs w:val="24"/>
              </w:rPr>
              <w:t xml:space="preserve">ДО </w:t>
            </w:r>
            <w:proofErr w:type="spellStart"/>
            <w:r w:rsidRPr="00684F10">
              <w:rPr>
                <w:rFonts w:ascii="Times New Roman" w:hAnsi="Times New Roman"/>
                <w:sz w:val="24"/>
                <w:szCs w:val="24"/>
              </w:rPr>
              <w:t>г.Нефтеюганска</w:t>
            </w:r>
            <w:proofErr w:type="spellEnd"/>
          </w:p>
        </w:tc>
        <w:tc>
          <w:tcPr>
            <w:tcW w:w="2464" w:type="dxa"/>
          </w:tcPr>
          <w:p w14:paraId="5CA0D415" w14:textId="77777777" w:rsidR="00684F10" w:rsidRPr="00684F10" w:rsidRDefault="00684F10" w:rsidP="001D158B">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6DBF7A2" w14:textId="32F8CF80" w:rsidR="00684F10" w:rsidRPr="00684F10" w:rsidRDefault="00684F10" w:rsidP="00790010">
            <w:pPr>
              <w:jc w:val="center"/>
              <w:rPr>
                <w:rFonts w:ascii="Times New Roman" w:hAnsi="Times New Roman"/>
                <w:sz w:val="24"/>
                <w:szCs w:val="24"/>
              </w:rPr>
            </w:pPr>
            <w:r w:rsidRPr="00684F10">
              <w:rPr>
                <w:rFonts w:ascii="Times New Roman" w:hAnsi="Times New Roman"/>
                <w:b w:val="0"/>
                <w:sz w:val="24"/>
                <w:szCs w:val="24"/>
              </w:rPr>
              <w:t>до 31 декабря 2024 года;</w:t>
            </w:r>
          </w:p>
        </w:tc>
        <w:tc>
          <w:tcPr>
            <w:tcW w:w="2498" w:type="dxa"/>
          </w:tcPr>
          <w:p w14:paraId="7FB7DE16" w14:textId="77777777" w:rsidR="00684F10" w:rsidRPr="00684F10" w:rsidRDefault="00684F10" w:rsidP="001D158B">
            <w:pPr>
              <w:pStyle w:val="aff6"/>
              <w:jc w:val="center"/>
              <w:rPr>
                <w:rFonts w:ascii="Times New Roman" w:hAnsi="Times New Roman"/>
                <w:sz w:val="24"/>
                <w:szCs w:val="24"/>
              </w:rPr>
            </w:pPr>
            <w:r w:rsidRPr="00684F10">
              <w:rPr>
                <w:rFonts w:ascii="Times New Roman" w:hAnsi="Times New Roman"/>
                <w:sz w:val="24"/>
                <w:szCs w:val="24"/>
              </w:rPr>
              <w:t>без финансирования</w:t>
            </w:r>
          </w:p>
        </w:tc>
        <w:tc>
          <w:tcPr>
            <w:tcW w:w="2534" w:type="dxa"/>
          </w:tcPr>
          <w:p w14:paraId="013DF480" w14:textId="0E3D26D0" w:rsidR="00684F10" w:rsidRPr="00684F10" w:rsidRDefault="00684F10" w:rsidP="00790010">
            <w:pPr>
              <w:pStyle w:val="aff6"/>
              <w:rPr>
                <w:rFonts w:ascii="Times New Roman" w:hAnsi="Times New Roman"/>
                <w:sz w:val="24"/>
                <w:szCs w:val="24"/>
              </w:rPr>
            </w:pPr>
            <w:r w:rsidRPr="00684F10">
              <w:rPr>
                <w:rFonts w:ascii="Times New Roman" w:hAnsi="Times New Roman"/>
                <w:sz w:val="24"/>
                <w:szCs w:val="24"/>
              </w:rPr>
              <w:t xml:space="preserve">Снижение административных и ориентированных на наказание реакций на </w:t>
            </w:r>
          </w:p>
        </w:tc>
      </w:tr>
      <w:tr w:rsidR="00790010" w:rsidRPr="00535C1A" w14:paraId="1D010819" w14:textId="77777777" w:rsidTr="00D66BF6">
        <w:tc>
          <w:tcPr>
            <w:tcW w:w="942" w:type="dxa"/>
          </w:tcPr>
          <w:p w14:paraId="4EB9BB3C" w14:textId="5B06ADB6" w:rsidR="00790010" w:rsidRDefault="00790010" w:rsidP="00790010">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4650C67C" w14:textId="2A430924" w:rsidR="00790010" w:rsidRPr="00684F10" w:rsidRDefault="00790010" w:rsidP="00790010">
            <w:pPr>
              <w:pStyle w:val="aff6"/>
              <w:jc w:val="center"/>
              <w:rPr>
                <w:rFonts w:ascii="Times New Roman" w:hAnsi="Times New Roman"/>
                <w:sz w:val="24"/>
                <w:szCs w:val="24"/>
              </w:rPr>
            </w:pPr>
            <w:r>
              <w:rPr>
                <w:rFonts w:ascii="Times New Roman" w:hAnsi="Times New Roman"/>
                <w:sz w:val="24"/>
                <w:szCs w:val="24"/>
              </w:rPr>
              <w:t>2</w:t>
            </w:r>
          </w:p>
        </w:tc>
        <w:tc>
          <w:tcPr>
            <w:tcW w:w="2526" w:type="dxa"/>
          </w:tcPr>
          <w:p w14:paraId="23DB6D26" w14:textId="68C284BD" w:rsidR="00790010" w:rsidRPr="00684F10" w:rsidRDefault="00790010" w:rsidP="00790010">
            <w:pPr>
              <w:pStyle w:val="aff6"/>
              <w:jc w:val="center"/>
              <w:rPr>
                <w:rFonts w:ascii="Times New Roman" w:hAnsi="Times New Roman"/>
                <w:sz w:val="24"/>
                <w:szCs w:val="24"/>
              </w:rPr>
            </w:pPr>
            <w:r>
              <w:rPr>
                <w:rFonts w:ascii="Times New Roman" w:hAnsi="Times New Roman"/>
                <w:sz w:val="24"/>
                <w:szCs w:val="24"/>
              </w:rPr>
              <w:t>3</w:t>
            </w:r>
          </w:p>
        </w:tc>
        <w:tc>
          <w:tcPr>
            <w:tcW w:w="2464" w:type="dxa"/>
          </w:tcPr>
          <w:p w14:paraId="33F70613" w14:textId="096B3EA0" w:rsidR="00790010" w:rsidRPr="00684F10" w:rsidRDefault="00790010" w:rsidP="00790010">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26B0D461" w14:textId="724E2C2E" w:rsidR="00790010" w:rsidRPr="00684F10" w:rsidRDefault="00790010" w:rsidP="00790010">
            <w:pPr>
              <w:pStyle w:val="aff6"/>
              <w:jc w:val="center"/>
              <w:rPr>
                <w:rFonts w:ascii="Times New Roman" w:hAnsi="Times New Roman"/>
                <w:sz w:val="24"/>
                <w:szCs w:val="24"/>
              </w:rPr>
            </w:pPr>
            <w:r>
              <w:rPr>
                <w:rFonts w:ascii="Times New Roman" w:hAnsi="Times New Roman"/>
                <w:sz w:val="24"/>
                <w:szCs w:val="24"/>
              </w:rPr>
              <w:t>5</w:t>
            </w:r>
          </w:p>
        </w:tc>
        <w:tc>
          <w:tcPr>
            <w:tcW w:w="2534" w:type="dxa"/>
          </w:tcPr>
          <w:p w14:paraId="68D06008" w14:textId="3C01D96C" w:rsidR="00790010" w:rsidRPr="00684F10" w:rsidRDefault="00790010" w:rsidP="00790010">
            <w:pPr>
              <w:pStyle w:val="aff6"/>
              <w:jc w:val="center"/>
              <w:rPr>
                <w:rFonts w:ascii="Times New Roman" w:hAnsi="Times New Roman"/>
                <w:sz w:val="24"/>
                <w:szCs w:val="24"/>
              </w:rPr>
            </w:pPr>
            <w:r>
              <w:rPr>
                <w:rFonts w:ascii="Times New Roman" w:hAnsi="Times New Roman"/>
                <w:sz w:val="24"/>
                <w:szCs w:val="24"/>
              </w:rPr>
              <w:t>6</w:t>
            </w:r>
          </w:p>
        </w:tc>
      </w:tr>
      <w:tr w:rsidR="00790010" w:rsidRPr="00535C1A" w14:paraId="4D0F6FE2" w14:textId="77777777" w:rsidTr="00D66BF6">
        <w:tc>
          <w:tcPr>
            <w:tcW w:w="942" w:type="dxa"/>
          </w:tcPr>
          <w:p w14:paraId="384DDF7A" w14:textId="77777777" w:rsidR="00790010" w:rsidRDefault="00790010" w:rsidP="009038F3">
            <w:pPr>
              <w:jc w:val="center"/>
              <w:rPr>
                <w:rFonts w:ascii="Times New Roman" w:hAnsi="Times New Roman"/>
                <w:b w:val="0"/>
                <w:sz w:val="24"/>
                <w:szCs w:val="24"/>
              </w:rPr>
            </w:pPr>
          </w:p>
        </w:tc>
        <w:tc>
          <w:tcPr>
            <w:tcW w:w="4021" w:type="dxa"/>
          </w:tcPr>
          <w:p w14:paraId="1E8312CE" w14:textId="77777777" w:rsidR="00790010" w:rsidRPr="00684F10" w:rsidRDefault="00790010" w:rsidP="001D158B">
            <w:pPr>
              <w:pStyle w:val="aff6"/>
              <w:rPr>
                <w:rFonts w:ascii="Times New Roman" w:hAnsi="Times New Roman"/>
                <w:sz w:val="24"/>
                <w:szCs w:val="24"/>
              </w:rPr>
            </w:pPr>
          </w:p>
        </w:tc>
        <w:tc>
          <w:tcPr>
            <w:tcW w:w="2526" w:type="dxa"/>
          </w:tcPr>
          <w:p w14:paraId="25752741" w14:textId="77777777" w:rsidR="00790010" w:rsidRPr="00684F10" w:rsidRDefault="00790010" w:rsidP="006E3247">
            <w:pPr>
              <w:pStyle w:val="aff6"/>
              <w:jc w:val="center"/>
              <w:rPr>
                <w:rFonts w:ascii="Times New Roman" w:hAnsi="Times New Roman"/>
                <w:sz w:val="24"/>
                <w:szCs w:val="24"/>
              </w:rPr>
            </w:pPr>
          </w:p>
        </w:tc>
        <w:tc>
          <w:tcPr>
            <w:tcW w:w="2464" w:type="dxa"/>
          </w:tcPr>
          <w:p w14:paraId="27149368" w14:textId="77777777" w:rsidR="00790010" w:rsidRPr="00790010" w:rsidRDefault="00790010" w:rsidP="00790010">
            <w:pPr>
              <w:jc w:val="center"/>
              <w:rPr>
                <w:rFonts w:ascii="Times New Roman" w:hAnsi="Times New Roman"/>
                <w:b w:val="0"/>
                <w:sz w:val="24"/>
                <w:szCs w:val="24"/>
              </w:rPr>
            </w:pPr>
            <w:r w:rsidRPr="00790010">
              <w:rPr>
                <w:rFonts w:ascii="Times New Roman" w:hAnsi="Times New Roman"/>
                <w:b w:val="0"/>
                <w:sz w:val="24"/>
                <w:szCs w:val="24"/>
              </w:rPr>
              <w:t>до 31 декабря 2025 года;</w:t>
            </w:r>
          </w:p>
          <w:p w14:paraId="1A6FA7DB" w14:textId="5B67D2DF" w:rsidR="00790010" w:rsidRPr="00684F10" w:rsidRDefault="00790010" w:rsidP="00790010">
            <w:pPr>
              <w:jc w:val="center"/>
              <w:rPr>
                <w:rFonts w:ascii="Times New Roman" w:hAnsi="Times New Roman"/>
                <w:b w:val="0"/>
                <w:sz w:val="24"/>
                <w:szCs w:val="24"/>
              </w:rPr>
            </w:pPr>
            <w:r w:rsidRPr="00790010">
              <w:rPr>
                <w:rFonts w:ascii="Times New Roman" w:hAnsi="Times New Roman"/>
                <w:b w:val="0"/>
                <w:sz w:val="24"/>
                <w:szCs w:val="24"/>
              </w:rPr>
              <w:t>до 31 декабря 2026 года</w:t>
            </w:r>
          </w:p>
        </w:tc>
        <w:tc>
          <w:tcPr>
            <w:tcW w:w="2498" w:type="dxa"/>
          </w:tcPr>
          <w:p w14:paraId="48873BB9" w14:textId="77777777" w:rsidR="00790010" w:rsidRPr="00684F10" w:rsidRDefault="00790010" w:rsidP="001D158B">
            <w:pPr>
              <w:pStyle w:val="aff6"/>
              <w:jc w:val="center"/>
              <w:rPr>
                <w:rFonts w:ascii="Times New Roman" w:hAnsi="Times New Roman"/>
                <w:sz w:val="24"/>
                <w:szCs w:val="24"/>
              </w:rPr>
            </w:pPr>
          </w:p>
        </w:tc>
        <w:tc>
          <w:tcPr>
            <w:tcW w:w="2534" w:type="dxa"/>
          </w:tcPr>
          <w:p w14:paraId="070B06C5" w14:textId="2265B5B6" w:rsidR="00790010" w:rsidRPr="00684F10" w:rsidRDefault="00790010" w:rsidP="001D158B">
            <w:pPr>
              <w:pStyle w:val="aff6"/>
              <w:rPr>
                <w:rFonts w:ascii="Times New Roman" w:hAnsi="Times New Roman"/>
                <w:sz w:val="24"/>
                <w:szCs w:val="24"/>
              </w:rPr>
            </w:pPr>
            <w:r w:rsidRPr="00684F10">
              <w:rPr>
                <w:rFonts w:ascii="Times New Roman" w:hAnsi="Times New Roman"/>
                <w:sz w:val="24"/>
                <w:szCs w:val="24"/>
              </w:rPr>
              <w:t>конфликты, нарушения дисциплины и правонарушения несовершеннолетних</w:t>
            </w:r>
          </w:p>
        </w:tc>
      </w:tr>
      <w:tr w:rsidR="00D74684" w:rsidRPr="00535C1A" w14:paraId="4770B8B2" w14:textId="77777777" w:rsidTr="00D66BF6">
        <w:tc>
          <w:tcPr>
            <w:tcW w:w="942" w:type="dxa"/>
          </w:tcPr>
          <w:p w14:paraId="761AA0CA" w14:textId="77777777" w:rsidR="00D74684" w:rsidRPr="00535C1A" w:rsidRDefault="000542C0" w:rsidP="009038F3">
            <w:pPr>
              <w:jc w:val="center"/>
              <w:rPr>
                <w:rFonts w:ascii="Times New Roman" w:hAnsi="Times New Roman"/>
                <w:b w:val="0"/>
                <w:sz w:val="24"/>
                <w:szCs w:val="24"/>
              </w:rPr>
            </w:pPr>
            <w:r>
              <w:rPr>
                <w:rFonts w:ascii="Times New Roman" w:hAnsi="Times New Roman"/>
                <w:b w:val="0"/>
                <w:sz w:val="24"/>
                <w:szCs w:val="24"/>
              </w:rPr>
              <w:t>3.7</w:t>
            </w:r>
            <w:r w:rsidR="009038F3">
              <w:rPr>
                <w:rFonts w:ascii="Times New Roman" w:hAnsi="Times New Roman"/>
                <w:b w:val="0"/>
                <w:sz w:val="24"/>
                <w:szCs w:val="24"/>
              </w:rPr>
              <w:t>.</w:t>
            </w:r>
          </w:p>
        </w:tc>
        <w:tc>
          <w:tcPr>
            <w:tcW w:w="4021" w:type="dxa"/>
          </w:tcPr>
          <w:p w14:paraId="76975CBE"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Мероприятие в формате верёвочного курса «Единство» в рамках студенческой спартакиады</w:t>
            </w:r>
          </w:p>
        </w:tc>
        <w:tc>
          <w:tcPr>
            <w:tcW w:w="2526" w:type="dxa"/>
          </w:tcPr>
          <w:p w14:paraId="27CDCC80"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 xml:space="preserve">Отдел социо-клубной </w:t>
            </w:r>
            <w:r w:rsidR="00FB0E38">
              <w:rPr>
                <w:rFonts w:ascii="Times New Roman" w:hAnsi="Times New Roman"/>
                <w:b w:val="0"/>
                <w:sz w:val="24"/>
                <w:szCs w:val="24"/>
              </w:rPr>
              <w:t>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 xml:space="preserve"> МАУ «Центр молодёжных инициатив»</w:t>
            </w:r>
          </w:p>
        </w:tc>
        <w:tc>
          <w:tcPr>
            <w:tcW w:w="2464" w:type="dxa"/>
          </w:tcPr>
          <w:p w14:paraId="1D2B1E7F"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1A3DB95E"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CFD0CB6"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2DD797C" w14:textId="77777777" w:rsidR="00D74684" w:rsidRPr="00D74684" w:rsidRDefault="002B5554" w:rsidP="002B5554">
            <w:pP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58A5BF2"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47F61AD8"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color w:val="000000"/>
                <w:sz w:val="24"/>
                <w:szCs w:val="24"/>
                <w:shd w:val="clear" w:color="auto" w:fill="FFFFFF"/>
              </w:rPr>
              <w:t>Привлечение молодежи к систематическим занятиям физической культурой и спортом</w:t>
            </w:r>
          </w:p>
        </w:tc>
      </w:tr>
      <w:tr w:rsidR="00D74684" w:rsidRPr="00535C1A" w14:paraId="19ECE392" w14:textId="77777777" w:rsidTr="00D66BF6">
        <w:tc>
          <w:tcPr>
            <w:tcW w:w="942" w:type="dxa"/>
          </w:tcPr>
          <w:p w14:paraId="4A6A518A" w14:textId="77777777" w:rsidR="00D74684" w:rsidRPr="00535C1A" w:rsidRDefault="000542C0" w:rsidP="009038F3">
            <w:pPr>
              <w:jc w:val="center"/>
              <w:rPr>
                <w:rFonts w:ascii="Times New Roman" w:hAnsi="Times New Roman"/>
                <w:b w:val="0"/>
                <w:sz w:val="24"/>
                <w:szCs w:val="24"/>
              </w:rPr>
            </w:pPr>
            <w:r>
              <w:rPr>
                <w:rFonts w:ascii="Times New Roman" w:hAnsi="Times New Roman"/>
                <w:b w:val="0"/>
                <w:sz w:val="24"/>
                <w:szCs w:val="24"/>
              </w:rPr>
              <w:t>3.8</w:t>
            </w:r>
            <w:r w:rsidR="009038F3">
              <w:rPr>
                <w:rFonts w:ascii="Times New Roman" w:hAnsi="Times New Roman"/>
                <w:b w:val="0"/>
                <w:sz w:val="24"/>
                <w:szCs w:val="24"/>
              </w:rPr>
              <w:t>.</w:t>
            </w:r>
          </w:p>
        </w:tc>
        <w:tc>
          <w:tcPr>
            <w:tcW w:w="4021" w:type="dxa"/>
          </w:tcPr>
          <w:p w14:paraId="6BC702E8"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Уроки социальной активности</w:t>
            </w:r>
          </w:p>
        </w:tc>
        <w:tc>
          <w:tcPr>
            <w:tcW w:w="2526" w:type="dxa"/>
          </w:tcPr>
          <w:p w14:paraId="4CC76E13"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От</w:t>
            </w:r>
            <w:r w:rsidR="00FB0E38">
              <w:rPr>
                <w:rFonts w:ascii="Times New Roman" w:hAnsi="Times New Roman"/>
                <w:b w:val="0"/>
                <w:sz w:val="24"/>
                <w:szCs w:val="24"/>
              </w:rPr>
              <w:t>дел социо-клубной деятельности</w:t>
            </w:r>
            <w:r w:rsidRPr="00D74684">
              <w:rPr>
                <w:rFonts w:ascii="Times New Roman" w:hAnsi="Times New Roman"/>
                <w:b w:val="0"/>
                <w:sz w:val="24"/>
                <w:szCs w:val="24"/>
              </w:rPr>
              <w:t xml:space="preserve"> </w:t>
            </w:r>
            <w:r w:rsidRPr="00D74684">
              <w:rPr>
                <w:rFonts w:ascii="Times New Roman" w:hAnsi="Times New Roman"/>
                <w:b w:val="0"/>
                <w:color w:val="000000"/>
                <w:sz w:val="24"/>
                <w:szCs w:val="24"/>
              </w:rPr>
              <w:t xml:space="preserve"> МАУ «Центр молодёжных инициатив»</w:t>
            </w:r>
          </w:p>
        </w:tc>
        <w:tc>
          <w:tcPr>
            <w:tcW w:w="2464" w:type="dxa"/>
          </w:tcPr>
          <w:p w14:paraId="19D6A90B"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B1FD22D"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6ECEF79D"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14FE3820" w14:textId="77777777" w:rsidR="00D74684" w:rsidRPr="00D74684"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7BBE14A"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7DBEC087" w14:textId="77777777"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Вовлечение волонтёров в добровольческую деятельность городского штаба «#</w:t>
            </w:r>
            <w:proofErr w:type="spellStart"/>
            <w:r w:rsidRPr="00D74684">
              <w:rPr>
                <w:rFonts w:ascii="Times New Roman" w:hAnsi="Times New Roman"/>
                <w:b w:val="0"/>
                <w:sz w:val="24"/>
                <w:szCs w:val="24"/>
              </w:rPr>
              <w:t>МыВместе</w:t>
            </w:r>
            <w:proofErr w:type="spellEnd"/>
            <w:r w:rsidRPr="00D74684">
              <w:rPr>
                <w:rFonts w:ascii="Times New Roman" w:hAnsi="Times New Roman"/>
                <w:b w:val="0"/>
                <w:sz w:val="24"/>
                <w:szCs w:val="24"/>
              </w:rPr>
              <w:t xml:space="preserve">» и Российского движения детей и молодежи       </w:t>
            </w:r>
          </w:p>
        </w:tc>
      </w:tr>
      <w:tr w:rsidR="00444CD8" w:rsidRPr="00535C1A" w14:paraId="233AA221" w14:textId="77777777" w:rsidTr="00D66BF6">
        <w:trPr>
          <w:trHeight w:val="60"/>
        </w:trPr>
        <w:tc>
          <w:tcPr>
            <w:tcW w:w="942" w:type="dxa"/>
          </w:tcPr>
          <w:p w14:paraId="2FE31A80" w14:textId="77777777" w:rsidR="00444CD8" w:rsidRPr="00535C1A" w:rsidRDefault="00444CD8" w:rsidP="000542C0">
            <w:pPr>
              <w:jc w:val="center"/>
              <w:rPr>
                <w:rFonts w:ascii="Times New Roman" w:hAnsi="Times New Roman"/>
                <w:b w:val="0"/>
                <w:sz w:val="24"/>
                <w:szCs w:val="24"/>
              </w:rPr>
            </w:pPr>
            <w:r>
              <w:rPr>
                <w:rFonts w:ascii="Times New Roman" w:hAnsi="Times New Roman"/>
                <w:b w:val="0"/>
                <w:sz w:val="24"/>
                <w:szCs w:val="24"/>
              </w:rPr>
              <w:t>3.9.</w:t>
            </w:r>
          </w:p>
        </w:tc>
        <w:tc>
          <w:tcPr>
            <w:tcW w:w="4021" w:type="dxa"/>
          </w:tcPr>
          <w:p w14:paraId="68063DBB" w14:textId="147FB426" w:rsidR="00444CD8" w:rsidRPr="00B1067A" w:rsidRDefault="00444CD8" w:rsidP="000C5AE3">
            <w:pPr>
              <w:jc w:val="both"/>
              <w:rPr>
                <w:rFonts w:ascii="Times New Roman" w:hAnsi="Times New Roman"/>
                <w:b w:val="0"/>
                <w:sz w:val="24"/>
                <w:szCs w:val="24"/>
              </w:rPr>
            </w:pPr>
            <w:r w:rsidRPr="00B1067A">
              <w:rPr>
                <w:rFonts w:ascii="Times New Roman" w:hAnsi="Times New Roman"/>
                <w:b w:val="0"/>
                <w:sz w:val="24"/>
                <w:szCs w:val="24"/>
              </w:rPr>
              <w:t xml:space="preserve">Родительские собрания и круглые столы с рассмотрением вопросов об ответственности </w:t>
            </w:r>
            <w:r>
              <w:rPr>
                <w:rFonts w:ascii="Times New Roman" w:hAnsi="Times New Roman"/>
                <w:b w:val="0"/>
                <w:sz w:val="24"/>
                <w:szCs w:val="24"/>
              </w:rPr>
              <w:t>н</w:t>
            </w:r>
            <w:r w:rsidR="00067B5A">
              <w:rPr>
                <w:rFonts w:ascii="Times New Roman" w:hAnsi="Times New Roman"/>
                <w:b w:val="0"/>
                <w:sz w:val="24"/>
                <w:szCs w:val="24"/>
              </w:rPr>
              <w:t>е</w:t>
            </w:r>
            <w:r w:rsidRPr="00B1067A">
              <w:rPr>
                <w:rFonts w:ascii="Times New Roman" w:hAnsi="Times New Roman"/>
                <w:b w:val="0"/>
                <w:sz w:val="24"/>
                <w:szCs w:val="24"/>
              </w:rPr>
              <w:t xml:space="preserve">совершеннолетних за совершение преступлений в сфере незаконного оборота наркотических и психотропных веществ, в том числе по половой неприкосновенности </w:t>
            </w:r>
          </w:p>
        </w:tc>
        <w:tc>
          <w:tcPr>
            <w:tcW w:w="2526" w:type="dxa"/>
          </w:tcPr>
          <w:p w14:paraId="527B1343" w14:textId="77777777" w:rsidR="00444CD8" w:rsidRDefault="00444CD8" w:rsidP="0088692E">
            <w:pPr>
              <w:jc w:val="center"/>
              <w:rPr>
                <w:rFonts w:ascii="Times New Roman" w:hAnsi="Times New Roman"/>
                <w:b w:val="0"/>
                <w:sz w:val="24"/>
                <w:szCs w:val="24"/>
              </w:rPr>
            </w:pPr>
            <w:r w:rsidRPr="00684F10">
              <w:rPr>
                <w:rFonts w:ascii="Times New Roman" w:hAnsi="Times New Roman"/>
                <w:b w:val="0"/>
                <w:sz w:val="24"/>
                <w:szCs w:val="24"/>
              </w:rPr>
              <w:t xml:space="preserve">ДО </w:t>
            </w:r>
            <w:proofErr w:type="spellStart"/>
            <w:r w:rsidRPr="00684F10">
              <w:rPr>
                <w:rFonts w:ascii="Times New Roman" w:hAnsi="Times New Roman"/>
                <w:b w:val="0"/>
                <w:sz w:val="24"/>
                <w:szCs w:val="24"/>
              </w:rPr>
              <w:t>г.Нефтеюганска</w:t>
            </w:r>
            <w:proofErr w:type="spellEnd"/>
          </w:p>
          <w:p w14:paraId="569ED37F" w14:textId="77777777" w:rsidR="00444CD8" w:rsidRDefault="00444CD8" w:rsidP="0088692E">
            <w:pPr>
              <w:jc w:val="center"/>
              <w:rPr>
                <w:rFonts w:ascii="Times New Roman" w:hAnsi="Times New Roman"/>
                <w:b w:val="0"/>
                <w:sz w:val="24"/>
                <w:szCs w:val="24"/>
              </w:rPr>
            </w:pPr>
          </w:p>
          <w:p w14:paraId="26248708" w14:textId="77777777" w:rsidR="00444CD8" w:rsidRPr="00B1067A" w:rsidRDefault="00444CD8" w:rsidP="0088692E">
            <w:pPr>
              <w:jc w:val="center"/>
              <w:rPr>
                <w:rFonts w:ascii="Times New Roman" w:hAnsi="Times New Roman"/>
                <w:b w:val="0"/>
                <w:sz w:val="24"/>
                <w:szCs w:val="24"/>
              </w:rPr>
            </w:pPr>
            <w:r w:rsidRPr="00B1067A">
              <w:rPr>
                <w:rFonts w:ascii="Times New Roman" w:hAnsi="Times New Roman"/>
                <w:b w:val="0"/>
                <w:sz w:val="24"/>
                <w:szCs w:val="24"/>
              </w:rPr>
              <w:t xml:space="preserve"> </w:t>
            </w:r>
            <w:r>
              <w:rPr>
                <w:rFonts w:ascii="Times New Roman" w:hAnsi="Times New Roman"/>
                <w:b w:val="0"/>
                <w:sz w:val="24"/>
                <w:szCs w:val="24"/>
              </w:rPr>
              <w:t xml:space="preserve"> </w:t>
            </w:r>
            <w:r w:rsidRPr="00B1067A">
              <w:rPr>
                <w:rFonts w:ascii="Times New Roman" w:hAnsi="Times New Roman"/>
                <w:b w:val="0"/>
                <w:sz w:val="24"/>
                <w:szCs w:val="24"/>
              </w:rPr>
              <w:t>МБУ ДО «Детская музыкальная школа им. В.В. Андреева»</w:t>
            </w:r>
          </w:p>
          <w:p w14:paraId="625CF3DA" w14:textId="77777777" w:rsidR="00444CD8" w:rsidRPr="00B1067A" w:rsidRDefault="00444CD8" w:rsidP="0088692E">
            <w:pPr>
              <w:jc w:val="center"/>
              <w:rPr>
                <w:rFonts w:ascii="Times New Roman" w:hAnsi="Times New Roman"/>
                <w:b w:val="0"/>
                <w:sz w:val="24"/>
                <w:szCs w:val="24"/>
              </w:rPr>
            </w:pPr>
          </w:p>
          <w:p w14:paraId="2303EA02" w14:textId="77777777" w:rsidR="00444CD8" w:rsidRPr="00B1067A" w:rsidRDefault="00444CD8" w:rsidP="00444CD8">
            <w:pPr>
              <w:jc w:val="center"/>
              <w:rPr>
                <w:rFonts w:ascii="Times New Roman" w:hAnsi="Times New Roman"/>
                <w:b w:val="0"/>
                <w:sz w:val="24"/>
                <w:szCs w:val="24"/>
              </w:rPr>
            </w:pPr>
            <w:r w:rsidRPr="00B1067A">
              <w:rPr>
                <w:rFonts w:ascii="Times New Roman" w:hAnsi="Times New Roman"/>
                <w:b w:val="0"/>
                <w:sz w:val="24"/>
                <w:szCs w:val="24"/>
              </w:rPr>
              <w:t>МБУ ДО «Детская школа искусств»</w:t>
            </w:r>
          </w:p>
        </w:tc>
        <w:tc>
          <w:tcPr>
            <w:tcW w:w="2464" w:type="dxa"/>
          </w:tcPr>
          <w:p w14:paraId="68351335" w14:textId="77777777" w:rsidR="00444CD8" w:rsidRPr="00684F10" w:rsidRDefault="00444CD8"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72ED934" w14:textId="77777777" w:rsidR="00444CD8" w:rsidRPr="00684F10" w:rsidRDefault="00444CD8"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3B4F90E2" w14:textId="77777777" w:rsidR="00444CD8" w:rsidRPr="00684F10" w:rsidRDefault="00444CD8"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45D7E370" w14:textId="77777777" w:rsidR="00444CD8" w:rsidRDefault="00444CD8"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p w14:paraId="715C7DF6" w14:textId="77777777" w:rsidR="008524FA" w:rsidRDefault="008524FA" w:rsidP="002B5554">
            <w:pPr>
              <w:jc w:val="center"/>
              <w:rPr>
                <w:rFonts w:ascii="Times New Roman" w:hAnsi="Times New Roman"/>
                <w:b w:val="0"/>
                <w:sz w:val="24"/>
                <w:szCs w:val="24"/>
              </w:rPr>
            </w:pPr>
          </w:p>
          <w:p w14:paraId="6F3A4944" w14:textId="77777777" w:rsidR="008524FA" w:rsidRDefault="008524FA" w:rsidP="002B5554">
            <w:pPr>
              <w:jc w:val="center"/>
              <w:rPr>
                <w:rFonts w:ascii="Times New Roman" w:hAnsi="Times New Roman"/>
                <w:b w:val="0"/>
                <w:sz w:val="24"/>
                <w:szCs w:val="24"/>
              </w:rPr>
            </w:pPr>
          </w:p>
          <w:p w14:paraId="33902334" w14:textId="77777777" w:rsidR="008524FA" w:rsidRDefault="008524FA" w:rsidP="002B5554">
            <w:pPr>
              <w:jc w:val="center"/>
              <w:rPr>
                <w:rFonts w:ascii="Times New Roman" w:hAnsi="Times New Roman"/>
                <w:b w:val="0"/>
                <w:sz w:val="24"/>
                <w:szCs w:val="24"/>
              </w:rPr>
            </w:pPr>
          </w:p>
          <w:p w14:paraId="04E907C6" w14:textId="77777777" w:rsidR="008524FA" w:rsidRDefault="008524FA" w:rsidP="002B5554">
            <w:pPr>
              <w:jc w:val="center"/>
              <w:rPr>
                <w:rFonts w:ascii="Times New Roman" w:hAnsi="Times New Roman"/>
                <w:b w:val="0"/>
                <w:sz w:val="24"/>
                <w:szCs w:val="24"/>
              </w:rPr>
            </w:pPr>
          </w:p>
          <w:p w14:paraId="767604A4" w14:textId="3BA35B0E" w:rsidR="008524FA" w:rsidRPr="00B1067A" w:rsidRDefault="008524FA" w:rsidP="002B5554">
            <w:pPr>
              <w:jc w:val="center"/>
              <w:rPr>
                <w:rFonts w:ascii="Times New Roman" w:hAnsi="Times New Roman"/>
                <w:b w:val="0"/>
                <w:sz w:val="24"/>
                <w:szCs w:val="24"/>
              </w:rPr>
            </w:pPr>
          </w:p>
        </w:tc>
        <w:tc>
          <w:tcPr>
            <w:tcW w:w="2498" w:type="dxa"/>
          </w:tcPr>
          <w:p w14:paraId="289CFFEA" w14:textId="03045290" w:rsidR="00444CD8" w:rsidRPr="00535C1A" w:rsidRDefault="008C1D59" w:rsidP="00535C1A">
            <w:pP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2A12830F" w14:textId="77777777" w:rsidR="00444CD8" w:rsidRPr="00B1067A" w:rsidRDefault="00444CD8" w:rsidP="00444CD8">
            <w:pPr>
              <w:rPr>
                <w:rFonts w:ascii="Times New Roman" w:hAnsi="Times New Roman"/>
                <w:b w:val="0"/>
                <w:sz w:val="24"/>
                <w:szCs w:val="24"/>
              </w:rPr>
            </w:pPr>
            <w:r w:rsidRPr="00B1067A">
              <w:rPr>
                <w:rFonts w:ascii="Times New Roman" w:hAnsi="Times New Roman"/>
                <w:b w:val="0"/>
                <w:sz w:val="24"/>
                <w:szCs w:val="24"/>
              </w:rPr>
              <w:t xml:space="preserve">Информирование не менее 80% родителей (законных представителей) учащихся об уголовной ответственности </w:t>
            </w:r>
          </w:p>
        </w:tc>
      </w:tr>
      <w:tr w:rsidR="008524FA" w:rsidRPr="00535C1A" w14:paraId="478E570B" w14:textId="77777777" w:rsidTr="00D66BF6">
        <w:trPr>
          <w:trHeight w:val="60"/>
        </w:trPr>
        <w:tc>
          <w:tcPr>
            <w:tcW w:w="942" w:type="dxa"/>
          </w:tcPr>
          <w:p w14:paraId="12676C29" w14:textId="7ADBE8AE" w:rsidR="008524FA" w:rsidRDefault="008524FA" w:rsidP="008524FA">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24AD2B86" w14:textId="617A4C6D" w:rsidR="008524FA" w:rsidRPr="00B1067A" w:rsidRDefault="008524FA" w:rsidP="008524FA">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226B8A39" w14:textId="2BD2DD1F" w:rsidR="008524FA" w:rsidRPr="00684F10" w:rsidRDefault="008524FA" w:rsidP="008524FA">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12A27EAF" w14:textId="5379BAD6" w:rsidR="008524FA" w:rsidRPr="00684F10" w:rsidRDefault="008524FA" w:rsidP="008524FA">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EE2A81B" w14:textId="00019603" w:rsidR="008524FA" w:rsidRDefault="008524FA" w:rsidP="008524FA">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58581E46" w14:textId="57E4A4A4" w:rsidR="008524FA" w:rsidRPr="00B1067A" w:rsidRDefault="008524FA" w:rsidP="008524FA">
            <w:pPr>
              <w:jc w:val="center"/>
              <w:rPr>
                <w:rFonts w:ascii="Times New Roman" w:hAnsi="Times New Roman"/>
                <w:b w:val="0"/>
                <w:sz w:val="24"/>
                <w:szCs w:val="24"/>
              </w:rPr>
            </w:pPr>
            <w:r>
              <w:rPr>
                <w:rFonts w:ascii="Times New Roman" w:hAnsi="Times New Roman"/>
                <w:b w:val="0"/>
                <w:sz w:val="24"/>
                <w:szCs w:val="24"/>
              </w:rPr>
              <w:t>6</w:t>
            </w:r>
          </w:p>
        </w:tc>
      </w:tr>
      <w:tr w:rsidR="00444CD8" w:rsidRPr="00535C1A" w14:paraId="7211C3E8" w14:textId="77777777" w:rsidTr="00D66BF6">
        <w:trPr>
          <w:trHeight w:val="2191"/>
        </w:trPr>
        <w:tc>
          <w:tcPr>
            <w:tcW w:w="942" w:type="dxa"/>
          </w:tcPr>
          <w:p w14:paraId="5DD66B3F" w14:textId="77777777" w:rsidR="00444CD8" w:rsidRDefault="00444CD8" w:rsidP="000542C0">
            <w:pPr>
              <w:jc w:val="center"/>
              <w:rPr>
                <w:rFonts w:ascii="Times New Roman" w:hAnsi="Times New Roman"/>
                <w:b w:val="0"/>
                <w:sz w:val="24"/>
                <w:szCs w:val="24"/>
              </w:rPr>
            </w:pPr>
          </w:p>
        </w:tc>
        <w:tc>
          <w:tcPr>
            <w:tcW w:w="4021" w:type="dxa"/>
          </w:tcPr>
          <w:p w14:paraId="05DD42E8" w14:textId="4A9B199D" w:rsidR="00444CD8" w:rsidRPr="00B1067A" w:rsidRDefault="000C5AE3" w:rsidP="00444CD8">
            <w:pPr>
              <w:jc w:val="both"/>
              <w:rPr>
                <w:rFonts w:ascii="Times New Roman" w:hAnsi="Times New Roman"/>
                <w:b w:val="0"/>
                <w:sz w:val="24"/>
                <w:szCs w:val="24"/>
              </w:rPr>
            </w:pPr>
            <w:r w:rsidRPr="00B1067A">
              <w:rPr>
                <w:rFonts w:ascii="Times New Roman" w:hAnsi="Times New Roman"/>
                <w:b w:val="0"/>
                <w:sz w:val="24"/>
                <w:szCs w:val="24"/>
              </w:rPr>
              <w:t>несовершеннолетних</w:t>
            </w:r>
          </w:p>
        </w:tc>
        <w:tc>
          <w:tcPr>
            <w:tcW w:w="2526" w:type="dxa"/>
          </w:tcPr>
          <w:p w14:paraId="145C6ACB" w14:textId="77777777" w:rsidR="00444CD8" w:rsidRPr="00B1067A" w:rsidRDefault="00444CD8" w:rsidP="00444CD8">
            <w:pPr>
              <w:jc w:val="center"/>
              <w:rPr>
                <w:rFonts w:ascii="Times New Roman" w:hAnsi="Times New Roman"/>
                <w:b w:val="0"/>
                <w:sz w:val="24"/>
                <w:szCs w:val="24"/>
              </w:rPr>
            </w:pPr>
            <w:r w:rsidRPr="00B1067A">
              <w:rPr>
                <w:rFonts w:ascii="Times New Roman" w:hAnsi="Times New Roman"/>
                <w:b w:val="0"/>
                <w:sz w:val="24"/>
                <w:szCs w:val="24"/>
              </w:rPr>
              <w:t>МБУК «Центр национальных культур»</w:t>
            </w:r>
          </w:p>
          <w:p w14:paraId="38799D2D" w14:textId="77777777" w:rsidR="00444CD8" w:rsidRPr="00B1067A" w:rsidRDefault="00444CD8" w:rsidP="00444CD8">
            <w:pPr>
              <w:jc w:val="center"/>
              <w:rPr>
                <w:rFonts w:ascii="Times New Roman" w:hAnsi="Times New Roman"/>
                <w:b w:val="0"/>
                <w:sz w:val="24"/>
                <w:szCs w:val="24"/>
              </w:rPr>
            </w:pPr>
          </w:p>
          <w:p w14:paraId="2C8FA05D" w14:textId="77777777" w:rsidR="00444CD8" w:rsidRDefault="00444CD8" w:rsidP="00444CD8">
            <w:pPr>
              <w:jc w:val="center"/>
              <w:rPr>
                <w:rFonts w:ascii="Times New Roman" w:hAnsi="Times New Roman"/>
                <w:b w:val="0"/>
                <w:sz w:val="24"/>
                <w:szCs w:val="24"/>
              </w:rPr>
            </w:pPr>
            <w:r w:rsidRPr="00B1067A">
              <w:rPr>
                <w:rFonts w:ascii="Times New Roman" w:hAnsi="Times New Roman"/>
                <w:b w:val="0"/>
                <w:sz w:val="24"/>
                <w:szCs w:val="24"/>
              </w:rPr>
              <w:t>МБУК «Культурно-досуговый комплекс»</w:t>
            </w:r>
          </w:p>
          <w:p w14:paraId="1D07E189" w14:textId="77777777" w:rsidR="00444CD8" w:rsidRDefault="00444CD8" w:rsidP="00444CD8">
            <w:pPr>
              <w:jc w:val="center"/>
              <w:rPr>
                <w:rFonts w:ascii="Times New Roman" w:hAnsi="Times New Roman"/>
                <w:b w:val="0"/>
                <w:sz w:val="24"/>
                <w:szCs w:val="24"/>
              </w:rPr>
            </w:pPr>
          </w:p>
          <w:p w14:paraId="5263FEC3" w14:textId="77777777" w:rsidR="00444CD8" w:rsidRDefault="00444CD8" w:rsidP="00444CD8">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p w14:paraId="61316F4E" w14:textId="77777777" w:rsidR="00444CD8" w:rsidRDefault="00444CD8" w:rsidP="00444CD8">
            <w:pPr>
              <w:jc w:val="center"/>
              <w:rPr>
                <w:rFonts w:ascii="Times New Roman" w:hAnsi="Times New Roman"/>
                <w:b w:val="0"/>
                <w:sz w:val="24"/>
                <w:szCs w:val="24"/>
              </w:rPr>
            </w:pPr>
          </w:p>
          <w:p w14:paraId="4087F5D4" w14:textId="00EE2E78" w:rsidR="00444CD8" w:rsidRPr="00684F10" w:rsidRDefault="00D66BF6" w:rsidP="00444CD8">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3AEE8E79" w14:textId="77777777" w:rsidR="00444CD8" w:rsidRPr="00684F10" w:rsidRDefault="00444CD8" w:rsidP="002B5554">
            <w:pPr>
              <w:jc w:val="center"/>
              <w:rPr>
                <w:rFonts w:ascii="Times New Roman" w:hAnsi="Times New Roman"/>
                <w:b w:val="0"/>
                <w:sz w:val="24"/>
                <w:szCs w:val="24"/>
              </w:rPr>
            </w:pPr>
          </w:p>
        </w:tc>
        <w:tc>
          <w:tcPr>
            <w:tcW w:w="2498" w:type="dxa"/>
          </w:tcPr>
          <w:p w14:paraId="6CDC843B" w14:textId="77777777" w:rsidR="00444CD8" w:rsidRPr="00535C1A" w:rsidRDefault="00444CD8" w:rsidP="00535C1A">
            <w:pPr>
              <w:rPr>
                <w:rFonts w:ascii="Times New Roman" w:hAnsi="Times New Roman"/>
                <w:b w:val="0"/>
                <w:sz w:val="24"/>
                <w:szCs w:val="24"/>
              </w:rPr>
            </w:pPr>
          </w:p>
        </w:tc>
        <w:tc>
          <w:tcPr>
            <w:tcW w:w="2534" w:type="dxa"/>
          </w:tcPr>
          <w:p w14:paraId="62C9C830" w14:textId="77777777" w:rsidR="00444CD8" w:rsidRPr="00B1067A" w:rsidRDefault="00444CD8" w:rsidP="00444CD8">
            <w:pPr>
              <w:rPr>
                <w:rFonts w:ascii="Times New Roman" w:hAnsi="Times New Roman"/>
                <w:b w:val="0"/>
                <w:sz w:val="24"/>
                <w:szCs w:val="24"/>
              </w:rPr>
            </w:pPr>
          </w:p>
        </w:tc>
      </w:tr>
      <w:tr w:rsidR="00662352" w:rsidRPr="00535C1A" w14:paraId="3D1E8E59" w14:textId="77777777" w:rsidTr="00D66BF6">
        <w:tc>
          <w:tcPr>
            <w:tcW w:w="14985" w:type="dxa"/>
            <w:gridSpan w:val="6"/>
          </w:tcPr>
          <w:p w14:paraId="2E959FC1" w14:textId="77777777" w:rsidR="00662352" w:rsidRPr="00662352" w:rsidRDefault="00662352" w:rsidP="00662352">
            <w:pPr>
              <w:jc w:val="center"/>
              <w:rPr>
                <w:rFonts w:ascii="Times New Roman" w:hAnsi="Times New Roman"/>
                <w:sz w:val="24"/>
                <w:szCs w:val="24"/>
              </w:rPr>
            </w:pPr>
            <w:r w:rsidRPr="00662352">
              <w:rPr>
                <w:rFonts w:ascii="Times New Roman" w:hAnsi="Times New Roman"/>
                <w:sz w:val="24"/>
                <w:szCs w:val="24"/>
              </w:rPr>
              <w:t>4. Организация отдыха, оздоровления, досуговой занятости детей и подростков</w:t>
            </w:r>
          </w:p>
        </w:tc>
      </w:tr>
      <w:tr w:rsidR="00EB0435" w:rsidRPr="00535C1A" w14:paraId="42CA1B2A" w14:textId="77777777" w:rsidTr="00D66BF6">
        <w:tc>
          <w:tcPr>
            <w:tcW w:w="942" w:type="dxa"/>
          </w:tcPr>
          <w:p w14:paraId="5847C100" w14:textId="77777777" w:rsidR="00EB0435" w:rsidRPr="00535C1A" w:rsidRDefault="009038F3" w:rsidP="009038F3">
            <w:pPr>
              <w:jc w:val="center"/>
              <w:rPr>
                <w:rFonts w:ascii="Times New Roman" w:hAnsi="Times New Roman"/>
                <w:b w:val="0"/>
                <w:sz w:val="24"/>
                <w:szCs w:val="24"/>
              </w:rPr>
            </w:pPr>
            <w:r>
              <w:rPr>
                <w:rFonts w:ascii="Times New Roman" w:hAnsi="Times New Roman"/>
                <w:b w:val="0"/>
                <w:sz w:val="24"/>
                <w:szCs w:val="24"/>
              </w:rPr>
              <w:t>4.1.</w:t>
            </w:r>
          </w:p>
        </w:tc>
        <w:tc>
          <w:tcPr>
            <w:tcW w:w="4021" w:type="dxa"/>
          </w:tcPr>
          <w:p w14:paraId="53C40094" w14:textId="77777777" w:rsidR="00EB0435" w:rsidRPr="00EB0435" w:rsidRDefault="00EB0435" w:rsidP="001D158B">
            <w:pPr>
              <w:autoSpaceDE w:val="0"/>
              <w:autoSpaceDN w:val="0"/>
              <w:adjustRightInd w:val="0"/>
              <w:rPr>
                <w:rFonts w:ascii="Times New Roman" w:hAnsi="Times New Roman"/>
                <w:b w:val="0"/>
                <w:sz w:val="24"/>
                <w:szCs w:val="24"/>
              </w:rPr>
            </w:pPr>
            <w:r w:rsidRPr="00EB0435">
              <w:rPr>
                <w:rFonts w:ascii="Times New Roman" w:hAnsi="Times New Roman"/>
                <w:b w:val="0"/>
                <w:sz w:val="24"/>
                <w:szCs w:val="24"/>
              </w:rPr>
              <w:t>Организация отдыха и оздоровления несовершеннолетних, проявивших способности в сфере образования, спорта, культуры и искусства и оплата услуг сопровождающих</w:t>
            </w:r>
          </w:p>
        </w:tc>
        <w:tc>
          <w:tcPr>
            <w:tcW w:w="2526" w:type="dxa"/>
          </w:tcPr>
          <w:p w14:paraId="215716F8" w14:textId="77777777" w:rsidR="00EB0435" w:rsidRDefault="00EB0435" w:rsidP="006E3247">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 xml:space="preserve">ДО </w:t>
            </w:r>
            <w:proofErr w:type="spellStart"/>
            <w:r w:rsidRPr="00EB0435">
              <w:rPr>
                <w:rFonts w:ascii="Times New Roman" w:hAnsi="Times New Roman"/>
                <w:b w:val="0"/>
                <w:sz w:val="24"/>
                <w:szCs w:val="24"/>
              </w:rPr>
              <w:t>г.Нефтеюганска</w:t>
            </w:r>
            <w:proofErr w:type="spellEnd"/>
          </w:p>
          <w:p w14:paraId="2518DC78" w14:textId="77777777" w:rsidR="007840D0" w:rsidRDefault="007840D0" w:rsidP="006E3247">
            <w:pPr>
              <w:autoSpaceDE w:val="0"/>
              <w:autoSpaceDN w:val="0"/>
              <w:adjustRightInd w:val="0"/>
              <w:jc w:val="center"/>
              <w:rPr>
                <w:rFonts w:ascii="Times New Roman" w:hAnsi="Times New Roman"/>
                <w:b w:val="0"/>
                <w:sz w:val="24"/>
                <w:szCs w:val="24"/>
              </w:rPr>
            </w:pPr>
          </w:p>
          <w:p w14:paraId="45CEC029" w14:textId="77777777" w:rsidR="007840D0" w:rsidRDefault="007840D0" w:rsidP="007840D0">
            <w:pPr>
              <w:jc w:val="center"/>
              <w:rPr>
                <w:rFonts w:ascii="Times New Roman" w:hAnsi="Times New Roman"/>
                <w:b w:val="0"/>
                <w:sz w:val="24"/>
                <w:szCs w:val="24"/>
              </w:rPr>
            </w:pPr>
            <w:r w:rsidRPr="00B1067A">
              <w:rPr>
                <w:rFonts w:ascii="Times New Roman" w:hAnsi="Times New Roman"/>
                <w:b w:val="0"/>
                <w:sz w:val="24"/>
                <w:szCs w:val="24"/>
              </w:rPr>
              <w:t>МБУК «Культурно-досуговый комплекс»</w:t>
            </w:r>
          </w:p>
          <w:p w14:paraId="27AEB332" w14:textId="77777777" w:rsidR="007840D0" w:rsidRDefault="007840D0" w:rsidP="007840D0">
            <w:pPr>
              <w:jc w:val="center"/>
              <w:rPr>
                <w:rFonts w:ascii="Times New Roman" w:hAnsi="Times New Roman"/>
                <w:b w:val="0"/>
                <w:sz w:val="24"/>
                <w:szCs w:val="24"/>
              </w:rPr>
            </w:pPr>
          </w:p>
          <w:p w14:paraId="741D57E2" w14:textId="77777777" w:rsidR="007840D0" w:rsidRDefault="007840D0" w:rsidP="007840D0">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p w14:paraId="24C16753" w14:textId="77777777" w:rsidR="00A84335" w:rsidRDefault="00A84335" w:rsidP="007840D0">
            <w:pPr>
              <w:jc w:val="center"/>
              <w:rPr>
                <w:rFonts w:ascii="Times New Roman" w:hAnsi="Times New Roman"/>
                <w:b w:val="0"/>
                <w:sz w:val="24"/>
                <w:szCs w:val="24"/>
              </w:rPr>
            </w:pPr>
          </w:p>
          <w:p w14:paraId="2D7CFB3B" w14:textId="67EAD7ED" w:rsidR="007840D0" w:rsidRPr="00EB0435" w:rsidRDefault="00D66BF6" w:rsidP="006E3247">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r w:rsidRPr="00EB0435">
              <w:rPr>
                <w:rFonts w:ascii="Times New Roman" w:hAnsi="Times New Roman"/>
                <w:b w:val="0"/>
                <w:sz w:val="24"/>
                <w:szCs w:val="24"/>
              </w:rPr>
              <w:t xml:space="preserve"> </w:t>
            </w:r>
          </w:p>
        </w:tc>
        <w:tc>
          <w:tcPr>
            <w:tcW w:w="2464" w:type="dxa"/>
          </w:tcPr>
          <w:p w14:paraId="2EBEC35A" w14:textId="77777777" w:rsidR="00EB0435" w:rsidRPr="00EB0435" w:rsidRDefault="00EB0435" w:rsidP="001D158B">
            <w:pPr>
              <w:jc w:val="center"/>
              <w:rPr>
                <w:rFonts w:ascii="Times New Roman" w:hAnsi="Times New Roman"/>
                <w:b w:val="0"/>
                <w:sz w:val="24"/>
                <w:szCs w:val="24"/>
              </w:rPr>
            </w:pPr>
            <w:r w:rsidRPr="00EB0435">
              <w:rPr>
                <w:rFonts w:ascii="Times New Roman" w:hAnsi="Times New Roman"/>
                <w:b w:val="0"/>
                <w:sz w:val="24"/>
                <w:szCs w:val="24"/>
              </w:rPr>
              <w:t>до 31 декабря 2023 года;</w:t>
            </w:r>
          </w:p>
          <w:p w14:paraId="67592105" w14:textId="77777777" w:rsidR="00EB0435" w:rsidRPr="00EB0435" w:rsidRDefault="00EB0435" w:rsidP="001D158B">
            <w:pPr>
              <w:jc w:val="center"/>
              <w:rPr>
                <w:rFonts w:ascii="Times New Roman" w:hAnsi="Times New Roman"/>
                <w:b w:val="0"/>
                <w:sz w:val="24"/>
                <w:szCs w:val="24"/>
              </w:rPr>
            </w:pPr>
            <w:r w:rsidRPr="00EB0435">
              <w:rPr>
                <w:rFonts w:ascii="Times New Roman" w:hAnsi="Times New Roman"/>
                <w:b w:val="0"/>
                <w:sz w:val="24"/>
                <w:szCs w:val="24"/>
              </w:rPr>
              <w:t>до 31 декабря 2024 года;</w:t>
            </w:r>
          </w:p>
          <w:p w14:paraId="6154A809" w14:textId="77777777" w:rsidR="00EB0435" w:rsidRPr="00EB0435" w:rsidRDefault="00EB0435" w:rsidP="001D158B">
            <w:pPr>
              <w:jc w:val="center"/>
              <w:rPr>
                <w:rFonts w:ascii="Times New Roman" w:hAnsi="Times New Roman"/>
                <w:b w:val="0"/>
                <w:sz w:val="24"/>
                <w:szCs w:val="24"/>
              </w:rPr>
            </w:pPr>
            <w:r w:rsidRPr="00EB0435">
              <w:rPr>
                <w:rFonts w:ascii="Times New Roman" w:hAnsi="Times New Roman"/>
                <w:b w:val="0"/>
                <w:sz w:val="24"/>
                <w:szCs w:val="24"/>
              </w:rPr>
              <w:t>до 31 декабря 2025 года;</w:t>
            </w:r>
          </w:p>
          <w:p w14:paraId="07BF5EB4" w14:textId="77777777" w:rsidR="00EB0435" w:rsidRPr="00EB0435" w:rsidRDefault="00EB0435" w:rsidP="001D158B">
            <w:pPr>
              <w:jc w:val="center"/>
              <w:rPr>
                <w:rFonts w:ascii="Times New Roman" w:hAnsi="Times New Roman"/>
                <w:b w:val="0"/>
                <w:sz w:val="24"/>
                <w:szCs w:val="24"/>
              </w:rPr>
            </w:pPr>
            <w:r w:rsidRPr="00EB0435">
              <w:rPr>
                <w:rFonts w:ascii="Times New Roman" w:hAnsi="Times New Roman"/>
                <w:b w:val="0"/>
                <w:sz w:val="24"/>
                <w:szCs w:val="24"/>
              </w:rPr>
              <w:t>до 31 декабря 2026 года</w:t>
            </w:r>
          </w:p>
        </w:tc>
        <w:tc>
          <w:tcPr>
            <w:tcW w:w="2498" w:type="dxa"/>
          </w:tcPr>
          <w:p w14:paraId="53A0D56A"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 xml:space="preserve">п. 2.5. </w:t>
            </w:r>
          </w:p>
          <w:p w14:paraId="5C281BEC"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ГП «Развитие</w:t>
            </w:r>
          </w:p>
          <w:p w14:paraId="09C41377"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образования»,</w:t>
            </w:r>
          </w:p>
          <w:p w14:paraId="422B70D5"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утверждена</w:t>
            </w:r>
          </w:p>
          <w:p w14:paraId="1794627D"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постановлением</w:t>
            </w:r>
          </w:p>
          <w:p w14:paraId="32931759"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Правительства</w:t>
            </w:r>
          </w:p>
          <w:p w14:paraId="4FF3852D"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автономного округа</w:t>
            </w:r>
          </w:p>
          <w:p w14:paraId="4C48F300"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от 31.10.2021 № 468-п,</w:t>
            </w:r>
          </w:p>
          <w:p w14:paraId="259F372B"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ГП «Культурное пространство»,</w:t>
            </w:r>
          </w:p>
          <w:p w14:paraId="6814433C"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утверждена</w:t>
            </w:r>
          </w:p>
          <w:p w14:paraId="6C645419"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постановлением</w:t>
            </w:r>
          </w:p>
          <w:p w14:paraId="5FFB3439"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Правительства</w:t>
            </w:r>
          </w:p>
          <w:p w14:paraId="430F5356"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автономного округа</w:t>
            </w:r>
          </w:p>
          <w:p w14:paraId="3DFCE1E9"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от 31.10.2021</w:t>
            </w:r>
          </w:p>
          <w:p w14:paraId="29736F0E"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 xml:space="preserve"> № 470-п,</w:t>
            </w:r>
          </w:p>
          <w:p w14:paraId="4C782388"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п.1.2. ГП</w:t>
            </w:r>
          </w:p>
          <w:p w14:paraId="37F80222"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«Развитие</w:t>
            </w:r>
          </w:p>
          <w:p w14:paraId="40769124" w14:textId="77777777" w:rsidR="00EB0435" w:rsidRPr="00EB0435"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физической</w:t>
            </w:r>
          </w:p>
          <w:p w14:paraId="7C6599D0" w14:textId="798D0037" w:rsidR="005705C0" w:rsidRDefault="00EB0435" w:rsidP="001D158B">
            <w:pPr>
              <w:autoSpaceDE w:val="0"/>
              <w:autoSpaceDN w:val="0"/>
              <w:adjustRightInd w:val="0"/>
              <w:jc w:val="center"/>
              <w:rPr>
                <w:rFonts w:ascii="Times New Roman" w:hAnsi="Times New Roman"/>
                <w:b w:val="0"/>
                <w:sz w:val="24"/>
                <w:szCs w:val="24"/>
              </w:rPr>
            </w:pPr>
            <w:r w:rsidRPr="00EB0435">
              <w:rPr>
                <w:rFonts w:ascii="Times New Roman" w:hAnsi="Times New Roman"/>
                <w:b w:val="0"/>
                <w:sz w:val="24"/>
                <w:szCs w:val="24"/>
              </w:rPr>
              <w:t>культуры и спорта»</w:t>
            </w:r>
          </w:p>
          <w:p w14:paraId="60CAC75B" w14:textId="77777777" w:rsidR="005705C0" w:rsidRDefault="005705C0" w:rsidP="001D158B">
            <w:pPr>
              <w:autoSpaceDE w:val="0"/>
              <w:autoSpaceDN w:val="0"/>
              <w:adjustRightInd w:val="0"/>
              <w:jc w:val="center"/>
              <w:rPr>
                <w:rFonts w:ascii="Times New Roman" w:hAnsi="Times New Roman"/>
                <w:b w:val="0"/>
                <w:sz w:val="24"/>
                <w:szCs w:val="24"/>
              </w:rPr>
            </w:pPr>
          </w:p>
          <w:p w14:paraId="5E4EE591" w14:textId="77777777" w:rsidR="005705C0" w:rsidRPr="00EB0435" w:rsidRDefault="005705C0" w:rsidP="001D158B">
            <w:pPr>
              <w:autoSpaceDE w:val="0"/>
              <w:autoSpaceDN w:val="0"/>
              <w:adjustRightInd w:val="0"/>
              <w:jc w:val="center"/>
              <w:rPr>
                <w:rFonts w:ascii="Times New Roman" w:hAnsi="Times New Roman"/>
                <w:b w:val="0"/>
                <w:sz w:val="24"/>
                <w:szCs w:val="24"/>
              </w:rPr>
            </w:pPr>
          </w:p>
        </w:tc>
        <w:tc>
          <w:tcPr>
            <w:tcW w:w="2534" w:type="dxa"/>
          </w:tcPr>
          <w:p w14:paraId="13C9E104" w14:textId="77777777" w:rsidR="00EB0435" w:rsidRPr="00EB0435" w:rsidRDefault="00EB0435" w:rsidP="001D158B">
            <w:pPr>
              <w:autoSpaceDE w:val="0"/>
              <w:autoSpaceDN w:val="0"/>
              <w:adjustRightInd w:val="0"/>
              <w:rPr>
                <w:rFonts w:ascii="Times New Roman" w:hAnsi="Times New Roman"/>
                <w:b w:val="0"/>
                <w:sz w:val="24"/>
                <w:szCs w:val="24"/>
              </w:rPr>
            </w:pPr>
            <w:r w:rsidRPr="00EB0435">
              <w:rPr>
                <w:rFonts w:ascii="Times New Roman" w:hAnsi="Times New Roman"/>
                <w:b w:val="0"/>
                <w:sz w:val="24"/>
                <w:szCs w:val="24"/>
              </w:rPr>
              <w:t>Предоставление путевок несовершеннолетним автономного округа, проявившим способности в сфере образования, спорта, культуры и искусства</w:t>
            </w:r>
          </w:p>
        </w:tc>
      </w:tr>
      <w:tr w:rsidR="005705C0" w:rsidRPr="00535C1A" w14:paraId="32A8CC3F" w14:textId="77777777" w:rsidTr="00D66BF6">
        <w:tc>
          <w:tcPr>
            <w:tcW w:w="942" w:type="dxa"/>
          </w:tcPr>
          <w:p w14:paraId="5E80E363" w14:textId="77777777" w:rsidR="005705C0" w:rsidRDefault="005705C0" w:rsidP="005705C0">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11A03199" w14:textId="77777777" w:rsidR="005705C0" w:rsidRPr="00EB0435" w:rsidRDefault="005705C0" w:rsidP="005705C0">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499B6BE2" w14:textId="77777777" w:rsidR="005705C0" w:rsidRPr="00EB0435" w:rsidRDefault="005705C0" w:rsidP="005705C0">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c>
          <w:tcPr>
            <w:tcW w:w="2464" w:type="dxa"/>
          </w:tcPr>
          <w:p w14:paraId="6A86AADF" w14:textId="77777777" w:rsidR="005705C0" w:rsidRPr="00EB0435" w:rsidRDefault="005705C0" w:rsidP="005705C0">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4B560AD2" w14:textId="77777777" w:rsidR="005705C0" w:rsidRPr="00EB0435" w:rsidRDefault="005705C0" w:rsidP="005705C0">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EEA0403" w14:textId="77777777" w:rsidR="005705C0" w:rsidRPr="00EB0435" w:rsidRDefault="005705C0" w:rsidP="005705C0">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F41D3A" w:rsidRPr="00535C1A" w14:paraId="5F496907" w14:textId="77777777" w:rsidTr="00D66BF6">
        <w:tc>
          <w:tcPr>
            <w:tcW w:w="942" w:type="dxa"/>
          </w:tcPr>
          <w:p w14:paraId="10B0489C" w14:textId="77777777" w:rsidR="00F41D3A" w:rsidRPr="00535C1A" w:rsidRDefault="009038F3" w:rsidP="009038F3">
            <w:pPr>
              <w:jc w:val="center"/>
              <w:rPr>
                <w:rFonts w:ascii="Times New Roman" w:hAnsi="Times New Roman"/>
                <w:b w:val="0"/>
                <w:sz w:val="24"/>
                <w:szCs w:val="24"/>
              </w:rPr>
            </w:pPr>
            <w:r>
              <w:rPr>
                <w:rFonts w:ascii="Times New Roman" w:hAnsi="Times New Roman"/>
                <w:b w:val="0"/>
                <w:sz w:val="24"/>
                <w:szCs w:val="24"/>
              </w:rPr>
              <w:t>4.2.</w:t>
            </w:r>
          </w:p>
        </w:tc>
        <w:tc>
          <w:tcPr>
            <w:tcW w:w="4021" w:type="dxa"/>
          </w:tcPr>
          <w:p w14:paraId="55DE333B" w14:textId="77777777" w:rsidR="00F41D3A" w:rsidRPr="00F41D3A" w:rsidRDefault="00F41D3A" w:rsidP="001D158B">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Организация досуговой  деятельности несовершеннолетних  получателей социальных услуг в свободное от учебы время, в  том числе направленная на профилактику зависимостей (алкогольной, наркотической,  токсической)</w:t>
            </w:r>
          </w:p>
        </w:tc>
        <w:tc>
          <w:tcPr>
            <w:tcW w:w="2526" w:type="dxa"/>
          </w:tcPr>
          <w:p w14:paraId="3A6E9444"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2F589BB9" w14:textId="77777777" w:rsidR="00A84335" w:rsidRPr="00F41D3A" w:rsidRDefault="00A84335" w:rsidP="006E3247">
            <w:pPr>
              <w:jc w:val="center"/>
              <w:rPr>
                <w:rFonts w:ascii="Times New Roman" w:hAnsi="Times New Roman"/>
                <w:b w:val="0"/>
                <w:color w:val="000000" w:themeColor="text1"/>
                <w:sz w:val="24"/>
                <w:szCs w:val="24"/>
              </w:rPr>
            </w:pPr>
          </w:p>
          <w:p w14:paraId="37F296D0" w14:textId="133F640B" w:rsidR="00A84335" w:rsidRDefault="0062267D" w:rsidP="006E3247">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БУ ХМАО-Югры «Нефтеюганский комплексный центр социального обслуживания населения» </w:t>
            </w:r>
          </w:p>
          <w:p w14:paraId="70907251" w14:textId="0DCD7CE9" w:rsidR="00A84335" w:rsidRPr="00F41D3A" w:rsidRDefault="00D66BF6" w:rsidP="006E3247">
            <w:pPr>
              <w:jc w:val="center"/>
              <w:rPr>
                <w:rFonts w:ascii="Times New Roman" w:hAnsi="Times New Roman"/>
                <w:b w:val="0"/>
                <w:color w:val="000000" w:themeColor="text1"/>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707E7593" w14:textId="77777777" w:rsidR="00F41D3A" w:rsidRPr="00F41D3A" w:rsidRDefault="00F41D3A" w:rsidP="001D158B">
            <w:pPr>
              <w:jc w:val="center"/>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до 31 декабря 2023 года, </w:t>
            </w:r>
          </w:p>
          <w:p w14:paraId="3E7174D3" w14:textId="77777777" w:rsidR="00F41D3A" w:rsidRPr="00F41D3A" w:rsidRDefault="00F41D3A" w:rsidP="001D158B">
            <w:pPr>
              <w:jc w:val="center"/>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далее – ежегодно</w:t>
            </w:r>
          </w:p>
        </w:tc>
        <w:tc>
          <w:tcPr>
            <w:tcW w:w="2498" w:type="dxa"/>
          </w:tcPr>
          <w:p w14:paraId="68DDEA4E" w14:textId="57E0154F" w:rsidR="00F41D3A" w:rsidRPr="00F41D3A" w:rsidRDefault="008C1D59" w:rsidP="001D158B">
            <w:pPr>
              <w:jc w:val="center"/>
              <w:rPr>
                <w:rFonts w:ascii="Times New Roman" w:hAnsi="Times New Roman"/>
                <w:b w:val="0"/>
                <w:color w:val="000000" w:themeColor="text1"/>
                <w:sz w:val="24"/>
                <w:szCs w:val="24"/>
              </w:rPr>
            </w:pPr>
            <w:r>
              <w:rPr>
                <w:rFonts w:ascii="Times New Roman" w:hAnsi="Times New Roman"/>
                <w:b w:val="0"/>
                <w:sz w:val="24"/>
                <w:szCs w:val="24"/>
              </w:rPr>
              <w:t xml:space="preserve">без финансирования </w:t>
            </w:r>
          </w:p>
        </w:tc>
        <w:tc>
          <w:tcPr>
            <w:tcW w:w="2534" w:type="dxa"/>
          </w:tcPr>
          <w:p w14:paraId="2472B2FD" w14:textId="77777777" w:rsidR="00F41D3A" w:rsidRPr="00F41D3A" w:rsidRDefault="00F41D3A" w:rsidP="001D158B">
            <w:pPr>
              <w:jc w:val="center"/>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 до 20 несовершеннолетних</w:t>
            </w:r>
          </w:p>
        </w:tc>
      </w:tr>
      <w:tr w:rsidR="00B1067A" w:rsidRPr="00535C1A" w14:paraId="7ED7E3D9" w14:textId="77777777" w:rsidTr="00D66BF6">
        <w:tc>
          <w:tcPr>
            <w:tcW w:w="942" w:type="dxa"/>
          </w:tcPr>
          <w:p w14:paraId="1E4F1892" w14:textId="77777777" w:rsidR="00B1067A" w:rsidRPr="00535C1A" w:rsidRDefault="000542C0" w:rsidP="009038F3">
            <w:pPr>
              <w:jc w:val="center"/>
              <w:rPr>
                <w:rFonts w:ascii="Times New Roman" w:hAnsi="Times New Roman"/>
                <w:b w:val="0"/>
                <w:sz w:val="24"/>
                <w:szCs w:val="24"/>
              </w:rPr>
            </w:pPr>
            <w:r>
              <w:rPr>
                <w:rFonts w:ascii="Times New Roman" w:hAnsi="Times New Roman"/>
                <w:b w:val="0"/>
                <w:sz w:val="24"/>
                <w:szCs w:val="24"/>
              </w:rPr>
              <w:t>4.3</w:t>
            </w:r>
            <w:r w:rsidR="009038F3">
              <w:rPr>
                <w:rFonts w:ascii="Times New Roman" w:hAnsi="Times New Roman"/>
                <w:b w:val="0"/>
                <w:sz w:val="24"/>
                <w:szCs w:val="24"/>
              </w:rPr>
              <w:t>.</w:t>
            </w:r>
          </w:p>
        </w:tc>
        <w:tc>
          <w:tcPr>
            <w:tcW w:w="4021" w:type="dxa"/>
          </w:tcPr>
          <w:p w14:paraId="5B6E6983" w14:textId="77777777" w:rsidR="00B1067A" w:rsidRPr="00B1067A" w:rsidRDefault="00B1067A" w:rsidP="0088692E">
            <w:pPr>
              <w:jc w:val="both"/>
              <w:rPr>
                <w:rFonts w:ascii="Times New Roman" w:hAnsi="Times New Roman"/>
                <w:b w:val="0"/>
                <w:sz w:val="24"/>
                <w:szCs w:val="24"/>
              </w:rPr>
            </w:pPr>
            <w:r w:rsidRPr="00B1067A">
              <w:rPr>
                <w:rFonts w:ascii="Times New Roman" w:hAnsi="Times New Roman"/>
                <w:b w:val="0"/>
                <w:sz w:val="24"/>
                <w:szCs w:val="24"/>
              </w:rPr>
              <w:t>Организация проведения мероприятий по вовлечению в досуговую занятость несовершеннолетних в возрасте до 14 лет, в том числе находящихся в социально опасном положении, учреждениями в сфере культуры: игровые программы, квесты, выставки, акции, спектакли, экскурсии, концертные программы и др.</w:t>
            </w:r>
          </w:p>
        </w:tc>
        <w:tc>
          <w:tcPr>
            <w:tcW w:w="2526" w:type="dxa"/>
          </w:tcPr>
          <w:p w14:paraId="35D2A394"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МБУК «Городская библиотека»</w:t>
            </w:r>
          </w:p>
          <w:p w14:paraId="6CDA2833" w14:textId="77777777" w:rsidR="00B1067A" w:rsidRPr="00B1067A" w:rsidRDefault="00B1067A" w:rsidP="0088692E">
            <w:pPr>
              <w:jc w:val="center"/>
              <w:rPr>
                <w:rFonts w:ascii="Times New Roman" w:hAnsi="Times New Roman"/>
                <w:b w:val="0"/>
                <w:sz w:val="24"/>
                <w:szCs w:val="24"/>
              </w:rPr>
            </w:pPr>
          </w:p>
          <w:p w14:paraId="084518A7"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МБУ ДО «Детская музыкальная школа им.</w:t>
            </w:r>
          </w:p>
          <w:p w14:paraId="5DCF7657"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В.В. Андреева»</w:t>
            </w:r>
          </w:p>
          <w:p w14:paraId="7AFBBFDE" w14:textId="77777777" w:rsidR="00B1067A" w:rsidRPr="00B1067A" w:rsidRDefault="00B1067A" w:rsidP="0088692E">
            <w:pPr>
              <w:jc w:val="center"/>
              <w:rPr>
                <w:rFonts w:ascii="Times New Roman" w:hAnsi="Times New Roman"/>
                <w:b w:val="0"/>
                <w:sz w:val="24"/>
                <w:szCs w:val="24"/>
              </w:rPr>
            </w:pPr>
          </w:p>
          <w:p w14:paraId="26FCA6CE"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МБУ ДО «Детская школа искусств»</w:t>
            </w:r>
          </w:p>
          <w:p w14:paraId="4597E9C1" w14:textId="77777777" w:rsidR="00B1067A" w:rsidRPr="00B1067A" w:rsidRDefault="00B1067A" w:rsidP="0088692E">
            <w:pPr>
              <w:jc w:val="center"/>
              <w:rPr>
                <w:rFonts w:ascii="Times New Roman" w:hAnsi="Times New Roman"/>
                <w:b w:val="0"/>
                <w:sz w:val="24"/>
                <w:szCs w:val="24"/>
              </w:rPr>
            </w:pPr>
          </w:p>
          <w:p w14:paraId="6FEF5E70"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МБУК «Культурно-досуговый комплекс»</w:t>
            </w:r>
          </w:p>
          <w:p w14:paraId="4D06D9E9" w14:textId="77777777" w:rsidR="00B1067A" w:rsidRPr="00B1067A" w:rsidRDefault="00B1067A" w:rsidP="0088692E">
            <w:pPr>
              <w:jc w:val="center"/>
              <w:rPr>
                <w:rFonts w:ascii="Times New Roman" w:hAnsi="Times New Roman"/>
                <w:b w:val="0"/>
                <w:sz w:val="24"/>
                <w:szCs w:val="24"/>
              </w:rPr>
            </w:pPr>
          </w:p>
          <w:p w14:paraId="1AE296CA" w14:textId="77777777" w:rsidR="00B1067A" w:rsidRPr="00B1067A" w:rsidRDefault="00B1067A" w:rsidP="0088692E">
            <w:pPr>
              <w:jc w:val="center"/>
              <w:rPr>
                <w:rFonts w:ascii="Times New Roman" w:hAnsi="Times New Roman"/>
                <w:b w:val="0"/>
                <w:sz w:val="24"/>
                <w:szCs w:val="24"/>
              </w:rPr>
            </w:pPr>
            <w:r w:rsidRPr="00B1067A">
              <w:rPr>
                <w:rFonts w:ascii="Times New Roman" w:hAnsi="Times New Roman"/>
                <w:b w:val="0"/>
                <w:sz w:val="24"/>
                <w:szCs w:val="24"/>
              </w:rPr>
              <w:t>НГ МАУК «Музейный комплекс»</w:t>
            </w:r>
          </w:p>
          <w:p w14:paraId="01BF8061" w14:textId="77777777" w:rsidR="00B1067A" w:rsidRPr="00B1067A" w:rsidRDefault="00B1067A" w:rsidP="0088692E">
            <w:pPr>
              <w:jc w:val="center"/>
              <w:rPr>
                <w:rFonts w:ascii="Times New Roman" w:hAnsi="Times New Roman"/>
                <w:b w:val="0"/>
                <w:sz w:val="24"/>
                <w:szCs w:val="24"/>
              </w:rPr>
            </w:pPr>
          </w:p>
          <w:p w14:paraId="6DFBE0F7" w14:textId="2C7268AD" w:rsidR="00A84335" w:rsidRPr="00B1067A" w:rsidRDefault="00A84335" w:rsidP="0088692E">
            <w:pPr>
              <w:jc w:val="center"/>
              <w:rPr>
                <w:rFonts w:ascii="Times New Roman" w:hAnsi="Times New Roman"/>
                <w:b w:val="0"/>
                <w:sz w:val="24"/>
                <w:szCs w:val="24"/>
              </w:rPr>
            </w:pPr>
          </w:p>
        </w:tc>
        <w:tc>
          <w:tcPr>
            <w:tcW w:w="2464" w:type="dxa"/>
          </w:tcPr>
          <w:p w14:paraId="72F26188"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57949DB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7B7319F8"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9B82A8B" w14:textId="77777777" w:rsidR="00B1067A" w:rsidRPr="00B1067A"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7944DC40" w14:textId="77777777" w:rsidR="00B1067A" w:rsidRPr="00535C1A" w:rsidRDefault="002A57BC" w:rsidP="00535C1A">
            <w:pPr>
              <w:rPr>
                <w:rFonts w:ascii="Times New Roman" w:hAnsi="Times New Roman"/>
                <w:b w:val="0"/>
                <w:sz w:val="24"/>
                <w:szCs w:val="24"/>
              </w:rPr>
            </w:pPr>
            <w:r>
              <w:rPr>
                <w:rFonts w:ascii="Times New Roman" w:hAnsi="Times New Roman"/>
                <w:b w:val="0"/>
                <w:sz w:val="24"/>
                <w:szCs w:val="24"/>
              </w:rPr>
              <w:t>б</w:t>
            </w:r>
            <w:r w:rsidR="00B1067A">
              <w:rPr>
                <w:rFonts w:ascii="Times New Roman" w:hAnsi="Times New Roman"/>
                <w:b w:val="0"/>
                <w:sz w:val="24"/>
                <w:szCs w:val="24"/>
              </w:rPr>
              <w:t>ез финансирования</w:t>
            </w:r>
          </w:p>
        </w:tc>
        <w:tc>
          <w:tcPr>
            <w:tcW w:w="2534" w:type="dxa"/>
          </w:tcPr>
          <w:p w14:paraId="61C28792" w14:textId="77777777" w:rsidR="00B1067A" w:rsidRPr="00B1067A" w:rsidRDefault="00B1067A" w:rsidP="0088692E">
            <w:pPr>
              <w:jc w:val="both"/>
              <w:rPr>
                <w:rFonts w:ascii="Times New Roman" w:hAnsi="Times New Roman"/>
                <w:b w:val="0"/>
                <w:sz w:val="24"/>
                <w:szCs w:val="24"/>
              </w:rPr>
            </w:pPr>
            <w:r w:rsidRPr="00B1067A">
              <w:rPr>
                <w:rFonts w:ascii="Times New Roman" w:hAnsi="Times New Roman"/>
                <w:b w:val="0"/>
                <w:sz w:val="24"/>
                <w:szCs w:val="24"/>
              </w:rPr>
              <w:t>Проведение не менее 3000 мероприятий для несовершеннолетних, в том числе вовлечение в досуговую занятость несовершеннолетних, находящихся в социально опасном положении</w:t>
            </w:r>
          </w:p>
        </w:tc>
      </w:tr>
      <w:tr w:rsidR="00B83464" w:rsidRPr="00535C1A" w14:paraId="692B7A61" w14:textId="77777777" w:rsidTr="00D66BF6">
        <w:tc>
          <w:tcPr>
            <w:tcW w:w="942" w:type="dxa"/>
          </w:tcPr>
          <w:p w14:paraId="5B7DB835" w14:textId="0A846C5F" w:rsidR="00B83464" w:rsidRDefault="00B83464" w:rsidP="00B83464">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0110B23C" w14:textId="153E2A44" w:rsidR="00B83464" w:rsidRPr="00B1067A" w:rsidRDefault="00B83464" w:rsidP="00B83464">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78924743" w14:textId="0CE83D8F" w:rsidR="00B83464" w:rsidRPr="00B1067A" w:rsidRDefault="00B83464" w:rsidP="00B83464">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1EC4E0A3" w14:textId="448E5C08" w:rsidR="00B83464" w:rsidRPr="00684F10" w:rsidRDefault="00B83464" w:rsidP="00B83464">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01EA7FA5" w14:textId="246D8AE1" w:rsidR="00B83464" w:rsidRDefault="00B83464" w:rsidP="00B83464">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1C2F99C9" w14:textId="1975A9C4" w:rsidR="00B83464" w:rsidRPr="00B1067A" w:rsidRDefault="00B83464" w:rsidP="00B83464">
            <w:pPr>
              <w:jc w:val="center"/>
              <w:rPr>
                <w:rFonts w:ascii="Times New Roman" w:hAnsi="Times New Roman"/>
                <w:b w:val="0"/>
                <w:sz w:val="24"/>
                <w:szCs w:val="24"/>
              </w:rPr>
            </w:pPr>
            <w:r>
              <w:rPr>
                <w:rFonts w:ascii="Times New Roman" w:hAnsi="Times New Roman"/>
                <w:b w:val="0"/>
                <w:sz w:val="24"/>
                <w:szCs w:val="24"/>
              </w:rPr>
              <w:t>6</w:t>
            </w:r>
          </w:p>
        </w:tc>
      </w:tr>
      <w:tr w:rsidR="005705C0" w:rsidRPr="00535C1A" w14:paraId="2A7E8EEB" w14:textId="77777777" w:rsidTr="00D66BF6">
        <w:tc>
          <w:tcPr>
            <w:tcW w:w="942" w:type="dxa"/>
          </w:tcPr>
          <w:p w14:paraId="3B4CE6AE" w14:textId="5117609D" w:rsidR="005705C0" w:rsidRDefault="005705C0" w:rsidP="005705C0">
            <w:pPr>
              <w:jc w:val="center"/>
              <w:rPr>
                <w:rFonts w:ascii="Times New Roman" w:hAnsi="Times New Roman"/>
                <w:b w:val="0"/>
                <w:sz w:val="24"/>
                <w:szCs w:val="24"/>
              </w:rPr>
            </w:pPr>
          </w:p>
        </w:tc>
        <w:tc>
          <w:tcPr>
            <w:tcW w:w="4021" w:type="dxa"/>
          </w:tcPr>
          <w:p w14:paraId="103A7BF4" w14:textId="37C9BAFD" w:rsidR="005705C0" w:rsidRPr="00B1067A" w:rsidRDefault="005705C0" w:rsidP="005705C0">
            <w:pPr>
              <w:jc w:val="center"/>
              <w:rPr>
                <w:rFonts w:ascii="Times New Roman" w:hAnsi="Times New Roman"/>
                <w:b w:val="0"/>
                <w:sz w:val="24"/>
                <w:szCs w:val="24"/>
              </w:rPr>
            </w:pPr>
          </w:p>
        </w:tc>
        <w:tc>
          <w:tcPr>
            <w:tcW w:w="2526" w:type="dxa"/>
          </w:tcPr>
          <w:p w14:paraId="3C268C70" w14:textId="77777777" w:rsidR="00B83464" w:rsidRPr="00B1067A" w:rsidRDefault="00B83464" w:rsidP="00B83464">
            <w:pPr>
              <w:jc w:val="center"/>
              <w:rPr>
                <w:rFonts w:ascii="Times New Roman" w:hAnsi="Times New Roman"/>
                <w:b w:val="0"/>
                <w:sz w:val="24"/>
                <w:szCs w:val="24"/>
              </w:rPr>
            </w:pPr>
            <w:r w:rsidRPr="00B1067A">
              <w:rPr>
                <w:rFonts w:ascii="Times New Roman" w:hAnsi="Times New Roman"/>
                <w:b w:val="0"/>
                <w:sz w:val="24"/>
                <w:szCs w:val="24"/>
              </w:rPr>
              <w:t>МБУК Театр Кукол и Актера «Волшебная флейта»</w:t>
            </w:r>
          </w:p>
          <w:p w14:paraId="2DE68B7E" w14:textId="77777777" w:rsidR="00B83464" w:rsidRPr="00B1067A" w:rsidRDefault="00B83464" w:rsidP="00B83464">
            <w:pPr>
              <w:jc w:val="center"/>
              <w:rPr>
                <w:rFonts w:ascii="Times New Roman" w:hAnsi="Times New Roman"/>
                <w:b w:val="0"/>
                <w:sz w:val="24"/>
                <w:szCs w:val="24"/>
              </w:rPr>
            </w:pPr>
          </w:p>
          <w:p w14:paraId="00821C58" w14:textId="77777777" w:rsidR="00B83464" w:rsidRDefault="00B83464" w:rsidP="00B83464">
            <w:pPr>
              <w:jc w:val="center"/>
              <w:rPr>
                <w:rFonts w:ascii="Times New Roman" w:hAnsi="Times New Roman"/>
                <w:b w:val="0"/>
                <w:sz w:val="24"/>
                <w:szCs w:val="24"/>
              </w:rPr>
            </w:pPr>
            <w:r w:rsidRPr="00B1067A">
              <w:rPr>
                <w:rFonts w:ascii="Times New Roman" w:hAnsi="Times New Roman"/>
                <w:b w:val="0"/>
                <w:sz w:val="24"/>
                <w:szCs w:val="24"/>
              </w:rPr>
              <w:t>МБУК «Центр национальных культур»</w:t>
            </w:r>
          </w:p>
          <w:p w14:paraId="1A861EF5" w14:textId="77777777" w:rsidR="00B83464" w:rsidRDefault="00B83464" w:rsidP="00B83464">
            <w:pPr>
              <w:jc w:val="center"/>
              <w:rPr>
                <w:rFonts w:ascii="Times New Roman" w:hAnsi="Times New Roman"/>
                <w:b w:val="0"/>
                <w:sz w:val="24"/>
                <w:szCs w:val="24"/>
              </w:rPr>
            </w:pPr>
          </w:p>
          <w:p w14:paraId="265E5F52" w14:textId="77777777" w:rsidR="00B83464" w:rsidRDefault="00B83464" w:rsidP="00B83464">
            <w:pPr>
              <w:jc w:val="center"/>
              <w:rPr>
                <w:rFonts w:ascii="Times New Roman" w:hAnsi="Times New Roman"/>
                <w:b w:val="0"/>
                <w:sz w:val="24"/>
                <w:szCs w:val="24"/>
              </w:rPr>
            </w:pPr>
            <w:proofErr w:type="spellStart"/>
            <w:r w:rsidRPr="006E3247">
              <w:rPr>
                <w:rFonts w:ascii="Times New Roman" w:hAnsi="Times New Roman"/>
                <w:b w:val="0"/>
                <w:sz w:val="24"/>
                <w:szCs w:val="24"/>
              </w:rPr>
              <w:t>ККиТ</w:t>
            </w:r>
            <w:proofErr w:type="spellEnd"/>
          </w:p>
          <w:p w14:paraId="0D7B8241" w14:textId="77777777" w:rsidR="00B83464" w:rsidRDefault="00B83464" w:rsidP="00B83464">
            <w:pPr>
              <w:jc w:val="center"/>
              <w:rPr>
                <w:rFonts w:ascii="Times New Roman" w:hAnsi="Times New Roman"/>
                <w:b w:val="0"/>
                <w:sz w:val="24"/>
                <w:szCs w:val="24"/>
              </w:rPr>
            </w:pPr>
          </w:p>
          <w:p w14:paraId="2EB1F1D8" w14:textId="5640AEF2" w:rsidR="005705C0" w:rsidRPr="00B1067A" w:rsidRDefault="00B83464" w:rsidP="00B83464">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7B97B9C4" w14:textId="22014E44" w:rsidR="005705C0" w:rsidRPr="00684F10" w:rsidRDefault="005705C0" w:rsidP="005705C0">
            <w:pPr>
              <w:jc w:val="center"/>
              <w:rPr>
                <w:rFonts w:ascii="Times New Roman" w:hAnsi="Times New Roman"/>
                <w:b w:val="0"/>
                <w:sz w:val="24"/>
                <w:szCs w:val="24"/>
              </w:rPr>
            </w:pPr>
          </w:p>
        </w:tc>
        <w:tc>
          <w:tcPr>
            <w:tcW w:w="2498" w:type="dxa"/>
          </w:tcPr>
          <w:p w14:paraId="06BE8D4B" w14:textId="36BD94C6" w:rsidR="005705C0" w:rsidRDefault="005705C0" w:rsidP="005705C0">
            <w:pPr>
              <w:jc w:val="center"/>
              <w:rPr>
                <w:rFonts w:ascii="Times New Roman" w:hAnsi="Times New Roman"/>
                <w:b w:val="0"/>
                <w:sz w:val="24"/>
                <w:szCs w:val="24"/>
              </w:rPr>
            </w:pPr>
          </w:p>
        </w:tc>
        <w:tc>
          <w:tcPr>
            <w:tcW w:w="2534" w:type="dxa"/>
          </w:tcPr>
          <w:p w14:paraId="573F17BD" w14:textId="1142477F" w:rsidR="005705C0" w:rsidRPr="00B1067A" w:rsidRDefault="005705C0" w:rsidP="005705C0">
            <w:pPr>
              <w:jc w:val="center"/>
              <w:rPr>
                <w:rFonts w:ascii="Times New Roman" w:hAnsi="Times New Roman"/>
                <w:b w:val="0"/>
                <w:sz w:val="24"/>
                <w:szCs w:val="24"/>
              </w:rPr>
            </w:pPr>
          </w:p>
        </w:tc>
      </w:tr>
      <w:tr w:rsidR="00662352" w:rsidRPr="00535C1A" w14:paraId="5AF1638C" w14:textId="77777777" w:rsidTr="00D66BF6">
        <w:tc>
          <w:tcPr>
            <w:tcW w:w="14985" w:type="dxa"/>
            <w:gridSpan w:val="6"/>
          </w:tcPr>
          <w:p w14:paraId="543D9E5E" w14:textId="77777777" w:rsidR="00662352" w:rsidRPr="00662352" w:rsidRDefault="00662352" w:rsidP="00662352">
            <w:pPr>
              <w:jc w:val="center"/>
              <w:rPr>
                <w:rFonts w:ascii="Times New Roman" w:hAnsi="Times New Roman"/>
                <w:sz w:val="24"/>
                <w:szCs w:val="24"/>
              </w:rPr>
            </w:pPr>
            <w:r>
              <w:rPr>
                <w:rFonts w:ascii="Times New Roman" w:hAnsi="Times New Roman"/>
                <w:sz w:val="24"/>
                <w:szCs w:val="24"/>
              </w:rPr>
              <w:t>5.</w:t>
            </w:r>
            <w:r w:rsidRPr="00662352">
              <w:rPr>
                <w:rFonts w:ascii="Times New Roman" w:hAnsi="Times New Roman"/>
                <w:sz w:val="24"/>
                <w:szCs w:val="24"/>
              </w:rPr>
              <w:t>Обеспечение комплексной безопасности несовершеннолетних, включая информационную</w:t>
            </w:r>
          </w:p>
        </w:tc>
      </w:tr>
      <w:tr w:rsidR="00910476" w:rsidRPr="00535C1A" w14:paraId="788F0DAE" w14:textId="77777777" w:rsidTr="00D66BF6">
        <w:tc>
          <w:tcPr>
            <w:tcW w:w="942" w:type="dxa"/>
          </w:tcPr>
          <w:p w14:paraId="7984E52C"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5.1.</w:t>
            </w:r>
          </w:p>
        </w:tc>
        <w:tc>
          <w:tcPr>
            <w:tcW w:w="4021" w:type="dxa"/>
          </w:tcPr>
          <w:p w14:paraId="7A58B7BA" w14:textId="77777777"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Разработка, сопровождение и наполнение специализированного сайта </w:t>
            </w:r>
            <w:proofErr w:type="spellStart"/>
            <w:r w:rsidRPr="00910476">
              <w:rPr>
                <w:rFonts w:ascii="Times New Roman" w:hAnsi="Times New Roman"/>
                <w:b w:val="0"/>
                <w:sz w:val="24"/>
                <w:szCs w:val="24"/>
              </w:rPr>
              <w:t>Кибердружин</w:t>
            </w:r>
            <w:proofErr w:type="spellEnd"/>
            <w:r w:rsidRPr="00910476">
              <w:rPr>
                <w:rFonts w:ascii="Times New Roman" w:hAnsi="Times New Roman"/>
                <w:b w:val="0"/>
                <w:sz w:val="24"/>
                <w:szCs w:val="24"/>
              </w:rPr>
              <w:t xml:space="preserve">. Проведение конкурса на лучшую ячейку </w:t>
            </w:r>
            <w:proofErr w:type="spellStart"/>
            <w:r w:rsidRPr="00910476">
              <w:rPr>
                <w:rFonts w:ascii="Times New Roman" w:hAnsi="Times New Roman"/>
                <w:b w:val="0"/>
                <w:sz w:val="24"/>
                <w:szCs w:val="24"/>
              </w:rPr>
              <w:t>Кибердружин</w:t>
            </w:r>
            <w:proofErr w:type="spellEnd"/>
          </w:p>
        </w:tc>
        <w:tc>
          <w:tcPr>
            <w:tcW w:w="2526" w:type="dxa"/>
          </w:tcPr>
          <w:p w14:paraId="388D4665" w14:textId="77777777" w:rsidR="00910476" w:rsidRPr="00910476" w:rsidRDefault="00910476" w:rsidP="006E3247">
            <w:pPr>
              <w:jc w:val="center"/>
              <w:rPr>
                <w:rFonts w:ascii="Times New Roman" w:hAnsi="Times New Roman"/>
                <w:b w:val="0"/>
                <w:sz w:val="24"/>
                <w:szCs w:val="24"/>
              </w:rPr>
            </w:pPr>
            <w:r w:rsidRPr="00910476">
              <w:rPr>
                <w:rFonts w:ascii="Times New Roman" w:hAnsi="Times New Roman"/>
                <w:b w:val="0"/>
                <w:sz w:val="24"/>
                <w:szCs w:val="24"/>
              </w:rPr>
              <w:t xml:space="preserve">ДО </w:t>
            </w:r>
            <w:proofErr w:type="spellStart"/>
            <w:r w:rsidRPr="00910476">
              <w:rPr>
                <w:rFonts w:ascii="Times New Roman" w:hAnsi="Times New Roman"/>
                <w:b w:val="0"/>
                <w:sz w:val="24"/>
                <w:szCs w:val="24"/>
              </w:rPr>
              <w:t>г.Нефтеюганска</w:t>
            </w:r>
            <w:proofErr w:type="spellEnd"/>
          </w:p>
        </w:tc>
        <w:tc>
          <w:tcPr>
            <w:tcW w:w="2464" w:type="dxa"/>
          </w:tcPr>
          <w:p w14:paraId="1ED252DB"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05C15DF3"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663DE434"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6F68902E"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19702721"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п.2.</w:t>
            </w:r>
            <w:proofErr w:type="gramStart"/>
            <w:r w:rsidRPr="00910476">
              <w:rPr>
                <w:rFonts w:ascii="Times New Roman" w:hAnsi="Times New Roman"/>
                <w:b w:val="0"/>
                <w:sz w:val="24"/>
                <w:szCs w:val="24"/>
              </w:rPr>
              <w:t>1.ГП</w:t>
            </w:r>
            <w:proofErr w:type="gramEnd"/>
            <w:r w:rsidRPr="00910476">
              <w:rPr>
                <w:rFonts w:ascii="Times New Roman" w:hAnsi="Times New Roman"/>
                <w:b w:val="0"/>
                <w:sz w:val="24"/>
                <w:szCs w:val="24"/>
              </w:rPr>
              <w:t xml:space="preserve"> «Реализация</w:t>
            </w:r>
          </w:p>
          <w:p w14:paraId="7E99DE8C"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государственной</w:t>
            </w:r>
          </w:p>
          <w:p w14:paraId="6FFB9E96"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национальной</w:t>
            </w:r>
          </w:p>
          <w:p w14:paraId="22FFD8E7"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политики и</w:t>
            </w:r>
          </w:p>
          <w:p w14:paraId="4C30EBDC"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профилактика</w:t>
            </w:r>
          </w:p>
          <w:p w14:paraId="0BD53DE0"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экстремизма», утверждена</w:t>
            </w:r>
          </w:p>
          <w:p w14:paraId="0EB383E2"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постановлением</w:t>
            </w:r>
          </w:p>
          <w:p w14:paraId="17D72FD9"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Правительства</w:t>
            </w:r>
          </w:p>
          <w:p w14:paraId="35535AE5"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автономного округа</w:t>
            </w:r>
          </w:p>
          <w:p w14:paraId="59D2CC78"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от 31.10.2021</w:t>
            </w:r>
          </w:p>
          <w:p w14:paraId="06FB0A2A"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480-п</w:t>
            </w:r>
          </w:p>
        </w:tc>
        <w:tc>
          <w:tcPr>
            <w:tcW w:w="2534" w:type="dxa"/>
          </w:tcPr>
          <w:p w14:paraId="67C19651" w14:textId="4F79EA60"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Организация мониторинга и координации деятельности </w:t>
            </w:r>
            <w:proofErr w:type="spellStart"/>
            <w:r w:rsidRPr="00910476">
              <w:rPr>
                <w:rFonts w:ascii="Times New Roman" w:hAnsi="Times New Roman"/>
                <w:b w:val="0"/>
                <w:sz w:val="24"/>
                <w:szCs w:val="24"/>
              </w:rPr>
              <w:t>Кибердружин</w:t>
            </w:r>
            <w:proofErr w:type="spellEnd"/>
            <w:r w:rsidRPr="00910476">
              <w:rPr>
                <w:rFonts w:ascii="Times New Roman" w:hAnsi="Times New Roman"/>
                <w:b w:val="0"/>
                <w:sz w:val="24"/>
                <w:szCs w:val="24"/>
              </w:rPr>
              <w:t xml:space="preserve"> (</w:t>
            </w:r>
            <w:proofErr w:type="spellStart"/>
            <w:r w:rsidRPr="00910476">
              <w:rPr>
                <w:rFonts w:ascii="Times New Roman" w:hAnsi="Times New Roman"/>
                <w:b w:val="0"/>
                <w:sz w:val="24"/>
                <w:szCs w:val="24"/>
              </w:rPr>
              <w:t>киберволонтеров</w:t>
            </w:r>
            <w:proofErr w:type="spellEnd"/>
            <w:r w:rsidRPr="00910476">
              <w:rPr>
                <w:rFonts w:ascii="Times New Roman" w:hAnsi="Times New Roman"/>
                <w:b w:val="0"/>
                <w:sz w:val="24"/>
                <w:szCs w:val="24"/>
              </w:rPr>
              <w:t>), осуществляющих свою деятельность в муниципальных образованиях</w:t>
            </w:r>
          </w:p>
          <w:p w14:paraId="08B08FF3" w14:textId="77777777" w:rsidR="00910476" w:rsidRPr="00910476" w:rsidRDefault="00910476" w:rsidP="001D158B">
            <w:pPr>
              <w:autoSpaceDE w:val="0"/>
              <w:autoSpaceDN w:val="0"/>
              <w:adjustRightInd w:val="0"/>
              <w:rPr>
                <w:rFonts w:ascii="Times New Roman" w:hAnsi="Times New Roman"/>
                <w:b w:val="0"/>
                <w:sz w:val="24"/>
                <w:szCs w:val="24"/>
              </w:rPr>
            </w:pPr>
          </w:p>
        </w:tc>
      </w:tr>
      <w:tr w:rsidR="00910476" w:rsidRPr="00535C1A" w14:paraId="226368A5" w14:textId="77777777" w:rsidTr="00D66BF6">
        <w:tc>
          <w:tcPr>
            <w:tcW w:w="942" w:type="dxa"/>
          </w:tcPr>
          <w:p w14:paraId="230CB317"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5.2.</w:t>
            </w:r>
          </w:p>
        </w:tc>
        <w:tc>
          <w:tcPr>
            <w:tcW w:w="4021" w:type="dxa"/>
          </w:tcPr>
          <w:p w14:paraId="393F3BF8" w14:textId="77777777"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Формирование базы электронной данных методических материалов по профилактике проявлений экстремизма и терроризма и их распространение среди образовательных организаций автономного округа</w:t>
            </w:r>
          </w:p>
        </w:tc>
        <w:tc>
          <w:tcPr>
            <w:tcW w:w="2526" w:type="dxa"/>
          </w:tcPr>
          <w:p w14:paraId="49EC5EED" w14:textId="77777777" w:rsidR="00910476" w:rsidRDefault="00910476" w:rsidP="006E3247">
            <w:pPr>
              <w:jc w:val="center"/>
              <w:rPr>
                <w:rFonts w:ascii="Times New Roman" w:hAnsi="Times New Roman"/>
                <w:b w:val="0"/>
                <w:sz w:val="24"/>
                <w:szCs w:val="24"/>
              </w:rPr>
            </w:pPr>
            <w:r w:rsidRPr="00910476">
              <w:rPr>
                <w:rFonts w:ascii="Times New Roman" w:hAnsi="Times New Roman"/>
                <w:b w:val="0"/>
                <w:sz w:val="24"/>
                <w:szCs w:val="24"/>
              </w:rPr>
              <w:t xml:space="preserve">ДО </w:t>
            </w:r>
            <w:proofErr w:type="spellStart"/>
            <w:r w:rsidRPr="00910476">
              <w:rPr>
                <w:rFonts w:ascii="Times New Roman" w:hAnsi="Times New Roman"/>
                <w:b w:val="0"/>
                <w:sz w:val="24"/>
                <w:szCs w:val="24"/>
              </w:rPr>
              <w:t>г.Нефтеюганска</w:t>
            </w:r>
            <w:proofErr w:type="spellEnd"/>
          </w:p>
          <w:p w14:paraId="0C028F08" w14:textId="77777777" w:rsidR="00A84335" w:rsidRDefault="00A84335" w:rsidP="006E3247">
            <w:pPr>
              <w:jc w:val="center"/>
              <w:rPr>
                <w:rFonts w:ascii="Times New Roman" w:hAnsi="Times New Roman"/>
                <w:b w:val="0"/>
                <w:sz w:val="24"/>
                <w:szCs w:val="24"/>
              </w:rPr>
            </w:pPr>
          </w:p>
          <w:p w14:paraId="5935CCB8" w14:textId="1DEAD32F" w:rsidR="00A84335" w:rsidRPr="00910476" w:rsidRDefault="00D66BF6" w:rsidP="006E3247">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7FFB8C20"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703BAD4B"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3C74183F"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4CD3086B"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56F6E16A"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 xml:space="preserve">без финансирования  </w:t>
            </w:r>
          </w:p>
        </w:tc>
        <w:tc>
          <w:tcPr>
            <w:tcW w:w="2534" w:type="dxa"/>
          </w:tcPr>
          <w:p w14:paraId="5832729A" w14:textId="60818EF2"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Размещение не менее 10 материалов на официальных сайтах образовательных организаций, в социальных сетях информационных материалов, направленных на духовно-нравственное </w:t>
            </w:r>
          </w:p>
        </w:tc>
      </w:tr>
      <w:tr w:rsidR="00AC68B7" w:rsidRPr="00535C1A" w14:paraId="542D0E9D" w14:textId="77777777" w:rsidTr="00D66BF6">
        <w:tc>
          <w:tcPr>
            <w:tcW w:w="942" w:type="dxa"/>
          </w:tcPr>
          <w:p w14:paraId="236F95BF" w14:textId="24E638E4" w:rsidR="00AC68B7" w:rsidRDefault="00AC68B7" w:rsidP="00AC68B7">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0AD09150" w14:textId="2F213A5A" w:rsidR="00AC68B7" w:rsidRPr="00910476" w:rsidRDefault="00AC68B7" w:rsidP="00AC68B7">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7E636421" w14:textId="28C85907" w:rsidR="00AC68B7" w:rsidRPr="00910476" w:rsidRDefault="00AC68B7" w:rsidP="00AC68B7">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46053D6D" w14:textId="290C1C37" w:rsidR="00AC68B7" w:rsidRPr="00910476" w:rsidRDefault="00AC68B7" w:rsidP="00AC68B7">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521246C1" w14:textId="50A32613" w:rsidR="00AC68B7" w:rsidRPr="00910476" w:rsidRDefault="00AC68B7" w:rsidP="00AC68B7">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223130E2" w14:textId="1DF8744E" w:rsidR="00AC68B7" w:rsidRPr="00910476" w:rsidRDefault="00AC68B7" w:rsidP="00AC68B7">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AC68B7" w:rsidRPr="00535C1A" w14:paraId="5FE9BC6E" w14:textId="77777777" w:rsidTr="00D66BF6">
        <w:tc>
          <w:tcPr>
            <w:tcW w:w="942" w:type="dxa"/>
          </w:tcPr>
          <w:p w14:paraId="4F6B69CE" w14:textId="77777777" w:rsidR="00AC68B7" w:rsidRDefault="00AC68B7" w:rsidP="009038F3">
            <w:pPr>
              <w:jc w:val="center"/>
              <w:rPr>
                <w:rFonts w:ascii="Times New Roman" w:hAnsi="Times New Roman"/>
                <w:b w:val="0"/>
                <w:sz w:val="24"/>
                <w:szCs w:val="24"/>
              </w:rPr>
            </w:pPr>
          </w:p>
        </w:tc>
        <w:tc>
          <w:tcPr>
            <w:tcW w:w="4021" w:type="dxa"/>
          </w:tcPr>
          <w:p w14:paraId="66C6EFE1" w14:textId="77777777" w:rsidR="00AC68B7" w:rsidRPr="00910476" w:rsidRDefault="00AC68B7" w:rsidP="001D158B">
            <w:pPr>
              <w:autoSpaceDE w:val="0"/>
              <w:autoSpaceDN w:val="0"/>
              <w:adjustRightInd w:val="0"/>
              <w:rPr>
                <w:rFonts w:ascii="Times New Roman" w:hAnsi="Times New Roman"/>
                <w:b w:val="0"/>
                <w:sz w:val="24"/>
                <w:szCs w:val="24"/>
              </w:rPr>
            </w:pPr>
          </w:p>
        </w:tc>
        <w:tc>
          <w:tcPr>
            <w:tcW w:w="2526" w:type="dxa"/>
          </w:tcPr>
          <w:p w14:paraId="78ED8817" w14:textId="77777777" w:rsidR="00AC68B7" w:rsidRPr="00910476" w:rsidRDefault="00AC68B7" w:rsidP="006E3247">
            <w:pPr>
              <w:jc w:val="center"/>
              <w:rPr>
                <w:rFonts w:ascii="Times New Roman" w:hAnsi="Times New Roman"/>
                <w:b w:val="0"/>
                <w:sz w:val="24"/>
                <w:szCs w:val="24"/>
              </w:rPr>
            </w:pPr>
          </w:p>
        </w:tc>
        <w:tc>
          <w:tcPr>
            <w:tcW w:w="2464" w:type="dxa"/>
          </w:tcPr>
          <w:p w14:paraId="4B8AD623" w14:textId="77777777" w:rsidR="00AC68B7" w:rsidRPr="00910476" w:rsidRDefault="00AC68B7" w:rsidP="001D158B">
            <w:pPr>
              <w:jc w:val="center"/>
              <w:rPr>
                <w:rFonts w:ascii="Times New Roman" w:hAnsi="Times New Roman"/>
                <w:b w:val="0"/>
                <w:sz w:val="24"/>
                <w:szCs w:val="24"/>
              </w:rPr>
            </w:pPr>
          </w:p>
        </w:tc>
        <w:tc>
          <w:tcPr>
            <w:tcW w:w="2498" w:type="dxa"/>
          </w:tcPr>
          <w:p w14:paraId="2845D941" w14:textId="77777777" w:rsidR="00AC68B7" w:rsidRPr="00910476" w:rsidRDefault="00AC68B7" w:rsidP="001D158B">
            <w:pPr>
              <w:jc w:val="center"/>
              <w:rPr>
                <w:rFonts w:ascii="Times New Roman" w:hAnsi="Times New Roman"/>
                <w:b w:val="0"/>
                <w:sz w:val="24"/>
                <w:szCs w:val="24"/>
              </w:rPr>
            </w:pPr>
          </w:p>
        </w:tc>
        <w:tc>
          <w:tcPr>
            <w:tcW w:w="2534" w:type="dxa"/>
          </w:tcPr>
          <w:p w14:paraId="1AAC529B" w14:textId="6555BAA5" w:rsidR="00AC68B7" w:rsidRPr="00910476" w:rsidRDefault="00AC68B7"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воспитание, противодействие ксенофобии, экстремизму и терроризму</w:t>
            </w:r>
          </w:p>
        </w:tc>
      </w:tr>
      <w:tr w:rsidR="00AC68B7" w:rsidRPr="00535C1A" w14:paraId="0CC7F212" w14:textId="77777777" w:rsidTr="00A22A8E">
        <w:trPr>
          <w:trHeight w:val="2208"/>
        </w:trPr>
        <w:tc>
          <w:tcPr>
            <w:tcW w:w="942" w:type="dxa"/>
          </w:tcPr>
          <w:p w14:paraId="5AB24E97" w14:textId="77777777" w:rsidR="00AC68B7" w:rsidRPr="00535C1A" w:rsidRDefault="00AC68B7" w:rsidP="009038F3">
            <w:pPr>
              <w:jc w:val="center"/>
              <w:rPr>
                <w:rFonts w:ascii="Times New Roman" w:hAnsi="Times New Roman"/>
                <w:b w:val="0"/>
                <w:sz w:val="24"/>
                <w:szCs w:val="24"/>
              </w:rPr>
            </w:pPr>
            <w:r>
              <w:rPr>
                <w:rFonts w:ascii="Times New Roman" w:hAnsi="Times New Roman"/>
                <w:b w:val="0"/>
                <w:sz w:val="24"/>
                <w:szCs w:val="24"/>
              </w:rPr>
              <w:t>5.3.</w:t>
            </w:r>
          </w:p>
        </w:tc>
        <w:tc>
          <w:tcPr>
            <w:tcW w:w="4021" w:type="dxa"/>
          </w:tcPr>
          <w:p w14:paraId="057DF018" w14:textId="77777777" w:rsidR="00AC68B7" w:rsidRPr="00910476" w:rsidRDefault="00AC68B7"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Проведение семинаров по обучению несовершеннолетних безопасному поведению в сети интернет</w:t>
            </w:r>
          </w:p>
        </w:tc>
        <w:tc>
          <w:tcPr>
            <w:tcW w:w="2526" w:type="dxa"/>
          </w:tcPr>
          <w:p w14:paraId="4B707826" w14:textId="77777777" w:rsidR="00AC68B7" w:rsidRPr="00910476" w:rsidRDefault="00AC68B7" w:rsidP="006E3247">
            <w:pPr>
              <w:jc w:val="center"/>
              <w:rPr>
                <w:rFonts w:ascii="Times New Roman" w:hAnsi="Times New Roman"/>
                <w:b w:val="0"/>
                <w:sz w:val="24"/>
                <w:szCs w:val="24"/>
              </w:rPr>
            </w:pPr>
            <w:r w:rsidRPr="00910476">
              <w:rPr>
                <w:rFonts w:ascii="Times New Roman" w:hAnsi="Times New Roman"/>
                <w:b w:val="0"/>
                <w:sz w:val="24"/>
                <w:szCs w:val="24"/>
              </w:rPr>
              <w:t xml:space="preserve">ДО </w:t>
            </w:r>
            <w:proofErr w:type="spellStart"/>
            <w:r w:rsidRPr="00910476">
              <w:rPr>
                <w:rFonts w:ascii="Times New Roman" w:hAnsi="Times New Roman"/>
                <w:b w:val="0"/>
                <w:sz w:val="24"/>
                <w:szCs w:val="24"/>
              </w:rPr>
              <w:t>г.Нефтеюганска</w:t>
            </w:r>
            <w:proofErr w:type="spellEnd"/>
          </w:p>
        </w:tc>
        <w:tc>
          <w:tcPr>
            <w:tcW w:w="2464" w:type="dxa"/>
          </w:tcPr>
          <w:p w14:paraId="34BE22D2" w14:textId="77777777"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7D4AA408" w14:textId="77777777"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3383CDA1" w14:textId="77777777"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7711317F" w14:textId="77777777" w:rsidR="00AC68B7" w:rsidRPr="00910476" w:rsidRDefault="00AC68B7" w:rsidP="005705C0">
            <w:pPr>
              <w:jc w:val="center"/>
              <w:rPr>
                <w:rFonts w:ascii="Times New Roman" w:hAnsi="Times New Roman"/>
                <w:b w:val="0"/>
                <w:sz w:val="24"/>
                <w:szCs w:val="24"/>
              </w:rPr>
            </w:pPr>
            <w:r w:rsidRPr="00910476">
              <w:rPr>
                <w:rFonts w:ascii="Times New Roman" w:hAnsi="Times New Roman"/>
                <w:b w:val="0"/>
                <w:sz w:val="24"/>
                <w:szCs w:val="24"/>
              </w:rPr>
              <w:t xml:space="preserve">до 31 декабря 2026 </w:t>
            </w:r>
          </w:p>
          <w:p w14:paraId="627463BE" w14:textId="69A4CE5E"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года</w:t>
            </w:r>
          </w:p>
        </w:tc>
        <w:tc>
          <w:tcPr>
            <w:tcW w:w="2498" w:type="dxa"/>
          </w:tcPr>
          <w:p w14:paraId="26234A17" w14:textId="77777777" w:rsidR="00AC68B7" w:rsidRPr="00910476" w:rsidRDefault="00AC68B7" w:rsidP="001D158B">
            <w:pPr>
              <w:jc w:val="center"/>
              <w:rPr>
                <w:rFonts w:ascii="Times New Roman" w:hAnsi="Times New Roman"/>
                <w:b w:val="0"/>
                <w:sz w:val="24"/>
                <w:szCs w:val="24"/>
              </w:rPr>
            </w:pPr>
            <w:r w:rsidRPr="00910476">
              <w:rPr>
                <w:rFonts w:ascii="Times New Roman" w:hAnsi="Times New Roman"/>
                <w:b w:val="0"/>
                <w:sz w:val="24"/>
                <w:szCs w:val="24"/>
              </w:rPr>
              <w:t>без финансирования</w:t>
            </w:r>
          </w:p>
        </w:tc>
        <w:tc>
          <w:tcPr>
            <w:tcW w:w="2534" w:type="dxa"/>
          </w:tcPr>
          <w:p w14:paraId="32DE1492" w14:textId="13214C21" w:rsidR="00AC68B7" w:rsidRPr="00910476" w:rsidRDefault="00AC68B7" w:rsidP="001D158B">
            <w:pPr>
              <w:rPr>
                <w:rFonts w:ascii="Times New Roman" w:hAnsi="Times New Roman"/>
                <w:b w:val="0"/>
                <w:sz w:val="24"/>
                <w:szCs w:val="24"/>
              </w:rPr>
            </w:pPr>
            <w:r w:rsidRPr="00910476">
              <w:rPr>
                <w:rFonts w:ascii="Times New Roman" w:hAnsi="Times New Roman"/>
                <w:b w:val="0"/>
                <w:sz w:val="24"/>
                <w:szCs w:val="24"/>
              </w:rPr>
              <w:t>Проведение не менее 2-х мероприятий в течение года</w:t>
            </w:r>
          </w:p>
        </w:tc>
      </w:tr>
      <w:tr w:rsidR="00910476" w:rsidRPr="00535C1A" w14:paraId="1B99800B" w14:textId="77777777" w:rsidTr="00D66BF6">
        <w:tc>
          <w:tcPr>
            <w:tcW w:w="942" w:type="dxa"/>
          </w:tcPr>
          <w:p w14:paraId="0F83C818"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5.4.</w:t>
            </w:r>
          </w:p>
        </w:tc>
        <w:tc>
          <w:tcPr>
            <w:tcW w:w="4021" w:type="dxa"/>
          </w:tcPr>
          <w:p w14:paraId="4D9FF41E" w14:textId="77777777"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Организация и проведение в образовательных организациях и местах организованного отдыха детей разъяснительной работы по безопасному поведению несовершеннолетних на объектах железнодорожного и водного транспорта, проведение профилактических акций, конкурсов, викторин по предупреждению детского травматизма и правонарушений, угрожающих безопасной работе железнодорожного транспорта с включением в программы обязательного и дополнительного образования</w:t>
            </w:r>
          </w:p>
        </w:tc>
        <w:tc>
          <w:tcPr>
            <w:tcW w:w="2526" w:type="dxa"/>
          </w:tcPr>
          <w:p w14:paraId="0C6513F8" w14:textId="77777777" w:rsidR="00910476" w:rsidRDefault="00910476" w:rsidP="006E3247">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xml:space="preserve">ДО </w:t>
            </w:r>
            <w:proofErr w:type="spellStart"/>
            <w:r w:rsidRPr="00910476">
              <w:rPr>
                <w:rFonts w:ascii="Times New Roman" w:hAnsi="Times New Roman"/>
                <w:b w:val="0"/>
                <w:sz w:val="24"/>
                <w:szCs w:val="24"/>
              </w:rPr>
              <w:t>г.Нефтеюганска</w:t>
            </w:r>
            <w:proofErr w:type="spellEnd"/>
          </w:p>
          <w:p w14:paraId="1CBBC83E" w14:textId="77777777" w:rsidR="00A84335" w:rsidRDefault="00A84335" w:rsidP="006E3247">
            <w:pPr>
              <w:autoSpaceDE w:val="0"/>
              <w:autoSpaceDN w:val="0"/>
              <w:adjustRightInd w:val="0"/>
              <w:jc w:val="center"/>
              <w:rPr>
                <w:rFonts w:ascii="Times New Roman" w:hAnsi="Times New Roman"/>
                <w:b w:val="0"/>
                <w:sz w:val="24"/>
                <w:szCs w:val="24"/>
              </w:rPr>
            </w:pPr>
          </w:p>
          <w:p w14:paraId="6AFDC05F" w14:textId="2C03F1B8" w:rsidR="00A84335" w:rsidRPr="00910476" w:rsidRDefault="00D66BF6" w:rsidP="006E3247">
            <w:pPr>
              <w:autoSpaceDE w:val="0"/>
              <w:autoSpaceDN w:val="0"/>
              <w:adjustRightInd w:val="0"/>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23C9F227"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155B7C8A"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71C580B6"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40E7CA5E"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174B428E"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без финансирования</w:t>
            </w:r>
          </w:p>
        </w:tc>
        <w:tc>
          <w:tcPr>
            <w:tcW w:w="2534" w:type="dxa"/>
          </w:tcPr>
          <w:p w14:paraId="3D450339" w14:textId="77777777" w:rsidR="00910476" w:rsidRPr="00910476" w:rsidRDefault="00910476" w:rsidP="001D158B">
            <w:pPr>
              <w:rPr>
                <w:rFonts w:ascii="Times New Roman" w:hAnsi="Times New Roman"/>
                <w:b w:val="0"/>
                <w:sz w:val="24"/>
                <w:szCs w:val="24"/>
              </w:rPr>
            </w:pPr>
            <w:r w:rsidRPr="00910476">
              <w:rPr>
                <w:rFonts w:ascii="Times New Roman" w:hAnsi="Times New Roman"/>
                <w:b w:val="0"/>
                <w:sz w:val="24"/>
                <w:szCs w:val="24"/>
              </w:rPr>
              <w:t xml:space="preserve">Проведение не менее 2-х мероприятий в каждой образовательной организации, с охватом не менее 85% обучающихся </w:t>
            </w:r>
          </w:p>
        </w:tc>
      </w:tr>
      <w:tr w:rsidR="00D74684" w:rsidRPr="00535C1A" w14:paraId="4915648D" w14:textId="77777777" w:rsidTr="00D66BF6">
        <w:tc>
          <w:tcPr>
            <w:tcW w:w="942" w:type="dxa"/>
          </w:tcPr>
          <w:p w14:paraId="6AD1F3C5" w14:textId="77777777" w:rsidR="00D74684" w:rsidRPr="00535C1A" w:rsidRDefault="009038F3" w:rsidP="009038F3">
            <w:pPr>
              <w:jc w:val="center"/>
              <w:rPr>
                <w:rFonts w:ascii="Times New Roman" w:hAnsi="Times New Roman"/>
                <w:b w:val="0"/>
                <w:sz w:val="24"/>
                <w:szCs w:val="24"/>
              </w:rPr>
            </w:pPr>
            <w:r>
              <w:rPr>
                <w:rFonts w:ascii="Times New Roman" w:hAnsi="Times New Roman"/>
                <w:b w:val="0"/>
                <w:sz w:val="24"/>
                <w:szCs w:val="24"/>
              </w:rPr>
              <w:t>5.5.</w:t>
            </w:r>
          </w:p>
        </w:tc>
        <w:tc>
          <w:tcPr>
            <w:tcW w:w="4021" w:type="dxa"/>
          </w:tcPr>
          <w:p w14:paraId="1381BB3D" w14:textId="537FD48B" w:rsidR="00D74684" w:rsidRPr="00D74684" w:rsidRDefault="00D74684" w:rsidP="00D74684">
            <w:pPr>
              <w:rPr>
                <w:rFonts w:ascii="Times New Roman" w:hAnsi="Times New Roman"/>
                <w:b w:val="0"/>
                <w:sz w:val="24"/>
                <w:szCs w:val="24"/>
              </w:rPr>
            </w:pPr>
            <w:r w:rsidRPr="00D74684">
              <w:rPr>
                <w:rFonts w:ascii="Times New Roman" w:hAnsi="Times New Roman"/>
                <w:b w:val="0"/>
                <w:color w:val="000000"/>
                <w:sz w:val="24"/>
                <w:szCs w:val="24"/>
              </w:rPr>
              <w:t xml:space="preserve">Мониторинг информационно-телекоммуникационной сети «Интернет» на предмет наличия противоправной информации о способах распространения </w:t>
            </w:r>
          </w:p>
        </w:tc>
        <w:tc>
          <w:tcPr>
            <w:tcW w:w="2526" w:type="dxa"/>
          </w:tcPr>
          <w:p w14:paraId="72F8D193" w14:textId="77777777" w:rsidR="00D74684" w:rsidRPr="00D74684" w:rsidRDefault="00D74684" w:rsidP="006E3247">
            <w:pPr>
              <w:jc w:val="center"/>
              <w:rPr>
                <w:rFonts w:ascii="Times New Roman" w:hAnsi="Times New Roman"/>
                <w:b w:val="0"/>
                <w:sz w:val="24"/>
                <w:szCs w:val="24"/>
              </w:rPr>
            </w:pPr>
            <w:r w:rsidRPr="00D74684">
              <w:rPr>
                <w:rFonts w:ascii="Times New Roman" w:hAnsi="Times New Roman"/>
                <w:b w:val="0"/>
                <w:sz w:val="24"/>
                <w:szCs w:val="24"/>
              </w:rPr>
              <w:t>Молодежный информационный отдел</w:t>
            </w:r>
            <w:r w:rsidRPr="00D74684">
              <w:rPr>
                <w:rFonts w:ascii="Times New Roman" w:hAnsi="Times New Roman"/>
                <w:b w:val="0"/>
                <w:color w:val="000000"/>
                <w:sz w:val="24"/>
                <w:szCs w:val="24"/>
              </w:rPr>
              <w:t xml:space="preserve"> МАУ «Центр молодёжных инициатив»</w:t>
            </w:r>
          </w:p>
        </w:tc>
        <w:tc>
          <w:tcPr>
            <w:tcW w:w="2464" w:type="dxa"/>
          </w:tcPr>
          <w:p w14:paraId="4E8CDA01"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C943DE5" w14:textId="77777777" w:rsidR="002B5554" w:rsidRPr="00684F10" w:rsidRDefault="002B5554" w:rsidP="002B555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AF4E2A5" w14:textId="4AE0E22A" w:rsidR="00D74684" w:rsidRPr="00D74684" w:rsidRDefault="00D74684" w:rsidP="002B5554">
            <w:pPr>
              <w:jc w:val="center"/>
              <w:rPr>
                <w:rFonts w:ascii="Times New Roman" w:hAnsi="Times New Roman"/>
                <w:b w:val="0"/>
                <w:sz w:val="24"/>
                <w:szCs w:val="24"/>
              </w:rPr>
            </w:pPr>
          </w:p>
        </w:tc>
        <w:tc>
          <w:tcPr>
            <w:tcW w:w="2498" w:type="dxa"/>
          </w:tcPr>
          <w:p w14:paraId="2FA7B640" w14:textId="77777777" w:rsidR="00D74684" w:rsidRPr="00D74684" w:rsidRDefault="002A57BC" w:rsidP="00D74684">
            <w:pPr>
              <w:rPr>
                <w:rFonts w:ascii="Times New Roman" w:hAnsi="Times New Roman"/>
                <w:b w:val="0"/>
                <w:sz w:val="24"/>
                <w:szCs w:val="24"/>
              </w:rPr>
            </w:pPr>
            <w:r>
              <w:rPr>
                <w:rFonts w:ascii="Times New Roman" w:hAnsi="Times New Roman"/>
                <w:b w:val="0"/>
                <w:sz w:val="24"/>
                <w:szCs w:val="24"/>
              </w:rPr>
              <w:t>б</w:t>
            </w:r>
            <w:r w:rsidR="00D74684" w:rsidRPr="00D74684">
              <w:rPr>
                <w:rFonts w:ascii="Times New Roman" w:hAnsi="Times New Roman"/>
                <w:b w:val="0"/>
                <w:sz w:val="24"/>
                <w:szCs w:val="24"/>
              </w:rPr>
              <w:t>ез финансирования</w:t>
            </w:r>
          </w:p>
        </w:tc>
        <w:tc>
          <w:tcPr>
            <w:tcW w:w="2534" w:type="dxa"/>
          </w:tcPr>
          <w:p w14:paraId="500774B7" w14:textId="043167C0" w:rsidR="00D74684" w:rsidRPr="00D74684" w:rsidRDefault="00D74684" w:rsidP="00D74684">
            <w:pPr>
              <w:rPr>
                <w:rFonts w:ascii="Times New Roman" w:hAnsi="Times New Roman"/>
                <w:b w:val="0"/>
                <w:sz w:val="24"/>
                <w:szCs w:val="24"/>
              </w:rPr>
            </w:pPr>
            <w:r w:rsidRPr="00D74684">
              <w:rPr>
                <w:rFonts w:ascii="Times New Roman" w:hAnsi="Times New Roman"/>
                <w:b w:val="0"/>
                <w:sz w:val="24"/>
                <w:szCs w:val="24"/>
              </w:rPr>
              <w:t xml:space="preserve">Профилактика асоциального поведения несовершеннолетних, выявление и отправка </w:t>
            </w:r>
          </w:p>
        </w:tc>
      </w:tr>
      <w:tr w:rsidR="00B9743D" w:rsidRPr="00535C1A" w14:paraId="774E017D" w14:textId="77777777" w:rsidTr="00D66BF6">
        <w:tc>
          <w:tcPr>
            <w:tcW w:w="942" w:type="dxa"/>
          </w:tcPr>
          <w:p w14:paraId="78012E81" w14:textId="3E7870AA" w:rsidR="00B9743D" w:rsidRDefault="00B9743D" w:rsidP="00B9743D">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6061FF26" w14:textId="2D87015A" w:rsidR="00B9743D" w:rsidRPr="00D74684" w:rsidRDefault="00B9743D" w:rsidP="00B9743D">
            <w:pPr>
              <w:jc w:val="center"/>
              <w:rPr>
                <w:rFonts w:ascii="Times New Roman" w:hAnsi="Times New Roman"/>
                <w:b w:val="0"/>
                <w:color w:val="000000"/>
                <w:sz w:val="24"/>
                <w:szCs w:val="24"/>
              </w:rPr>
            </w:pPr>
            <w:r>
              <w:rPr>
                <w:rFonts w:ascii="Times New Roman" w:hAnsi="Times New Roman"/>
                <w:b w:val="0"/>
                <w:color w:val="000000"/>
                <w:sz w:val="24"/>
                <w:szCs w:val="24"/>
              </w:rPr>
              <w:t>2</w:t>
            </w:r>
          </w:p>
        </w:tc>
        <w:tc>
          <w:tcPr>
            <w:tcW w:w="2526" w:type="dxa"/>
          </w:tcPr>
          <w:p w14:paraId="2A865169" w14:textId="2F4B9A23" w:rsidR="00B9743D" w:rsidRPr="00D74684" w:rsidRDefault="00B9743D" w:rsidP="00B9743D">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7DEE059A" w14:textId="0264EC49" w:rsidR="00B9743D" w:rsidRPr="00684F10" w:rsidRDefault="00B9743D" w:rsidP="00B9743D">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2F59EAB2" w14:textId="74C96F81" w:rsidR="00B9743D" w:rsidRDefault="00B9743D" w:rsidP="00B9743D">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278D6AFC" w14:textId="6EC7908A" w:rsidR="00B9743D" w:rsidRPr="00D74684" w:rsidRDefault="00B9743D" w:rsidP="00B9743D">
            <w:pPr>
              <w:jc w:val="center"/>
              <w:rPr>
                <w:rFonts w:ascii="Times New Roman" w:hAnsi="Times New Roman"/>
                <w:b w:val="0"/>
                <w:sz w:val="24"/>
                <w:szCs w:val="24"/>
              </w:rPr>
            </w:pPr>
            <w:r>
              <w:rPr>
                <w:rFonts w:ascii="Times New Roman" w:hAnsi="Times New Roman"/>
                <w:b w:val="0"/>
                <w:sz w:val="24"/>
                <w:szCs w:val="24"/>
              </w:rPr>
              <w:t>6</w:t>
            </w:r>
          </w:p>
        </w:tc>
      </w:tr>
      <w:tr w:rsidR="00B9743D" w:rsidRPr="00535C1A" w14:paraId="3BF730CA" w14:textId="77777777" w:rsidTr="00D66BF6">
        <w:tc>
          <w:tcPr>
            <w:tcW w:w="942" w:type="dxa"/>
          </w:tcPr>
          <w:p w14:paraId="60883FCE" w14:textId="77777777" w:rsidR="00B9743D" w:rsidRDefault="00B9743D" w:rsidP="009038F3">
            <w:pPr>
              <w:jc w:val="center"/>
              <w:rPr>
                <w:rFonts w:ascii="Times New Roman" w:hAnsi="Times New Roman"/>
                <w:b w:val="0"/>
                <w:sz w:val="24"/>
                <w:szCs w:val="24"/>
              </w:rPr>
            </w:pPr>
          </w:p>
        </w:tc>
        <w:tc>
          <w:tcPr>
            <w:tcW w:w="4021" w:type="dxa"/>
          </w:tcPr>
          <w:p w14:paraId="6604B333" w14:textId="6A09C25E" w:rsidR="00B9743D" w:rsidRPr="00D74684" w:rsidRDefault="00B9743D" w:rsidP="00D74684">
            <w:pPr>
              <w:rPr>
                <w:rFonts w:ascii="Times New Roman" w:hAnsi="Times New Roman"/>
                <w:b w:val="0"/>
                <w:color w:val="000000"/>
                <w:sz w:val="24"/>
                <w:szCs w:val="24"/>
              </w:rPr>
            </w:pPr>
            <w:r w:rsidRPr="00D74684">
              <w:rPr>
                <w:rFonts w:ascii="Times New Roman" w:hAnsi="Times New Roman"/>
                <w:b w:val="0"/>
                <w:color w:val="000000"/>
                <w:sz w:val="24"/>
                <w:szCs w:val="24"/>
              </w:rPr>
              <w:t>алкогольной и наркотической продукции среди несовершеннолетних</w:t>
            </w:r>
          </w:p>
        </w:tc>
        <w:tc>
          <w:tcPr>
            <w:tcW w:w="2526" w:type="dxa"/>
          </w:tcPr>
          <w:p w14:paraId="5D5BA4E9" w14:textId="77777777" w:rsidR="00B9743D" w:rsidRPr="00D74684" w:rsidRDefault="00B9743D" w:rsidP="006E3247">
            <w:pPr>
              <w:jc w:val="center"/>
              <w:rPr>
                <w:rFonts w:ascii="Times New Roman" w:hAnsi="Times New Roman"/>
                <w:b w:val="0"/>
                <w:sz w:val="24"/>
                <w:szCs w:val="24"/>
              </w:rPr>
            </w:pPr>
          </w:p>
        </w:tc>
        <w:tc>
          <w:tcPr>
            <w:tcW w:w="2464" w:type="dxa"/>
          </w:tcPr>
          <w:p w14:paraId="30513A4D" w14:textId="77777777" w:rsidR="00B9743D" w:rsidRPr="00684F10" w:rsidRDefault="00B9743D" w:rsidP="00B9743D">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1FD26260" w14:textId="37367C08" w:rsidR="00B9743D" w:rsidRPr="00684F10" w:rsidRDefault="00B9743D" w:rsidP="00B9743D">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6514CDA5" w14:textId="77777777" w:rsidR="00B9743D" w:rsidRDefault="00B9743D" w:rsidP="00D74684">
            <w:pPr>
              <w:rPr>
                <w:rFonts w:ascii="Times New Roman" w:hAnsi="Times New Roman"/>
                <w:b w:val="0"/>
                <w:sz w:val="24"/>
                <w:szCs w:val="24"/>
              </w:rPr>
            </w:pPr>
          </w:p>
        </w:tc>
        <w:tc>
          <w:tcPr>
            <w:tcW w:w="2534" w:type="dxa"/>
          </w:tcPr>
          <w:p w14:paraId="6A222BCC" w14:textId="7665E7BF" w:rsidR="00B9743D" w:rsidRPr="00D74684" w:rsidRDefault="00B9743D" w:rsidP="00D74684">
            <w:pPr>
              <w:rPr>
                <w:rFonts w:ascii="Times New Roman" w:hAnsi="Times New Roman"/>
                <w:b w:val="0"/>
                <w:sz w:val="24"/>
                <w:szCs w:val="24"/>
              </w:rPr>
            </w:pPr>
            <w:r w:rsidRPr="00D74684">
              <w:rPr>
                <w:rFonts w:ascii="Times New Roman" w:hAnsi="Times New Roman"/>
                <w:b w:val="0"/>
                <w:sz w:val="24"/>
                <w:szCs w:val="24"/>
              </w:rPr>
              <w:t>на блокировку  противоправного через АИС «Поиск»</w:t>
            </w:r>
          </w:p>
        </w:tc>
      </w:tr>
      <w:tr w:rsidR="00B9743D" w:rsidRPr="00535C1A" w14:paraId="705AF214" w14:textId="77777777" w:rsidTr="00A22A8E">
        <w:trPr>
          <w:trHeight w:val="7185"/>
        </w:trPr>
        <w:tc>
          <w:tcPr>
            <w:tcW w:w="942" w:type="dxa"/>
          </w:tcPr>
          <w:p w14:paraId="54BF476B" w14:textId="77777777" w:rsidR="00B9743D" w:rsidRDefault="00B9743D" w:rsidP="009038F3">
            <w:pPr>
              <w:jc w:val="center"/>
              <w:rPr>
                <w:rFonts w:ascii="Times New Roman" w:hAnsi="Times New Roman"/>
                <w:b w:val="0"/>
                <w:sz w:val="24"/>
                <w:szCs w:val="24"/>
              </w:rPr>
            </w:pPr>
            <w:r>
              <w:rPr>
                <w:rFonts w:ascii="Times New Roman" w:hAnsi="Times New Roman"/>
                <w:b w:val="0"/>
                <w:sz w:val="24"/>
                <w:szCs w:val="24"/>
              </w:rPr>
              <w:t>5.6.</w:t>
            </w:r>
          </w:p>
        </w:tc>
        <w:tc>
          <w:tcPr>
            <w:tcW w:w="4021" w:type="dxa"/>
          </w:tcPr>
          <w:p w14:paraId="4923B7AD" w14:textId="77777777" w:rsidR="00B9743D" w:rsidRPr="00D74684" w:rsidRDefault="00B9743D" w:rsidP="00D74684">
            <w:pPr>
              <w:rPr>
                <w:rFonts w:ascii="Times New Roman" w:hAnsi="Times New Roman"/>
                <w:b w:val="0"/>
                <w:color w:val="000000"/>
                <w:sz w:val="24"/>
                <w:szCs w:val="24"/>
              </w:rPr>
            </w:pPr>
            <w:r>
              <w:rPr>
                <w:rFonts w:ascii="Times New Roman" w:hAnsi="Times New Roman"/>
                <w:b w:val="0"/>
                <w:color w:val="000000"/>
                <w:sz w:val="24"/>
                <w:szCs w:val="24"/>
              </w:rPr>
              <w:t>Совершенствование системы оказания медицинской помощи наркологическим больным, включая мероприятия профилактической направленности</w:t>
            </w:r>
          </w:p>
        </w:tc>
        <w:tc>
          <w:tcPr>
            <w:tcW w:w="2526" w:type="dxa"/>
          </w:tcPr>
          <w:p w14:paraId="7A4A3F96" w14:textId="04AF1BB0" w:rsidR="00B9743D" w:rsidRPr="00D74684" w:rsidRDefault="00B9743D" w:rsidP="006E3247">
            <w:pPr>
              <w:jc w:val="center"/>
              <w:rPr>
                <w:rFonts w:ascii="Times New Roman" w:hAnsi="Times New Roman"/>
                <w:b w:val="0"/>
                <w:sz w:val="24"/>
                <w:szCs w:val="24"/>
              </w:rPr>
            </w:pPr>
            <w:r>
              <w:rPr>
                <w:rFonts w:ascii="Times New Roman" w:hAnsi="Times New Roman"/>
                <w:b w:val="0"/>
                <w:sz w:val="24"/>
                <w:szCs w:val="24"/>
              </w:rPr>
              <w:t xml:space="preserve">БУ ХМАО-Югры «Нефтеюганская окружная клиническая больница имени </w:t>
            </w:r>
            <w:proofErr w:type="spellStart"/>
            <w:r>
              <w:rPr>
                <w:rFonts w:ascii="Times New Roman" w:hAnsi="Times New Roman"/>
                <w:b w:val="0"/>
                <w:sz w:val="24"/>
                <w:szCs w:val="24"/>
              </w:rPr>
              <w:t>В.И.Яцкив</w:t>
            </w:r>
            <w:proofErr w:type="spellEnd"/>
            <w:r>
              <w:rPr>
                <w:rFonts w:ascii="Times New Roman" w:hAnsi="Times New Roman"/>
                <w:b w:val="0"/>
                <w:sz w:val="24"/>
                <w:szCs w:val="24"/>
              </w:rPr>
              <w:t>»</w:t>
            </w:r>
          </w:p>
        </w:tc>
        <w:tc>
          <w:tcPr>
            <w:tcW w:w="2464" w:type="dxa"/>
          </w:tcPr>
          <w:p w14:paraId="0D76523C"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0F3D7B47"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44AEFE1A"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85704D7"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0D6153F9" w14:textId="77777777" w:rsidR="00B9743D" w:rsidRDefault="00B9743D" w:rsidP="00147D84">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69DF1CD8" w14:textId="77777777" w:rsidR="00B9743D" w:rsidRPr="00147D84" w:rsidRDefault="00B9743D" w:rsidP="00147D84">
            <w:pPr>
              <w:rPr>
                <w:rFonts w:ascii="Times New Roman" w:hAnsi="Times New Roman"/>
                <w:b w:val="0"/>
                <w:sz w:val="24"/>
                <w:szCs w:val="24"/>
              </w:rPr>
            </w:pPr>
            <w:r w:rsidRPr="00147D84">
              <w:rPr>
                <w:rFonts w:ascii="Times New Roman" w:hAnsi="Times New Roman"/>
                <w:b w:val="0"/>
                <w:sz w:val="24"/>
                <w:szCs w:val="24"/>
              </w:rPr>
              <w:t xml:space="preserve">1.Консультирование несовершеннолетних группы риска (употребляющих ПАВ, алкоголь) в наркологическом </w:t>
            </w:r>
            <w:proofErr w:type="gramStart"/>
            <w:r w:rsidRPr="00147D84">
              <w:rPr>
                <w:rFonts w:ascii="Times New Roman" w:hAnsi="Times New Roman"/>
                <w:b w:val="0"/>
                <w:sz w:val="24"/>
                <w:szCs w:val="24"/>
              </w:rPr>
              <w:t>кабинете  детской</w:t>
            </w:r>
            <w:proofErr w:type="gramEnd"/>
            <w:r w:rsidRPr="00147D84">
              <w:rPr>
                <w:rFonts w:ascii="Times New Roman" w:hAnsi="Times New Roman"/>
                <w:b w:val="0"/>
                <w:sz w:val="24"/>
                <w:szCs w:val="24"/>
              </w:rPr>
              <w:t xml:space="preserve"> поликлиники;</w:t>
            </w:r>
          </w:p>
          <w:p w14:paraId="318E3AF1" w14:textId="77777777" w:rsidR="00B9743D" w:rsidRPr="00147D84" w:rsidRDefault="00B9743D" w:rsidP="002D266E">
            <w:pPr>
              <w:rPr>
                <w:rFonts w:ascii="Times New Roman" w:hAnsi="Times New Roman"/>
                <w:b w:val="0"/>
                <w:sz w:val="24"/>
                <w:szCs w:val="24"/>
              </w:rPr>
            </w:pPr>
            <w:r w:rsidRPr="00147D84">
              <w:rPr>
                <w:rFonts w:ascii="Times New Roman" w:hAnsi="Times New Roman"/>
                <w:b w:val="0"/>
                <w:sz w:val="24"/>
                <w:szCs w:val="24"/>
              </w:rPr>
              <w:t xml:space="preserve">2.Совместно с </w:t>
            </w:r>
          </w:p>
          <w:p w14:paraId="387808F1" w14:textId="77777777" w:rsidR="00B9743D" w:rsidRPr="00147D84" w:rsidRDefault="00B9743D" w:rsidP="002D266E">
            <w:pPr>
              <w:rPr>
                <w:rFonts w:ascii="Times New Roman" w:hAnsi="Times New Roman"/>
                <w:b w:val="0"/>
                <w:sz w:val="24"/>
                <w:szCs w:val="24"/>
              </w:rPr>
            </w:pPr>
            <w:r w:rsidRPr="00147D84">
              <w:rPr>
                <w:rFonts w:ascii="Times New Roman" w:hAnsi="Times New Roman"/>
                <w:b w:val="0"/>
                <w:sz w:val="24"/>
                <w:szCs w:val="24"/>
              </w:rPr>
              <w:t xml:space="preserve">департаментом образования </w:t>
            </w:r>
            <w:proofErr w:type="gramStart"/>
            <w:r w:rsidRPr="00147D84">
              <w:rPr>
                <w:rFonts w:ascii="Times New Roman" w:hAnsi="Times New Roman"/>
                <w:b w:val="0"/>
                <w:sz w:val="24"/>
                <w:szCs w:val="24"/>
              </w:rPr>
              <w:t xml:space="preserve">проведения  </w:t>
            </w:r>
            <w:proofErr w:type="spellStart"/>
            <w:r w:rsidRPr="00147D84">
              <w:rPr>
                <w:rFonts w:ascii="Times New Roman" w:hAnsi="Times New Roman"/>
                <w:b w:val="0"/>
                <w:sz w:val="24"/>
                <w:szCs w:val="24"/>
              </w:rPr>
              <w:t>видеолекториев</w:t>
            </w:r>
            <w:proofErr w:type="spellEnd"/>
            <w:proofErr w:type="gramEnd"/>
            <w:r w:rsidRPr="00147D84">
              <w:rPr>
                <w:rFonts w:ascii="Times New Roman" w:hAnsi="Times New Roman"/>
                <w:b w:val="0"/>
                <w:sz w:val="24"/>
                <w:szCs w:val="24"/>
              </w:rPr>
              <w:t xml:space="preserve">  по профилактике зависимостей среди обучающихся;</w:t>
            </w:r>
          </w:p>
          <w:p w14:paraId="7EDF7637" w14:textId="77777777" w:rsidR="00B9743D" w:rsidRDefault="00B9743D" w:rsidP="002D266E">
            <w:pPr>
              <w:rPr>
                <w:rFonts w:ascii="Times New Roman" w:hAnsi="Times New Roman"/>
                <w:b w:val="0"/>
                <w:sz w:val="24"/>
                <w:szCs w:val="24"/>
              </w:rPr>
            </w:pPr>
            <w:r w:rsidRPr="00147D84">
              <w:rPr>
                <w:rFonts w:ascii="Times New Roman" w:hAnsi="Times New Roman"/>
                <w:b w:val="0"/>
                <w:sz w:val="24"/>
                <w:szCs w:val="24"/>
              </w:rPr>
              <w:t xml:space="preserve">3. Размещение на сайте БУ «НОКБ им. </w:t>
            </w:r>
            <w:proofErr w:type="spellStart"/>
            <w:r w:rsidRPr="00147D84">
              <w:rPr>
                <w:rFonts w:ascii="Times New Roman" w:hAnsi="Times New Roman"/>
                <w:b w:val="0"/>
                <w:sz w:val="24"/>
                <w:szCs w:val="24"/>
              </w:rPr>
              <w:t>Яцкив</w:t>
            </w:r>
            <w:proofErr w:type="spellEnd"/>
            <w:r w:rsidRPr="00147D84">
              <w:rPr>
                <w:rFonts w:ascii="Times New Roman" w:hAnsi="Times New Roman"/>
                <w:b w:val="0"/>
                <w:sz w:val="24"/>
                <w:szCs w:val="24"/>
              </w:rPr>
              <w:t xml:space="preserve">» информации по </w:t>
            </w:r>
            <w:proofErr w:type="gramStart"/>
            <w:r w:rsidRPr="00147D84">
              <w:rPr>
                <w:rFonts w:ascii="Times New Roman" w:hAnsi="Times New Roman"/>
                <w:b w:val="0"/>
                <w:sz w:val="24"/>
                <w:szCs w:val="24"/>
              </w:rPr>
              <w:t>профилактике  социально</w:t>
            </w:r>
            <w:proofErr w:type="gramEnd"/>
            <w:r w:rsidRPr="00147D84">
              <w:rPr>
                <w:rFonts w:ascii="Times New Roman" w:hAnsi="Times New Roman"/>
                <w:b w:val="0"/>
                <w:sz w:val="24"/>
                <w:szCs w:val="24"/>
              </w:rPr>
              <w:t>-значимых заболеваний среди несовершеннолетних, в т.ч наркомании, токсикомании, алкоголизму</w:t>
            </w:r>
          </w:p>
          <w:p w14:paraId="3720007F" w14:textId="77777777" w:rsidR="00481130" w:rsidRDefault="00481130" w:rsidP="002D266E">
            <w:pPr>
              <w:rPr>
                <w:rFonts w:ascii="Times New Roman" w:hAnsi="Times New Roman"/>
                <w:b w:val="0"/>
                <w:sz w:val="24"/>
                <w:szCs w:val="24"/>
              </w:rPr>
            </w:pPr>
          </w:p>
          <w:p w14:paraId="1A5E1935" w14:textId="77777777" w:rsidR="00481130" w:rsidRDefault="00481130" w:rsidP="002D266E">
            <w:pPr>
              <w:rPr>
                <w:rFonts w:ascii="Times New Roman" w:hAnsi="Times New Roman"/>
                <w:b w:val="0"/>
                <w:sz w:val="24"/>
                <w:szCs w:val="24"/>
              </w:rPr>
            </w:pPr>
          </w:p>
          <w:p w14:paraId="59D7B8BF" w14:textId="77777777" w:rsidR="00481130" w:rsidRDefault="00481130" w:rsidP="002D266E">
            <w:pPr>
              <w:rPr>
                <w:rFonts w:ascii="Times New Roman" w:hAnsi="Times New Roman"/>
                <w:b w:val="0"/>
                <w:sz w:val="24"/>
                <w:szCs w:val="24"/>
              </w:rPr>
            </w:pPr>
          </w:p>
          <w:p w14:paraId="35D29590" w14:textId="77777777" w:rsidR="00481130" w:rsidRDefault="00481130" w:rsidP="002D266E">
            <w:pPr>
              <w:rPr>
                <w:rFonts w:ascii="Times New Roman" w:hAnsi="Times New Roman"/>
                <w:b w:val="0"/>
                <w:sz w:val="24"/>
                <w:szCs w:val="24"/>
              </w:rPr>
            </w:pPr>
          </w:p>
          <w:p w14:paraId="2F627CD0" w14:textId="43D74DDB" w:rsidR="00481130" w:rsidRPr="00147D84" w:rsidRDefault="00481130" w:rsidP="002D266E">
            <w:pPr>
              <w:rPr>
                <w:rFonts w:ascii="Times New Roman" w:hAnsi="Times New Roman"/>
                <w:b w:val="0"/>
                <w:sz w:val="24"/>
                <w:szCs w:val="24"/>
              </w:rPr>
            </w:pPr>
          </w:p>
        </w:tc>
      </w:tr>
      <w:tr w:rsidR="00481130" w:rsidRPr="00535C1A" w14:paraId="32B2C52C" w14:textId="77777777" w:rsidTr="00481130">
        <w:trPr>
          <w:trHeight w:val="328"/>
        </w:trPr>
        <w:tc>
          <w:tcPr>
            <w:tcW w:w="942" w:type="dxa"/>
          </w:tcPr>
          <w:p w14:paraId="1AA3F9BF" w14:textId="2EC61972" w:rsidR="00481130" w:rsidRDefault="00481130" w:rsidP="00481130">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1FB0D6A0" w14:textId="00CAFD10" w:rsidR="00481130" w:rsidRDefault="00481130" w:rsidP="00481130">
            <w:pPr>
              <w:jc w:val="center"/>
              <w:rPr>
                <w:rFonts w:ascii="Times New Roman" w:hAnsi="Times New Roman"/>
                <w:b w:val="0"/>
                <w:color w:val="000000"/>
                <w:sz w:val="24"/>
                <w:szCs w:val="24"/>
              </w:rPr>
            </w:pPr>
            <w:r>
              <w:rPr>
                <w:rFonts w:ascii="Times New Roman" w:hAnsi="Times New Roman"/>
                <w:b w:val="0"/>
                <w:color w:val="000000"/>
                <w:sz w:val="24"/>
                <w:szCs w:val="24"/>
              </w:rPr>
              <w:t>2</w:t>
            </w:r>
          </w:p>
        </w:tc>
        <w:tc>
          <w:tcPr>
            <w:tcW w:w="2526" w:type="dxa"/>
          </w:tcPr>
          <w:p w14:paraId="5E26817A" w14:textId="065B0FB4" w:rsidR="00481130" w:rsidRDefault="00481130" w:rsidP="00481130">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06421EDC" w14:textId="6E762B67" w:rsidR="00481130" w:rsidRPr="00684F10" w:rsidRDefault="00481130" w:rsidP="00481130">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31A682DD" w14:textId="466C10E7" w:rsidR="00481130" w:rsidRDefault="00481130" w:rsidP="00481130">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5BF720D0" w14:textId="3AD13985" w:rsidR="00481130" w:rsidRPr="00147D84" w:rsidRDefault="00481130" w:rsidP="00481130">
            <w:pPr>
              <w:jc w:val="center"/>
              <w:rPr>
                <w:rFonts w:ascii="Times New Roman" w:hAnsi="Times New Roman"/>
                <w:b w:val="0"/>
                <w:sz w:val="24"/>
                <w:szCs w:val="24"/>
              </w:rPr>
            </w:pPr>
            <w:r>
              <w:rPr>
                <w:rFonts w:ascii="Times New Roman" w:hAnsi="Times New Roman"/>
                <w:b w:val="0"/>
                <w:sz w:val="24"/>
                <w:szCs w:val="24"/>
              </w:rPr>
              <w:t>6</w:t>
            </w:r>
          </w:p>
        </w:tc>
      </w:tr>
      <w:tr w:rsidR="00B9743D" w:rsidRPr="00535C1A" w14:paraId="7F653555" w14:textId="77777777" w:rsidTr="00A22A8E">
        <w:trPr>
          <w:trHeight w:val="5530"/>
        </w:trPr>
        <w:tc>
          <w:tcPr>
            <w:tcW w:w="942" w:type="dxa"/>
          </w:tcPr>
          <w:p w14:paraId="7E866E93" w14:textId="77777777" w:rsidR="00B9743D" w:rsidRDefault="00B9743D" w:rsidP="009038F3">
            <w:pPr>
              <w:jc w:val="center"/>
              <w:rPr>
                <w:rFonts w:ascii="Times New Roman" w:hAnsi="Times New Roman"/>
                <w:b w:val="0"/>
                <w:sz w:val="24"/>
                <w:szCs w:val="24"/>
              </w:rPr>
            </w:pPr>
            <w:r>
              <w:rPr>
                <w:rFonts w:ascii="Times New Roman" w:hAnsi="Times New Roman"/>
                <w:b w:val="0"/>
                <w:sz w:val="24"/>
                <w:szCs w:val="24"/>
              </w:rPr>
              <w:t>5.7.</w:t>
            </w:r>
          </w:p>
        </w:tc>
        <w:tc>
          <w:tcPr>
            <w:tcW w:w="4021" w:type="dxa"/>
          </w:tcPr>
          <w:p w14:paraId="064CFAE9" w14:textId="77777777" w:rsidR="00B9743D" w:rsidRPr="00147D84" w:rsidRDefault="00B9743D" w:rsidP="00D74684">
            <w:pPr>
              <w:rPr>
                <w:rFonts w:ascii="Times New Roman" w:hAnsi="Times New Roman"/>
                <w:b w:val="0"/>
                <w:color w:val="000000"/>
                <w:sz w:val="24"/>
                <w:szCs w:val="24"/>
              </w:rPr>
            </w:pPr>
            <w:r w:rsidRPr="00147D84">
              <w:rPr>
                <w:rFonts w:ascii="Times New Roman" w:hAnsi="Times New Roman"/>
                <w:b w:val="0"/>
                <w:sz w:val="24"/>
                <w:szCs w:val="24"/>
              </w:rPr>
              <w:t>Проведение бесед для обучающихся старших классов, а также студентов колледжей с привлече</w:t>
            </w:r>
            <w:r>
              <w:rPr>
                <w:rFonts w:ascii="Times New Roman" w:hAnsi="Times New Roman"/>
                <w:b w:val="0"/>
                <w:sz w:val="24"/>
                <w:szCs w:val="24"/>
              </w:rPr>
              <w:t>нием правоохранительных органов</w:t>
            </w:r>
            <w:r w:rsidRPr="00147D84">
              <w:rPr>
                <w:rFonts w:ascii="Times New Roman" w:hAnsi="Times New Roman"/>
                <w:b w:val="0"/>
                <w:sz w:val="24"/>
                <w:szCs w:val="24"/>
              </w:rPr>
              <w:t>, органов здравоохранения об ответственности за нарушения половой неприкосновенности несо</w:t>
            </w:r>
            <w:r>
              <w:rPr>
                <w:rFonts w:ascii="Times New Roman" w:hAnsi="Times New Roman"/>
                <w:b w:val="0"/>
                <w:sz w:val="24"/>
                <w:szCs w:val="24"/>
              </w:rPr>
              <w:t>вершеннолетних</w:t>
            </w:r>
            <w:r w:rsidRPr="00147D84">
              <w:rPr>
                <w:rFonts w:ascii="Times New Roman" w:hAnsi="Times New Roman"/>
                <w:b w:val="0"/>
                <w:sz w:val="24"/>
                <w:szCs w:val="24"/>
              </w:rPr>
              <w:t>, о последствиях ранних половых связей и ранней беременности</w:t>
            </w:r>
          </w:p>
        </w:tc>
        <w:tc>
          <w:tcPr>
            <w:tcW w:w="2526" w:type="dxa"/>
          </w:tcPr>
          <w:p w14:paraId="5B441661" w14:textId="18E0C976" w:rsidR="00B9743D" w:rsidRDefault="00B9743D" w:rsidP="006E3247">
            <w:pPr>
              <w:jc w:val="center"/>
              <w:rPr>
                <w:rFonts w:ascii="Times New Roman" w:hAnsi="Times New Roman"/>
                <w:b w:val="0"/>
                <w:sz w:val="24"/>
                <w:szCs w:val="24"/>
              </w:rPr>
            </w:pPr>
            <w:r>
              <w:rPr>
                <w:rFonts w:ascii="Times New Roman" w:hAnsi="Times New Roman"/>
                <w:b w:val="0"/>
                <w:sz w:val="24"/>
                <w:szCs w:val="24"/>
              </w:rPr>
              <w:t xml:space="preserve">БУ ХМАО-Югры «Нефтеюганская окружная клиническая больница имени </w:t>
            </w:r>
            <w:proofErr w:type="spellStart"/>
            <w:r>
              <w:rPr>
                <w:rFonts w:ascii="Times New Roman" w:hAnsi="Times New Roman"/>
                <w:b w:val="0"/>
                <w:sz w:val="24"/>
                <w:szCs w:val="24"/>
              </w:rPr>
              <w:t>В.И.Яцкив</w:t>
            </w:r>
            <w:proofErr w:type="spellEnd"/>
            <w:r>
              <w:rPr>
                <w:rFonts w:ascii="Times New Roman" w:hAnsi="Times New Roman"/>
                <w:b w:val="0"/>
                <w:sz w:val="24"/>
                <w:szCs w:val="24"/>
              </w:rPr>
              <w:t>»</w:t>
            </w:r>
          </w:p>
          <w:p w14:paraId="029D7343" w14:textId="77777777" w:rsidR="00B9743D" w:rsidRDefault="00B9743D" w:rsidP="006E3247">
            <w:pPr>
              <w:jc w:val="center"/>
              <w:rPr>
                <w:rFonts w:ascii="Times New Roman" w:hAnsi="Times New Roman"/>
                <w:b w:val="0"/>
                <w:sz w:val="24"/>
                <w:szCs w:val="24"/>
              </w:rPr>
            </w:pPr>
          </w:p>
          <w:p w14:paraId="5E1B6A38" w14:textId="3BE9EE07" w:rsidR="00B9743D" w:rsidRDefault="00B9743D" w:rsidP="006E3247">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tc>
        <w:tc>
          <w:tcPr>
            <w:tcW w:w="2464" w:type="dxa"/>
          </w:tcPr>
          <w:p w14:paraId="5CC6BE29"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4F7A003D"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1667F9BB"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2DE43F0B" w14:textId="77777777" w:rsidR="00B9743D" w:rsidRPr="00684F10" w:rsidRDefault="00B9743D" w:rsidP="00147D84">
            <w:pPr>
              <w:jc w:val="center"/>
              <w:rPr>
                <w:rFonts w:ascii="Times New Roman" w:hAnsi="Times New Roman"/>
                <w:b w:val="0"/>
                <w:sz w:val="24"/>
                <w:szCs w:val="24"/>
              </w:rPr>
            </w:pPr>
            <w:r w:rsidRPr="00684F10">
              <w:rPr>
                <w:rFonts w:ascii="Times New Roman" w:hAnsi="Times New Roman"/>
                <w:b w:val="0"/>
                <w:sz w:val="24"/>
                <w:szCs w:val="24"/>
              </w:rPr>
              <w:t>до 31 декабря 2026 года</w:t>
            </w:r>
          </w:p>
        </w:tc>
        <w:tc>
          <w:tcPr>
            <w:tcW w:w="2498" w:type="dxa"/>
          </w:tcPr>
          <w:p w14:paraId="2853671C" w14:textId="77777777" w:rsidR="00B9743D" w:rsidRDefault="00B9743D" w:rsidP="00147D84">
            <w:pPr>
              <w:jc w:val="center"/>
              <w:rPr>
                <w:rFonts w:ascii="Times New Roman" w:hAnsi="Times New Roman"/>
                <w:b w:val="0"/>
                <w:sz w:val="24"/>
                <w:szCs w:val="24"/>
              </w:rPr>
            </w:pPr>
            <w:r>
              <w:rPr>
                <w:rFonts w:ascii="Times New Roman" w:hAnsi="Times New Roman"/>
                <w:b w:val="0"/>
                <w:sz w:val="24"/>
                <w:szCs w:val="24"/>
              </w:rPr>
              <w:t>б</w:t>
            </w:r>
            <w:r w:rsidRPr="00D74684">
              <w:rPr>
                <w:rFonts w:ascii="Times New Roman" w:hAnsi="Times New Roman"/>
                <w:b w:val="0"/>
                <w:sz w:val="24"/>
                <w:szCs w:val="24"/>
              </w:rPr>
              <w:t>ез финансирования</w:t>
            </w:r>
          </w:p>
        </w:tc>
        <w:tc>
          <w:tcPr>
            <w:tcW w:w="2534" w:type="dxa"/>
          </w:tcPr>
          <w:p w14:paraId="22A7560B" w14:textId="77777777" w:rsidR="00B9743D" w:rsidRPr="00147D84" w:rsidRDefault="00B9743D" w:rsidP="00147D84">
            <w:pPr>
              <w:rPr>
                <w:rFonts w:ascii="Times New Roman" w:hAnsi="Times New Roman"/>
                <w:b w:val="0"/>
                <w:sz w:val="24"/>
                <w:szCs w:val="24"/>
              </w:rPr>
            </w:pPr>
            <w:r w:rsidRPr="00147D84">
              <w:rPr>
                <w:rFonts w:ascii="Times New Roman" w:hAnsi="Times New Roman"/>
                <w:b w:val="0"/>
                <w:sz w:val="24"/>
                <w:szCs w:val="24"/>
              </w:rPr>
              <w:t>1. По согласованию с образовательными учреждениями проведение врачом гинекологом для учащихся «Школы репродуктивного здоровья», в т. ч. на тему о последних ранних половых связях и ранней беременности;</w:t>
            </w:r>
          </w:p>
          <w:p w14:paraId="4D5F9467" w14:textId="77777777" w:rsidR="00B9743D" w:rsidRPr="00147D84" w:rsidRDefault="00B9743D" w:rsidP="002E4BBD">
            <w:pPr>
              <w:rPr>
                <w:rFonts w:ascii="Times New Roman" w:hAnsi="Times New Roman"/>
                <w:b w:val="0"/>
                <w:sz w:val="24"/>
                <w:szCs w:val="24"/>
              </w:rPr>
            </w:pPr>
            <w:r>
              <w:rPr>
                <w:rFonts w:ascii="Times New Roman" w:hAnsi="Times New Roman"/>
                <w:b w:val="0"/>
                <w:sz w:val="24"/>
                <w:szCs w:val="24"/>
              </w:rPr>
              <w:t>2. Р</w:t>
            </w:r>
            <w:r w:rsidRPr="00147D84">
              <w:rPr>
                <w:rFonts w:ascii="Times New Roman" w:hAnsi="Times New Roman"/>
                <w:b w:val="0"/>
                <w:sz w:val="24"/>
                <w:szCs w:val="24"/>
              </w:rPr>
              <w:t xml:space="preserve">азмещение на сайте БУ «НОКБ им. </w:t>
            </w:r>
            <w:proofErr w:type="spellStart"/>
            <w:r w:rsidRPr="00147D84">
              <w:rPr>
                <w:rFonts w:ascii="Times New Roman" w:hAnsi="Times New Roman"/>
                <w:b w:val="0"/>
                <w:sz w:val="24"/>
                <w:szCs w:val="24"/>
              </w:rPr>
              <w:t>Яцкив</w:t>
            </w:r>
            <w:proofErr w:type="spellEnd"/>
            <w:r w:rsidRPr="00147D84">
              <w:rPr>
                <w:rFonts w:ascii="Times New Roman" w:hAnsi="Times New Roman"/>
                <w:b w:val="0"/>
                <w:sz w:val="24"/>
                <w:szCs w:val="24"/>
              </w:rPr>
              <w:t xml:space="preserve">» информации по профилактике ранней беременности, по пропаганде здорового образа </w:t>
            </w:r>
          </w:p>
          <w:p w14:paraId="089CB8AB" w14:textId="66CD00AB" w:rsidR="00B9743D" w:rsidRPr="00147D84" w:rsidRDefault="00B9743D" w:rsidP="00147D84">
            <w:pPr>
              <w:rPr>
                <w:rFonts w:ascii="Times New Roman" w:hAnsi="Times New Roman"/>
                <w:b w:val="0"/>
                <w:sz w:val="24"/>
                <w:szCs w:val="24"/>
              </w:rPr>
            </w:pPr>
            <w:r w:rsidRPr="00147D84">
              <w:rPr>
                <w:rFonts w:ascii="Times New Roman" w:hAnsi="Times New Roman"/>
                <w:b w:val="0"/>
                <w:sz w:val="24"/>
                <w:szCs w:val="24"/>
              </w:rPr>
              <w:t>жизни.</w:t>
            </w:r>
          </w:p>
        </w:tc>
      </w:tr>
      <w:tr w:rsidR="00662352" w:rsidRPr="00535C1A" w14:paraId="3906B0F8" w14:textId="77777777" w:rsidTr="00D66BF6">
        <w:tc>
          <w:tcPr>
            <w:tcW w:w="14985" w:type="dxa"/>
            <w:gridSpan w:val="6"/>
          </w:tcPr>
          <w:p w14:paraId="2CE06EC8" w14:textId="77777777" w:rsidR="00662352" w:rsidRPr="00994524" w:rsidRDefault="00662352" w:rsidP="00994524">
            <w:pPr>
              <w:jc w:val="center"/>
              <w:rPr>
                <w:rFonts w:ascii="Times New Roman" w:hAnsi="Times New Roman"/>
                <w:sz w:val="24"/>
                <w:szCs w:val="24"/>
              </w:rPr>
            </w:pPr>
            <w:r w:rsidRPr="00994524">
              <w:rPr>
                <w:rFonts w:ascii="Times New Roman" w:hAnsi="Times New Roman"/>
                <w:sz w:val="24"/>
                <w:szCs w:val="24"/>
              </w:rPr>
              <w:t>6.</w:t>
            </w:r>
            <w:r w:rsidR="00994524" w:rsidRPr="00994524">
              <w:rPr>
                <w:rFonts w:ascii="Times New Roman" w:hAnsi="Times New Roman"/>
                <w:sz w:val="24"/>
                <w:szCs w:val="24"/>
              </w:rPr>
              <w:t xml:space="preserve"> Профилактика </w:t>
            </w:r>
            <w:proofErr w:type="spellStart"/>
            <w:r w:rsidR="00994524" w:rsidRPr="00994524">
              <w:rPr>
                <w:rFonts w:ascii="Times New Roman" w:hAnsi="Times New Roman"/>
                <w:sz w:val="24"/>
                <w:szCs w:val="24"/>
              </w:rPr>
              <w:t>антивитального</w:t>
            </w:r>
            <w:proofErr w:type="spellEnd"/>
            <w:r w:rsidR="00994524" w:rsidRPr="00994524">
              <w:rPr>
                <w:rFonts w:ascii="Times New Roman" w:hAnsi="Times New Roman"/>
                <w:sz w:val="24"/>
                <w:szCs w:val="24"/>
              </w:rPr>
              <w:t xml:space="preserve"> поведения несовершеннолетних</w:t>
            </w:r>
          </w:p>
        </w:tc>
      </w:tr>
      <w:tr w:rsidR="00910476" w:rsidRPr="00535C1A" w14:paraId="7394170B" w14:textId="77777777" w:rsidTr="00D66BF6">
        <w:tc>
          <w:tcPr>
            <w:tcW w:w="942" w:type="dxa"/>
          </w:tcPr>
          <w:p w14:paraId="50BFEA6B"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6.1.</w:t>
            </w:r>
          </w:p>
        </w:tc>
        <w:tc>
          <w:tcPr>
            <w:tcW w:w="4021" w:type="dxa"/>
          </w:tcPr>
          <w:p w14:paraId="6D90D9EB" w14:textId="77777777"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Организация и проведение окружной Недели психологии</w:t>
            </w:r>
          </w:p>
        </w:tc>
        <w:tc>
          <w:tcPr>
            <w:tcW w:w="2526" w:type="dxa"/>
          </w:tcPr>
          <w:p w14:paraId="6904FE69" w14:textId="77777777" w:rsidR="00910476" w:rsidRPr="00910476" w:rsidRDefault="00910476" w:rsidP="006E3247">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xml:space="preserve">ДО </w:t>
            </w:r>
            <w:proofErr w:type="spellStart"/>
            <w:r w:rsidRPr="00910476">
              <w:rPr>
                <w:rFonts w:ascii="Times New Roman" w:hAnsi="Times New Roman"/>
                <w:b w:val="0"/>
                <w:sz w:val="24"/>
                <w:szCs w:val="24"/>
              </w:rPr>
              <w:t>г.Нефтеюганска</w:t>
            </w:r>
            <w:proofErr w:type="spellEnd"/>
          </w:p>
        </w:tc>
        <w:tc>
          <w:tcPr>
            <w:tcW w:w="2464" w:type="dxa"/>
          </w:tcPr>
          <w:p w14:paraId="7FA0EDAA"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5BCA85B2"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0377F015"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p w14:paraId="2B42171E"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217DAA4C"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без финансирования</w:t>
            </w:r>
          </w:p>
        </w:tc>
        <w:tc>
          <w:tcPr>
            <w:tcW w:w="2534" w:type="dxa"/>
          </w:tcPr>
          <w:p w14:paraId="6CFAFBA0" w14:textId="63BF4042"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Участие 100% общеобразовательных организаций. Проведение не менее 2-х мероприятий в течение года</w:t>
            </w:r>
          </w:p>
        </w:tc>
      </w:tr>
      <w:tr w:rsidR="00910476" w:rsidRPr="00535C1A" w14:paraId="5CCAD710" w14:textId="77777777" w:rsidTr="00D66BF6">
        <w:tc>
          <w:tcPr>
            <w:tcW w:w="942" w:type="dxa"/>
          </w:tcPr>
          <w:p w14:paraId="1344ECD2" w14:textId="77777777" w:rsidR="00910476" w:rsidRPr="00535C1A" w:rsidRDefault="009038F3" w:rsidP="009038F3">
            <w:pPr>
              <w:jc w:val="center"/>
              <w:rPr>
                <w:rFonts w:ascii="Times New Roman" w:hAnsi="Times New Roman"/>
                <w:b w:val="0"/>
                <w:sz w:val="24"/>
                <w:szCs w:val="24"/>
              </w:rPr>
            </w:pPr>
            <w:r>
              <w:rPr>
                <w:rFonts w:ascii="Times New Roman" w:hAnsi="Times New Roman"/>
                <w:b w:val="0"/>
                <w:sz w:val="24"/>
                <w:szCs w:val="24"/>
              </w:rPr>
              <w:t>6.2.</w:t>
            </w:r>
          </w:p>
        </w:tc>
        <w:tc>
          <w:tcPr>
            <w:tcW w:w="4021" w:type="dxa"/>
          </w:tcPr>
          <w:p w14:paraId="563DF673" w14:textId="50B1293E"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Проведение в образовательных организациях автономного округа диагностических исследований суицидального поведения и суицидальных рисков несовершеннолетних в возрасте от </w:t>
            </w:r>
          </w:p>
        </w:tc>
        <w:tc>
          <w:tcPr>
            <w:tcW w:w="2526" w:type="dxa"/>
          </w:tcPr>
          <w:p w14:paraId="22248287" w14:textId="77777777" w:rsidR="00910476" w:rsidRPr="00910476" w:rsidRDefault="00910476" w:rsidP="006E3247">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 xml:space="preserve">ДО </w:t>
            </w:r>
            <w:proofErr w:type="spellStart"/>
            <w:r w:rsidRPr="00910476">
              <w:rPr>
                <w:rFonts w:ascii="Times New Roman" w:hAnsi="Times New Roman"/>
                <w:b w:val="0"/>
                <w:sz w:val="24"/>
                <w:szCs w:val="24"/>
              </w:rPr>
              <w:t>г.Нефтеюганска</w:t>
            </w:r>
            <w:proofErr w:type="spellEnd"/>
          </w:p>
        </w:tc>
        <w:tc>
          <w:tcPr>
            <w:tcW w:w="2464" w:type="dxa"/>
          </w:tcPr>
          <w:p w14:paraId="6DB04C55"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2023 года;</w:t>
            </w:r>
          </w:p>
          <w:p w14:paraId="1F6D4A2C" w14:textId="77777777" w:rsidR="00910476" w:rsidRPr="00910476" w:rsidRDefault="00910476" w:rsidP="001D158B">
            <w:pPr>
              <w:jc w:val="center"/>
              <w:rPr>
                <w:rFonts w:ascii="Times New Roman" w:hAnsi="Times New Roman"/>
                <w:b w:val="0"/>
                <w:sz w:val="24"/>
                <w:szCs w:val="24"/>
              </w:rPr>
            </w:pPr>
            <w:r w:rsidRPr="00910476">
              <w:rPr>
                <w:rFonts w:ascii="Times New Roman" w:hAnsi="Times New Roman"/>
                <w:b w:val="0"/>
                <w:sz w:val="24"/>
                <w:szCs w:val="24"/>
              </w:rPr>
              <w:t>до 31 декабря 2024 года;</w:t>
            </w:r>
          </w:p>
          <w:p w14:paraId="6462AF1E" w14:textId="340EDD25" w:rsidR="00910476" w:rsidRPr="00910476" w:rsidRDefault="00910476" w:rsidP="00E25479">
            <w:pPr>
              <w:jc w:val="center"/>
              <w:rPr>
                <w:rFonts w:ascii="Times New Roman" w:hAnsi="Times New Roman"/>
                <w:b w:val="0"/>
                <w:sz w:val="24"/>
                <w:szCs w:val="24"/>
              </w:rPr>
            </w:pPr>
            <w:r w:rsidRPr="00910476">
              <w:rPr>
                <w:rFonts w:ascii="Times New Roman" w:hAnsi="Times New Roman"/>
                <w:b w:val="0"/>
                <w:sz w:val="24"/>
                <w:szCs w:val="24"/>
              </w:rPr>
              <w:t>до 31 декабря 2025 года;</w:t>
            </w:r>
          </w:p>
        </w:tc>
        <w:tc>
          <w:tcPr>
            <w:tcW w:w="2498" w:type="dxa"/>
          </w:tcPr>
          <w:p w14:paraId="38E508A9" w14:textId="77777777" w:rsidR="00910476" w:rsidRPr="00910476" w:rsidRDefault="00910476" w:rsidP="001D158B">
            <w:pPr>
              <w:autoSpaceDE w:val="0"/>
              <w:autoSpaceDN w:val="0"/>
              <w:adjustRightInd w:val="0"/>
              <w:jc w:val="center"/>
              <w:rPr>
                <w:rFonts w:ascii="Times New Roman" w:hAnsi="Times New Roman"/>
                <w:b w:val="0"/>
                <w:sz w:val="24"/>
                <w:szCs w:val="24"/>
              </w:rPr>
            </w:pPr>
            <w:r w:rsidRPr="00910476">
              <w:rPr>
                <w:rFonts w:ascii="Times New Roman" w:hAnsi="Times New Roman"/>
                <w:b w:val="0"/>
                <w:sz w:val="24"/>
                <w:szCs w:val="24"/>
              </w:rPr>
              <w:t>без финансирования</w:t>
            </w:r>
          </w:p>
        </w:tc>
        <w:tc>
          <w:tcPr>
            <w:tcW w:w="2534" w:type="dxa"/>
          </w:tcPr>
          <w:p w14:paraId="458A116A" w14:textId="0A9F4E21" w:rsidR="00910476" w:rsidRPr="00910476" w:rsidRDefault="00910476"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 xml:space="preserve">Проведение диагностического исследования не менее 60% от общего количества обучающихся в </w:t>
            </w:r>
          </w:p>
        </w:tc>
      </w:tr>
      <w:tr w:rsidR="00E25479" w:rsidRPr="00535C1A" w14:paraId="5B850A6F" w14:textId="77777777" w:rsidTr="00D66BF6">
        <w:tc>
          <w:tcPr>
            <w:tcW w:w="942" w:type="dxa"/>
          </w:tcPr>
          <w:p w14:paraId="05137EE2" w14:textId="3946AE6E" w:rsidR="00E25479" w:rsidRDefault="00E25479" w:rsidP="00E25479">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57F7516F" w14:textId="679E9191" w:rsidR="00E25479" w:rsidRPr="00910476" w:rsidRDefault="00E25479" w:rsidP="00E25479">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2</w:t>
            </w:r>
          </w:p>
        </w:tc>
        <w:tc>
          <w:tcPr>
            <w:tcW w:w="2526" w:type="dxa"/>
          </w:tcPr>
          <w:p w14:paraId="45FBE50B" w14:textId="49435F30" w:rsidR="00E25479" w:rsidRPr="00910476" w:rsidRDefault="00E25479" w:rsidP="00E25479">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3</w:t>
            </w:r>
          </w:p>
        </w:tc>
        <w:tc>
          <w:tcPr>
            <w:tcW w:w="2464" w:type="dxa"/>
          </w:tcPr>
          <w:p w14:paraId="6B8EA90A" w14:textId="38A7836A" w:rsidR="00E25479" w:rsidRPr="00910476" w:rsidRDefault="00E25479" w:rsidP="00E25479">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5AF7E0DD" w14:textId="0D693E38" w:rsidR="00E25479" w:rsidRPr="00910476" w:rsidRDefault="00E25479" w:rsidP="00E25479">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5</w:t>
            </w:r>
          </w:p>
        </w:tc>
        <w:tc>
          <w:tcPr>
            <w:tcW w:w="2534" w:type="dxa"/>
          </w:tcPr>
          <w:p w14:paraId="727A5E6A" w14:textId="1984B37A" w:rsidR="00E25479" w:rsidRPr="00910476" w:rsidRDefault="00E25479" w:rsidP="00E25479">
            <w:pPr>
              <w:autoSpaceDE w:val="0"/>
              <w:autoSpaceDN w:val="0"/>
              <w:adjustRightInd w:val="0"/>
              <w:jc w:val="center"/>
              <w:rPr>
                <w:rFonts w:ascii="Times New Roman" w:hAnsi="Times New Roman"/>
                <w:b w:val="0"/>
                <w:sz w:val="24"/>
                <w:szCs w:val="24"/>
              </w:rPr>
            </w:pPr>
            <w:r>
              <w:rPr>
                <w:rFonts w:ascii="Times New Roman" w:hAnsi="Times New Roman"/>
                <w:b w:val="0"/>
                <w:sz w:val="24"/>
                <w:szCs w:val="24"/>
              </w:rPr>
              <w:t>6</w:t>
            </w:r>
          </w:p>
        </w:tc>
      </w:tr>
      <w:tr w:rsidR="00E25479" w:rsidRPr="00535C1A" w14:paraId="4FDFA4C0" w14:textId="77777777" w:rsidTr="00D66BF6">
        <w:tc>
          <w:tcPr>
            <w:tcW w:w="942" w:type="dxa"/>
          </w:tcPr>
          <w:p w14:paraId="265139B5" w14:textId="77777777" w:rsidR="00E25479" w:rsidRDefault="00E25479" w:rsidP="009038F3">
            <w:pPr>
              <w:jc w:val="center"/>
              <w:rPr>
                <w:rFonts w:ascii="Times New Roman" w:hAnsi="Times New Roman"/>
                <w:b w:val="0"/>
                <w:sz w:val="24"/>
                <w:szCs w:val="24"/>
              </w:rPr>
            </w:pPr>
          </w:p>
        </w:tc>
        <w:tc>
          <w:tcPr>
            <w:tcW w:w="4021" w:type="dxa"/>
          </w:tcPr>
          <w:p w14:paraId="151F8B74" w14:textId="378813B4" w:rsidR="00E25479" w:rsidRPr="00910476" w:rsidRDefault="00E25479"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11 до 18 лет (с обязательным письменным согласием законных представителей)</w:t>
            </w:r>
          </w:p>
        </w:tc>
        <w:tc>
          <w:tcPr>
            <w:tcW w:w="2526" w:type="dxa"/>
          </w:tcPr>
          <w:p w14:paraId="7635AB8B" w14:textId="77777777" w:rsidR="00E25479" w:rsidRPr="00910476" w:rsidRDefault="00E25479" w:rsidP="006E3247">
            <w:pPr>
              <w:autoSpaceDE w:val="0"/>
              <w:autoSpaceDN w:val="0"/>
              <w:adjustRightInd w:val="0"/>
              <w:jc w:val="center"/>
              <w:rPr>
                <w:rFonts w:ascii="Times New Roman" w:hAnsi="Times New Roman"/>
                <w:b w:val="0"/>
                <w:sz w:val="24"/>
                <w:szCs w:val="24"/>
              </w:rPr>
            </w:pPr>
          </w:p>
        </w:tc>
        <w:tc>
          <w:tcPr>
            <w:tcW w:w="2464" w:type="dxa"/>
          </w:tcPr>
          <w:p w14:paraId="0402DB80" w14:textId="62B1E722" w:rsidR="00E25479" w:rsidRPr="00910476" w:rsidRDefault="00E25479" w:rsidP="001D158B">
            <w:pPr>
              <w:jc w:val="center"/>
              <w:rPr>
                <w:rFonts w:ascii="Times New Roman" w:hAnsi="Times New Roman"/>
                <w:b w:val="0"/>
                <w:sz w:val="24"/>
                <w:szCs w:val="24"/>
              </w:rPr>
            </w:pPr>
            <w:r w:rsidRPr="00910476">
              <w:rPr>
                <w:rFonts w:ascii="Times New Roman" w:hAnsi="Times New Roman"/>
                <w:b w:val="0"/>
                <w:sz w:val="24"/>
                <w:szCs w:val="24"/>
              </w:rPr>
              <w:t>до 31 декабря 2026 года</w:t>
            </w:r>
          </w:p>
        </w:tc>
        <w:tc>
          <w:tcPr>
            <w:tcW w:w="2498" w:type="dxa"/>
          </w:tcPr>
          <w:p w14:paraId="7CAB7578" w14:textId="77777777" w:rsidR="00E25479" w:rsidRPr="00910476" w:rsidRDefault="00E25479" w:rsidP="001D158B">
            <w:pPr>
              <w:autoSpaceDE w:val="0"/>
              <w:autoSpaceDN w:val="0"/>
              <w:adjustRightInd w:val="0"/>
              <w:jc w:val="center"/>
              <w:rPr>
                <w:rFonts w:ascii="Times New Roman" w:hAnsi="Times New Roman"/>
                <w:b w:val="0"/>
                <w:sz w:val="24"/>
                <w:szCs w:val="24"/>
              </w:rPr>
            </w:pPr>
          </w:p>
        </w:tc>
        <w:tc>
          <w:tcPr>
            <w:tcW w:w="2534" w:type="dxa"/>
          </w:tcPr>
          <w:p w14:paraId="58C670BB" w14:textId="1C84F745" w:rsidR="00E25479" w:rsidRPr="00910476" w:rsidRDefault="00E25479" w:rsidP="001D158B">
            <w:pPr>
              <w:autoSpaceDE w:val="0"/>
              <w:autoSpaceDN w:val="0"/>
              <w:adjustRightInd w:val="0"/>
              <w:rPr>
                <w:rFonts w:ascii="Times New Roman" w:hAnsi="Times New Roman"/>
                <w:b w:val="0"/>
                <w:sz w:val="24"/>
                <w:szCs w:val="24"/>
              </w:rPr>
            </w:pPr>
            <w:r w:rsidRPr="00910476">
              <w:rPr>
                <w:rFonts w:ascii="Times New Roman" w:hAnsi="Times New Roman"/>
                <w:b w:val="0"/>
                <w:sz w:val="24"/>
                <w:szCs w:val="24"/>
              </w:rPr>
              <w:t>образовательных организациях несовершеннолетних, подлежащих обследованию</w:t>
            </w:r>
          </w:p>
        </w:tc>
      </w:tr>
      <w:tr w:rsidR="00994524" w:rsidRPr="00535C1A" w14:paraId="3AB68B6E" w14:textId="77777777" w:rsidTr="00D66BF6">
        <w:tc>
          <w:tcPr>
            <w:tcW w:w="14985" w:type="dxa"/>
            <w:gridSpan w:val="6"/>
          </w:tcPr>
          <w:p w14:paraId="6CA96C8F" w14:textId="77777777" w:rsidR="00994524" w:rsidRPr="00994524" w:rsidRDefault="00994524" w:rsidP="00994524">
            <w:pPr>
              <w:jc w:val="center"/>
              <w:rPr>
                <w:rFonts w:ascii="Times New Roman" w:hAnsi="Times New Roman"/>
                <w:sz w:val="24"/>
                <w:szCs w:val="24"/>
              </w:rPr>
            </w:pPr>
            <w:r w:rsidRPr="00994524">
              <w:rPr>
                <w:rFonts w:ascii="Times New Roman" w:hAnsi="Times New Roman"/>
                <w:sz w:val="24"/>
                <w:szCs w:val="24"/>
              </w:rPr>
              <w:t>7. Информационно-методическое сопровождение</w:t>
            </w:r>
          </w:p>
        </w:tc>
      </w:tr>
      <w:tr w:rsidR="008C1D59" w:rsidRPr="00535C1A" w14:paraId="0124D1D1" w14:textId="77777777" w:rsidTr="00D66BF6">
        <w:tc>
          <w:tcPr>
            <w:tcW w:w="942" w:type="dxa"/>
          </w:tcPr>
          <w:p w14:paraId="34C2D2FB" w14:textId="64F75FDF"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7.</w:t>
            </w:r>
            <w:r w:rsidR="000845DD">
              <w:rPr>
                <w:rFonts w:ascii="Times New Roman" w:hAnsi="Times New Roman"/>
                <w:b w:val="0"/>
                <w:sz w:val="24"/>
                <w:szCs w:val="24"/>
              </w:rPr>
              <w:t>1</w:t>
            </w:r>
            <w:r>
              <w:rPr>
                <w:rFonts w:ascii="Times New Roman" w:hAnsi="Times New Roman"/>
                <w:b w:val="0"/>
                <w:sz w:val="24"/>
                <w:szCs w:val="24"/>
              </w:rPr>
              <w:t>.</w:t>
            </w:r>
          </w:p>
        </w:tc>
        <w:tc>
          <w:tcPr>
            <w:tcW w:w="4021" w:type="dxa"/>
          </w:tcPr>
          <w:p w14:paraId="3124BBC7"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Проведение Международного дня Детского Телефона Доверия в ХМАО-Югре</w:t>
            </w:r>
          </w:p>
        </w:tc>
        <w:tc>
          <w:tcPr>
            <w:tcW w:w="2526" w:type="dxa"/>
          </w:tcPr>
          <w:p w14:paraId="2CC0E897"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086A943E" w14:textId="77777777" w:rsidR="008C1D59" w:rsidRPr="00F41D3A" w:rsidRDefault="008C1D59" w:rsidP="008C1D59">
            <w:pPr>
              <w:jc w:val="center"/>
              <w:rPr>
                <w:rFonts w:ascii="Times New Roman" w:hAnsi="Times New Roman"/>
                <w:b w:val="0"/>
                <w:color w:val="000000" w:themeColor="text1"/>
                <w:sz w:val="24"/>
                <w:szCs w:val="24"/>
              </w:rPr>
            </w:pPr>
          </w:p>
          <w:p w14:paraId="7BC5C285" w14:textId="36A20A0F" w:rsidR="008C1D59" w:rsidRPr="00F41D3A"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«Нефтеюганский комплексный центр социального обслуживания населения»</w:t>
            </w:r>
          </w:p>
        </w:tc>
        <w:tc>
          <w:tcPr>
            <w:tcW w:w="2464" w:type="dxa"/>
          </w:tcPr>
          <w:p w14:paraId="6CC46AC4"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июня</w:t>
            </w:r>
            <w:r w:rsidRPr="00684F10">
              <w:rPr>
                <w:rFonts w:ascii="Times New Roman" w:hAnsi="Times New Roman"/>
                <w:b w:val="0"/>
                <w:sz w:val="24"/>
                <w:szCs w:val="24"/>
              </w:rPr>
              <w:t xml:space="preserve"> 2023 года;</w:t>
            </w:r>
          </w:p>
          <w:p w14:paraId="4640C42F"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июня</w:t>
            </w:r>
            <w:r w:rsidRPr="00684F10">
              <w:rPr>
                <w:rFonts w:ascii="Times New Roman" w:hAnsi="Times New Roman"/>
                <w:b w:val="0"/>
                <w:sz w:val="24"/>
                <w:szCs w:val="24"/>
              </w:rPr>
              <w:t xml:space="preserve"> 2024 года;</w:t>
            </w:r>
          </w:p>
          <w:p w14:paraId="3DB316F7"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июня</w:t>
            </w:r>
            <w:r w:rsidRPr="00684F10">
              <w:rPr>
                <w:rFonts w:ascii="Times New Roman" w:hAnsi="Times New Roman"/>
                <w:b w:val="0"/>
                <w:sz w:val="24"/>
                <w:szCs w:val="24"/>
              </w:rPr>
              <w:t xml:space="preserve"> 2025 года;</w:t>
            </w:r>
          </w:p>
          <w:p w14:paraId="1A84DE0B"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июня</w:t>
            </w:r>
            <w:r w:rsidRPr="00684F10">
              <w:rPr>
                <w:rFonts w:ascii="Times New Roman" w:hAnsi="Times New Roman"/>
                <w:b w:val="0"/>
                <w:sz w:val="24"/>
                <w:szCs w:val="24"/>
              </w:rPr>
              <w:t xml:space="preserve"> 2026 года</w:t>
            </w:r>
          </w:p>
        </w:tc>
        <w:tc>
          <w:tcPr>
            <w:tcW w:w="2498" w:type="dxa"/>
          </w:tcPr>
          <w:p w14:paraId="214162E7" w14:textId="04321862" w:rsidR="008C1D59" w:rsidRPr="00F41D3A" w:rsidRDefault="008C1D59" w:rsidP="008C1D59">
            <w:pPr>
              <w:jc w:val="center"/>
              <w:rPr>
                <w:rFonts w:ascii="Times New Roman" w:hAnsi="Times New Roman"/>
                <w:b w:val="0"/>
                <w:color w:val="000000" w:themeColor="text1"/>
                <w:sz w:val="24"/>
                <w:szCs w:val="24"/>
              </w:rPr>
            </w:pPr>
            <w:r w:rsidRPr="006509A3">
              <w:rPr>
                <w:rFonts w:ascii="Times New Roman" w:hAnsi="Times New Roman"/>
                <w:b w:val="0"/>
                <w:sz w:val="24"/>
                <w:szCs w:val="24"/>
              </w:rPr>
              <w:t xml:space="preserve">без финансирования </w:t>
            </w:r>
          </w:p>
        </w:tc>
        <w:tc>
          <w:tcPr>
            <w:tcW w:w="2534" w:type="dxa"/>
          </w:tcPr>
          <w:p w14:paraId="647BEC4A" w14:textId="34231F35"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не менее 250 чел</w:t>
            </w:r>
            <w:r w:rsidR="00AC1BBB">
              <w:rPr>
                <w:rFonts w:ascii="Times New Roman" w:hAnsi="Times New Roman"/>
                <w:b w:val="0"/>
                <w:color w:val="000000" w:themeColor="text1"/>
                <w:sz w:val="24"/>
                <w:szCs w:val="24"/>
              </w:rPr>
              <w:t>овек</w:t>
            </w:r>
            <w:r w:rsidRPr="00F41D3A">
              <w:rPr>
                <w:rFonts w:ascii="Times New Roman" w:hAnsi="Times New Roman"/>
                <w:b w:val="0"/>
                <w:color w:val="000000" w:themeColor="text1"/>
                <w:sz w:val="24"/>
                <w:szCs w:val="24"/>
              </w:rPr>
              <w:t xml:space="preserve"> ежегодно</w:t>
            </w:r>
          </w:p>
        </w:tc>
      </w:tr>
      <w:tr w:rsidR="008C1D59" w:rsidRPr="00535C1A" w14:paraId="02FAA073" w14:textId="77777777" w:rsidTr="00D66BF6">
        <w:tc>
          <w:tcPr>
            <w:tcW w:w="942" w:type="dxa"/>
          </w:tcPr>
          <w:p w14:paraId="7C91E6DC" w14:textId="21EF422E" w:rsidR="008C1D59" w:rsidRPr="00535C1A" w:rsidRDefault="008C1D59" w:rsidP="008C1D59">
            <w:pPr>
              <w:jc w:val="center"/>
              <w:rPr>
                <w:rFonts w:ascii="Times New Roman" w:hAnsi="Times New Roman"/>
                <w:b w:val="0"/>
                <w:sz w:val="24"/>
                <w:szCs w:val="24"/>
              </w:rPr>
            </w:pPr>
            <w:r>
              <w:rPr>
                <w:rFonts w:ascii="Times New Roman" w:hAnsi="Times New Roman"/>
                <w:b w:val="0"/>
                <w:sz w:val="24"/>
                <w:szCs w:val="24"/>
              </w:rPr>
              <w:t>7.</w:t>
            </w:r>
            <w:r w:rsidR="000845DD">
              <w:rPr>
                <w:rFonts w:ascii="Times New Roman" w:hAnsi="Times New Roman"/>
                <w:b w:val="0"/>
                <w:sz w:val="24"/>
                <w:szCs w:val="24"/>
              </w:rPr>
              <w:t>2</w:t>
            </w:r>
            <w:r>
              <w:rPr>
                <w:rFonts w:ascii="Times New Roman" w:hAnsi="Times New Roman"/>
                <w:b w:val="0"/>
                <w:sz w:val="24"/>
                <w:szCs w:val="24"/>
              </w:rPr>
              <w:t>.</w:t>
            </w:r>
          </w:p>
        </w:tc>
        <w:tc>
          <w:tcPr>
            <w:tcW w:w="4021" w:type="dxa"/>
          </w:tcPr>
          <w:p w14:paraId="04527F03" w14:textId="78D6DFB8"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 xml:space="preserve">Участие в </w:t>
            </w:r>
            <w:r w:rsidRPr="00747F06">
              <w:rPr>
                <w:rFonts w:ascii="Times New Roman" w:hAnsi="Times New Roman"/>
                <w:b w:val="0"/>
                <w:color w:val="000000" w:themeColor="text1"/>
                <w:sz w:val="24"/>
                <w:szCs w:val="24"/>
              </w:rPr>
              <w:t>обучающих мероприятиях для специалистов УСО по теме «Медиация как альтернативная процедура урегулирования споров. Семейная медиаци</w:t>
            </w:r>
            <w:r>
              <w:rPr>
                <w:rFonts w:ascii="Times New Roman" w:hAnsi="Times New Roman"/>
                <w:b w:val="0"/>
                <w:color w:val="000000" w:themeColor="text1"/>
                <w:sz w:val="24"/>
                <w:szCs w:val="24"/>
              </w:rPr>
              <w:t xml:space="preserve">я» «Медиация по семейным спорам, </w:t>
            </w:r>
            <w:r w:rsidRPr="00747F06">
              <w:rPr>
                <w:rFonts w:ascii="Times New Roman" w:hAnsi="Times New Roman"/>
                <w:b w:val="0"/>
                <w:color w:val="000000" w:themeColor="text1"/>
                <w:sz w:val="24"/>
                <w:szCs w:val="24"/>
              </w:rPr>
              <w:t>инструменты семейной медиации»</w:t>
            </w:r>
          </w:p>
        </w:tc>
        <w:tc>
          <w:tcPr>
            <w:tcW w:w="2526" w:type="dxa"/>
          </w:tcPr>
          <w:p w14:paraId="7FA7B461"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6F1EDC78" w14:textId="77777777" w:rsidR="008C1D59" w:rsidRPr="00F41D3A" w:rsidRDefault="008C1D59" w:rsidP="008C1D59">
            <w:pPr>
              <w:jc w:val="center"/>
              <w:rPr>
                <w:rFonts w:ascii="Times New Roman" w:hAnsi="Times New Roman"/>
                <w:b w:val="0"/>
                <w:color w:val="000000" w:themeColor="text1"/>
                <w:sz w:val="24"/>
                <w:szCs w:val="24"/>
              </w:rPr>
            </w:pPr>
          </w:p>
          <w:p w14:paraId="182B84A2" w14:textId="77777777" w:rsidR="008C1D59" w:rsidRDefault="0062267D" w:rsidP="008C1D59">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БУ ХМАО-Югры «Нефтеюганский комплексный центр социального обслуживания населения»</w:t>
            </w:r>
          </w:p>
          <w:p w14:paraId="0DFCCA21" w14:textId="7D148B28" w:rsidR="000845DD" w:rsidRPr="00F41D3A" w:rsidRDefault="000845DD" w:rsidP="008C1D59">
            <w:pPr>
              <w:jc w:val="center"/>
              <w:rPr>
                <w:rFonts w:ascii="Times New Roman" w:hAnsi="Times New Roman"/>
                <w:b w:val="0"/>
                <w:color w:val="000000" w:themeColor="text1"/>
                <w:sz w:val="24"/>
                <w:szCs w:val="24"/>
              </w:rPr>
            </w:pPr>
          </w:p>
        </w:tc>
        <w:tc>
          <w:tcPr>
            <w:tcW w:w="2464" w:type="dxa"/>
          </w:tcPr>
          <w:p w14:paraId="35E30212"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2023 года;</w:t>
            </w:r>
          </w:p>
          <w:p w14:paraId="60D33B36"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2024 года;</w:t>
            </w:r>
          </w:p>
          <w:p w14:paraId="22937C2F" w14:textId="77777777" w:rsidR="008C1D59" w:rsidRPr="00684F10" w:rsidRDefault="008C1D59" w:rsidP="008C1D59">
            <w:pPr>
              <w:jc w:val="center"/>
              <w:rPr>
                <w:rFonts w:ascii="Times New Roman" w:hAnsi="Times New Roman"/>
                <w:b w:val="0"/>
                <w:sz w:val="24"/>
                <w:szCs w:val="24"/>
              </w:rPr>
            </w:pPr>
            <w:r w:rsidRPr="00684F10">
              <w:rPr>
                <w:rFonts w:ascii="Times New Roman" w:hAnsi="Times New Roman"/>
                <w:b w:val="0"/>
                <w:sz w:val="24"/>
                <w:szCs w:val="24"/>
              </w:rPr>
              <w:t>до 31 декабря 2025 года;</w:t>
            </w:r>
          </w:p>
          <w:p w14:paraId="0F0FCA54" w14:textId="77777777" w:rsidR="008C1D59" w:rsidRPr="00F41D3A" w:rsidRDefault="008C1D59" w:rsidP="008C1D59">
            <w:pPr>
              <w:jc w:val="center"/>
              <w:rPr>
                <w:rFonts w:ascii="Times New Roman" w:hAnsi="Times New Roman"/>
                <w:b w:val="0"/>
                <w:color w:val="000000" w:themeColor="text1"/>
                <w:sz w:val="24"/>
                <w:szCs w:val="24"/>
              </w:rPr>
            </w:pPr>
            <w:r w:rsidRPr="00684F10">
              <w:rPr>
                <w:rFonts w:ascii="Times New Roman" w:hAnsi="Times New Roman"/>
                <w:b w:val="0"/>
                <w:sz w:val="24"/>
                <w:szCs w:val="24"/>
              </w:rPr>
              <w:t>до 31 декабря 2026 года</w:t>
            </w:r>
          </w:p>
        </w:tc>
        <w:tc>
          <w:tcPr>
            <w:tcW w:w="2498" w:type="dxa"/>
          </w:tcPr>
          <w:p w14:paraId="672470E8" w14:textId="10DE0A85" w:rsidR="008C1D59" w:rsidRPr="00F41D3A" w:rsidRDefault="008C1D59" w:rsidP="008C1D59">
            <w:pPr>
              <w:jc w:val="center"/>
              <w:rPr>
                <w:rFonts w:ascii="Times New Roman" w:hAnsi="Times New Roman"/>
                <w:b w:val="0"/>
                <w:color w:val="000000" w:themeColor="text1"/>
                <w:sz w:val="24"/>
                <w:szCs w:val="24"/>
              </w:rPr>
            </w:pPr>
            <w:r w:rsidRPr="006509A3">
              <w:rPr>
                <w:rFonts w:ascii="Times New Roman" w:hAnsi="Times New Roman"/>
                <w:b w:val="0"/>
                <w:sz w:val="24"/>
                <w:szCs w:val="24"/>
              </w:rPr>
              <w:t xml:space="preserve">без финансирования </w:t>
            </w:r>
          </w:p>
        </w:tc>
        <w:tc>
          <w:tcPr>
            <w:tcW w:w="2534" w:type="dxa"/>
          </w:tcPr>
          <w:p w14:paraId="7C0C67E4" w14:textId="77777777" w:rsidR="008C1D59" w:rsidRPr="00F41D3A" w:rsidRDefault="008C1D59" w:rsidP="008C1D59">
            <w:pPr>
              <w:jc w:val="both"/>
              <w:rPr>
                <w:rFonts w:ascii="Times New Roman" w:hAnsi="Times New Roman"/>
                <w:b w:val="0"/>
                <w:color w:val="000000" w:themeColor="text1"/>
                <w:sz w:val="24"/>
                <w:szCs w:val="24"/>
              </w:rPr>
            </w:pPr>
            <w:r w:rsidRPr="00F41D3A">
              <w:rPr>
                <w:rFonts w:ascii="Times New Roman" w:hAnsi="Times New Roman"/>
                <w:b w:val="0"/>
                <w:color w:val="000000" w:themeColor="text1"/>
                <w:sz w:val="24"/>
                <w:szCs w:val="24"/>
              </w:rPr>
              <w:t>Охват прошедших обучение -  в соответствии с квотой РЦ г. Сургута</w:t>
            </w:r>
          </w:p>
        </w:tc>
      </w:tr>
      <w:tr w:rsidR="000845DD" w:rsidRPr="00535C1A" w14:paraId="0070A91E" w14:textId="77777777" w:rsidTr="00D66BF6">
        <w:tc>
          <w:tcPr>
            <w:tcW w:w="942" w:type="dxa"/>
          </w:tcPr>
          <w:p w14:paraId="04D34D54" w14:textId="588BE6AF" w:rsidR="000845DD" w:rsidRDefault="000845DD" w:rsidP="000845DD">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394A4218" w14:textId="0A1DAB62" w:rsidR="000845DD" w:rsidRPr="00F41D3A" w:rsidRDefault="000845DD" w:rsidP="000845DD">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w:t>
            </w:r>
          </w:p>
        </w:tc>
        <w:tc>
          <w:tcPr>
            <w:tcW w:w="2526" w:type="dxa"/>
          </w:tcPr>
          <w:p w14:paraId="70D65D7F" w14:textId="2F447FFB" w:rsidR="000845DD" w:rsidRDefault="000845DD" w:rsidP="000845DD">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w:t>
            </w:r>
          </w:p>
        </w:tc>
        <w:tc>
          <w:tcPr>
            <w:tcW w:w="2464" w:type="dxa"/>
          </w:tcPr>
          <w:p w14:paraId="6ACDB59D" w14:textId="71EE8E8E" w:rsidR="000845DD" w:rsidRPr="00684F10" w:rsidRDefault="000845DD" w:rsidP="000845DD">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0BD3833" w14:textId="67DFDDA3" w:rsidR="000845DD" w:rsidRPr="006509A3" w:rsidRDefault="000845DD" w:rsidP="000845DD">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2621F996" w14:textId="1246A064" w:rsidR="000845DD" w:rsidRPr="00F41D3A" w:rsidRDefault="000845DD" w:rsidP="000845DD">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6</w:t>
            </w:r>
          </w:p>
        </w:tc>
      </w:tr>
      <w:tr w:rsidR="00994524" w:rsidRPr="00535C1A" w14:paraId="25917FB4" w14:textId="77777777" w:rsidTr="00D66BF6">
        <w:tc>
          <w:tcPr>
            <w:tcW w:w="14985" w:type="dxa"/>
            <w:gridSpan w:val="6"/>
          </w:tcPr>
          <w:p w14:paraId="63EA10C0" w14:textId="77777777" w:rsidR="00994524" w:rsidRPr="00994524" w:rsidRDefault="00994524" w:rsidP="00994524">
            <w:pPr>
              <w:jc w:val="center"/>
              <w:rPr>
                <w:rFonts w:ascii="Times New Roman" w:hAnsi="Times New Roman"/>
                <w:sz w:val="24"/>
                <w:szCs w:val="24"/>
              </w:rPr>
            </w:pPr>
            <w:r w:rsidRPr="00994524">
              <w:rPr>
                <w:rFonts w:ascii="Times New Roman" w:hAnsi="Times New Roman"/>
                <w:sz w:val="24"/>
                <w:szCs w:val="24"/>
              </w:rPr>
              <w:t>8. Контрольные мероприятия</w:t>
            </w:r>
          </w:p>
        </w:tc>
      </w:tr>
      <w:tr w:rsidR="00535C1A" w:rsidRPr="00535C1A" w14:paraId="7CC34578" w14:textId="77777777" w:rsidTr="00D66BF6">
        <w:tc>
          <w:tcPr>
            <w:tcW w:w="942" w:type="dxa"/>
          </w:tcPr>
          <w:p w14:paraId="59DCE0B9" w14:textId="77777777" w:rsidR="00535C1A" w:rsidRPr="00535C1A" w:rsidRDefault="000B7A14" w:rsidP="008B7526">
            <w:pPr>
              <w:jc w:val="center"/>
              <w:rPr>
                <w:rFonts w:ascii="Times New Roman" w:hAnsi="Times New Roman"/>
                <w:b w:val="0"/>
                <w:sz w:val="24"/>
                <w:szCs w:val="24"/>
              </w:rPr>
            </w:pPr>
            <w:r>
              <w:rPr>
                <w:rFonts w:ascii="Times New Roman" w:hAnsi="Times New Roman"/>
                <w:b w:val="0"/>
                <w:sz w:val="24"/>
                <w:szCs w:val="24"/>
              </w:rPr>
              <w:t>8.1.</w:t>
            </w:r>
          </w:p>
        </w:tc>
        <w:tc>
          <w:tcPr>
            <w:tcW w:w="4021" w:type="dxa"/>
          </w:tcPr>
          <w:p w14:paraId="09A60C3A" w14:textId="77777777" w:rsidR="00535C1A" w:rsidRPr="00535C1A" w:rsidRDefault="000B7A14" w:rsidP="00535C1A">
            <w:pPr>
              <w:rPr>
                <w:rFonts w:ascii="Times New Roman" w:hAnsi="Times New Roman"/>
                <w:b w:val="0"/>
                <w:sz w:val="24"/>
                <w:szCs w:val="24"/>
              </w:rPr>
            </w:pPr>
            <w:r>
              <w:rPr>
                <w:rFonts w:ascii="Times New Roman" w:hAnsi="Times New Roman"/>
                <w:b w:val="0"/>
                <w:sz w:val="24"/>
                <w:szCs w:val="24"/>
              </w:rPr>
              <w:t>Подготовка информации о достижении целевых показателей и выполнении мероприятий Программы</w:t>
            </w:r>
          </w:p>
        </w:tc>
        <w:tc>
          <w:tcPr>
            <w:tcW w:w="2526" w:type="dxa"/>
          </w:tcPr>
          <w:p w14:paraId="422FB994" w14:textId="77777777" w:rsidR="000B7A14" w:rsidRDefault="000B7A14" w:rsidP="000B7A14">
            <w:pPr>
              <w:jc w:val="center"/>
              <w:rPr>
                <w:rFonts w:ascii="Times New Roman" w:hAnsi="Times New Roman"/>
                <w:b w:val="0"/>
                <w:sz w:val="24"/>
                <w:szCs w:val="24"/>
              </w:rPr>
            </w:pPr>
            <w:r w:rsidRPr="000B7A14">
              <w:rPr>
                <w:rFonts w:ascii="Times New Roman" w:hAnsi="Times New Roman"/>
                <w:b w:val="0"/>
                <w:sz w:val="24"/>
                <w:szCs w:val="24"/>
              </w:rPr>
              <w:t xml:space="preserve">ДО </w:t>
            </w:r>
            <w:proofErr w:type="spellStart"/>
            <w:r w:rsidRPr="000B7A14">
              <w:rPr>
                <w:rFonts w:ascii="Times New Roman" w:hAnsi="Times New Roman"/>
                <w:b w:val="0"/>
                <w:sz w:val="24"/>
                <w:szCs w:val="24"/>
              </w:rPr>
              <w:t>г.Нефтеюганска</w:t>
            </w:r>
            <w:proofErr w:type="spellEnd"/>
          </w:p>
          <w:p w14:paraId="3BEF388F" w14:textId="77777777" w:rsidR="0047517A" w:rsidRPr="000B7A14" w:rsidRDefault="0047517A" w:rsidP="000B7A14">
            <w:pPr>
              <w:jc w:val="center"/>
              <w:rPr>
                <w:rFonts w:ascii="Times New Roman" w:hAnsi="Times New Roman"/>
                <w:b w:val="0"/>
                <w:sz w:val="24"/>
                <w:szCs w:val="24"/>
              </w:rPr>
            </w:pPr>
          </w:p>
          <w:p w14:paraId="63599EF6" w14:textId="77777777" w:rsidR="000B7A14" w:rsidRDefault="000B7A14" w:rsidP="000B7A14">
            <w:pPr>
              <w:jc w:val="center"/>
              <w:rPr>
                <w:rFonts w:ascii="Times New Roman" w:hAnsi="Times New Roman"/>
                <w:b w:val="0"/>
                <w:sz w:val="24"/>
                <w:szCs w:val="24"/>
              </w:rPr>
            </w:pPr>
            <w:proofErr w:type="spellStart"/>
            <w:r w:rsidRPr="000B7A14">
              <w:rPr>
                <w:rFonts w:ascii="Times New Roman" w:hAnsi="Times New Roman"/>
                <w:b w:val="0"/>
                <w:sz w:val="24"/>
                <w:szCs w:val="24"/>
              </w:rPr>
              <w:t>ККиТ</w:t>
            </w:r>
            <w:proofErr w:type="spellEnd"/>
          </w:p>
          <w:p w14:paraId="00343B7B" w14:textId="77777777" w:rsidR="0047517A" w:rsidRPr="000B7A14" w:rsidRDefault="0047517A" w:rsidP="000B7A14">
            <w:pPr>
              <w:jc w:val="center"/>
              <w:rPr>
                <w:rFonts w:ascii="Times New Roman" w:hAnsi="Times New Roman"/>
                <w:b w:val="0"/>
                <w:sz w:val="24"/>
                <w:szCs w:val="24"/>
              </w:rPr>
            </w:pPr>
          </w:p>
          <w:p w14:paraId="6EDA97AD" w14:textId="77777777" w:rsidR="000B7A14" w:rsidRDefault="000B7A14" w:rsidP="000B7A14">
            <w:pPr>
              <w:jc w:val="center"/>
              <w:rPr>
                <w:rFonts w:ascii="Times New Roman" w:hAnsi="Times New Roman"/>
                <w:b w:val="0"/>
                <w:sz w:val="24"/>
                <w:szCs w:val="24"/>
              </w:rPr>
            </w:pPr>
            <w:proofErr w:type="spellStart"/>
            <w:r w:rsidRPr="000B7A14">
              <w:rPr>
                <w:rFonts w:ascii="Times New Roman" w:hAnsi="Times New Roman"/>
                <w:b w:val="0"/>
                <w:sz w:val="24"/>
                <w:szCs w:val="24"/>
              </w:rPr>
              <w:t>КФКиС</w:t>
            </w:r>
            <w:proofErr w:type="spellEnd"/>
          </w:p>
          <w:p w14:paraId="52F9B851" w14:textId="77777777" w:rsidR="0047517A" w:rsidRPr="000B7A14" w:rsidRDefault="0047517A" w:rsidP="000B7A14">
            <w:pPr>
              <w:jc w:val="center"/>
              <w:rPr>
                <w:rFonts w:ascii="Times New Roman" w:hAnsi="Times New Roman"/>
                <w:b w:val="0"/>
                <w:sz w:val="24"/>
                <w:szCs w:val="24"/>
              </w:rPr>
            </w:pPr>
          </w:p>
          <w:p w14:paraId="73BF2214" w14:textId="7FFD540C" w:rsidR="0047517A" w:rsidRDefault="00B75D85" w:rsidP="000B7A14">
            <w:pPr>
              <w:jc w:val="center"/>
              <w:rPr>
                <w:rFonts w:ascii="Times New Roman" w:hAnsi="Times New Roman"/>
                <w:b w:val="0"/>
                <w:sz w:val="24"/>
                <w:szCs w:val="24"/>
              </w:rPr>
            </w:pPr>
            <w:r>
              <w:rPr>
                <w:rFonts w:ascii="Times New Roman" w:hAnsi="Times New Roman"/>
                <w:b w:val="0"/>
                <w:sz w:val="24"/>
                <w:szCs w:val="24"/>
              </w:rPr>
              <w:t xml:space="preserve">БУ ХМАО-Югры «Нефтеюганская окружная клиническая больница имени </w:t>
            </w:r>
            <w:proofErr w:type="spellStart"/>
            <w:r>
              <w:rPr>
                <w:rFonts w:ascii="Times New Roman" w:hAnsi="Times New Roman"/>
                <w:b w:val="0"/>
                <w:sz w:val="24"/>
                <w:szCs w:val="24"/>
              </w:rPr>
              <w:t>В.И.Яцкив</w:t>
            </w:r>
            <w:proofErr w:type="spellEnd"/>
            <w:r>
              <w:rPr>
                <w:rFonts w:ascii="Times New Roman" w:hAnsi="Times New Roman"/>
                <w:b w:val="0"/>
                <w:sz w:val="24"/>
                <w:szCs w:val="24"/>
              </w:rPr>
              <w:t>»</w:t>
            </w:r>
          </w:p>
          <w:p w14:paraId="348E3BCF" w14:textId="77777777" w:rsidR="00B75D85" w:rsidRPr="000B7A14" w:rsidRDefault="00B75D85" w:rsidP="000B7A14">
            <w:pPr>
              <w:jc w:val="center"/>
              <w:rPr>
                <w:rFonts w:ascii="Times New Roman" w:hAnsi="Times New Roman"/>
                <w:b w:val="0"/>
                <w:sz w:val="24"/>
                <w:szCs w:val="24"/>
              </w:rPr>
            </w:pPr>
          </w:p>
          <w:p w14:paraId="2A75A808" w14:textId="1AB31464" w:rsidR="0047517A" w:rsidRPr="000B7A14" w:rsidRDefault="0062267D" w:rsidP="000B7A14">
            <w:pPr>
              <w:jc w:val="center"/>
              <w:rPr>
                <w:rFonts w:ascii="Times New Roman" w:hAnsi="Times New Roman"/>
                <w:b w:val="0"/>
                <w:sz w:val="24"/>
                <w:szCs w:val="24"/>
              </w:rPr>
            </w:pPr>
            <w:r>
              <w:rPr>
                <w:rFonts w:ascii="Times New Roman" w:hAnsi="Times New Roman"/>
                <w:b w:val="0"/>
                <w:color w:val="000000" w:themeColor="text1"/>
                <w:sz w:val="24"/>
                <w:szCs w:val="24"/>
              </w:rPr>
              <w:t xml:space="preserve">БУ ХМАО-Югры «Нефтеюганский комплексный центр социального обслуживания населения» </w:t>
            </w:r>
          </w:p>
          <w:p w14:paraId="7EBC10C5" w14:textId="17242AE1" w:rsidR="000B7A14" w:rsidRDefault="00D66BF6" w:rsidP="000B7A14">
            <w:pPr>
              <w:jc w:val="center"/>
              <w:rPr>
                <w:rFonts w:ascii="Times New Roman" w:hAnsi="Times New Roman"/>
                <w:b w:val="0"/>
                <w:sz w:val="24"/>
                <w:szCs w:val="24"/>
              </w:rPr>
            </w:pPr>
            <w:r>
              <w:rPr>
                <w:rFonts w:ascii="Times New Roman" w:hAnsi="Times New Roman"/>
                <w:b w:val="0"/>
                <w:sz w:val="24"/>
                <w:szCs w:val="24"/>
              </w:rPr>
              <w:t>МАУ «Центр молодежных инициатив»</w:t>
            </w:r>
          </w:p>
          <w:p w14:paraId="0FDC5BEB" w14:textId="77777777" w:rsidR="0047517A" w:rsidRPr="000B7A14" w:rsidRDefault="0047517A" w:rsidP="000B7A14">
            <w:pPr>
              <w:jc w:val="center"/>
              <w:rPr>
                <w:rFonts w:ascii="Times New Roman" w:hAnsi="Times New Roman"/>
                <w:b w:val="0"/>
                <w:sz w:val="24"/>
                <w:szCs w:val="24"/>
              </w:rPr>
            </w:pPr>
          </w:p>
          <w:p w14:paraId="618DA5DF" w14:textId="77777777" w:rsidR="00D66BF6" w:rsidRDefault="00D66BF6" w:rsidP="00D66BF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Управление социальной защиты, опеки и попечительства города Нефтеюганска и Нефтеюганского района</w:t>
            </w:r>
          </w:p>
          <w:p w14:paraId="1EB22075" w14:textId="77777777" w:rsidR="0047517A" w:rsidRPr="000B7A14" w:rsidRDefault="0047517A" w:rsidP="000B7A14">
            <w:pPr>
              <w:jc w:val="center"/>
              <w:rPr>
                <w:rFonts w:ascii="Times New Roman" w:hAnsi="Times New Roman"/>
                <w:b w:val="0"/>
                <w:sz w:val="24"/>
                <w:szCs w:val="24"/>
              </w:rPr>
            </w:pPr>
          </w:p>
          <w:p w14:paraId="6FA9E3FD" w14:textId="6B708AFB" w:rsidR="0047517A" w:rsidRDefault="00D66BF6" w:rsidP="000B7A14">
            <w:pPr>
              <w:jc w:val="center"/>
              <w:rPr>
                <w:rFonts w:ascii="Times New Roman" w:hAnsi="Times New Roman"/>
                <w:b w:val="0"/>
                <w:sz w:val="24"/>
                <w:szCs w:val="24"/>
              </w:rPr>
            </w:pPr>
            <w:r w:rsidRPr="00A84335">
              <w:rPr>
                <w:rFonts w:ascii="Times New Roman" w:hAnsi="Times New Roman"/>
                <w:b w:val="0"/>
                <w:sz w:val="24"/>
                <w:szCs w:val="24"/>
              </w:rPr>
              <w:t>ОДН</w:t>
            </w:r>
            <w:r>
              <w:rPr>
                <w:rFonts w:ascii="Times New Roman" w:hAnsi="Times New Roman"/>
                <w:b w:val="0"/>
                <w:sz w:val="24"/>
                <w:szCs w:val="24"/>
              </w:rPr>
              <w:t xml:space="preserve"> ОМВД России по </w:t>
            </w:r>
            <w:proofErr w:type="spellStart"/>
            <w:r>
              <w:rPr>
                <w:rFonts w:ascii="Times New Roman" w:hAnsi="Times New Roman"/>
                <w:b w:val="0"/>
                <w:sz w:val="24"/>
                <w:szCs w:val="24"/>
              </w:rPr>
              <w:t>г.Нефтеюганску</w:t>
            </w:r>
            <w:proofErr w:type="spellEnd"/>
          </w:p>
          <w:p w14:paraId="5790AF0D" w14:textId="77777777" w:rsidR="00D66BF6" w:rsidRPr="000B7A14" w:rsidRDefault="00D66BF6" w:rsidP="000B7A14">
            <w:pPr>
              <w:jc w:val="center"/>
              <w:rPr>
                <w:rFonts w:ascii="Times New Roman" w:hAnsi="Times New Roman"/>
                <w:b w:val="0"/>
                <w:sz w:val="24"/>
                <w:szCs w:val="24"/>
              </w:rPr>
            </w:pPr>
          </w:p>
          <w:p w14:paraId="639C4E14" w14:textId="29760CE0" w:rsidR="00535C1A" w:rsidRPr="00535C1A" w:rsidRDefault="00B75D85" w:rsidP="000B7A14">
            <w:pPr>
              <w:jc w:val="center"/>
              <w:rPr>
                <w:rFonts w:ascii="Times New Roman" w:hAnsi="Times New Roman"/>
                <w:b w:val="0"/>
                <w:sz w:val="24"/>
                <w:szCs w:val="24"/>
              </w:rPr>
            </w:pPr>
            <w:r>
              <w:rPr>
                <w:rFonts w:ascii="Times New Roman" w:hAnsi="Times New Roman"/>
                <w:b w:val="0"/>
                <w:sz w:val="24"/>
                <w:szCs w:val="24"/>
              </w:rPr>
              <w:t xml:space="preserve">Отдел </w:t>
            </w:r>
            <w:proofErr w:type="spellStart"/>
            <w:r w:rsidR="000B7A14" w:rsidRPr="000B7A14">
              <w:rPr>
                <w:rFonts w:ascii="Times New Roman" w:hAnsi="Times New Roman"/>
                <w:b w:val="0"/>
                <w:sz w:val="24"/>
                <w:szCs w:val="24"/>
              </w:rPr>
              <w:t>КДНиЗП</w:t>
            </w:r>
            <w:proofErr w:type="spellEnd"/>
          </w:p>
        </w:tc>
        <w:tc>
          <w:tcPr>
            <w:tcW w:w="2464" w:type="dxa"/>
          </w:tcPr>
          <w:p w14:paraId="7E6C4821" w14:textId="77777777" w:rsidR="000B7A14" w:rsidRPr="00684F10" w:rsidRDefault="000B7A14" w:rsidP="000B7A1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февраля</w:t>
            </w:r>
            <w:r w:rsidRPr="00684F10">
              <w:rPr>
                <w:rFonts w:ascii="Times New Roman" w:hAnsi="Times New Roman"/>
                <w:b w:val="0"/>
                <w:sz w:val="24"/>
                <w:szCs w:val="24"/>
              </w:rPr>
              <w:t xml:space="preserve"> 2024 года;</w:t>
            </w:r>
          </w:p>
          <w:p w14:paraId="1B18054A" w14:textId="77777777" w:rsidR="000B7A14" w:rsidRPr="00684F10" w:rsidRDefault="000B7A14" w:rsidP="000B7A1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февраля</w:t>
            </w:r>
            <w:r w:rsidRPr="00684F10">
              <w:rPr>
                <w:rFonts w:ascii="Times New Roman" w:hAnsi="Times New Roman"/>
                <w:b w:val="0"/>
                <w:sz w:val="24"/>
                <w:szCs w:val="24"/>
              </w:rPr>
              <w:t xml:space="preserve"> 2025 года;</w:t>
            </w:r>
          </w:p>
          <w:p w14:paraId="038F9F8F" w14:textId="77777777" w:rsidR="00535C1A" w:rsidRDefault="000B7A14" w:rsidP="000B7A1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февраля</w:t>
            </w:r>
            <w:r w:rsidRPr="00684F10">
              <w:rPr>
                <w:rFonts w:ascii="Times New Roman" w:hAnsi="Times New Roman"/>
                <w:b w:val="0"/>
                <w:sz w:val="24"/>
                <w:szCs w:val="24"/>
              </w:rPr>
              <w:t xml:space="preserve"> 2026 года</w:t>
            </w:r>
            <w:r w:rsidR="008B7526">
              <w:rPr>
                <w:rFonts w:ascii="Times New Roman" w:hAnsi="Times New Roman"/>
                <w:b w:val="0"/>
                <w:sz w:val="24"/>
                <w:szCs w:val="24"/>
              </w:rPr>
              <w:t>;</w:t>
            </w:r>
          </w:p>
          <w:p w14:paraId="37E8E2DA" w14:textId="77777777" w:rsidR="008B7526" w:rsidRPr="00535C1A" w:rsidRDefault="008B7526" w:rsidP="000B7A14">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февраля 2027</w:t>
            </w:r>
            <w:r w:rsidRPr="00684F10">
              <w:rPr>
                <w:rFonts w:ascii="Times New Roman" w:hAnsi="Times New Roman"/>
                <w:b w:val="0"/>
                <w:sz w:val="24"/>
                <w:szCs w:val="24"/>
              </w:rPr>
              <w:t xml:space="preserve"> года</w:t>
            </w:r>
          </w:p>
        </w:tc>
        <w:tc>
          <w:tcPr>
            <w:tcW w:w="2498" w:type="dxa"/>
          </w:tcPr>
          <w:p w14:paraId="7C539DFB" w14:textId="77777777" w:rsidR="00535C1A" w:rsidRPr="00535C1A" w:rsidRDefault="000B7A14" w:rsidP="000B7A14">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2EE0AFC1" w14:textId="77777777" w:rsidR="00535C1A" w:rsidRPr="00535C1A" w:rsidRDefault="000B7A14" w:rsidP="00535C1A">
            <w:pPr>
              <w:rPr>
                <w:rFonts w:ascii="Times New Roman" w:hAnsi="Times New Roman"/>
                <w:b w:val="0"/>
                <w:sz w:val="24"/>
                <w:szCs w:val="24"/>
              </w:rPr>
            </w:pPr>
            <w:r>
              <w:rPr>
                <w:rFonts w:ascii="Times New Roman" w:hAnsi="Times New Roman"/>
                <w:b w:val="0"/>
                <w:sz w:val="24"/>
                <w:szCs w:val="24"/>
              </w:rPr>
              <w:t>Предоставление информации о реализации Программы в отдел по организации деятельности комиссии по делам несовершеннолетних и защите их прав администрации города</w:t>
            </w:r>
          </w:p>
        </w:tc>
      </w:tr>
      <w:tr w:rsidR="000845DD" w:rsidRPr="00535C1A" w14:paraId="0031D522" w14:textId="77777777" w:rsidTr="00D66BF6">
        <w:tc>
          <w:tcPr>
            <w:tcW w:w="942" w:type="dxa"/>
          </w:tcPr>
          <w:p w14:paraId="5725F1F0" w14:textId="12CA3AD8" w:rsidR="000845DD" w:rsidRDefault="000845DD" w:rsidP="000845DD">
            <w:pPr>
              <w:jc w:val="center"/>
              <w:rPr>
                <w:rFonts w:ascii="Times New Roman" w:hAnsi="Times New Roman"/>
                <w:b w:val="0"/>
                <w:sz w:val="24"/>
                <w:szCs w:val="24"/>
              </w:rPr>
            </w:pPr>
            <w:r>
              <w:rPr>
                <w:rFonts w:ascii="Times New Roman" w:hAnsi="Times New Roman"/>
                <w:b w:val="0"/>
                <w:sz w:val="24"/>
                <w:szCs w:val="24"/>
              </w:rPr>
              <w:lastRenderedPageBreak/>
              <w:t>1</w:t>
            </w:r>
          </w:p>
        </w:tc>
        <w:tc>
          <w:tcPr>
            <w:tcW w:w="4021" w:type="dxa"/>
          </w:tcPr>
          <w:p w14:paraId="65BF5FD3" w14:textId="73401A81" w:rsidR="000845DD" w:rsidRDefault="000845DD" w:rsidP="000845DD">
            <w:pPr>
              <w:jc w:val="center"/>
              <w:rPr>
                <w:rFonts w:ascii="Times New Roman" w:hAnsi="Times New Roman"/>
                <w:b w:val="0"/>
                <w:sz w:val="24"/>
                <w:szCs w:val="24"/>
              </w:rPr>
            </w:pPr>
            <w:r>
              <w:rPr>
                <w:rFonts w:ascii="Times New Roman" w:hAnsi="Times New Roman"/>
                <w:b w:val="0"/>
                <w:sz w:val="24"/>
                <w:szCs w:val="24"/>
              </w:rPr>
              <w:t>2</w:t>
            </w:r>
          </w:p>
        </w:tc>
        <w:tc>
          <w:tcPr>
            <w:tcW w:w="2526" w:type="dxa"/>
          </w:tcPr>
          <w:p w14:paraId="79CC011C" w14:textId="7D45AB3F" w:rsidR="000845DD" w:rsidRPr="000B7A14" w:rsidRDefault="000845DD" w:rsidP="000845DD">
            <w:pPr>
              <w:jc w:val="center"/>
              <w:rPr>
                <w:rFonts w:ascii="Times New Roman" w:hAnsi="Times New Roman"/>
                <w:b w:val="0"/>
                <w:sz w:val="24"/>
                <w:szCs w:val="24"/>
              </w:rPr>
            </w:pPr>
            <w:r>
              <w:rPr>
                <w:rFonts w:ascii="Times New Roman" w:hAnsi="Times New Roman"/>
                <w:b w:val="0"/>
                <w:sz w:val="24"/>
                <w:szCs w:val="24"/>
              </w:rPr>
              <w:t>3</w:t>
            </w:r>
          </w:p>
        </w:tc>
        <w:tc>
          <w:tcPr>
            <w:tcW w:w="2464" w:type="dxa"/>
          </w:tcPr>
          <w:p w14:paraId="225378BF" w14:textId="74C780F3" w:rsidR="000845DD" w:rsidRPr="00684F10" w:rsidRDefault="000845DD" w:rsidP="000845DD">
            <w:pPr>
              <w:jc w:val="center"/>
              <w:rPr>
                <w:rFonts w:ascii="Times New Roman" w:hAnsi="Times New Roman"/>
                <w:b w:val="0"/>
                <w:sz w:val="24"/>
                <w:szCs w:val="24"/>
              </w:rPr>
            </w:pPr>
            <w:r>
              <w:rPr>
                <w:rFonts w:ascii="Times New Roman" w:hAnsi="Times New Roman"/>
                <w:b w:val="0"/>
                <w:sz w:val="24"/>
                <w:szCs w:val="24"/>
              </w:rPr>
              <w:t>4</w:t>
            </w:r>
          </w:p>
        </w:tc>
        <w:tc>
          <w:tcPr>
            <w:tcW w:w="2498" w:type="dxa"/>
          </w:tcPr>
          <w:p w14:paraId="774C0EAD" w14:textId="24AAEE3A" w:rsidR="000845DD" w:rsidRDefault="000845DD" w:rsidP="000845DD">
            <w:pPr>
              <w:jc w:val="center"/>
              <w:rPr>
                <w:rFonts w:ascii="Times New Roman" w:hAnsi="Times New Roman"/>
                <w:b w:val="0"/>
                <w:sz w:val="24"/>
                <w:szCs w:val="24"/>
              </w:rPr>
            </w:pPr>
            <w:r>
              <w:rPr>
                <w:rFonts w:ascii="Times New Roman" w:hAnsi="Times New Roman"/>
                <w:b w:val="0"/>
                <w:sz w:val="24"/>
                <w:szCs w:val="24"/>
              </w:rPr>
              <w:t>5</w:t>
            </w:r>
          </w:p>
        </w:tc>
        <w:tc>
          <w:tcPr>
            <w:tcW w:w="2534" w:type="dxa"/>
          </w:tcPr>
          <w:p w14:paraId="3BDBF424" w14:textId="4C81FBF7" w:rsidR="000845DD" w:rsidRDefault="000845DD" w:rsidP="000845DD">
            <w:pPr>
              <w:jc w:val="center"/>
              <w:rPr>
                <w:rFonts w:ascii="Times New Roman" w:hAnsi="Times New Roman"/>
                <w:b w:val="0"/>
                <w:sz w:val="24"/>
                <w:szCs w:val="24"/>
              </w:rPr>
            </w:pPr>
            <w:r>
              <w:rPr>
                <w:rFonts w:ascii="Times New Roman" w:hAnsi="Times New Roman"/>
                <w:b w:val="0"/>
                <w:sz w:val="24"/>
                <w:szCs w:val="24"/>
              </w:rPr>
              <w:t>6</w:t>
            </w:r>
          </w:p>
        </w:tc>
      </w:tr>
      <w:tr w:rsidR="00535C1A" w:rsidRPr="00535C1A" w14:paraId="7121E38B" w14:textId="77777777" w:rsidTr="00D66BF6">
        <w:tc>
          <w:tcPr>
            <w:tcW w:w="942" w:type="dxa"/>
          </w:tcPr>
          <w:p w14:paraId="6897B2C0" w14:textId="77777777" w:rsidR="00535C1A" w:rsidRPr="00535C1A" w:rsidRDefault="008B7526" w:rsidP="008B7526">
            <w:pPr>
              <w:jc w:val="center"/>
              <w:rPr>
                <w:rFonts w:ascii="Times New Roman" w:hAnsi="Times New Roman"/>
                <w:b w:val="0"/>
                <w:sz w:val="24"/>
                <w:szCs w:val="24"/>
              </w:rPr>
            </w:pPr>
            <w:r>
              <w:rPr>
                <w:rFonts w:ascii="Times New Roman" w:hAnsi="Times New Roman"/>
                <w:b w:val="0"/>
                <w:sz w:val="24"/>
                <w:szCs w:val="24"/>
              </w:rPr>
              <w:t>8.2.</w:t>
            </w:r>
          </w:p>
        </w:tc>
        <w:tc>
          <w:tcPr>
            <w:tcW w:w="4021" w:type="dxa"/>
          </w:tcPr>
          <w:p w14:paraId="1EB1520F" w14:textId="77777777" w:rsidR="00535C1A" w:rsidRPr="00535C1A" w:rsidRDefault="008B7526" w:rsidP="00535C1A">
            <w:pPr>
              <w:rPr>
                <w:rFonts w:ascii="Times New Roman" w:hAnsi="Times New Roman"/>
                <w:b w:val="0"/>
                <w:sz w:val="24"/>
                <w:szCs w:val="24"/>
              </w:rPr>
            </w:pPr>
            <w:r>
              <w:rPr>
                <w:rFonts w:ascii="Times New Roman" w:hAnsi="Times New Roman"/>
                <w:b w:val="0"/>
                <w:sz w:val="24"/>
                <w:szCs w:val="24"/>
              </w:rPr>
              <w:t>Подготовка доклада о реализации Программы</w:t>
            </w:r>
          </w:p>
        </w:tc>
        <w:tc>
          <w:tcPr>
            <w:tcW w:w="2526" w:type="dxa"/>
          </w:tcPr>
          <w:p w14:paraId="13A5C8EB" w14:textId="77777777" w:rsidR="00535C1A" w:rsidRPr="00535C1A" w:rsidRDefault="008B7526" w:rsidP="008B7526">
            <w:pPr>
              <w:jc w:val="center"/>
              <w:rPr>
                <w:rFonts w:ascii="Times New Roman" w:hAnsi="Times New Roman"/>
                <w:b w:val="0"/>
                <w:sz w:val="24"/>
                <w:szCs w:val="24"/>
              </w:rPr>
            </w:pPr>
            <w:r>
              <w:rPr>
                <w:rFonts w:ascii="Times New Roman" w:hAnsi="Times New Roman"/>
                <w:b w:val="0"/>
                <w:sz w:val="24"/>
                <w:szCs w:val="24"/>
              </w:rPr>
              <w:t>отдел по организации деятельности комиссии по делам несовершеннолетних и защите их прав администрации города</w:t>
            </w:r>
          </w:p>
        </w:tc>
        <w:tc>
          <w:tcPr>
            <w:tcW w:w="2464" w:type="dxa"/>
          </w:tcPr>
          <w:p w14:paraId="5A198D13"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15</w:t>
            </w:r>
            <w:r w:rsidRPr="00684F10">
              <w:rPr>
                <w:rFonts w:ascii="Times New Roman" w:hAnsi="Times New Roman"/>
                <w:b w:val="0"/>
                <w:sz w:val="24"/>
                <w:szCs w:val="24"/>
              </w:rPr>
              <w:t xml:space="preserve"> </w:t>
            </w:r>
            <w:r>
              <w:rPr>
                <w:rFonts w:ascii="Times New Roman" w:hAnsi="Times New Roman"/>
                <w:b w:val="0"/>
                <w:sz w:val="24"/>
                <w:szCs w:val="24"/>
              </w:rPr>
              <w:t>марта</w:t>
            </w:r>
            <w:r w:rsidRPr="00684F10">
              <w:rPr>
                <w:rFonts w:ascii="Times New Roman" w:hAnsi="Times New Roman"/>
                <w:b w:val="0"/>
                <w:sz w:val="24"/>
                <w:szCs w:val="24"/>
              </w:rPr>
              <w:t xml:space="preserve"> 2024 года;</w:t>
            </w:r>
          </w:p>
          <w:p w14:paraId="21460A77"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15</w:t>
            </w:r>
            <w:r w:rsidRPr="00684F10">
              <w:rPr>
                <w:rFonts w:ascii="Times New Roman" w:hAnsi="Times New Roman"/>
                <w:b w:val="0"/>
                <w:sz w:val="24"/>
                <w:szCs w:val="24"/>
              </w:rPr>
              <w:t xml:space="preserve"> </w:t>
            </w:r>
            <w:r>
              <w:rPr>
                <w:rFonts w:ascii="Times New Roman" w:hAnsi="Times New Roman"/>
                <w:b w:val="0"/>
                <w:sz w:val="24"/>
                <w:szCs w:val="24"/>
              </w:rPr>
              <w:t>марта</w:t>
            </w:r>
            <w:r w:rsidRPr="00684F10">
              <w:rPr>
                <w:rFonts w:ascii="Times New Roman" w:hAnsi="Times New Roman"/>
                <w:b w:val="0"/>
                <w:sz w:val="24"/>
                <w:szCs w:val="24"/>
              </w:rPr>
              <w:t xml:space="preserve"> 2025 года;</w:t>
            </w:r>
          </w:p>
          <w:p w14:paraId="170C34AD" w14:textId="77777777" w:rsidR="00535C1A"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15</w:t>
            </w:r>
            <w:r w:rsidRPr="00684F10">
              <w:rPr>
                <w:rFonts w:ascii="Times New Roman" w:hAnsi="Times New Roman"/>
                <w:b w:val="0"/>
                <w:sz w:val="24"/>
                <w:szCs w:val="24"/>
              </w:rPr>
              <w:t xml:space="preserve"> </w:t>
            </w:r>
            <w:r>
              <w:rPr>
                <w:rFonts w:ascii="Times New Roman" w:hAnsi="Times New Roman"/>
                <w:b w:val="0"/>
                <w:sz w:val="24"/>
                <w:szCs w:val="24"/>
              </w:rPr>
              <w:t>марта</w:t>
            </w:r>
            <w:r w:rsidRPr="00684F10">
              <w:rPr>
                <w:rFonts w:ascii="Times New Roman" w:hAnsi="Times New Roman"/>
                <w:b w:val="0"/>
                <w:sz w:val="24"/>
                <w:szCs w:val="24"/>
              </w:rPr>
              <w:t xml:space="preserve"> 2026 года</w:t>
            </w:r>
            <w:r>
              <w:rPr>
                <w:rFonts w:ascii="Times New Roman" w:hAnsi="Times New Roman"/>
                <w:b w:val="0"/>
                <w:sz w:val="24"/>
                <w:szCs w:val="24"/>
              </w:rPr>
              <w:t>;</w:t>
            </w:r>
          </w:p>
          <w:p w14:paraId="4A4D823A" w14:textId="77777777" w:rsidR="008B7526" w:rsidRPr="00535C1A"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15</w:t>
            </w:r>
            <w:r w:rsidRPr="00684F10">
              <w:rPr>
                <w:rFonts w:ascii="Times New Roman" w:hAnsi="Times New Roman"/>
                <w:b w:val="0"/>
                <w:sz w:val="24"/>
                <w:szCs w:val="24"/>
              </w:rPr>
              <w:t xml:space="preserve"> </w:t>
            </w:r>
            <w:r>
              <w:rPr>
                <w:rFonts w:ascii="Times New Roman" w:hAnsi="Times New Roman"/>
                <w:b w:val="0"/>
                <w:sz w:val="24"/>
                <w:szCs w:val="24"/>
              </w:rPr>
              <w:t>марта 2027</w:t>
            </w:r>
            <w:r w:rsidRPr="00684F10">
              <w:rPr>
                <w:rFonts w:ascii="Times New Roman" w:hAnsi="Times New Roman"/>
                <w:b w:val="0"/>
                <w:sz w:val="24"/>
                <w:szCs w:val="24"/>
              </w:rPr>
              <w:t xml:space="preserve"> года</w:t>
            </w:r>
          </w:p>
        </w:tc>
        <w:tc>
          <w:tcPr>
            <w:tcW w:w="2498" w:type="dxa"/>
          </w:tcPr>
          <w:p w14:paraId="1A89B973" w14:textId="77777777" w:rsidR="00535C1A" w:rsidRPr="00535C1A" w:rsidRDefault="008B7526" w:rsidP="008B7526">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309C241B" w14:textId="77777777" w:rsidR="00535C1A" w:rsidRPr="00535C1A" w:rsidRDefault="008B7526" w:rsidP="00535C1A">
            <w:pPr>
              <w:rPr>
                <w:rFonts w:ascii="Times New Roman" w:hAnsi="Times New Roman"/>
                <w:b w:val="0"/>
                <w:sz w:val="24"/>
                <w:szCs w:val="24"/>
              </w:rPr>
            </w:pPr>
            <w:r>
              <w:rPr>
                <w:rFonts w:ascii="Times New Roman" w:hAnsi="Times New Roman"/>
                <w:b w:val="0"/>
                <w:sz w:val="24"/>
                <w:szCs w:val="24"/>
              </w:rPr>
              <w:t xml:space="preserve">Доклад к заседанию </w:t>
            </w:r>
            <w:proofErr w:type="spellStart"/>
            <w:r>
              <w:rPr>
                <w:rFonts w:ascii="Times New Roman" w:hAnsi="Times New Roman"/>
                <w:b w:val="0"/>
                <w:sz w:val="24"/>
                <w:szCs w:val="24"/>
              </w:rPr>
              <w:t>КДНиЗП</w:t>
            </w:r>
            <w:proofErr w:type="spellEnd"/>
            <w:r>
              <w:rPr>
                <w:rFonts w:ascii="Times New Roman" w:hAnsi="Times New Roman"/>
                <w:b w:val="0"/>
                <w:sz w:val="24"/>
                <w:szCs w:val="24"/>
              </w:rPr>
              <w:t xml:space="preserve"> по исполнению мероприятий, предусмотренных Программой</w:t>
            </w:r>
          </w:p>
        </w:tc>
      </w:tr>
      <w:tr w:rsidR="008B7526" w:rsidRPr="00535C1A" w14:paraId="45DF5100" w14:textId="77777777" w:rsidTr="00D66BF6">
        <w:tc>
          <w:tcPr>
            <w:tcW w:w="942" w:type="dxa"/>
          </w:tcPr>
          <w:p w14:paraId="3C232D21" w14:textId="77777777" w:rsidR="008B7526" w:rsidRDefault="008B7526" w:rsidP="008B7526">
            <w:pPr>
              <w:jc w:val="center"/>
              <w:rPr>
                <w:rFonts w:ascii="Times New Roman" w:hAnsi="Times New Roman"/>
                <w:b w:val="0"/>
                <w:sz w:val="24"/>
                <w:szCs w:val="24"/>
              </w:rPr>
            </w:pPr>
            <w:r>
              <w:rPr>
                <w:rFonts w:ascii="Times New Roman" w:hAnsi="Times New Roman"/>
                <w:b w:val="0"/>
                <w:sz w:val="24"/>
                <w:szCs w:val="24"/>
              </w:rPr>
              <w:t>8.3.</w:t>
            </w:r>
          </w:p>
        </w:tc>
        <w:tc>
          <w:tcPr>
            <w:tcW w:w="4021" w:type="dxa"/>
          </w:tcPr>
          <w:p w14:paraId="2C87188A" w14:textId="77777777" w:rsidR="008B7526" w:rsidRDefault="008B7526" w:rsidP="00535C1A">
            <w:pPr>
              <w:rPr>
                <w:rFonts w:ascii="Times New Roman" w:hAnsi="Times New Roman"/>
                <w:b w:val="0"/>
                <w:sz w:val="24"/>
                <w:szCs w:val="24"/>
              </w:rPr>
            </w:pPr>
            <w:r>
              <w:rPr>
                <w:rFonts w:ascii="Times New Roman" w:hAnsi="Times New Roman"/>
                <w:b w:val="0"/>
                <w:sz w:val="24"/>
                <w:szCs w:val="24"/>
              </w:rPr>
              <w:t xml:space="preserve">Утверждение доклада на плановом заседании </w:t>
            </w:r>
            <w:proofErr w:type="spellStart"/>
            <w:r>
              <w:rPr>
                <w:rFonts w:ascii="Times New Roman" w:hAnsi="Times New Roman"/>
                <w:b w:val="0"/>
                <w:sz w:val="24"/>
                <w:szCs w:val="24"/>
              </w:rPr>
              <w:t>КДНиЗП</w:t>
            </w:r>
            <w:proofErr w:type="spellEnd"/>
          </w:p>
        </w:tc>
        <w:tc>
          <w:tcPr>
            <w:tcW w:w="2526" w:type="dxa"/>
          </w:tcPr>
          <w:p w14:paraId="55C53FE5" w14:textId="77777777" w:rsidR="008B7526" w:rsidRPr="00535C1A" w:rsidRDefault="008B7526" w:rsidP="008B7526">
            <w:pPr>
              <w:jc w:val="center"/>
              <w:rPr>
                <w:rFonts w:ascii="Times New Roman" w:hAnsi="Times New Roman"/>
                <w:b w:val="0"/>
                <w:sz w:val="24"/>
                <w:szCs w:val="24"/>
              </w:rPr>
            </w:pPr>
            <w:r>
              <w:rPr>
                <w:rFonts w:ascii="Times New Roman" w:hAnsi="Times New Roman"/>
                <w:b w:val="0"/>
                <w:sz w:val="24"/>
                <w:szCs w:val="24"/>
              </w:rPr>
              <w:t>отдел по организации деятельности комиссии по делам несовершеннолетних и защите их прав администрации города</w:t>
            </w:r>
          </w:p>
        </w:tc>
        <w:tc>
          <w:tcPr>
            <w:tcW w:w="2464" w:type="dxa"/>
          </w:tcPr>
          <w:p w14:paraId="0B312543"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мая</w:t>
            </w:r>
            <w:r w:rsidRPr="00684F10">
              <w:rPr>
                <w:rFonts w:ascii="Times New Roman" w:hAnsi="Times New Roman"/>
                <w:b w:val="0"/>
                <w:sz w:val="24"/>
                <w:szCs w:val="24"/>
              </w:rPr>
              <w:t xml:space="preserve"> 2024 года;</w:t>
            </w:r>
          </w:p>
          <w:p w14:paraId="776F327C"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мая</w:t>
            </w:r>
            <w:r w:rsidRPr="00684F10">
              <w:rPr>
                <w:rFonts w:ascii="Times New Roman" w:hAnsi="Times New Roman"/>
                <w:b w:val="0"/>
                <w:sz w:val="24"/>
                <w:szCs w:val="24"/>
              </w:rPr>
              <w:t xml:space="preserve"> 2025 года;</w:t>
            </w:r>
          </w:p>
          <w:p w14:paraId="7FF0B342" w14:textId="77777777" w:rsidR="008B7526"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мая</w:t>
            </w:r>
            <w:r w:rsidRPr="00684F10">
              <w:rPr>
                <w:rFonts w:ascii="Times New Roman" w:hAnsi="Times New Roman"/>
                <w:b w:val="0"/>
                <w:sz w:val="24"/>
                <w:szCs w:val="24"/>
              </w:rPr>
              <w:t xml:space="preserve"> 2026 года</w:t>
            </w:r>
            <w:r>
              <w:rPr>
                <w:rFonts w:ascii="Times New Roman" w:hAnsi="Times New Roman"/>
                <w:b w:val="0"/>
                <w:sz w:val="24"/>
                <w:szCs w:val="24"/>
              </w:rPr>
              <w:t>;</w:t>
            </w:r>
          </w:p>
          <w:p w14:paraId="5019E0B0" w14:textId="77777777" w:rsidR="008B7526" w:rsidRPr="00684F10" w:rsidRDefault="008B7526" w:rsidP="008B7526">
            <w:pPr>
              <w:jc w:val="center"/>
              <w:rPr>
                <w:rFonts w:ascii="Times New Roman" w:hAnsi="Times New Roman"/>
                <w:b w:val="0"/>
                <w:sz w:val="24"/>
                <w:szCs w:val="24"/>
              </w:rPr>
            </w:pPr>
            <w:r w:rsidRPr="00684F10">
              <w:rPr>
                <w:rFonts w:ascii="Times New Roman" w:hAnsi="Times New Roman"/>
                <w:b w:val="0"/>
                <w:sz w:val="24"/>
                <w:szCs w:val="24"/>
              </w:rPr>
              <w:t xml:space="preserve">до </w:t>
            </w:r>
            <w:r>
              <w:rPr>
                <w:rFonts w:ascii="Times New Roman" w:hAnsi="Times New Roman"/>
                <w:b w:val="0"/>
                <w:sz w:val="24"/>
                <w:szCs w:val="24"/>
              </w:rPr>
              <w:t>01</w:t>
            </w:r>
            <w:r w:rsidRPr="00684F10">
              <w:rPr>
                <w:rFonts w:ascii="Times New Roman" w:hAnsi="Times New Roman"/>
                <w:b w:val="0"/>
                <w:sz w:val="24"/>
                <w:szCs w:val="24"/>
              </w:rPr>
              <w:t xml:space="preserve"> </w:t>
            </w:r>
            <w:r>
              <w:rPr>
                <w:rFonts w:ascii="Times New Roman" w:hAnsi="Times New Roman"/>
                <w:b w:val="0"/>
                <w:sz w:val="24"/>
                <w:szCs w:val="24"/>
              </w:rPr>
              <w:t>мая 2027</w:t>
            </w:r>
            <w:r w:rsidRPr="00684F10">
              <w:rPr>
                <w:rFonts w:ascii="Times New Roman" w:hAnsi="Times New Roman"/>
                <w:b w:val="0"/>
                <w:sz w:val="24"/>
                <w:szCs w:val="24"/>
              </w:rPr>
              <w:t xml:space="preserve"> года</w:t>
            </w:r>
          </w:p>
        </w:tc>
        <w:tc>
          <w:tcPr>
            <w:tcW w:w="2498" w:type="dxa"/>
          </w:tcPr>
          <w:p w14:paraId="0BCDA791" w14:textId="77777777" w:rsidR="008B7526" w:rsidRDefault="008B7526" w:rsidP="008B7526">
            <w:pPr>
              <w:jc w:val="center"/>
              <w:rPr>
                <w:rFonts w:ascii="Times New Roman" w:hAnsi="Times New Roman"/>
                <w:b w:val="0"/>
                <w:sz w:val="24"/>
                <w:szCs w:val="24"/>
              </w:rPr>
            </w:pPr>
            <w:r>
              <w:rPr>
                <w:rFonts w:ascii="Times New Roman" w:hAnsi="Times New Roman"/>
                <w:b w:val="0"/>
                <w:sz w:val="24"/>
                <w:szCs w:val="24"/>
              </w:rPr>
              <w:t>без финансирования</w:t>
            </w:r>
          </w:p>
        </w:tc>
        <w:tc>
          <w:tcPr>
            <w:tcW w:w="2534" w:type="dxa"/>
          </w:tcPr>
          <w:p w14:paraId="6BA2212B" w14:textId="77777777" w:rsidR="008B7526" w:rsidRDefault="008B7526" w:rsidP="00535C1A">
            <w:pPr>
              <w:rPr>
                <w:rFonts w:ascii="Times New Roman" w:hAnsi="Times New Roman"/>
                <w:b w:val="0"/>
                <w:sz w:val="24"/>
                <w:szCs w:val="24"/>
              </w:rPr>
            </w:pPr>
            <w:r>
              <w:rPr>
                <w:rFonts w:ascii="Times New Roman" w:hAnsi="Times New Roman"/>
                <w:b w:val="0"/>
                <w:sz w:val="24"/>
                <w:szCs w:val="24"/>
              </w:rPr>
              <w:t xml:space="preserve">Постановление </w:t>
            </w:r>
            <w:proofErr w:type="spellStart"/>
            <w:r>
              <w:rPr>
                <w:rFonts w:ascii="Times New Roman" w:hAnsi="Times New Roman"/>
                <w:b w:val="0"/>
                <w:sz w:val="24"/>
                <w:szCs w:val="24"/>
              </w:rPr>
              <w:t>КДНиЗП</w:t>
            </w:r>
            <w:proofErr w:type="spellEnd"/>
          </w:p>
        </w:tc>
      </w:tr>
    </w:tbl>
    <w:p w14:paraId="2E72D049" w14:textId="77777777" w:rsidR="00EF2393" w:rsidRPr="0073099C" w:rsidRDefault="00775647" w:rsidP="00535C1A">
      <w:pPr>
        <w:tabs>
          <w:tab w:val="left" w:pos="11624"/>
        </w:tabs>
        <w:rPr>
          <w:rFonts w:ascii="Times New Roman" w:eastAsia="Calibri" w:hAnsi="Times New Roman"/>
          <w:b w:val="0"/>
          <w:color w:val="0070C0"/>
          <w:sz w:val="24"/>
          <w:szCs w:val="24"/>
        </w:rPr>
        <w:sectPr w:rsidR="00EF2393" w:rsidRPr="0073099C" w:rsidSect="00F67D07">
          <w:pgSz w:w="16838" w:h="11906" w:orient="landscape" w:code="9"/>
          <w:pgMar w:top="567" w:right="709" w:bottom="709" w:left="1134" w:header="709" w:footer="709" w:gutter="0"/>
          <w:cols w:space="708"/>
          <w:titlePg/>
          <w:docGrid w:linePitch="360"/>
        </w:sectPr>
      </w:pPr>
      <w:r>
        <w:rPr>
          <w:rFonts w:ascii="Times New Roman" w:eastAsia="Calibri" w:hAnsi="Times New Roman"/>
          <w:b w:val="0"/>
          <w:sz w:val="28"/>
          <w:szCs w:val="28"/>
        </w:rPr>
        <w:tab/>
      </w:r>
    </w:p>
    <w:p w14:paraId="05AD4A7B" w14:textId="77777777" w:rsidR="00891203" w:rsidRPr="009E4D83" w:rsidRDefault="00891203" w:rsidP="008912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Со</w:t>
      </w:r>
      <w:r w:rsidRPr="009E4D83">
        <w:rPr>
          <w:rFonts w:ascii="Times New Roman" w:hAnsi="Times New Roman" w:cs="Times New Roman"/>
          <w:sz w:val="28"/>
          <w:szCs w:val="28"/>
        </w:rPr>
        <w:t>гласование</w:t>
      </w:r>
    </w:p>
    <w:p w14:paraId="640EF403" w14:textId="77777777" w:rsidR="00891203" w:rsidRPr="009E4D83" w:rsidRDefault="00891203" w:rsidP="00891203">
      <w:pPr>
        <w:pStyle w:val="ConsPlusNonformat"/>
        <w:widowControl/>
        <w:jc w:val="center"/>
        <w:rPr>
          <w:rFonts w:ascii="Times New Roman" w:hAnsi="Times New Roman" w:cs="Times New Roman"/>
          <w:sz w:val="28"/>
          <w:szCs w:val="28"/>
        </w:rPr>
      </w:pPr>
      <w:r w:rsidRPr="009E4D83">
        <w:rPr>
          <w:rFonts w:ascii="Times New Roman" w:hAnsi="Times New Roman" w:cs="Times New Roman"/>
          <w:sz w:val="28"/>
          <w:szCs w:val="28"/>
        </w:rPr>
        <w:t xml:space="preserve">проекта </w:t>
      </w:r>
      <w:r>
        <w:rPr>
          <w:rFonts w:ascii="Times New Roman" w:hAnsi="Times New Roman" w:cs="Times New Roman"/>
          <w:sz w:val="28"/>
          <w:szCs w:val="28"/>
        </w:rPr>
        <w:t>постановления</w:t>
      </w:r>
      <w:r w:rsidRPr="009E4D83">
        <w:rPr>
          <w:rFonts w:ascii="Times New Roman" w:hAnsi="Times New Roman" w:cs="Times New Roman"/>
          <w:sz w:val="28"/>
          <w:szCs w:val="28"/>
        </w:rPr>
        <w:t xml:space="preserve"> администрации города</w:t>
      </w:r>
    </w:p>
    <w:p w14:paraId="2CB3F670" w14:textId="77777777" w:rsidR="00891203" w:rsidRPr="00891203" w:rsidRDefault="00891203" w:rsidP="00891203">
      <w:pPr>
        <w:pStyle w:val="ConsPlusNormal"/>
        <w:widowControl/>
        <w:ind w:firstLine="0"/>
        <w:jc w:val="center"/>
        <w:outlineLvl w:val="1"/>
        <w:rPr>
          <w:rFonts w:ascii="Times New Roman" w:hAnsi="Times New Roman"/>
          <w:color w:val="000000"/>
          <w:sz w:val="28"/>
          <w:szCs w:val="28"/>
        </w:rPr>
      </w:pPr>
      <w:r w:rsidRPr="00891203">
        <w:rPr>
          <w:rFonts w:ascii="Times New Roman" w:hAnsi="Times New Roman"/>
          <w:color w:val="000000"/>
          <w:sz w:val="28"/>
          <w:szCs w:val="28"/>
        </w:rPr>
        <w:t>«Об утверждении муниципальной программы города Нефтеюганска «Профилактика безнадзорности и правонарушений несовершеннолетних</w:t>
      </w:r>
      <w:r w:rsidRPr="00891203">
        <w:rPr>
          <w:rFonts w:ascii="Times New Roman" w:hAnsi="Times New Roman"/>
          <w:sz w:val="28"/>
          <w:szCs w:val="28"/>
        </w:rPr>
        <w:t xml:space="preserve"> </w:t>
      </w:r>
      <w:r w:rsidRPr="00891203">
        <w:rPr>
          <w:rFonts w:ascii="Times New Roman" w:hAnsi="Times New Roman"/>
          <w:color w:val="000000"/>
          <w:sz w:val="28"/>
          <w:szCs w:val="28"/>
        </w:rPr>
        <w:t>в городе Нефтеюганске</w:t>
      </w:r>
      <w:r w:rsidRPr="00891203">
        <w:rPr>
          <w:rFonts w:ascii="Times New Roman" w:hAnsi="Times New Roman"/>
          <w:sz w:val="28"/>
          <w:szCs w:val="28"/>
        </w:rPr>
        <w:t>»</w:t>
      </w:r>
    </w:p>
    <w:p w14:paraId="0F01F2AB" w14:textId="77777777" w:rsidR="00891203" w:rsidRPr="009E4D83" w:rsidRDefault="00891203" w:rsidP="00891203">
      <w:pPr>
        <w:pStyle w:val="ConsPlusNonformat"/>
        <w:widowControl/>
        <w:rPr>
          <w:rFonts w:ascii="Times New Roman" w:hAnsi="Times New Roman" w:cs="Times New Roman"/>
          <w:sz w:val="28"/>
          <w:szCs w:val="28"/>
        </w:rPr>
      </w:pPr>
    </w:p>
    <w:p w14:paraId="58C744A4" w14:textId="77777777" w:rsidR="00891203" w:rsidRPr="009E4D83" w:rsidRDefault="00891203" w:rsidP="00891203">
      <w:pPr>
        <w:pStyle w:val="ConsPlusNonformat"/>
        <w:widowControl/>
        <w:rPr>
          <w:rFonts w:ascii="Times New Roman" w:hAnsi="Times New Roman" w:cs="Times New Roman"/>
          <w:sz w:val="28"/>
          <w:szCs w:val="28"/>
        </w:rPr>
      </w:pPr>
      <w:r w:rsidRPr="009E4D83">
        <w:rPr>
          <w:rFonts w:ascii="Times New Roman" w:hAnsi="Times New Roman" w:cs="Times New Roman"/>
          <w:sz w:val="28"/>
          <w:szCs w:val="28"/>
        </w:rPr>
        <w:t>1.Визы:</w:t>
      </w:r>
    </w:p>
    <w:p w14:paraId="6FA11C18" w14:textId="77777777" w:rsidR="00891203" w:rsidRPr="001F645E" w:rsidRDefault="00891203" w:rsidP="00891203">
      <w:pPr>
        <w:pStyle w:val="230"/>
        <w:rPr>
          <w:bCs/>
          <w:szCs w:val="28"/>
        </w:rPr>
      </w:pPr>
    </w:p>
    <w:tbl>
      <w:tblPr>
        <w:tblW w:w="0" w:type="auto"/>
        <w:tblLook w:val="01E0" w:firstRow="1" w:lastRow="1" w:firstColumn="1" w:lastColumn="1" w:noHBand="0" w:noVBand="0"/>
      </w:tblPr>
      <w:tblGrid>
        <w:gridCol w:w="4785"/>
        <w:gridCol w:w="4786"/>
      </w:tblGrid>
      <w:tr w:rsidR="00891203" w:rsidRPr="001F645E" w14:paraId="03FED851" w14:textId="77777777" w:rsidTr="00A22A8E">
        <w:trPr>
          <w:trHeight w:val="1537"/>
        </w:trPr>
        <w:tc>
          <w:tcPr>
            <w:tcW w:w="4785" w:type="dxa"/>
          </w:tcPr>
          <w:p w14:paraId="12BFC0BA" w14:textId="77777777" w:rsidR="00891203" w:rsidRPr="001F645E" w:rsidRDefault="00891203" w:rsidP="00A22A8E">
            <w:pPr>
              <w:pStyle w:val="2a"/>
              <w:spacing w:line="240" w:lineRule="auto"/>
              <w:rPr>
                <w:b/>
                <w:bCs/>
                <w:sz w:val="28"/>
              </w:rPr>
            </w:pPr>
            <w:r w:rsidRPr="001F645E">
              <w:rPr>
                <w:bCs/>
                <w:sz w:val="28"/>
              </w:rPr>
              <w:t>Заместитель главы города</w:t>
            </w:r>
          </w:p>
          <w:p w14:paraId="61516AB9" w14:textId="77777777" w:rsidR="00891203" w:rsidRDefault="00891203" w:rsidP="00891203">
            <w:pPr>
              <w:pStyle w:val="2a"/>
              <w:spacing w:after="0" w:line="240" w:lineRule="auto"/>
              <w:ind w:left="284"/>
              <w:rPr>
                <w:bCs/>
                <w:sz w:val="28"/>
              </w:rPr>
            </w:pPr>
            <w:r>
              <w:rPr>
                <w:bCs/>
                <w:sz w:val="28"/>
              </w:rPr>
              <w:t>Д</w:t>
            </w:r>
            <w:r w:rsidRPr="001F645E">
              <w:rPr>
                <w:bCs/>
                <w:sz w:val="28"/>
              </w:rPr>
              <w:t>иректор</w:t>
            </w:r>
            <w:r>
              <w:rPr>
                <w:bCs/>
                <w:sz w:val="28"/>
              </w:rPr>
              <w:t xml:space="preserve"> д</w:t>
            </w:r>
            <w:r w:rsidRPr="001F645E">
              <w:rPr>
                <w:bCs/>
                <w:sz w:val="28"/>
              </w:rPr>
              <w:t>епартамента</w:t>
            </w:r>
            <w:r>
              <w:rPr>
                <w:bCs/>
                <w:sz w:val="28"/>
              </w:rPr>
              <w:t xml:space="preserve"> </w:t>
            </w:r>
          </w:p>
          <w:p w14:paraId="0B781C2B" w14:textId="77777777" w:rsidR="00891203" w:rsidRPr="001F645E" w:rsidRDefault="00891203" w:rsidP="00891203">
            <w:pPr>
              <w:pStyle w:val="2a"/>
              <w:spacing w:after="0" w:line="240" w:lineRule="auto"/>
              <w:ind w:left="284"/>
              <w:rPr>
                <w:b/>
                <w:bCs/>
                <w:sz w:val="28"/>
              </w:rPr>
            </w:pPr>
            <w:r w:rsidRPr="001F645E">
              <w:rPr>
                <w:bCs/>
                <w:sz w:val="28"/>
              </w:rPr>
              <w:t>по делам администрации</w:t>
            </w:r>
          </w:p>
          <w:p w14:paraId="19DD52BF" w14:textId="474D89DE" w:rsidR="00891203" w:rsidRDefault="00891203" w:rsidP="00891203">
            <w:pPr>
              <w:pStyle w:val="2a"/>
              <w:spacing w:after="0" w:line="240" w:lineRule="auto"/>
              <w:ind w:left="284"/>
              <w:rPr>
                <w:bCs/>
                <w:sz w:val="28"/>
              </w:rPr>
            </w:pPr>
          </w:p>
          <w:p w14:paraId="04AEE404" w14:textId="1DE3FC03" w:rsidR="00E01C06" w:rsidRDefault="00E01C06" w:rsidP="00891203">
            <w:pPr>
              <w:pStyle w:val="2a"/>
              <w:spacing w:after="0" w:line="240" w:lineRule="auto"/>
              <w:ind w:left="284"/>
              <w:rPr>
                <w:bCs/>
                <w:sz w:val="28"/>
              </w:rPr>
            </w:pPr>
            <w:r>
              <w:rPr>
                <w:bCs/>
                <w:sz w:val="28"/>
              </w:rPr>
              <w:t>Директор департамента экономического развития</w:t>
            </w:r>
          </w:p>
          <w:p w14:paraId="4E47C7C5" w14:textId="77777777" w:rsidR="00E01C06" w:rsidRDefault="00E01C06" w:rsidP="00891203">
            <w:pPr>
              <w:pStyle w:val="2a"/>
              <w:spacing w:after="0" w:line="240" w:lineRule="auto"/>
              <w:ind w:left="284"/>
              <w:rPr>
                <w:bCs/>
                <w:sz w:val="28"/>
              </w:rPr>
            </w:pPr>
          </w:p>
          <w:p w14:paraId="5ABC3AE8" w14:textId="77777777" w:rsidR="00891203" w:rsidRPr="00506668" w:rsidRDefault="00891203" w:rsidP="00891203">
            <w:pPr>
              <w:pStyle w:val="2a"/>
              <w:spacing w:after="0" w:line="240" w:lineRule="auto"/>
              <w:ind w:left="284"/>
              <w:rPr>
                <w:b/>
                <w:bCs/>
                <w:sz w:val="28"/>
              </w:rPr>
            </w:pPr>
            <w:r>
              <w:rPr>
                <w:bCs/>
                <w:sz w:val="28"/>
              </w:rPr>
              <w:t>Н</w:t>
            </w:r>
            <w:r w:rsidRPr="00506668">
              <w:rPr>
                <w:bCs/>
                <w:sz w:val="28"/>
              </w:rPr>
              <w:t>ачальник юридическо-</w:t>
            </w:r>
          </w:p>
          <w:p w14:paraId="022CC81A" w14:textId="77777777" w:rsidR="00891203" w:rsidRPr="00506668" w:rsidRDefault="00891203" w:rsidP="00891203">
            <w:pPr>
              <w:pStyle w:val="2a"/>
              <w:spacing w:after="0" w:line="240" w:lineRule="auto"/>
              <w:ind w:left="284"/>
              <w:rPr>
                <w:b/>
                <w:bCs/>
                <w:sz w:val="28"/>
              </w:rPr>
            </w:pPr>
            <w:r w:rsidRPr="00506668">
              <w:rPr>
                <w:bCs/>
                <w:sz w:val="28"/>
              </w:rPr>
              <w:t xml:space="preserve">правового управления </w:t>
            </w:r>
          </w:p>
          <w:p w14:paraId="0B053D8E" w14:textId="77777777" w:rsidR="00891203" w:rsidRDefault="00891203" w:rsidP="00A22A8E">
            <w:pPr>
              <w:pStyle w:val="2a"/>
              <w:spacing w:line="240" w:lineRule="auto"/>
              <w:rPr>
                <w:b/>
                <w:bCs/>
                <w:sz w:val="28"/>
              </w:rPr>
            </w:pPr>
          </w:p>
          <w:p w14:paraId="6317153A" w14:textId="77777777" w:rsidR="00891203" w:rsidRPr="00D65532" w:rsidRDefault="00891203" w:rsidP="00A22A8E">
            <w:pPr>
              <w:pStyle w:val="2a"/>
              <w:spacing w:line="240" w:lineRule="auto"/>
              <w:rPr>
                <w:b/>
                <w:bCs/>
                <w:sz w:val="28"/>
              </w:rPr>
            </w:pPr>
          </w:p>
        </w:tc>
        <w:tc>
          <w:tcPr>
            <w:tcW w:w="4786" w:type="dxa"/>
          </w:tcPr>
          <w:p w14:paraId="07963C17" w14:textId="77777777" w:rsidR="00891203" w:rsidRPr="001F645E" w:rsidRDefault="00891203" w:rsidP="00A22A8E">
            <w:pPr>
              <w:pStyle w:val="2a"/>
              <w:spacing w:line="240" w:lineRule="auto"/>
              <w:rPr>
                <w:b/>
                <w:bCs/>
                <w:sz w:val="28"/>
              </w:rPr>
            </w:pPr>
            <w:r w:rsidRPr="001F645E">
              <w:rPr>
                <w:bCs/>
                <w:sz w:val="28"/>
              </w:rPr>
              <w:t xml:space="preserve">    </w:t>
            </w:r>
            <w:r>
              <w:rPr>
                <w:bCs/>
                <w:sz w:val="28"/>
              </w:rPr>
              <w:t xml:space="preserve">                     </w:t>
            </w:r>
            <w:proofErr w:type="spellStart"/>
            <w:r w:rsidRPr="001F645E">
              <w:rPr>
                <w:bCs/>
                <w:sz w:val="28"/>
              </w:rPr>
              <w:t>А.В.Пастухов</w:t>
            </w:r>
            <w:proofErr w:type="spellEnd"/>
          </w:p>
          <w:p w14:paraId="298BE35F" w14:textId="77777777" w:rsidR="00891203" w:rsidRDefault="00891203" w:rsidP="00A22A8E">
            <w:pPr>
              <w:pStyle w:val="2a"/>
              <w:spacing w:line="240" w:lineRule="auto"/>
              <w:rPr>
                <w:bCs/>
                <w:sz w:val="28"/>
              </w:rPr>
            </w:pPr>
          </w:p>
          <w:p w14:paraId="769E8302" w14:textId="77777777" w:rsidR="00891203" w:rsidRPr="001F645E" w:rsidRDefault="00891203" w:rsidP="00A22A8E">
            <w:pPr>
              <w:pStyle w:val="2a"/>
              <w:spacing w:line="240" w:lineRule="auto"/>
              <w:rPr>
                <w:b/>
                <w:bCs/>
                <w:sz w:val="28"/>
              </w:rPr>
            </w:pPr>
            <w:r>
              <w:rPr>
                <w:bCs/>
                <w:sz w:val="28"/>
              </w:rPr>
              <w:t xml:space="preserve">                         </w:t>
            </w:r>
            <w:proofErr w:type="spellStart"/>
            <w:r>
              <w:rPr>
                <w:bCs/>
                <w:sz w:val="28"/>
              </w:rPr>
              <w:t>В.Ю.Журавлев</w:t>
            </w:r>
            <w:proofErr w:type="spellEnd"/>
            <w:r w:rsidRPr="001F645E">
              <w:rPr>
                <w:bCs/>
                <w:sz w:val="28"/>
              </w:rPr>
              <w:t xml:space="preserve">    </w:t>
            </w:r>
            <w:r>
              <w:rPr>
                <w:bCs/>
                <w:sz w:val="28"/>
              </w:rPr>
              <w:t xml:space="preserve">         </w:t>
            </w:r>
          </w:p>
          <w:p w14:paraId="3A14D937" w14:textId="6DA4850D" w:rsidR="00891203" w:rsidRDefault="00891203" w:rsidP="00891203">
            <w:pPr>
              <w:pStyle w:val="2a"/>
              <w:spacing w:line="240" w:lineRule="auto"/>
              <w:ind w:left="2019"/>
              <w:rPr>
                <w:bCs/>
                <w:sz w:val="28"/>
              </w:rPr>
            </w:pPr>
          </w:p>
          <w:p w14:paraId="5B91341D" w14:textId="4166C017" w:rsidR="00E01C06" w:rsidRDefault="00E01C06" w:rsidP="00891203">
            <w:pPr>
              <w:pStyle w:val="2a"/>
              <w:spacing w:line="240" w:lineRule="auto"/>
              <w:ind w:left="2019"/>
              <w:rPr>
                <w:bCs/>
                <w:sz w:val="28"/>
              </w:rPr>
            </w:pPr>
            <w:proofErr w:type="spellStart"/>
            <w:r>
              <w:rPr>
                <w:bCs/>
                <w:sz w:val="28"/>
              </w:rPr>
              <w:t>С.А.Григорьева</w:t>
            </w:r>
            <w:proofErr w:type="spellEnd"/>
          </w:p>
          <w:p w14:paraId="31FADCC8" w14:textId="77777777" w:rsidR="00E01C06" w:rsidRDefault="00E01C06" w:rsidP="00891203">
            <w:pPr>
              <w:pStyle w:val="2a"/>
              <w:spacing w:line="240" w:lineRule="auto"/>
              <w:ind w:left="2019"/>
              <w:rPr>
                <w:bCs/>
                <w:sz w:val="28"/>
              </w:rPr>
            </w:pPr>
          </w:p>
          <w:p w14:paraId="4CDDE5A0" w14:textId="32C7B1C0" w:rsidR="00891203" w:rsidRDefault="00891203" w:rsidP="00891203">
            <w:pPr>
              <w:pStyle w:val="2a"/>
              <w:spacing w:line="240" w:lineRule="auto"/>
              <w:ind w:left="2019"/>
              <w:rPr>
                <w:bCs/>
                <w:sz w:val="28"/>
              </w:rPr>
            </w:pPr>
            <w:proofErr w:type="spellStart"/>
            <w:r>
              <w:rPr>
                <w:bCs/>
                <w:sz w:val="28"/>
              </w:rPr>
              <w:t>И.Н.Иванчикова</w:t>
            </w:r>
            <w:proofErr w:type="spellEnd"/>
            <w:r w:rsidRPr="001F645E">
              <w:rPr>
                <w:bCs/>
                <w:sz w:val="28"/>
              </w:rPr>
              <w:t xml:space="preserve">                        </w:t>
            </w:r>
            <w:r>
              <w:rPr>
                <w:bCs/>
                <w:sz w:val="28"/>
              </w:rPr>
              <w:t xml:space="preserve">                                            </w:t>
            </w:r>
          </w:p>
          <w:p w14:paraId="77BF1260" w14:textId="77777777" w:rsidR="00891203" w:rsidRDefault="00891203" w:rsidP="00A22A8E">
            <w:pPr>
              <w:pStyle w:val="2a"/>
              <w:spacing w:line="240" w:lineRule="auto"/>
              <w:rPr>
                <w:bCs/>
                <w:sz w:val="28"/>
              </w:rPr>
            </w:pPr>
          </w:p>
          <w:p w14:paraId="7830D240" w14:textId="77777777" w:rsidR="00891203" w:rsidRPr="001F645E" w:rsidRDefault="00891203" w:rsidP="00A22A8E">
            <w:pPr>
              <w:pStyle w:val="2a"/>
              <w:spacing w:line="240" w:lineRule="auto"/>
              <w:rPr>
                <w:b/>
                <w:bCs/>
                <w:sz w:val="28"/>
              </w:rPr>
            </w:pPr>
            <w:r>
              <w:rPr>
                <w:bCs/>
                <w:sz w:val="28"/>
              </w:rPr>
              <w:t xml:space="preserve">                        </w:t>
            </w:r>
          </w:p>
        </w:tc>
      </w:tr>
      <w:tr w:rsidR="00891203" w:rsidRPr="009E4D83" w14:paraId="28CE7405" w14:textId="77777777" w:rsidTr="00891203">
        <w:trPr>
          <w:trHeight w:val="70"/>
        </w:trPr>
        <w:tc>
          <w:tcPr>
            <w:tcW w:w="4785" w:type="dxa"/>
            <w:hideMark/>
          </w:tcPr>
          <w:p w14:paraId="62BD40AA" w14:textId="77777777" w:rsidR="00891203" w:rsidRPr="00506668" w:rsidRDefault="00891203" w:rsidP="00891203">
            <w:pPr>
              <w:pStyle w:val="2a"/>
              <w:spacing w:after="0" w:line="240" w:lineRule="auto"/>
              <w:ind w:left="284"/>
              <w:rPr>
                <w:b/>
                <w:bCs/>
                <w:sz w:val="28"/>
              </w:rPr>
            </w:pPr>
          </w:p>
        </w:tc>
        <w:tc>
          <w:tcPr>
            <w:tcW w:w="4786" w:type="dxa"/>
          </w:tcPr>
          <w:p w14:paraId="11669E2A" w14:textId="77777777" w:rsidR="00891203" w:rsidRPr="00615F64" w:rsidRDefault="00891203" w:rsidP="00891203">
            <w:pPr>
              <w:pStyle w:val="2a"/>
              <w:spacing w:line="240" w:lineRule="auto"/>
              <w:rPr>
                <w:b/>
                <w:bCs/>
                <w:sz w:val="28"/>
              </w:rPr>
            </w:pPr>
            <w:r>
              <w:rPr>
                <w:rFonts w:ascii="Calibri" w:hAnsi="Calibri"/>
                <w:bCs/>
                <w:sz w:val="28"/>
              </w:rPr>
              <w:t xml:space="preserve">                                  </w:t>
            </w:r>
          </w:p>
        </w:tc>
      </w:tr>
    </w:tbl>
    <w:p w14:paraId="1345B797" w14:textId="77777777" w:rsidR="00891203" w:rsidRPr="009E4D83" w:rsidRDefault="00891203" w:rsidP="00891203">
      <w:pPr>
        <w:pStyle w:val="ConsPlusNonformat"/>
        <w:widowControl/>
        <w:rPr>
          <w:rFonts w:ascii="Times New Roman" w:hAnsi="Times New Roman" w:cs="Times New Roman"/>
          <w:sz w:val="28"/>
          <w:szCs w:val="28"/>
        </w:rPr>
      </w:pPr>
      <w:r w:rsidRPr="009E4D83">
        <w:rPr>
          <w:rFonts w:ascii="Times New Roman" w:hAnsi="Times New Roman" w:cs="Times New Roman"/>
          <w:sz w:val="28"/>
          <w:szCs w:val="28"/>
        </w:rPr>
        <w:t xml:space="preserve">2.Проект разработан: </w:t>
      </w:r>
    </w:p>
    <w:p w14:paraId="74A0D22D" w14:textId="77777777" w:rsidR="00891203" w:rsidRPr="009E4D83" w:rsidRDefault="00891203" w:rsidP="00891203">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начальником</w:t>
      </w:r>
      <w:r w:rsidRPr="009E4D83">
        <w:rPr>
          <w:rFonts w:ascii="Times New Roman" w:hAnsi="Times New Roman" w:cs="Times New Roman"/>
          <w:sz w:val="28"/>
          <w:szCs w:val="28"/>
        </w:rPr>
        <w:t xml:space="preserve"> отдела </w:t>
      </w:r>
      <w:r>
        <w:rPr>
          <w:rFonts w:ascii="Times New Roman" w:hAnsi="Times New Roman" w:cs="Times New Roman"/>
          <w:sz w:val="28"/>
          <w:szCs w:val="28"/>
        </w:rPr>
        <w:t xml:space="preserve">по </w:t>
      </w:r>
      <w:r w:rsidRPr="009E4D83">
        <w:rPr>
          <w:rFonts w:ascii="Times New Roman" w:hAnsi="Times New Roman" w:cs="Times New Roman"/>
          <w:sz w:val="28"/>
          <w:szCs w:val="28"/>
        </w:rPr>
        <w:t xml:space="preserve">организации деятельности комиссии по делам несовершеннолетних и защите их прав </w:t>
      </w:r>
      <w:proofErr w:type="spellStart"/>
      <w:r>
        <w:rPr>
          <w:rFonts w:ascii="Times New Roman" w:hAnsi="Times New Roman" w:cs="Times New Roman"/>
          <w:sz w:val="28"/>
          <w:szCs w:val="28"/>
        </w:rPr>
        <w:t>А.В.Ченцовым</w:t>
      </w:r>
      <w:proofErr w:type="spellEnd"/>
      <w:r>
        <w:rPr>
          <w:rFonts w:ascii="Times New Roman" w:hAnsi="Times New Roman" w:cs="Times New Roman"/>
          <w:sz w:val="28"/>
          <w:szCs w:val="28"/>
        </w:rPr>
        <w:t>.</w:t>
      </w:r>
    </w:p>
    <w:p w14:paraId="58ABFCA3" w14:textId="77777777" w:rsidR="00891203" w:rsidRPr="009E4D83" w:rsidRDefault="00891203" w:rsidP="00891203">
      <w:pPr>
        <w:pStyle w:val="ConsPlusNonformat"/>
        <w:widowControl/>
        <w:rPr>
          <w:rFonts w:ascii="Times New Roman" w:hAnsi="Times New Roman" w:cs="Times New Roman"/>
          <w:i/>
          <w:sz w:val="28"/>
          <w:szCs w:val="28"/>
        </w:rPr>
      </w:pPr>
      <w:r w:rsidRPr="009E4D83">
        <w:rPr>
          <w:rFonts w:ascii="Times New Roman" w:hAnsi="Times New Roman" w:cs="Times New Roman"/>
          <w:sz w:val="28"/>
          <w:szCs w:val="28"/>
        </w:rPr>
        <w:t xml:space="preserve">Тел.: </w:t>
      </w:r>
      <w:r>
        <w:rPr>
          <w:rFonts w:ascii="Times New Roman" w:hAnsi="Times New Roman" w:cs="Times New Roman"/>
          <w:sz w:val="28"/>
          <w:szCs w:val="28"/>
        </w:rPr>
        <w:t>22 73 72</w:t>
      </w:r>
      <w:r w:rsidRPr="009E4D83">
        <w:rPr>
          <w:rFonts w:ascii="Times New Roman" w:hAnsi="Times New Roman" w:cs="Times New Roman"/>
          <w:sz w:val="28"/>
          <w:szCs w:val="28"/>
        </w:rPr>
        <w:t>.</w:t>
      </w:r>
    </w:p>
    <w:p w14:paraId="5907CF75" w14:textId="77777777" w:rsidR="00891203" w:rsidRPr="009E4D83" w:rsidRDefault="00891203" w:rsidP="00891203">
      <w:pPr>
        <w:pStyle w:val="ConsPlusNonformat"/>
        <w:widowControl/>
        <w:rPr>
          <w:rFonts w:ascii="Times New Roman" w:hAnsi="Times New Roman" w:cs="Times New Roman"/>
          <w:sz w:val="28"/>
          <w:szCs w:val="28"/>
        </w:rPr>
      </w:pPr>
    </w:p>
    <w:p w14:paraId="1BAE97F8" w14:textId="77777777" w:rsidR="00891203" w:rsidRPr="009E4D83" w:rsidRDefault="00891203" w:rsidP="00891203">
      <w:pPr>
        <w:pStyle w:val="ConsPlusNonformat"/>
        <w:widowControl/>
        <w:rPr>
          <w:rFonts w:ascii="Times New Roman" w:hAnsi="Times New Roman" w:cs="Times New Roman"/>
          <w:sz w:val="28"/>
          <w:szCs w:val="28"/>
        </w:rPr>
      </w:pPr>
    </w:p>
    <w:p w14:paraId="1408BE1E" w14:textId="77777777" w:rsidR="00891203" w:rsidRPr="009E4D83" w:rsidRDefault="00891203" w:rsidP="00891203">
      <w:pPr>
        <w:pStyle w:val="ConsPlusNonformat"/>
        <w:widowControl/>
        <w:rPr>
          <w:rFonts w:ascii="Times New Roman" w:hAnsi="Times New Roman" w:cs="Times New Roman"/>
          <w:sz w:val="28"/>
          <w:szCs w:val="28"/>
        </w:rPr>
      </w:pPr>
      <w:r w:rsidRPr="009E4D83">
        <w:rPr>
          <w:rFonts w:ascii="Times New Roman" w:hAnsi="Times New Roman" w:cs="Times New Roman"/>
          <w:sz w:val="28"/>
          <w:szCs w:val="28"/>
        </w:rPr>
        <w:t>3.Примечание (замечания):</w:t>
      </w:r>
    </w:p>
    <w:p w14:paraId="2E724124" w14:textId="77777777" w:rsidR="00891203" w:rsidRPr="009E4D83" w:rsidRDefault="00891203" w:rsidP="00891203">
      <w:pPr>
        <w:pStyle w:val="ConsPlusNonformat"/>
        <w:widowControl/>
        <w:rPr>
          <w:rFonts w:ascii="Times New Roman" w:hAnsi="Times New Roman" w:cs="Times New Roman"/>
          <w:sz w:val="28"/>
          <w:szCs w:val="28"/>
        </w:rPr>
      </w:pPr>
    </w:p>
    <w:p w14:paraId="7039DD6A" w14:textId="77777777" w:rsidR="00891203" w:rsidRPr="009E4D83" w:rsidRDefault="00891203" w:rsidP="00891203">
      <w:pPr>
        <w:pStyle w:val="ConsPlusNonformat"/>
        <w:widowControl/>
        <w:rPr>
          <w:rFonts w:ascii="Times New Roman" w:hAnsi="Times New Roman" w:cs="Times New Roman"/>
          <w:sz w:val="28"/>
          <w:szCs w:val="28"/>
        </w:rPr>
      </w:pPr>
    </w:p>
    <w:p w14:paraId="76F01574" w14:textId="77777777" w:rsidR="00891203" w:rsidRPr="009E4D83" w:rsidRDefault="00891203" w:rsidP="00891203">
      <w:pPr>
        <w:pStyle w:val="ConsPlusNonformat"/>
        <w:widowControl/>
        <w:rPr>
          <w:rFonts w:ascii="Times New Roman" w:hAnsi="Times New Roman" w:cs="Times New Roman"/>
          <w:sz w:val="28"/>
          <w:szCs w:val="28"/>
        </w:rPr>
      </w:pPr>
    </w:p>
    <w:p w14:paraId="7373FD59" w14:textId="77777777" w:rsidR="00891203" w:rsidRPr="009E4D83" w:rsidRDefault="00891203" w:rsidP="00891203">
      <w:pPr>
        <w:pStyle w:val="ConsPlusNonformat"/>
        <w:widowControl/>
        <w:rPr>
          <w:rFonts w:ascii="Times New Roman" w:hAnsi="Times New Roman" w:cs="Times New Roman"/>
          <w:sz w:val="28"/>
          <w:szCs w:val="28"/>
        </w:rPr>
      </w:pPr>
    </w:p>
    <w:p w14:paraId="43CB2310" w14:textId="77777777" w:rsidR="00891203" w:rsidRPr="009E4D83" w:rsidRDefault="00891203" w:rsidP="00891203">
      <w:pPr>
        <w:pStyle w:val="ConsPlusNonformat"/>
        <w:widowControl/>
        <w:rPr>
          <w:rFonts w:ascii="Times New Roman" w:hAnsi="Times New Roman" w:cs="Times New Roman"/>
          <w:sz w:val="28"/>
          <w:szCs w:val="28"/>
        </w:rPr>
      </w:pPr>
    </w:p>
    <w:p w14:paraId="630CEDA9" w14:textId="77777777" w:rsidR="00891203" w:rsidRPr="009E4D83" w:rsidRDefault="00891203" w:rsidP="00891203">
      <w:pPr>
        <w:pStyle w:val="ConsPlusNonformat"/>
        <w:widowControl/>
        <w:rPr>
          <w:rFonts w:ascii="Times New Roman" w:hAnsi="Times New Roman" w:cs="Times New Roman"/>
          <w:sz w:val="28"/>
          <w:szCs w:val="28"/>
        </w:rPr>
      </w:pPr>
    </w:p>
    <w:p w14:paraId="020645DD" w14:textId="77777777" w:rsidR="00891203" w:rsidRPr="009E4D83" w:rsidRDefault="00891203" w:rsidP="00891203">
      <w:pPr>
        <w:pStyle w:val="ConsPlusNonformat"/>
        <w:widowControl/>
        <w:rPr>
          <w:rFonts w:ascii="Times New Roman" w:hAnsi="Times New Roman" w:cs="Times New Roman"/>
          <w:sz w:val="28"/>
          <w:szCs w:val="28"/>
        </w:rPr>
      </w:pPr>
    </w:p>
    <w:p w14:paraId="45B2DE1E" w14:textId="77777777" w:rsidR="00891203" w:rsidRPr="009E4D83" w:rsidRDefault="00891203" w:rsidP="00891203">
      <w:pPr>
        <w:pStyle w:val="ConsPlusNonformat"/>
        <w:widowControl/>
        <w:rPr>
          <w:rFonts w:ascii="Times New Roman" w:hAnsi="Times New Roman" w:cs="Times New Roman"/>
          <w:sz w:val="28"/>
          <w:szCs w:val="28"/>
        </w:rPr>
      </w:pPr>
    </w:p>
    <w:p w14:paraId="79FFEC87" w14:textId="77777777" w:rsidR="00891203" w:rsidRDefault="00891203" w:rsidP="00891203">
      <w:pPr>
        <w:autoSpaceDE w:val="0"/>
        <w:autoSpaceDN w:val="0"/>
        <w:adjustRightInd w:val="0"/>
        <w:rPr>
          <w:b w:val="0"/>
          <w:sz w:val="28"/>
          <w:szCs w:val="28"/>
        </w:rPr>
      </w:pPr>
    </w:p>
    <w:p w14:paraId="2E55E55D" w14:textId="77777777" w:rsidR="00891203" w:rsidRDefault="00891203" w:rsidP="00891203">
      <w:pPr>
        <w:autoSpaceDE w:val="0"/>
        <w:autoSpaceDN w:val="0"/>
        <w:adjustRightInd w:val="0"/>
        <w:rPr>
          <w:rFonts w:ascii="Calibri" w:hAnsi="Calibri"/>
          <w:b w:val="0"/>
          <w:sz w:val="28"/>
          <w:szCs w:val="28"/>
        </w:rPr>
      </w:pPr>
    </w:p>
    <w:p w14:paraId="304CFA67" w14:textId="77777777" w:rsidR="00891203" w:rsidRPr="00891203" w:rsidRDefault="00891203" w:rsidP="00891203">
      <w:pPr>
        <w:autoSpaceDE w:val="0"/>
        <w:autoSpaceDN w:val="0"/>
        <w:adjustRightInd w:val="0"/>
        <w:rPr>
          <w:rFonts w:asciiTheme="minorHAnsi" w:hAnsiTheme="minorHAnsi"/>
          <w:b w:val="0"/>
          <w:sz w:val="28"/>
          <w:szCs w:val="28"/>
        </w:rPr>
      </w:pPr>
    </w:p>
    <w:p w14:paraId="142EFE30" w14:textId="77777777" w:rsidR="00891203" w:rsidRPr="00AE2E60" w:rsidRDefault="00891203" w:rsidP="00891203">
      <w:pPr>
        <w:autoSpaceDE w:val="0"/>
        <w:autoSpaceDN w:val="0"/>
        <w:adjustRightInd w:val="0"/>
        <w:rPr>
          <w:rFonts w:ascii="Times New Roman" w:hAnsi="Times New Roman"/>
          <w:b w:val="0"/>
          <w:sz w:val="28"/>
          <w:szCs w:val="28"/>
        </w:rPr>
      </w:pPr>
      <w:r w:rsidRPr="00AE2E60">
        <w:rPr>
          <w:rFonts w:ascii="Times New Roman" w:hAnsi="Times New Roman"/>
          <w:b w:val="0"/>
          <w:sz w:val="28"/>
          <w:szCs w:val="28"/>
        </w:rPr>
        <w:t>4.Рассылка:</w:t>
      </w:r>
    </w:p>
    <w:p w14:paraId="69DA36D3" w14:textId="77777777" w:rsidR="00891203" w:rsidRPr="00AE2E60" w:rsidRDefault="00891203" w:rsidP="00891203">
      <w:pPr>
        <w:autoSpaceDE w:val="0"/>
        <w:autoSpaceDN w:val="0"/>
        <w:adjustRightInd w:val="0"/>
        <w:rPr>
          <w:rFonts w:ascii="Times New Roman" w:hAnsi="Times New Roman"/>
          <w:b w:val="0"/>
          <w:sz w:val="28"/>
          <w:szCs w:val="28"/>
        </w:rPr>
      </w:pPr>
      <w:r w:rsidRPr="00AE2E60">
        <w:rPr>
          <w:rFonts w:ascii="Times New Roman" w:hAnsi="Times New Roman"/>
          <w:b w:val="0"/>
          <w:sz w:val="28"/>
          <w:szCs w:val="28"/>
        </w:rPr>
        <w:t>Пастухову А.В.</w:t>
      </w:r>
    </w:p>
    <w:p w14:paraId="7376301D" w14:textId="77777777" w:rsidR="00891203" w:rsidRPr="00AE2E60" w:rsidRDefault="00891203" w:rsidP="00891203">
      <w:pPr>
        <w:autoSpaceDE w:val="0"/>
        <w:autoSpaceDN w:val="0"/>
        <w:adjustRightInd w:val="0"/>
        <w:rPr>
          <w:rFonts w:ascii="Times New Roman" w:hAnsi="Times New Roman"/>
          <w:b w:val="0"/>
          <w:sz w:val="28"/>
          <w:szCs w:val="28"/>
        </w:rPr>
      </w:pPr>
      <w:r w:rsidRPr="00AE2E60">
        <w:rPr>
          <w:rFonts w:ascii="Times New Roman" w:hAnsi="Times New Roman"/>
          <w:b w:val="0"/>
          <w:sz w:val="28"/>
          <w:szCs w:val="28"/>
        </w:rPr>
        <w:t>КДНиЗП-2 экз.</w:t>
      </w:r>
    </w:p>
    <w:p w14:paraId="1820C538" w14:textId="77777777" w:rsidR="00891203" w:rsidRDefault="00891203" w:rsidP="00891203">
      <w:pPr>
        <w:rPr>
          <w:rFonts w:ascii="Times New Roman" w:hAnsi="Times New Roman"/>
          <w:b w:val="0"/>
          <w:sz w:val="28"/>
          <w:szCs w:val="28"/>
        </w:rPr>
      </w:pPr>
      <w:r w:rsidRPr="00AE2E60">
        <w:rPr>
          <w:rFonts w:ascii="Times New Roman" w:hAnsi="Times New Roman"/>
          <w:b w:val="0"/>
          <w:bCs/>
          <w:sz w:val="28"/>
          <w:szCs w:val="28"/>
        </w:rPr>
        <w:t>ИАО ДДА.</w:t>
      </w:r>
    </w:p>
    <w:p w14:paraId="3C3AB269" w14:textId="77777777" w:rsidR="00125134" w:rsidRPr="00930C5C" w:rsidRDefault="00125134" w:rsidP="00CF3099">
      <w:pPr>
        <w:jc w:val="center"/>
        <w:rPr>
          <w:rFonts w:ascii="Times New Roman" w:hAnsi="Times New Roman"/>
          <w:b w:val="0"/>
          <w:color w:val="0070C0"/>
          <w:sz w:val="28"/>
          <w:szCs w:val="28"/>
        </w:rPr>
      </w:pPr>
    </w:p>
    <w:sectPr w:rsidR="00125134" w:rsidRPr="00930C5C" w:rsidSect="00A22A8E">
      <w:headerReference w:type="even" r:id="rId10"/>
      <w:footerReference w:type="even" r:id="rId11"/>
      <w:footerReference w:type="default" r:id="rId12"/>
      <w:headerReference w:type="first" r:id="rId13"/>
      <w:pgSz w:w="11906" w:h="16838"/>
      <w:pgMar w:top="1134" w:right="567" w:bottom="1134" w:left="1701" w:header="720" w:footer="720" w:gutter="0"/>
      <w:cols w:space="720"/>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AB6E" w14:textId="77777777" w:rsidR="007F146E" w:rsidRDefault="007F146E" w:rsidP="00265738">
      <w:pPr>
        <w:pStyle w:val="a4"/>
        <w:spacing w:after="0"/>
      </w:pPr>
      <w:r>
        <w:separator/>
      </w:r>
    </w:p>
  </w:endnote>
  <w:endnote w:type="continuationSeparator" w:id="0">
    <w:p w14:paraId="1CBB9B78" w14:textId="77777777" w:rsidR="007F146E" w:rsidRDefault="007F146E"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9B3C" w14:textId="77777777" w:rsidR="00A22A8E" w:rsidRDefault="00A22A8E" w:rsidP="00A22A8E">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13718EC" w14:textId="77777777" w:rsidR="00A22A8E" w:rsidRDefault="00A22A8E" w:rsidP="00A22A8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87DE" w14:textId="77777777" w:rsidR="00A22A8E" w:rsidRDefault="00A22A8E" w:rsidP="00A22A8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72CB" w14:textId="77777777" w:rsidR="007F146E" w:rsidRDefault="007F146E" w:rsidP="00265738">
      <w:pPr>
        <w:pStyle w:val="a4"/>
        <w:spacing w:after="0"/>
      </w:pPr>
      <w:r>
        <w:separator/>
      </w:r>
    </w:p>
  </w:footnote>
  <w:footnote w:type="continuationSeparator" w:id="0">
    <w:p w14:paraId="03C71523" w14:textId="77777777" w:rsidR="007F146E" w:rsidRDefault="007F146E"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C734" w14:textId="22EC22F9" w:rsidR="00A22A8E" w:rsidRDefault="00A22A8E" w:rsidP="00617E97">
    <w:pPr>
      <w:pStyle w:val="a5"/>
      <w:jc w:val="center"/>
    </w:pPr>
    <w:r>
      <w:fldChar w:fldCharType="begin"/>
    </w:r>
    <w:r>
      <w:instrText>PAGE   \* MERGEFORMAT</w:instrText>
    </w:r>
    <w:r>
      <w:fldChar w:fldCharType="separate"/>
    </w:r>
    <w:r w:rsidR="00F4116C">
      <w:rPr>
        <w:noProof/>
      </w:rPr>
      <w:t>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125" w14:textId="1016DCBC" w:rsidR="00A22A8E" w:rsidRDefault="00A22A8E" w:rsidP="00A22A8E">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457F208D" w14:textId="77777777" w:rsidR="00A22A8E" w:rsidRDefault="00A22A8E" w:rsidP="00A22A8E">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7A3F" w14:textId="77777777" w:rsidR="00A22A8E" w:rsidRDefault="00A22A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16cid:durableId="1070543150">
    <w:abstractNumId w:val="0"/>
  </w:num>
  <w:num w:numId="2" w16cid:durableId="116529234">
    <w:abstractNumId w:val="1"/>
  </w:num>
  <w:num w:numId="3" w16cid:durableId="708603974">
    <w:abstractNumId w:val="4"/>
  </w:num>
  <w:num w:numId="4" w16cid:durableId="2139688797">
    <w:abstractNumId w:val="5"/>
  </w:num>
  <w:num w:numId="5" w16cid:durableId="814957214">
    <w:abstractNumId w:val="2"/>
  </w:num>
  <w:num w:numId="6" w16cid:durableId="87951366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45"/>
    <w:rsid w:val="00000BE9"/>
    <w:rsid w:val="00000E12"/>
    <w:rsid w:val="000017B0"/>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304B"/>
    <w:rsid w:val="0002689D"/>
    <w:rsid w:val="000300F5"/>
    <w:rsid w:val="000304FB"/>
    <w:rsid w:val="00030648"/>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2FB2"/>
    <w:rsid w:val="0005349F"/>
    <w:rsid w:val="00054103"/>
    <w:rsid w:val="000542C0"/>
    <w:rsid w:val="000546F4"/>
    <w:rsid w:val="00055551"/>
    <w:rsid w:val="000561BA"/>
    <w:rsid w:val="00056431"/>
    <w:rsid w:val="00056528"/>
    <w:rsid w:val="00056A3D"/>
    <w:rsid w:val="00060A70"/>
    <w:rsid w:val="00060D95"/>
    <w:rsid w:val="00062E0F"/>
    <w:rsid w:val="00063029"/>
    <w:rsid w:val="00063CDA"/>
    <w:rsid w:val="000644BF"/>
    <w:rsid w:val="0006454B"/>
    <w:rsid w:val="00064BA4"/>
    <w:rsid w:val="000656C4"/>
    <w:rsid w:val="000658EE"/>
    <w:rsid w:val="00065B32"/>
    <w:rsid w:val="00066217"/>
    <w:rsid w:val="00066BA4"/>
    <w:rsid w:val="00067097"/>
    <w:rsid w:val="000670B4"/>
    <w:rsid w:val="0006737F"/>
    <w:rsid w:val="0006792C"/>
    <w:rsid w:val="00067B5A"/>
    <w:rsid w:val="000704A5"/>
    <w:rsid w:val="00070F9A"/>
    <w:rsid w:val="00071956"/>
    <w:rsid w:val="00071EF1"/>
    <w:rsid w:val="000727D2"/>
    <w:rsid w:val="00072D83"/>
    <w:rsid w:val="00074530"/>
    <w:rsid w:val="00074CE7"/>
    <w:rsid w:val="000750C9"/>
    <w:rsid w:val="00075A5D"/>
    <w:rsid w:val="00075B22"/>
    <w:rsid w:val="00075EBC"/>
    <w:rsid w:val="000760A8"/>
    <w:rsid w:val="00076635"/>
    <w:rsid w:val="00076889"/>
    <w:rsid w:val="00076EBA"/>
    <w:rsid w:val="00076FE4"/>
    <w:rsid w:val="0007750D"/>
    <w:rsid w:val="00077952"/>
    <w:rsid w:val="00080321"/>
    <w:rsid w:val="000812C2"/>
    <w:rsid w:val="00081E56"/>
    <w:rsid w:val="0008222D"/>
    <w:rsid w:val="000823E2"/>
    <w:rsid w:val="00082898"/>
    <w:rsid w:val="00083F03"/>
    <w:rsid w:val="000841D3"/>
    <w:rsid w:val="000845DD"/>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6720"/>
    <w:rsid w:val="000A7C75"/>
    <w:rsid w:val="000B0A4D"/>
    <w:rsid w:val="000B11EF"/>
    <w:rsid w:val="000B1A3D"/>
    <w:rsid w:val="000B1DF6"/>
    <w:rsid w:val="000B2192"/>
    <w:rsid w:val="000B2414"/>
    <w:rsid w:val="000B2E0C"/>
    <w:rsid w:val="000B33C3"/>
    <w:rsid w:val="000B3551"/>
    <w:rsid w:val="000B3AA5"/>
    <w:rsid w:val="000B3C45"/>
    <w:rsid w:val="000B4976"/>
    <w:rsid w:val="000B50AB"/>
    <w:rsid w:val="000B5217"/>
    <w:rsid w:val="000B5258"/>
    <w:rsid w:val="000B587D"/>
    <w:rsid w:val="000B5C1D"/>
    <w:rsid w:val="000B5DDE"/>
    <w:rsid w:val="000B6069"/>
    <w:rsid w:val="000B6292"/>
    <w:rsid w:val="000B645E"/>
    <w:rsid w:val="000B7381"/>
    <w:rsid w:val="000B7584"/>
    <w:rsid w:val="000B75BD"/>
    <w:rsid w:val="000B7A14"/>
    <w:rsid w:val="000C0536"/>
    <w:rsid w:val="000C090C"/>
    <w:rsid w:val="000C1206"/>
    <w:rsid w:val="000C1E60"/>
    <w:rsid w:val="000C2262"/>
    <w:rsid w:val="000C249F"/>
    <w:rsid w:val="000C2664"/>
    <w:rsid w:val="000C267E"/>
    <w:rsid w:val="000C270A"/>
    <w:rsid w:val="000C3EA9"/>
    <w:rsid w:val="000C3EDD"/>
    <w:rsid w:val="000C4C73"/>
    <w:rsid w:val="000C5AE3"/>
    <w:rsid w:val="000C5D19"/>
    <w:rsid w:val="000C5F35"/>
    <w:rsid w:val="000C5F45"/>
    <w:rsid w:val="000C5FA6"/>
    <w:rsid w:val="000C7C55"/>
    <w:rsid w:val="000C7C85"/>
    <w:rsid w:val="000D0C55"/>
    <w:rsid w:val="000D1440"/>
    <w:rsid w:val="000D1887"/>
    <w:rsid w:val="000D1DC4"/>
    <w:rsid w:val="000D1EB2"/>
    <w:rsid w:val="000D21A8"/>
    <w:rsid w:val="000D222E"/>
    <w:rsid w:val="000D248D"/>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5BF"/>
    <w:rsid w:val="000E65CA"/>
    <w:rsid w:val="000E6B6C"/>
    <w:rsid w:val="000E6B6E"/>
    <w:rsid w:val="000E6BEF"/>
    <w:rsid w:val="000E70EB"/>
    <w:rsid w:val="000E759B"/>
    <w:rsid w:val="000E7D0E"/>
    <w:rsid w:val="000F03BF"/>
    <w:rsid w:val="000F0B6E"/>
    <w:rsid w:val="000F10CF"/>
    <w:rsid w:val="000F15AE"/>
    <w:rsid w:val="000F1BD0"/>
    <w:rsid w:val="000F24BE"/>
    <w:rsid w:val="000F2A63"/>
    <w:rsid w:val="000F2B3F"/>
    <w:rsid w:val="000F3514"/>
    <w:rsid w:val="000F3701"/>
    <w:rsid w:val="000F39B8"/>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755"/>
    <w:rsid w:val="00106E5B"/>
    <w:rsid w:val="001074D5"/>
    <w:rsid w:val="00107A69"/>
    <w:rsid w:val="00110383"/>
    <w:rsid w:val="00112878"/>
    <w:rsid w:val="00112D07"/>
    <w:rsid w:val="00113358"/>
    <w:rsid w:val="00113E0D"/>
    <w:rsid w:val="00114787"/>
    <w:rsid w:val="00114A86"/>
    <w:rsid w:val="0011508F"/>
    <w:rsid w:val="00115168"/>
    <w:rsid w:val="00115613"/>
    <w:rsid w:val="00115825"/>
    <w:rsid w:val="001164AF"/>
    <w:rsid w:val="00116AAB"/>
    <w:rsid w:val="0011751D"/>
    <w:rsid w:val="0011776F"/>
    <w:rsid w:val="00117A93"/>
    <w:rsid w:val="00117B79"/>
    <w:rsid w:val="00117C85"/>
    <w:rsid w:val="00117CCE"/>
    <w:rsid w:val="00117E4F"/>
    <w:rsid w:val="00120095"/>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29B"/>
    <w:rsid w:val="001302D6"/>
    <w:rsid w:val="00130A8B"/>
    <w:rsid w:val="00131A00"/>
    <w:rsid w:val="001321EA"/>
    <w:rsid w:val="00132C82"/>
    <w:rsid w:val="00132F11"/>
    <w:rsid w:val="00133289"/>
    <w:rsid w:val="00133996"/>
    <w:rsid w:val="00133E67"/>
    <w:rsid w:val="001340B9"/>
    <w:rsid w:val="00134E8E"/>
    <w:rsid w:val="001350E6"/>
    <w:rsid w:val="001351A1"/>
    <w:rsid w:val="00135258"/>
    <w:rsid w:val="00135279"/>
    <w:rsid w:val="00135601"/>
    <w:rsid w:val="0013783C"/>
    <w:rsid w:val="00140BBE"/>
    <w:rsid w:val="00140E25"/>
    <w:rsid w:val="00142716"/>
    <w:rsid w:val="00142AA1"/>
    <w:rsid w:val="00142F5D"/>
    <w:rsid w:val="0014407D"/>
    <w:rsid w:val="001448F8"/>
    <w:rsid w:val="00146314"/>
    <w:rsid w:val="00146B3A"/>
    <w:rsid w:val="00147047"/>
    <w:rsid w:val="001477AE"/>
    <w:rsid w:val="00147CB7"/>
    <w:rsid w:val="00147D84"/>
    <w:rsid w:val="001500D6"/>
    <w:rsid w:val="0015018E"/>
    <w:rsid w:val="00150B36"/>
    <w:rsid w:val="00150DE1"/>
    <w:rsid w:val="001510FC"/>
    <w:rsid w:val="001519A1"/>
    <w:rsid w:val="00151DE1"/>
    <w:rsid w:val="001523AF"/>
    <w:rsid w:val="00152DEF"/>
    <w:rsid w:val="001538D0"/>
    <w:rsid w:val="001545FC"/>
    <w:rsid w:val="0015657D"/>
    <w:rsid w:val="001574B1"/>
    <w:rsid w:val="00157CC3"/>
    <w:rsid w:val="00160318"/>
    <w:rsid w:val="001615B6"/>
    <w:rsid w:val="001616F5"/>
    <w:rsid w:val="0016182A"/>
    <w:rsid w:val="001623E1"/>
    <w:rsid w:val="001629A5"/>
    <w:rsid w:val="00165174"/>
    <w:rsid w:val="001654DA"/>
    <w:rsid w:val="00166F8D"/>
    <w:rsid w:val="00166FBB"/>
    <w:rsid w:val="00166FBF"/>
    <w:rsid w:val="00167B27"/>
    <w:rsid w:val="00170092"/>
    <w:rsid w:val="001712BB"/>
    <w:rsid w:val="001727E2"/>
    <w:rsid w:val="0017329B"/>
    <w:rsid w:val="001732A9"/>
    <w:rsid w:val="00174F4E"/>
    <w:rsid w:val="00175F84"/>
    <w:rsid w:val="00175FBF"/>
    <w:rsid w:val="00176054"/>
    <w:rsid w:val="00176C52"/>
    <w:rsid w:val="00176D52"/>
    <w:rsid w:val="00176FB1"/>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D40"/>
    <w:rsid w:val="00192E07"/>
    <w:rsid w:val="001933D9"/>
    <w:rsid w:val="0019409B"/>
    <w:rsid w:val="00194970"/>
    <w:rsid w:val="0019513E"/>
    <w:rsid w:val="0019537A"/>
    <w:rsid w:val="00195437"/>
    <w:rsid w:val="0019569D"/>
    <w:rsid w:val="00195FFD"/>
    <w:rsid w:val="00197ECE"/>
    <w:rsid w:val="001A0969"/>
    <w:rsid w:val="001A0C3E"/>
    <w:rsid w:val="001A11CC"/>
    <w:rsid w:val="001A1901"/>
    <w:rsid w:val="001A2E91"/>
    <w:rsid w:val="001A2E9B"/>
    <w:rsid w:val="001A3922"/>
    <w:rsid w:val="001A3D4C"/>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4825"/>
    <w:rsid w:val="001B56C2"/>
    <w:rsid w:val="001B5840"/>
    <w:rsid w:val="001B5D14"/>
    <w:rsid w:val="001B64CA"/>
    <w:rsid w:val="001B6530"/>
    <w:rsid w:val="001B71BB"/>
    <w:rsid w:val="001B7340"/>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58B"/>
    <w:rsid w:val="001D1B03"/>
    <w:rsid w:val="001D2BFD"/>
    <w:rsid w:val="001D360D"/>
    <w:rsid w:val="001D3CDF"/>
    <w:rsid w:val="001D4BF1"/>
    <w:rsid w:val="001D4D46"/>
    <w:rsid w:val="001D4F20"/>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6C2B"/>
    <w:rsid w:val="001E72A3"/>
    <w:rsid w:val="001E76C1"/>
    <w:rsid w:val="001F0FEA"/>
    <w:rsid w:val="001F1206"/>
    <w:rsid w:val="001F2055"/>
    <w:rsid w:val="001F2218"/>
    <w:rsid w:val="001F22B4"/>
    <w:rsid w:val="001F23AF"/>
    <w:rsid w:val="001F2412"/>
    <w:rsid w:val="001F2CE9"/>
    <w:rsid w:val="001F2ECB"/>
    <w:rsid w:val="001F33B2"/>
    <w:rsid w:val="001F4835"/>
    <w:rsid w:val="001F5C03"/>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2E62"/>
    <w:rsid w:val="0021352B"/>
    <w:rsid w:val="00213BB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990"/>
    <w:rsid w:val="00224AD7"/>
    <w:rsid w:val="00224FFB"/>
    <w:rsid w:val="00225024"/>
    <w:rsid w:val="002253CB"/>
    <w:rsid w:val="002258C5"/>
    <w:rsid w:val="00225E09"/>
    <w:rsid w:val="00226776"/>
    <w:rsid w:val="00227189"/>
    <w:rsid w:val="002272B8"/>
    <w:rsid w:val="00231495"/>
    <w:rsid w:val="00231B55"/>
    <w:rsid w:val="0023237E"/>
    <w:rsid w:val="00233045"/>
    <w:rsid w:val="00233089"/>
    <w:rsid w:val="00234922"/>
    <w:rsid w:val="00235542"/>
    <w:rsid w:val="00236152"/>
    <w:rsid w:val="0023769F"/>
    <w:rsid w:val="0024089F"/>
    <w:rsid w:val="00240E9E"/>
    <w:rsid w:val="00241797"/>
    <w:rsid w:val="00241FCC"/>
    <w:rsid w:val="002422C6"/>
    <w:rsid w:val="002432BE"/>
    <w:rsid w:val="00243643"/>
    <w:rsid w:val="00243661"/>
    <w:rsid w:val="002441F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9E5"/>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4DF0"/>
    <w:rsid w:val="0027502D"/>
    <w:rsid w:val="00275798"/>
    <w:rsid w:val="00275B07"/>
    <w:rsid w:val="00275D70"/>
    <w:rsid w:val="00276047"/>
    <w:rsid w:val="00276939"/>
    <w:rsid w:val="00276B7A"/>
    <w:rsid w:val="00277E69"/>
    <w:rsid w:val="00280CE8"/>
    <w:rsid w:val="00280DD3"/>
    <w:rsid w:val="002819BE"/>
    <w:rsid w:val="00282A03"/>
    <w:rsid w:val="00282B26"/>
    <w:rsid w:val="002836A9"/>
    <w:rsid w:val="002836B6"/>
    <w:rsid w:val="00283B53"/>
    <w:rsid w:val="00283F4E"/>
    <w:rsid w:val="0028440D"/>
    <w:rsid w:val="0028669C"/>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7BC"/>
    <w:rsid w:val="002A59A0"/>
    <w:rsid w:val="002A72BB"/>
    <w:rsid w:val="002A7650"/>
    <w:rsid w:val="002A76F9"/>
    <w:rsid w:val="002B0219"/>
    <w:rsid w:val="002B0D6B"/>
    <w:rsid w:val="002B145C"/>
    <w:rsid w:val="002B16C1"/>
    <w:rsid w:val="002B1B7E"/>
    <w:rsid w:val="002B3195"/>
    <w:rsid w:val="002B4364"/>
    <w:rsid w:val="002B483D"/>
    <w:rsid w:val="002B4A85"/>
    <w:rsid w:val="002B4F0E"/>
    <w:rsid w:val="002B5554"/>
    <w:rsid w:val="002B55D0"/>
    <w:rsid w:val="002B5B90"/>
    <w:rsid w:val="002B6386"/>
    <w:rsid w:val="002B6846"/>
    <w:rsid w:val="002B6AEC"/>
    <w:rsid w:val="002B6DB4"/>
    <w:rsid w:val="002C05DD"/>
    <w:rsid w:val="002C08AB"/>
    <w:rsid w:val="002C105B"/>
    <w:rsid w:val="002C1424"/>
    <w:rsid w:val="002C1A26"/>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1EE"/>
    <w:rsid w:val="002D266E"/>
    <w:rsid w:val="002D3854"/>
    <w:rsid w:val="002D3C48"/>
    <w:rsid w:val="002D3CA0"/>
    <w:rsid w:val="002D4399"/>
    <w:rsid w:val="002D49B7"/>
    <w:rsid w:val="002D5FC5"/>
    <w:rsid w:val="002D6160"/>
    <w:rsid w:val="002D6C1A"/>
    <w:rsid w:val="002D6E88"/>
    <w:rsid w:val="002D78B5"/>
    <w:rsid w:val="002E086C"/>
    <w:rsid w:val="002E0952"/>
    <w:rsid w:val="002E0E9C"/>
    <w:rsid w:val="002E21CA"/>
    <w:rsid w:val="002E3456"/>
    <w:rsid w:val="002E3E5F"/>
    <w:rsid w:val="002E4AB9"/>
    <w:rsid w:val="002E4B39"/>
    <w:rsid w:val="002E4BBD"/>
    <w:rsid w:val="002E4FBF"/>
    <w:rsid w:val="002E5180"/>
    <w:rsid w:val="002E5FB1"/>
    <w:rsid w:val="002E6E6F"/>
    <w:rsid w:val="002E7E79"/>
    <w:rsid w:val="002F0BB5"/>
    <w:rsid w:val="002F1713"/>
    <w:rsid w:val="002F1D27"/>
    <w:rsid w:val="002F4856"/>
    <w:rsid w:val="002F4D64"/>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47E3"/>
    <w:rsid w:val="00306284"/>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4EA9"/>
    <w:rsid w:val="00325178"/>
    <w:rsid w:val="003255FA"/>
    <w:rsid w:val="00325942"/>
    <w:rsid w:val="00326A7F"/>
    <w:rsid w:val="00326C76"/>
    <w:rsid w:val="00326D93"/>
    <w:rsid w:val="00327481"/>
    <w:rsid w:val="003274FC"/>
    <w:rsid w:val="00327BB1"/>
    <w:rsid w:val="00327BE1"/>
    <w:rsid w:val="00330D00"/>
    <w:rsid w:val="00332641"/>
    <w:rsid w:val="003333C9"/>
    <w:rsid w:val="00334616"/>
    <w:rsid w:val="00335DB5"/>
    <w:rsid w:val="00340B88"/>
    <w:rsid w:val="00340C7F"/>
    <w:rsid w:val="00342729"/>
    <w:rsid w:val="00342EC5"/>
    <w:rsid w:val="00342FC1"/>
    <w:rsid w:val="0034397D"/>
    <w:rsid w:val="00343A30"/>
    <w:rsid w:val="00343BE5"/>
    <w:rsid w:val="00343F7A"/>
    <w:rsid w:val="00344784"/>
    <w:rsid w:val="00346C62"/>
    <w:rsid w:val="00347A48"/>
    <w:rsid w:val="00347AEB"/>
    <w:rsid w:val="0035099C"/>
    <w:rsid w:val="00351829"/>
    <w:rsid w:val="00351EDA"/>
    <w:rsid w:val="00352751"/>
    <w:rsid w:val="003527BE"/>
    <w:rsid w:val="0035352C"/>
    <w:rsid w:val="003535FA"/>
    <w:rsid w:val="00353906"/>
    <w:rsid w:val="00353D9C"/>
    <w:rsid w:val="003542A0"/>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14E"/>
    <w:rsid w:val="003774A5"/>
    <w:rsid w:val="003778F8"/>
    <w:rsid w:val="00377986"/>
    <w:rsid w:val="00377B77"/>
    <w:rsid w:val="00380C08"/>
    <w:rsid w:val="003810CB"/>
    <w:rsid w:val="003814BD"/>
    <w:rsid w:val="00381A16"/>
    <w:rsid w:val="0038317E"/>
    <w:rsid w:val="003834EE"/>
    <w:rsid w:val="0038395D"/>
    <w:rsid w:val="00383C07"/>
    <w:rsid w:val="00383C7C"/>
    <w:rsid w:val="00383E90"/>
    <w:rsid w:val="00385655"/>
    <w:rsid w:val="00385D6E"/>
    <w:rsid w:val="00386B99"/>
    <w:rsid w:val="00387841"/>
    <w:rsid w:val="003900BA"/>
    <w:rsid w:val="0039038D"/>
    <w:rsid w:val="00390585"/>
    <w:rsid w:val="003907BC"/>
    <w:rsid w:val="00390D36"/>
    <w:rsid w:val="003919F2"/>
    <w:rsid w:val="00391F78"/>
    <w:rsid w:val="003921D5"/>
    <w:rsid w:val="00392373"/>
    <w:rsid w:val="00393BA4"/>
    <w:rsid w:val="00394115"/>
    <w:rsid w:val="003945C8"/>
    <w:rsid w:val="003945F8"/>
    <w:rsid w:val="003957E8"/>
    <w:rsid w:val="00395DB1"/>
    <w:rsid w:val="0039608E"/>
    <w:rsid w:val="003A0749"/>
    <w:rsid w:val="003A0D43"/>
    <w:rsid w:val="003A145C"/>
    <w:rsid w:val="003A1464"/>
    <w:rsid w:val="003A1760"/>
    <w:rsid w:val="003A17B1"/>
    <w:rsid w:val="003A26C8"/>
    <w:rsid w:val="003A37A1"/>
    <w:rsid w:val="003A551B"/>
    <w:rsid w:val="003A5B6F"/>
    <w:rsid w:val="003A5BE8"/>
    <w:rsid w:val="003A6BCE"/>
    <w:rsid w:val="003A6C39"/>
    <w:rsid w:val="003A7021"/>
    <w:rsid w:val="003A7173"/>
    <w:rsid w:val="003A76C6"/>
    <w:rsid w:val="003B06E3"/>
    <w:rsid w:val="003B0B83"/>
    <w:rsid w:val="003B23D3"/>
    <w:rsid w:val="003B249F"/>
    <w:rsid w:val="003B2887"/>
    <w:rsid w:val="003B2D72"/>
    <w:rsid w:val="003B32EB"/>
    <w:rsid w:val="003B53C7"/>
    <w:rsid w:val="003B55B9"/>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29C"/>
    <w:rsid w:val="003E1B07"/>
    <w:rsid w:val="003E1DAF"/>
    <w:rsid w:val="003E1F0E"/>
    <w:rsid w:val="003E2ABB"/>
    <w:rsid w:val="003E2E8A"/>
    <w:rsid w:val="003E3507"/>
    <w:rsid w:val="003E371F"/>
    <w:rsid w:val="003E39C1"/>
    <w:rsid w:val="003E3E21"/>
    <w:rsid w:val="003E565D"/>
    <w:rsid w:val="003E5958"/>
    <w:rsid w:val="003E5EA5"/>
    <w:rsid w:val="003E5F82"/>
    <w:rsid w:val="003E6148"/>
    <w:rsid w:val="003E6338"/>
    <w:rsid w:val="003E6651"/>
    <w:rsid w:val="003E6800"/>
    <w:rsid w:val="003E68B0"/>
    <w:rsid w:val="003E6B5A"/>
    <w:rsid w:val="003E6CBF"/>
    <w:rsid w:val="003E7733"/>
    <w:rsid w:val="003E7A3E"/>
    <w:rsid w:val="003F00E7"/>
    <w:rsid w:val="003F0A08"/>
    <w:rsid w:val="003F1922"/>
    <w:rsid w:val="003F1AF0"/>
    <w:rsid w:val="003F3027"/>
    <w:rsid w:val="003F3C01"/>
    <w:rsid w:val="003F48EB"/>
    <w:rsid w:val="003F4982"/>
    <w:rsid w:val="003F49A4"/>
    <w:rsid w:val="003F5492"/>
    <w:rsid w:val="003F5E23"/>
    <w:rsid w:val="003F631F"/>
    <w:rsid w:val="003F6CB4"/>
    <w:rsid w:val="003F7226"/>
    <w:rsid w:val="003F72E0"/>
    <w:rsid w:val="003F7377"/>
    <w:rsid w:val="003F74F9"/>
    <w:rsid w:val="00400C03"/>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1EC"/>
    <w:rsid w:val="004114D3"/>
    <w:rsid w:val="00411FDC"/>
    <w:rsid w:val="00412273"/>
    <w:rsid w:val="00412A2A"/>
    <w:rsid w:val="00412EA9"/>
    <w:rsid w:val="004131DB"/>
    <w:rsid w:val="00415048"/>
    <w:rsid w:val="00415EBC"/>
    <w:rsid w:val="0041687B"/>
    <w:rsid w:val="00417D4C"/>
    <w:rsid w:val="004205FB"/>
    <w:rsid w:val="004206D0"/>
    <w:rsid w:val="00420AB9"/>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4CD8"/>
    <w:rsid w:val="004466B8"/>
    <w:rsid w:val="004469CC"/>
    <w:rsid w:val="00447173"/>
    <w:rsid w:val="00447A30"/>
    <w:rsid w:val="004507FB"/>
    <w:rsid w:val="00450FD1"/>
    <w:rsid w:val="00451A8F"/>
    <w:rsid w:val="00451C44"/>
    <w:rsid w:val="004528E7"/>
    <w:rsid w:val="00452AE1"/>
    <w:rsid w:val="0045363C"/>
    <w:rsid w:val="00453693"/>
    <w:rsid w:val="00453D06"/>
    <w:rsid w:val="00454029"/>
    <w:rsid w:val="0045410B"/>
    <w:rsid w:val="00454AA3"/>
    <w:rsid w:val="00455632"/>
    <w:rsid w:val="00455F1E"/>
    <w:rsid w:val="0045683B"/>
    <w:rsid w:val="00456F7C"/>
    <w:rsid w:val="004571E6"/>
    <w:rsid w:val="00457F4D"/>
    <w:rsid w:val="004602A1"/>
    <w:rsid w:val="00460880"/>
    <w:rsid w:val="00461338"/>
    <w:rsid w:val="00461FB5"/>
    <w:rsid w:val="00462167"/>
    <w:rsid w:val="0046281D"/>
    <w:rsid w:val="00462B34"/>
    <w:rsid w:val="004630D9"/>
    <w:rsid w:val="00464868"/>
    <w:rsid w:val="0046548E"/>
    <w:rsid w:val="00466189"/>
    <w:rsid w:val="00466D0D"/>
    <w:rsid w:val="00467110"/>
    <w:rsid w:val="004676A7"/>
    <w:rsid w:val="00467DAE"/>
    <w:rsid w:val="00470104"/>
    <w:rsid w:val="004703F1"/>
    <w:rsid w:val="00470489"/>
    <w:rsid w:val="0047105F"/>
    <w:rsid w:val="004710A6"/>
    <w:rsid w:val="00471B4C"/>
    <w:rsid w:val="00472A08"/>
    <w:rsid w:val="00472F66"/>
    <w:rsid w:val="0047353B"/>
    <w:rsid w:val="00473D5D"/>
    <w:rsid w:val="00474064"/>
    <w:rsid w:val="00474522"/>
    <w:rsid w:val="00474669"/>
    <w:rsid w:val="00474ACD"/>
    <w:rsid w:val="00474DA0"/>
    <w:rsid w:val="0047501A"/>
    <w:rsid w:val="0047517A"/>
    <w:rsid w:val="00475982"/>
    <w:rsid w:val="00476ECD"/>
    <w:rsid w:val="0047720E"/>
    <w:rsid w:val="004777FD"/>
    <w:rsid w:val="004807EA"/>
    <w:rsid w:val="00480C3E"/>
    <w:rsid w:val="00481130"/>
    <w:rsid w:val="004814FB"/>
    <w:rsid w:val="00481F83"/>
    <w:rsid w:val="00482CCC"/>
    <w:rsid w:val="00482FB7"/>
    <w:rsid w:val="00483305"/>
    <w:rsid w:val="00483361"/>
    <w:rsid w:val="004839E3"/>
    <w:rsid w:val="004845BF"/>
    <w:rsid w:val="004848A0"/>
    <w:rsid w:val="00484DE6"/>
    <w:rsid w:val="00485181"/>
    <w:rsid w:val="00485EBD"/>
    <w:rsid w:val="00486B33"/>
    <w:rsid w:val="0048740A"/>
    <w:rsid w:val="004874DB"/>
    <w:rsid w:val="00490D4E"/>
    <w:rsid w:val="00492489"/>
    <w:rsid w:val="0049312D"/>
    <w:rsid w:val="00494E0D"/>
    <w:rsid w:val="00494FA8"/>
    <w:rsid w:val="00496703"/>
    <w:rsid w:val="00496922"/>
    <w:rsid w:val="004A0671"/>
    <w:rsid w:val="004A11F2"/>
    <w:rsid w:val="004A1492"/>
    <w:rsid w:val="004A1CBD"/>
    <w:rsid w:val="004A1D47"/>
    <w:rsid w:val="004A206C"/>
    <w:rsid w:val="004A2104"/>
    <w:rsid w:val="004A253E"/>
    <w:rsid w:val="004A347B"/>
    <w:rsid w:val="004A4BE8"/>
    <w:rsid w:val="004A6079"/>
    <w:rsid w:val="004A632A"/>
    <w:rsid w:val="004A6B74"/>
    <w:rsid w:val="004B056D"/>
    <w:rsid w:val="004B07B9"/>
    <w:rsid w:val="004B23F1"/>
    <w:rsid w:val="004B2D8C"/>
    <w:rsid w:val="004B3972"/>
    <w:rsid w:val="004B4132"/>
    <w:rsid w:val="004B4322"/>
    <w:rsid w:val="004B4549"/>
    <w:rsid w:val="004B4E3D"/>
    <w:rsid w:val="004B52FC"/>
    <w:rsid w:val="004B5A7A"/>
    <w:rsid w:val="004B606A"/>
    <w:rsid w:val="004B64C3"/>
    <w:rsid w:val="004B6CBA"/>
    <w:rsid w:val="004C074E"/>
    <w:rsid w:val="004C0BAF"/>
    <w:rsid w:val="004C2352"/>
    <w:rsid w:val="004C3311"/>
    <w:rsid w:val="004C3C42"/>
    <w:rsid w:val="004C4350"/>
    <w:rsid w:val="004C4C48"/>
    <w:rsid w:val="004C4DBC"/>
    <w:rsid w:val="004C597B"/>
    <w:rsid w:val="004C6632"/>
    <w:rsid w:val="004C722B"/>
    <w:rsid w:val="004D028A"/>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15B3"/>
    <w:rsid w:val="004F1AF1"/>
    <w:rsid w:val="004F2300"/>
    <w:rsid w:val="004F26F4"/>
    <w:rsid w:val="004F4B7D"/>
    <w:rsid w:val="004F53F8"/>
    <w:rsid w:val="004F628F"/>
    <w:rsid w:val="004F64D7"/>
    <w:rsid w:val="004F6ED6"/>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313"/>
    <w:rsid w:val="00515704"/>
    <w:rsid w:val="005158B2"/>
    <w:rsid w:val="00515F92"/>
    <w:rsid w:val="0051641D"/>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1A"/>
    <w:rsid w:val="00535C86"/>
    <w:rsid w:val="00535D29"/>
    <w:rsid w:val="00536CAB"/>
    <w:rsid w:val="00536D55"/>
    <w:rsid w:val="005372F0"/>
    <w:rsid w:val="00537551"/>
    <w:rsid w:val="005378EF"/>
    <w:rsid w:val="00537BED"/>
    <w:rsid w:val="005402F3"/>
    <w:rsid w:val="00540595"/>
    <w:rsid w:val="00541821"/>
    <w:rsid w:val="00541EDD"/>
    <w:rsid w:val="0054278D"/>
    <w:rsid w:val="00542DC2"/>
    <w:rsid w:val="005440B6"/>
    <w:rsid w:val="0054429B"/>
    <w:rsid w:val="005446B1"/>
    <w:rsid w:val="00544C52"/>
    <w:rsid w:val="00544CA5"/>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9C5"/>
    <w:rsid w:val="00565F57"/>
    <w:rsid w:val="005666B1"/>
    <w:rsid w:val="00566B1A"/>
    <w:rsid w:val="00566D61"/>
    <w:rsid w:val="00566E3A"/>
    <w:rsid w:val="0056727E"/>
    <w:rsid w:val="0056792B"/>
    <w:rsid w:val="00567E34"/>
    <w:rsid w:val="00567F9A"/>
    <w:rsid w:val="005705C0"/>
    <w:rsid w:val="00570DA3"/>
    <w:rsid w:val="00571256"/>
    <w:rsid w:val="0057147E"/>
    <w:rsid w:val="0057157E"/>
    <w:rsid w:val="0057272A"/>
    <w:rsid w:val="00572754"/>
    <w:rsid w:val="00572DD3"/>
    <w:rsid w:val="00575098"/>
    <w:rsid w:val="00575284"/>
    <w:rsid w:val="00575617"/>
    <w:rsid w:val="005763E9"/>
    <w:rsid w:val="00576706"/>
    <w:rsid w:val="00576C6B"/>
    <w:rsid w:val="00577459"/>
    <w:rsid w:val="005774AA"/>
    <w:rsid w:val="00577A97"/>
    <w:rsid w:val="00577BAF"/>
    <w:rsid w:val="00580062"/>
    <w:rsid w:val="005806BE"/>
    <w:rsid w:val="00580B35"/>
    <w:rsid w:val="00580C53"/>
    <w:rsid w:val="00581818"/>
    <w:rsid w:val="00582A27"/>
    <w:rsid w:val="00583092"/>
    <w:rsid w:val="005831F5"/>
    <w:rsid w:val="00583623"/>
    <w:rsid w:val="00583950"/>
    <w:rsid w:val="00583C41"/>
    <w:rsid w:val="00583F58"/>
    <w:rsid w:val="00584E33"/>
    <w:rsid w:val="00585C70"/>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55C0"/>
    <w:rsid w:val="005973FE"/>
    <w:rsid w:val="005A02DC"/>
    <w:rsid w:val="005A1D8D"/>
    <w:rsid w:val="005A33FB"/>
    <w:rsid w:val="005A3CF2"/>
    <w:rsid w:val="005A467E"/>
    <w:rsid w:val="005A4A52"/>
    <w:rsid w:val="005A555B"/>
    <w:rsid w:val="005A5C21"/>
    <w:rsid w:val="005A5D81"/>
    <w:rsid w:val="005A5EBD"/>
    <w:rsid w:val="005A6628"/>
    <w:rsid w:val="005B03D1"/>
    <w:rsid w:val="005B0435"/>
    <w:rsid w:val="005B0612"/>
    <w:rsid w:val="005B1AB3"/>
    <w:rsid w:val="005B2D98"/>
    <w:rsid w:val="005B33BE"/>
    <w:rsid w:val="005B3620"/>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64C"/>
    <w:rsid w:val="005C69B3"/>
    <w:rsid w:val="005D0895"/>
    <w:rsid w:val="005D0E36"/>
    <w:rsid w:val="005D0EA0"/>
    <w:rsid w:val="005D0F1B"/>
    <w:rsid w:val="005D1A76"/>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406"/>
    <w:rsid w:val="005E2908"/>
    <w:rsid w:val="005E2A2E"/>
    <w:rsid w:val="005E36C3"/>
    <w:rsid w:val="005E3EAE"/>
    <w:rsid w:val="005E434A"/>
    <w:rsid w:val="005E4CAC"/>
    <w:rsid w:val="005E5C4E"/>
    <w:rsid w:val="005E5FE2"/>
    <w:rsid w:val="005E6686"/>
    <w:rsid w:val="005F002A"/>
    <w:rsid w:val="005F18DD"/>
    <w:rsid w:val="005F1A9F"/>
    <w:rsid w:val="005F1B40"/>
    <w:rsid w:val="005F22C6"/>
    <w:rsid w:val="005F40DA"/>
    <w:rsid w:val="005F4CE1"/>
    <w:rsid w:val="005F51F3"/>
    <w:rsid w:val="005F65FB"/>
    <w:rsid w:val="005F72B6"/>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2D7F"/>
    <w:rsid w:val="00613DA8"/>
    <w:rsid w:val="00614617"/>
    <w:rsid w:val="00614F14"/>
    <w:rsid w:val="00614F85"/>
    <w:rsid w:val="006153B5"/>
    <w:rsid w:val="00615817"/>
    <w:rsid w:val="00615BC3"/>
    <w:rsid w:val="006160A6"/>
    <w:rsid w:val="006167E4"/>
    <w:rsid w:val="00616BDF"/>
    <w:rsid w:val="00617256"/>
    <w:rsid w:val="00617748"/>
    <w:rsid w:val="00617869"/>
    <w:rsid w:val="006178DB"/>
    <w:rsid w:val="006179C7"/>
    <w:rsid w:val="00617E97"/>
    <w:rsid w:val="00620517"/>
    <w:rsid w:val="0062066C"/>
    <w:rsid w:val="006217C6"/>
    <w:rsid w:val="006224DC"/>
    <w:rsid w:val="0062267D"/>
    <w:rsid w:val="00622724"/>
    <w:rsid w:val="006228E9"/>
    <w:rsid w:val="00623D9F"/>
    <w:rsid w:val="00623FD6"/>
    <w:rsid w:val="006242BE"/>
    <w:rsid w:val="00624A4B"/>
    <w:rsid w:val="00624FC2"/>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2F2C"/>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98F"/>
    <w:rsid w:val="00651EA7"/>
    <w:rsid w:val="006527D4"/>
    <w:rsid w:val="00652FCC"/>
    <w:rsid w:val="00653A59"/>
    <w:rsid w:val="00653FEB"/>
    <w:rsid w:val="00656385"/>
    <w:rsid w:val="0065702B"/>
    <w:rsid w:val="00657514"/>
    <w:rsid w:val="00657D2C"/>
    <w:rsid w:val="006613AD"/>
    <w:rsid w:val="00661AEF"/>
    <w:rsid w:val="00662111"/>
    <w:rsid w:val="0066213F"/>
    <w:rsid w:val="00662352"/>
    <w:rsid w:val="00662BBD"/>
    <w:rsid w:val="00662DE9"/>
    <w:rsid w:val="00662FDA"/>
    <w:rsid w:val="0066304E"/>
    <w:rsid w:val="00664276"/>
    <w:rsid w:val="006645E9"/>
    <w:rsid w:val="006655FB"/>
    <w:rsid w:val="00666809"/>
    <w:rsid w:val="0066710B"/>
    <w:rsid w:val="00667733"/>
    <w:rsid w:val="00667920"/>
    <w:rsid w:val="00667A6D"/>
    <w:rsid w:val="00667C5C"/>
    <w:rsid w:val="00667F19"/>
    <w:rsid w:val="00670007"/>
    <w:rsid w:val="006708DB"/>
    <w:rsid w:val="00670A0E"/>
    <w:rsid w:val="0067117A"/>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7FD"/>
    <w:rsid w:val="00683C13"/>
    <w:rsid w:val="00684BBA"/>
    <w:rsid w:val="00684CBC"/>
    <w:rsid w:val="00684DF3"/>
    <w:rsid w:val="00684F10"/>
    <w:rsid w:val="00685B7D"/>
    <w:rsid w:val="00686149"/>
    <w:rsid w:val="00686217"/>
    <w:rsid w:val="00686488"/>
    <w:rsid w:val="00686E81"/>
    <w:rsid w:val="0069024A"/>
    <w:rsid w:val="006903D1"/>
    <w:rsid w:val="006913D7"/>
    <w:rsid w:val="0069171D"/>
    <w:rsid w:val="0069176B"/>
    <w:rsid w:val="006918EB"/>
    <w:rsid w:val="00691A05"/>
    <w:rsid w:val="00692BD4"/>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504"/>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C7B3B"/>
    <w:rsid w:val="006D0CEE"/>
    <w:rsid w:val="006D0D1C"/>
    <w:rsid w:val="006D1093"/>
    <w:rsid w:val="006D2470"/>
    <w:rsid w:val="006D2486"/>
    <w:rsid w:val="006D3945"/>
    <w:rsid w:val="006D43B4"/>
    <w:rsid w:val="006D65AF"/>
    <w:rsid w:val="006D753E"/>
    <w:rsid w:val="006D7918"/>
    <w:rsid w:val="006E04EE"/>
    <w:rsid w:val="006E0A64"/>
    <w:rsid w:val="006E1486"/>
    <w:rsid w:val="006E1A3C"/>
    <w:rsid w:val="006E1D8F"/>
    <w:rsid w:val="006E1F28"/>
    <w:rsid w:val="006E3247"/>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8F4"/>
    <w:rsid w:val="006F5BB0"/>
    <w:rsid w:val="006F5CDD"/>
    <w:rsid w:val="006F60D3"/>
    <w:rsid w:val="006F64A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E91"/>
    <w:rsid w:val="00707F19"/>
    <w:rsid w:val="007109C6"/>
    <w:rsid w:val="00710CDF"/>
    <w:rsid w:val="00711295"/>
    <w:rsid w:val="007128C1"/>
    <w:rsid w:val="00712B04"/>
    <w:rsid w:val="00712B55"/>
    <w:rsid w:val="00712F9F"/>
    <w:rsid w:val="00713073"/>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5DA9"/>
    <w:rsid w:val="007268B1"/>
    <w:rsid w:val="0072691B"/>
    <w:rsid w:val="00726B51"/>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47F06"/>
    <w:rsid w:val="0075124F"/>
    <w:rsid w:val="00752400"/>
    <w:rsid w:val="007529C5"/>
    <w:rsid w:val="007538B8"/>
    <w:rsid w:val="007555D0"/>
    <w:rsid w:val="00755637"/>
    <w:rsid w:val="00755D15"/>
    <w:rsid w:val="00756853"/>
    <w:rsid w:val="007575F1"/>
    <w:rsid w:val="00757D8E"/>
    <w:rsid w:val="00763478"/>
    <w:rsid w:val="00763FCA"/>
    <w:rsid w:val="00764A91"/>
    <w:rsid w:val="00764CA0"/>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0D0"/>
    <w:rsid w:val="00784B4A"/>
    <w:rsid w:val="00784BD9"/>
    <w:rsid w:val="00784DC1"/>
    <w:rsid w:val="0078537C"/>
    <w:rsid w:val="007853FB"/>
    <w:rsid w:val="0078575F"/>
    <w:rsid w:val="00786648"/>
    <w:rsid w:val="00786BAA"/>
    <w:rsid w:val="007873B8"/>
    <w:rsid w:val="00787BAF"/>
    <w:rsid w:val="00787D7E"/>
    <w:rsid w:val="00790010"/>
    <w:rsid w:val="0079082E"/>
    <w:rsid w:val="0079088A"/>
    <w:rsid w:val="00790C6F"/>
    <w:rsid w:val="00790D09"/>
    <w:rsid w:val="00790FBB"/>
    <w:rsid w:val="00791704"/>
    <w:rsid w:val="007936D3"/>
    <w:rsid w:val="00794597"/>
    <w:rsid w:val="00794D91"/>
    <w:rsid w:val="007952E1"/>
    <w:rsid w:val="00795BB0"/>
    <w:rsid w:val="00796271"/>
    <w:rsid w:val="00796416"/>
    <w:rsid w:val="00796672"/>
    <w:rsid w:val="00796715"/>
    <w:rsid w:val="00797ED7"/>
    <w:rsid w:val="007A031F"/>
    <w:rsid w:val="007A11FB"/>
    <w:rsid w:val="007A19E2"/>
    <w:rsid w:val="007A3501"/>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4EB0"/>
    <w:rsid w:val="007E51CA"/>
    <w:rsid w:val="007E5F26"/>
    <w:rsid w:val="007E6C54"/>
    <w:rsid w:val="007E6FB4"/>
    <w:rsid w:val="007E7359"/>
    <w:rsid w:val="007E7523"/>
    <w:rsid w:val="007E77E5"/>
    <w:rsid w:val="007E79BC"/>
    <w:rsid w:val="007F1287"/>
    <w:rsid w:val="007F146E"/>
    <w:rsid w:val="007F14BB"/>
    <w:rsid w:val="007F31A0"/>
    <w:rsid w:val="007F3507"/>
    <w:rsid w:val="007F41FA"/>
    <w:rsid w:val="007F4E69"/>
    <w:rsid w:val="007F5607"/>
    <w:rsid w:val="007F58B1"/>
    <w:rsid w:val="007F5E86"/>
    <w:rsid w:val="007F5F0B"/>
    <w:rsid w:val="007F628E"/>
    <w:rsid w:val="007F68C8"/>
    <w:rsid w:val="007F6B4D"/>
    <w:rsid w:val="007F7EF9"/>
    <w:rsid w:val="008005BC"/>
    <w:rsid w:val="00800913"/>
    <w:rsid w:val="008009FF"/>
    <w:rsid w:val="00800A81"/>
    <w:rsid w:val="0080116D"/>
    <w:rsid w:val="008012A1"/>
    <w:rsid w:val="0080182F"/>
    <w:rsid w:val="00801E84"/>
    <w:rsid w:val="00801ED4"/>
    <w:rsid w:val="00801F64"/>
    <w:rsid w:val="00802CFE"/>
    <w:rsid w:val="00802EDC"/>
    <w:rsid w:val="008039AE"/>
    <w:rsid w:val="00804440"/>
    <w:rsid w:val="00804DEE"/>
    <w:rsid w:val="00805F5F"/>
    <w:rsid w:val="008065C1"/>
    <w:rsid w:val="00807F0E"/>
    <w:rsid w:val="0081010D"/>
    <w:rsid w:val="00810CD8"/>
    <w:rsid w:val="0081122B"/>
    <w:rsid w:val="008121E7"/>
    <w:rsid w:val="00812ABF"/>
    <w:rsid w:val="00812ECD"/>
    <w:rsid w:val="00813521"/>
    <w:rsid w:val="008135F2"/>
    <w:rsid w:val="00814E85"/>
    <w:rsid w:val="00815656"/>
    <w:rsid w:val="00815C46"/>
    <w:rsid w:val="0081708E"/>
    <w:rsid w:val="008175AE"/>
    <w:rsid w:val="00817738"/>
    <w:rsid w:val="00820D57"/>
    <w:rsid w:val="0082112C"/>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0E73"/>
    <w:rsid w:val="00851A26"/>
    <w:rsid w:val="008524FA"/>
    <w:rsid w:val="00853195"/>
    <w:rsid w:val="00854330"/>
    <w:rsid w:val="008545C9"/>
    <w:rsid w:val="00854D8C"/>
    <w:rsid w:val="0085514A"/>
    <w:rsid w:val="00856759"/>
    <w:rsid w:val="00856E3F"/>
    <w:rsid w:val="008577E9"/>
    <w:rsid w:val="008600C0"/>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A35"/>
    <w:rsid w:val="00871B4B"/>
    <w:rsid w:val="00871B58"/>
    <w:rsid w:val="00871EF6"/>
    <w:rsid w:val="008726D6"/>
    <w:rsid w:val="0087281E"/>
    <w:rsid w:val="0087337C"/>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692E"/>
    <w:rsid w:val="0088725E"/>
    <w:rsid w:val="008872A8"/>
    <w:rsid w:val="00887802"/>
    <w:rsid w:val="008879C2"/>
    <w:rsid w:val="008879E1"/>
    <w:rsid w:val="00890612"/>
    <w:rsid w:val="00890F53"/>
    <w:rsid w:val="00891203"/>
    <w:rsid w:val="008914D1"/>
    <w:rsid w:val="00891693"/>
    <w:rsid w:val="00891761"/>
    <w:rsid w:val="008927DC"/>
    <w:rsid w:val="008938E0"/>
    <w:rsid w:val="00893A8C"/>
    <w:rsid w:val="00893C13"/>
    <w:rsid w:val="00893D3E"/>
    <w:rsid w:val="00894304"/>
    <w:rsid w:val="008949C0"/>
    <w:rsid w:val="00895CD6"/>
    <w:rsid w:val="00896559"/>
    <w:rsid w:val="00896849"/>
    <w:rsid w:val="00896CAC"/>
    <w:rsid w:val="0089795D"/>
    <w:rsid w:val="00897F98"/>
    <w:rsid w:val="008A0FE7"/>
    <w:rsid w:val="008A274F"/>
    <w:rsid w:val="008A2C09"/>
    <w:rsid w:val="008A3070"/>
    <w:rsid w:val="008A32FC"/>
    <w:rsid w:val="008A38EB"/>
    <w:rsid w:val="008A3EA0"/>
    <w:rsid w:val="008A4C83"/>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790"/>
    <w:rsid w:val="008B68AA"/>
    <w:rsid w:val="008B6937"/>
    <w:rsid w:val="008B6F65"/>
    <w:rsid w:val="008B70E1"/>
    <w:rsid w:val="008B70FD"/>
    <w:rsid w:val="008B7526"/>
    <w:rsid w:val="008B7D08"/>
    <w:rsid w:val="008C08A6"/>
    <w:rsid w:val="008C16CD"/>
    <w:rsid w:val="008C1B3F"/>
    <w:rsid w:val="008C1D59"/>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3972"/>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38F3"/>
    <w:rsid w:val="0090445A"/>
    <w:rsid w:val="00904719"/>
    <w:rsid w:val="0090583B"/>
    <w:rsid w:val="00905D2D"/>
    <w:rsid w:val="0090607A"/>
    <w:rsid w:val="00906E55"/>
    <w:rsid w:val="00906FEC"/>
    <w:rsid w:val="00907350"/>
    <w:rsid w:val="00910069"/>
    <w:rsid w:val="00910476"/>
    <w:rsid w:val="0091097E"/>
    <w:rsid w:val="00910BB1"/>
    <w:rsid w:val="009116FB"/>
    <w:rsid w:val="00911FD7"/>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B25"/>
    <w:rsid w:val="00927D4E"/>
    <w:rsid w:val="00930166"/>
    <w:rsid w:val="009304C0"/>
    <w:rsid w:val="009304D1"/>
    <w:rsid w:val="00930C5C"/>
    <w:rsid w:val="00931235"/>
    <w:rsid w:val="00931E04"/>
    <w:rsid w:val="00932003"/>
    <w:rsid w:val="00932E51"/>
    <w:rsid w:val="00932EB2"/>
    <w:rsid w:val="00933437"/>
    <w:rsid w:val="00934244"/>
    <w:rsid w:val="00934912"/>
    <w:rsid w:val="00935C17"/>
    <w:rsid w:val="00935D70"/>
    <w:rsid w:val="00937638"/>
    <w:rsid w:val="009378F6"/>
    <w:rsid w:val="00937B03"/>
    <w:rsid w:val="00937D74"/>
    <w:rsid w:val="00937F34"/>
    <w:rsid w:val="009405EA"/>
    <w:rsid w:val="00941439"/>
    <w:rsid w:val="00941AF1"/>
    <w:rsid w:val="00942B91"/>
    <w:rsid w:val="00942F62"/>
    <w:rsid w:val="00943453"/>
    <w:rsid w:val="009442C5"/>
    <w:rsid w:val="00944C2A"/>
    <w:rsid w:val="00944CE3"/>
    <w:rsid w:val="00945026"/>
    <w:rsid w:val="00945689"/>
    <w:rsid w:val="00945DF6"/>
    <w:rsid w:val="00947948"/>
    <w:rsid w:val="00950356"/>
    <w:rsid w:val="00950691"/>
    <w:rsid w:val="00950A7A"/>
    <w:rsid w:val="00950F4E"/>
    <w:rsid w:val="009510A9"/>
    <w:rsid w:val="0095127E"/>
    <w:rsid w:val="009513C3"/>
    <w:rsid w:val="0095253F"/>
    <w:rsid w:val="009529F7"/>
    <w:rsid w:val="009531AE"/>
    <w:rsid w:val="009532E2"/>
    <w:rsid w:val="0095358E"/>
    <w:rsid w:val="00954169"/>
    <w:rsid w:val="009544A8"/>
    <w:rsid w:val="00954BA6"/>
    <w:rsid w:val="00957EA9"/>
    <w:rsid w:val="00960038"/>
    <w:rsid w:val="009627A0"/>
    <w:rsid w:val="0096284A"/>
    <w:rsid w:val="00962CDF"/>
    <w:rsid w:val="00962F5B"/>
    <w:rsid w:val="00963AD2"/>
    <w:rsid w:val="009644C3"/>
    <w:rsid w:val="0096480F"/>
    <w:rsid w:val="0096483E"/>
    <w:rsid w:val="009648A9"/>
    <w:rsid w:val="00964FA8"/>
    <w:rsid w:val="00966750"/>
    <w:rsid w:val="00967428"/>
    <w:rsid w:val="00967467"/>
    <w:rsid w:val="0097047A"/>
    <w:rsid w:val="0097129B"/>
    <w:rsid w:val="00972F9E"/>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524"/>
    <w:rsid w:val="00994BB0"/>
    <w:rsid w:val="0099506B"/>
    <w:rsid w:val="009955D5"/>
    <w:rsid w:val="00995913"/>
    <w:rsid w:val="00995DF2"/>
    <w:rsid w:val="00995F14"/>
    <w:rsid w:val="0099768D"/>
    <w:rsid w:val="0099775B"/>
    <w:rsid w:val="00997F88"/>
    <w:rsid w:val="009A0635"/>
    <w:rsid w:val="009A08A0"/>
    <w:rsid w:val="009A1D11"/>
    <w:rsid w:val="009A315D"/>
    <w:rsid w:val="009A334E"/>
    <w:rsid w:val="009A3483"/>
    <w:rsid w:val="009A3D78"/>
    <w:rsid w:val="009A4E1F"/>
    <w:rsid w:val="009A53A1"/>
    <w:rsid w:val="009A5EC4"/>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E52"/>
    <w:rsid w:val="009C3F09"/>
    <w:rsid w:val="009C5421"/>
    <w:rsid w:val="009C59FF"/>
    <w:rsid w:val="009C61F0"/>
    <w:rsid w:val="009C69E1"/>
    <w:rsid w:val="009C7D39"/>
    <w:rsid w:val="009D013B"/>
    <w:rsid w:val="009D08CA"/>
    <w:rsid w:val="009D2A01"/>
    <w:rsid w:val="009D2ABB"/>
    <w:rsid w:val="009D2FE8"/>
    <w:rsid w:val="009D32F1"/>
    <w:rsid w:val="009D41B5"/>
    <w:rsid w:val="009D46BA"/>
    <w:rsid w:val="009D4B72"/>
    <w:rsid w:val="009D5754"/>
    <w:rsid w:val="009D5BF6"/>
    <w:rsid w:val="009D65B2"/>
    <w:rsid w:val="009D6810"/>
    <w:rsid w:val="009D6DE3"/>
    <w:rsid w:val="009D7934"/>
    <w:rsid w:val="009E0199"/>
    <w:rsid w:val="009E2606"/>
    <w:rsid w:val="009E3CA2"/>
    <w:rsid w:val="009E3CEC"/>
    <w:rsid w:val="009E47CC"/>
    <w:rsid w:val="009E4D2C"/>
    <w:rsid w:val="009E4D75"/>
    <w:rsid w:val="009E4F6B"/>
    <w:rsid w:val="009E53D7"/>
    <w:rsid w:val="009E63C5"/>
    <w:rsid w:val="009E6854"/>
    <w:rsid w:val="009E6C1F"/>
    <w:rsid w:val="009E75AB"/>
    <w:rsid w:val="009F0953"/>
    <w:rsid w:val="009F0BCC"/>
    <w:rsid w:val="009F0DFC"/>
    <w:rsid w:val="009F1271"/>
    <w:rsid w:val="009F16DE"/>
    <w:rsid w:val="009F1C7B"/>
    <w:rsid w:val="009F2118"/>
    <w:rsid w:val="009F24C9"/>
    <w:rsid w:val="009F2D46"/>
    <w:rsid w:val="009F2D76"/>
    <w:rsid w:val="009F2EC4"/>
    <w:rsid w:val="009F30E7"/>
    <w:rsid w:val="009F325C"/>
    <w:rsid w:val="009F3A28"/>
    <w:rsid w:val="009F3ABC"/>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7F3"/>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17343"/>
    <w:rsid w:val="00A205C2"/>
    <w:rsid w:val="00A20B01"/>
    <w:rsid w:val="00A21309"/>
    <w:rsid w:val="00A21774"/>
    <w:rsid w:val="00A21867"/>
    <w:rsid w:val="00A21E48"/>
    <w:rsid w:val="00A22554"/>
    <w:rsid w:val="00A22A8E"/>
    <w:rsid w:val="00A22BFF"/>
    <w:rsid w:val="00A2489F"/>
    <w:rsid w:val="00A24D4D"/>
    <w:rsid w:val="00A24DFD"/>
    <w:rsid w:val="00A24E16"/>
    <w:rsid w:val="00A25B08"/>
    <w:rsid w:val="00A26D14"/>
    <w:rsid w:val="00A276E0"/>
    <w:rsid w:val="00A2791E"/>
    <w:rsid w:val="00A31200"/>
    <w:rsid w:val="00A313D6"/>
    <w:rsid w:val="00A3171B"/>
    <w:rsid w:val="00A32085"/>
    <w:rsid w:val="00A32233"/>
    <w:rsid w:val="00A32817"/>
    <w:rsid w:val="00A32860"/>
    <w:rsid w:val="00A34F94"/>
    <w:rsid w:val="00A3515B"/>
    <w:rsid w:val="00A365DF"/>
    <w:rsid w:val="00A37AD3"/>
    <w:rsid w:val="00A439A0"/>
    <w:rsid w:val="00A43ADD"/>
    <w:rsid w:val="00A43C71"/>
    <w:rsid w:val="00A4479B"/>
    <w:rsid w:val="00A44840"/>
    <w:rsid w:val="00A44919"/>
    <w:rsid w:val="00A46C19"/>
    <w:rsid w:val="00A470B8"/>
    <w:rsid w:val="00A524F4"/>
    <w:rsid w:val="00A528A9"/>
    <w:rsid w:val="00A52F73"/>
    <w:rsid w:val="00A53151"/>
    <w:rsid w:val="00A556AF"/>
    <w:rsid w:val="00A56199"/>
    <w:rsid w:val="00A56E4B"/>
    <w:rsid w:val="00A572C4"/>
    <w:rsid w:val="00A57526"/>
    <w:rsid w:val="00A57D38"/>
    <w:rsid w:val="00A60C06"/>
    <w:rsid w:val="00A62838"/>
    <w:rsid w:val="00A63FBA"/>
    <w:rsid w:val="00A6475F"/>
    <w:rsid w:val="00A649AE"/>
    <w:rsid w:val="00A65820"/>
    <w:rsid w:val="00A65F3D"/>
    <w:rsid w:val="00A66AD7"/>
    <w:rsid w:val="00A66FCA"/>
    <w:rsid w:val="00A671CB"/>
    <w:rsid w:val="00A700C0"/>
    <w:rsid w:val="00A70516"/>
    <w:rsid w:val="00A70D82"/>
    <w:rsid w:val="00A71306"/>
    <w:rsid w:val="00A7136D"/>
    <w:rsid w:val="00A71523"/>
    <w:rsid w:val="00A71F21"/>
    <w:rsid w:val="00A71FB3"/>
    <w:rsid w:val="00A721F4"/>
    <w:rsid w:val="00A7234A"/>
    <w:rsid w:val="00A72ACA"/>
    <w:rsid w:val="00A73497"/>
    <w:rsid w:val="00A73DA6"/>
    <w:rsid w:val="00A74397"/>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335"/>
    <w:rsid w:val="00A84A62"/>
    <w:rsid w:val="00A84C8D"/>
    <w:rsid w:val="00A84E20"/>
    <w:rsid w:val="00A857FB"/>
    <w:rsid w:val="00A85DD0"/>
    <w:rsid w:val="00A8613A"/>
    <w:rsid w:val="00A86424"/>
    <w:rsid w:val="00A86B92"/>
    <w:rsid w:val="00A86D10"/>
    <w:rsid w:val="00A86F78"/>
    <w:rsid w:val="00A870BC"/>
    <w:rsid w:val="00A871C6"/>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1BBB"/>
    <w:rsid w:val="00AC22F7"/>
    <w:rsid w:val="00AC30D3"/>
    <w:rsid w:val="00AC3696"/>
    <w:rsid w:val="00AC3F2D"/>
    <w:rsid w:val="00AC428E"/>
    <w:rsid w:val="00AC4804"/>
    <w:rsid w:val="00AC5B4A"/>
    <w:rsid w:val="00AC5C98"/>
    <w:rsid w:val="00AC68B7"/>
    <w:rsid w:val="00AC6978"/>
    <w:rsid w:val="00AC7B1E"/>
    <w:rsid w:val="00AD042D"/>
    <w:rsid w:val="00AD10A7"/>
    <w:rsid w:val="00AD12EF"/>
    <w:rsid w:val="00AD14C3"/>
    <w:rsid w:val="00AD1589"/>
    <w:rsid w:val="00AD21F0"/>
    <w:rsid w:val="00AD2B5F"/>
    <w:rsid w:val="00AD2D42"/>
    <w:rsid w:val="00AD50CB"/>
    <w:rsid w:val="00AD522F"/>
    <w:rsid w:val="00AD5F85"/>
    <w:rsid w:val="00AD6963"/>
    <w:rsid w:val="00AD7945"/>
    <w:rsid w:val="00AE0A14"/>
    <w:rsid w:val="00AE171F"/>
    <w:rsid w:val="00AE1872"/>
    <w:rsid w:val="00AE1996"/>
    <w:rsid w:val="00AE1B76"/>
    <w:rsid w:val="00AE2147"/>
    <w:rsid w:val="00AE2C8C"/>
    <w:rsid w:val="00AE2CD4"/>
    <w:rsid w:val="00AE34DD"/>
    <w:rsid w:val="00AE391B"/>
    <w:rsid w:val="00AE4203"/>
    <w:rsid w:val="00AE4777"/>
    <w:rsid w:val="00AE50F8"/>
    <w:rsid w:val="00AE6EE4"/>
    <w:rsid w:val="00AE7C9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2BFF"/>
    <w:rsid w:val="00B04422"/>
    <w:rsid w:val="00B054CE"/>
    <w:rsid w:val="00B05975"/>
    <w:rsid w:val="00B07057"/>
    <w:rsid w:val="00B077C4"/>
    <w:rsid w:val="00B1067A"/>
    <w:rsid w:val="00B108E0"/>
    <w:rsid w:val="00B115E6"/>
    <w:rsid w:val="00B1186B"/>
    <w:rsid w:val="00B12970"/>
    <w:rsid w:val="00B13251"/>
    <w:rsid w:val="00B1384C"/>
    <w:rsid w:val="00B14298"/>
    <w:rsid w:val="00B148C6"/>
    <w:rsid w:val="00B14908"/>
    <w:rsid w:val="00B15907"/>
    <w:rsid w:val="00B167B9"/>
    <w:rsid w:val="00B16BA8"/>
    <w:rsid w:val="00B170FB"/>
    <w:rsid w:val="00B1747A"/>
    <w:rsid w:val="00B17749"/>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66D2"/>
    <w:rsid w:val="00B370E4"/>
    <w:rsid w:val="00B37AA3"/>
    <w:rsid w:val="00B37C5F"/>
    <w:rsid w:val="00B37D58"/>
    <w:rsid w:val="00B40023"/>
    <w:rsid w:val="00B40C4F"/>
    <w:rsid w:val="00B419D1"/>
    <w:rsid w:val="00B41A51"/>
    <w:rsid w:val="00B41D69"/>
    <w:rsid w:val="00B41E64"/>
    <w:rsid w:val="00B42576"/>
    <w:rsid w:val="00B43CCF"/>
    <w:rsid w:val="00B446C9"/>
    <w:rsid w:val="00B45F88"/>
    <w:rsid w:val="00B46420"/>
    <w:rsid w:val="00B47105"/>
    <w:rsid w:val="00B50D88"/>
    <w:rsid w:val="00B50EF5"/>
    <w:rsid w:val="00B51D33"/>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518A"/>
    <w:rsid w:val="00B75D85"/>
    <w:rsid w:val="00B76040"/>
    <w:rsid w:val="00B77387"/>
    <w:rsid w:val="00B80129"/>
    <w:rsid w:val="00B80282"/>
    <w:rsid w:val="00B807F4"/>
    <w:rsid w:val="00B808AE"/>
    <w:rsid w:val="00B82D01"/>
    <w:rsid w:val="00B8320A"/>
    <w:rsid w:val="00B8328C"/>
    <w:rsid w:val="00B83464"/>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43D"/>
    <w:rsid w:val="00B9753B"/>
    <w:rsid w:val="00B97A22"/>
    <w:rsid w:val="00B97AB5"/>
    <w:rsid w:val="00B97C48"/>
    <w:rsid w:val="00BA0095"/>
    <w:rsid w:val="00BA06C9"/>
    <w:rsid w:val="00BA1041"/>
    <w:rsid w:val="00BA133A"/>
    <w:rsid w:val="00BA1CF9"/>
    <w:rsid w:val="00BA24A5"/>
    <w:rsid w:val="00BA2704"/>
    <w:rsid w:val="00BA2E0F"/>
    <w:rsid w:val="00BA2EE4"/>
    <w:rsid w:val="00BA3FDA"/>
    <w:rsid w:val="00BA44C3"/>
    <w:rsid w:val="00BA4A92"/>
    <w:rsid w:val="00BA5298"/>
    <w:rsid w:val="00BA603E"/>
    <w:rsid w:val="00BA7469"/>
    <w:rsid w:val="00BA78D0"/>
    <w:rsid w:val="00BA7C2A"/>
    <w:rsid w:val="00BB1156"/>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3ADB"/>
    <w:rsid w:val="00BC43FB"/>
    <w:rsid w:val="00BC503D"/>
    <w:rsid w:val="00BC5859"/>
    <w:rsid w:val="00BC6118"/>
    <w:rsid w:val="00BC667B"/>
    <w:rsid w:val="00BC6CED"/>
    <w:rsid w:val="00BC6FCC"/>
    <w:rsid w:val="00BC70C5"/>
    <w:rsid w:val="00BC7AC3"/>
    <w:rsid w:val="00BC7F2E"/>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2AC0"/>
    <w:rsid w:val="00BE3F8D"/>
    <w:rsid w:val="00BE44E1"/>
    <w:rsid w:val="00BE4877"/>
    <w:rsid w:val="00BE5F47"/>
    <w:rsid w:val="00BF212D"/>
    <w:rsid w:val="00BF34E0"/>
    <w:rsid w:val="00BF5434"/>
    <w:rsid w:val="00BF5AD5"/>
    <w:rsid w:val="00BF5C81"/>
    <w:rsid w:val="00BF5CF1"/>
    <w:rsid w:val="00BF7454"/>
    <w:rsid w:val="00C00EFB"/>
    <w:rsid w:val="00C013BA"/>
    <w:rsid w:val="00C02829"/>
    <w:rsid w:val="00C04F4C"/>
    <w:rsid w:val="00C06525"/>
    <w:rsid w:val="00C06772"/>
    <w:rsid w:val="00C07EF0"/>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008"/>
    <w:rsid w:val="00C24232"/>
    <w:rsid w:val="00C24CFC"/>
    <w:rsid w:val="00C252DB"/>
    <w:rsid w:val="00C25B16"/>
    <w:rsid w:val="00C25E59"/>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01C"/>
    <w:rsid w:val="00C37B24"/>
    <w:rsid w:val="00C37CD3"/>
    <w:rsid w:val="00C37F9F"/>
    <w:rsid w:val="00C401C2"/>
    <w:rsid w:val="00C4035E"/>
    <w:rsid w:val="00C41467"/>
    <w:rsid w:val="00C415F8"/>
    <w:rsid w:val="00C42246"/>
    <w:rsid w:val="00C42475"/>
    <w:rsid w:val="00C43632"/>
    <w:rsid w:val="00C446E7"/>
    <w:rsid w:val="00C45BB0"/>
    <w:rsid w:val="00C45BE2"/>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3B7"/>
    <w:rsid w:val="00C65639"/>
    <w:rsid w:val="00C662FE"/>
    <w:rsid w:val="00C6645A"/>
    <w:rsid w:val="00C66A07"/>
    <w:rsid w:val="00C66B45"/>
    <w:rsid w:val="00C6735C"/>
    <w:rsid w:val="00C674EE"/>
    <w:rsid w:val="00C67A89"/>
    <w:rsid w:val="00C7221A"/>
    <w:rsid w:val="00C7303C"/>
    <w:rsid w:val="00C736C1"/>
    <w:rsid w:val="00C73907"/>
    <w:rsid w:val="00C73AAA"/>
    <w:rsid w:val="00C73F92"/>
    <w:rsid w:val="00C75942"/>
    <w:rsid w:val="00C77065"/>
    <w:rsid w:val="00C77B17"/>
    <w:rsid w:val="00C81217"/>
    <w:rsid w:val="00C81799"/>
    <w:rsid w:val="00C81808"/>
    <w:rsid w:val="00C8274F"/>
    <w:rsid w:val="00C82DFB"/>
    <w:rsid w:val="00C82E1B"/>
    <w:rsid w:val="00C8498F"/>
    <w:rsid w:val="00C85694"/>
    <w:rsid w:val="00C85CCF"/>
    <w:rsid w:val="00C8626D"/>
    <w:rsid w:val="00C86B0F"/>
    <w:rsid w:val="00C86ED3"/>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6873"/>
    <w:rsid w:val="00C969D2"/>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EDA"/>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B7D35"/>
    <w:rsid w:val="00CC001C"/>
    <w:rsid w:val="00CC0541"/>
    <w:rsid w:val="00CC0565"/>
    <w:rsid w:val="00CC09FD"/>
    <w:rsid w:val="00CC0B36"/>
    <w:rsid w:val="00CC1596"/>
    <w:rsid w:val="00CC19B2"/>
    <w:rsid w:val="00CC1C3B"/>
    <w:rsid w:val="00CC40D3"/>
    <w:rsid w:val="00CC4327"/>
    <w:rsid w:val="00CC5952"/>
    <w:rsid w:val="00CC79FB"/>
    <w:rsid w:val="00CC7F3A"/>
    <w:rsid w:val="00CD00DC"/>
    <w:rsid w:val="00CD00E1"/>
    <w:rsid w:val="00CD01F4"/>
    <w:rsid w:val="00CD06AD"/>
    <w:rsid w:val="00CD1E55"/>
    <w:rsid w:val="00CD21B0"/>
    <w:rsid w:val="00CD2529"/>
    <w:rsid w:val="00CD2E57"/>
    <w:rsid w:val="00CD354D"/>
    <w:rsid w:val="00CD38F6"/>
    <w:rsid w:val="00CD45A9"/>
    <w:rsid w:val="00CD65E2"/>
    <w:rsid w:val="00CD6DB7"/>
    <w:rsid w:val="00CD6EA7"/>
    <w:rsid w:val="00CD71EC"/>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099"/>
    <w:rsid w:val="00CF34F0"/>
    <w:rsid w:val="00CF35FD"/>
    <w:rsid w:val="00CF3962"/>
    <w:rsid w:val="00CF41FD"/>
    <w:rsid w:val="00CF4771"/>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2EE5"/>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3D02"/>
    <w:rsid w:val="00D343D3"/>
    <w:rsid w:val="00D34982"/>
    <w:rsid w:val="00D34AFE"/>
    <w:rsid w:val="00D35E6C"/>
    <w:rsid w:val="00D37727"/>
    <w:rsid w:val="00D40BC5"/>
    <w:rsid w:val="00D40F86"/>
    <w:rsid w:val="00D4235E"/>
    <w:rsid w:val="00D42409"/>
    <w:rsid w:val="00D4243D"/>
    <w:rsid w:val="00D42567"/>
    <w:rsid w:val="00D4303E"/>
    <w:rsid w:val="00D43278"/>
    <w:rsid w:val="00D43E11"/>
    <w:rsid w:val="00D440B4"/>
    <w:rsid w:val="00D4412D"/>
    <w:rsid w:val="00D44DDB"/>
    <w:rsid w:val="00D46437"/>
    <w:rsid w:val="00D46F42"/>
    <w:rsid w:val="00D470FC"/>
    <w:rsid w:val="00D47296"/>
    <w:rsid w:val="00D4784A"/>
    <w:rsid w:val="00D47C1C"/>
    <w:rsid w:val="00D501B8"/>
    <w:rsid w:val="00D50703"/>
    <w:rsid w:val="00D510DE"/>
    <w:rsid w:val="00D5115E"/>
    <w:rsid w:val="00D51581"/>
    <w:rsid w:val="00D51A00"/>
    <w:rsid w:val="00D52FA0"/>
    <w:rsid w:val="00D53068"/>
    <w:rsid w:val="00D53309"/>
    <w:rsid w:val="00D534D3"/>
    <w:rsid w:val="00D538D9"/>
    <w:rsid w:val="00D540BE"/>
    <w:rsid w:val="00D546CF"/>
    <w:rsid w:val="00D5504B"/>
    <w:rsid w:val="00D551A3"/>
    <w:rsid w:val="00D5570F"/>
    <w:rsid w:val="00D563FF"/>
    <w:rsid w:val="00D56F31"/>
    <w:rsid w:val="00D579F6"/>
    <w:rsid w:val="00D62C20"/>
    <w:rsid w:val="00D62DEC"/>
    <w:rsid w:val="00D63031"/>
    <w:rsid w:val="00D635C4"/>
    <w:rsid w:val="00D6479E"/>
    <w:rsid w:val="00D65F58"/>
    <w:rsid w:val="00D665E9"/>
    <w:rsid w:val="00D66BF6"/>
    <w:rsid w:val="00D67246"/>
    <w:rsid w:val="00D70552"/>
    <w:rsid w:val="00D70FB9"/>
    <w:rsid w:val="00D71AE7"/>
    <w:rsid w:val="00D7219E"/>
    <w:rsid w:val="00D7222F"/>
    <w:rsid w:val="00D72BE0"/>
    <w:rsid w:val="00D730BF"/>
    <w:rsid w:val="00D735F9"/>
    <w:rsid w:val="00D73A2D"/>
    <w:rsid w:val="00D74684"/>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0EA4"/>
    <w:rsid w:val="00D912E6"/>
    <w:rsid w:val="00D92316"/>
    <w:rsid w:val="00D9231A"/>
    <w:rsid w:val="00D927FA"/>
    <w:rsid w:val="00D928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3070"/>
    <w:rsid w:val="00DB382A"/>
    <w:rsid w:val="00DB428F"/>
    <w:rsid w:val="00DB4473"/>
    <w:rsid w:val="00DB44BB"/>
    <w:rsid w:val="00DB4871"/>
    <w:rsid w:val="00DB5CC9"/>
    <w:rsid w:val="00DB6439"/>
    <w:rsid w:val="00DB670B"/>
    <w:rsid w:val="00DB6F27"/>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C78D9"/>
    <w:rsid w:val="00DC7BC6"/>
    <w:rsid w:val="00DD0167"/>
    <w:rsid w:val="00DD0296"/>
    <w:rsid w:val="00DD0724"/>
    <w:rsid w:val="00DD0A96"/>
    <w:rsid w:val="00DD1EAD"/>
    <w:rsid w:val="00DD25D4"/>
    <w:rsid w:val="00DD29E7"/>
    <w:rsid w:val="00DD30AF"/>
    <w:rsid w:val="00DD4335"/>
    <w:rsid w:val="00DD4761"/>
    <w:rsid w:val="00DD4F2A"/>
    <w:rsid w:val="00DD5A6C"/>
    <w:rsid w:val="00DD6BBA"/>
    <w:rsid w:val="00DD6C4D"/>
    <w:rsid w:val="00DD7B4C"/>
    <w:rsid w:val="00DE0CB6"/>
    <w:rsid w:val="00DE1671"/>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436"/>
    <w:rsid w:val="00DF5628"/>
    <w:rsid w:val="00DF59D6"/>
    <w:rsid w:val="00DF5C67"/>
    <w:rsid w:val="00DF669C"/>
    <w:rsid w:val="00DF7BA1"/>
    <w:rsid w:val="00E00EA1"/>
    <w:rsid w:val="00E010F6"/>
    <w:rsid w:val="00E0164A"/>
    <w:rsid w:val="00E01C06"/>
    <w:rsid w:val="00E02F58"/>
    <w:rsid w:val="00E02F77"/>
    <w:rsid w:val="00E032DE"/>
    <w:rsid w:val="00E034C4"/>
    <w:rsid w:val="00E03531"/>
    <w:rsid w:val="00E038D2"/>
    <w:rsid w:val="00E03A2B"/>
    <w:rsid w:val="00E03D10"/>
    <w:rsid w:val="00E049F2"/>
    <w:rsid w:val="00E04C51"/>
    <w:rsid w:val="00E05937"/>
    <w:rsid w:val="00E05995"/>
    <w:rsid w:val="00E0733C"/>
    <w:rsid w:val="00E07CB2"/>
    <w:rsid w:val="00E10F01"/>
    <w:rsid w:val="00E114A0"/>
    <w:rsid w:val="00E11D64"/>
    <w:rsid w:val="00E12332"/>
    <w:rsid w:val="00E12AC5"/>
    <w:rsid w:val="00E16677"/>
    <w:rsid w:val="00E169D5"/>
    <w:rsid w:val="00E16A3D"/>
    <w:rsid w:val="00E16F4C"/>
    <w:rsid w:val="00E17043"/>
    <w:rsid w:val="00E173FE"/>
    <w:rsid w:val="00E20290"/>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479"/>
    <w:rsid w:val="00E25770"/>
    <w:rsid w:val="00E26022"/>
    <w:rsid w:val="00E27EA2"/>
    <w:rsid w:val="00E302E9"/>
    <w:rsid w:val="00E30AA2"/>
    <w:rsid w:val="00E314E4"/>
    <w:rsid w:val="00E31D54"/>
    <w:rsid w:val="00E3212E"/>
    <w:rsid w:val="00E3251D"/>
    <w:rsid w:val="00E345D3"/>
    <w:rsid w:val="00E3589F"/>
    <w:rsid w:val="00E368F7"/>
    <w:rsid w:val="00E3739D"/>
    <w:rsid w:val="00E3740C"/>
    <w:rsid w:val="00E37681"/>
    <w:rsid w:val="00E377BB"/>
    <w:rsid w:val="00E37929"/>
    <w:rsid w:val="00E37AD2"/>
    <w:rsid w:val="00E37E96"/>
    <w:rsid w:val="00E40BF1"/>
    <w:rsid w:val="00E40D36"/>
    <w:rsid w:val="00E416E7"/>
    <w:rsid w:val="00E418F2"/>
    <w:rsid w:val="00E4401E"/>
    <w:rsid w:val="00E4439B"/>
    <w:rsid w:val="00E44434"/>
    <w:rsid w:val="00E4578A"/>
    <w:rsid w:val="00E45FA9"/>
    <w:rsid w:val="00E46A80"/>
    <w:rsid w:val="00E46FCD"/>
    <w:rsid w:val="00E47CF4"/>
    <w:rsid w:val="00E47DA3"/>
    <w:rsid w:val="00E513FA"/>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6EA5"/>
    <w:rsid w:val="00E57850"/>
    <w:rsid w:val="00E57CC4"/>
    <w:rsid w:val="00E60025"/>
    <w:rsid w:val="00E60867"/>
    <w:rsid w:val="00E6236D"/>
    <w:rsid w:val="00E62414"/>
    <w:rsid w:val="00E62FA8"/>
    <w:rsid w:val="00E6351F"/>
    <w:rsid w:val="00E64879"/>
    <w:rsid w:val="00E656B6"/>
    <w:rsid w:val="00E65812"/>
    <w:rsid w:val="00E6689E"/>
    <w:rsid w:val="00E67249"/>
    <w:rsid w:val="00E67500"/>
    <w:rsid w:val="00E711B6"/>
    <w:rsid w:val="00E71EC7"/>
    <w:rsid w:val="00E71F39"/>
    <w:rsid w:val="00E71FF2"/>
    <w:rsid w:val="00E72921"/>
    <w:rsid w:val="00E729F6"/>
    <w:rsid w:val="00E72C98"/>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90"/>
    <w:rsid w:val="00E83AD1"/>
    <w:rsid w:val="00E83DD4"/>
    <w:rsid w:val="00E84488"/>
    <w:rsid w:val="00E84CAC"/>
    <w:rsid w:val="00E852AC"/>
    <w:rsid w:val="00E85ADC"/>
    <w:rsid w:val="00E85BC0"/>
    <w:rsid w:val="00E85F93"/>
    <w:rsid w:val="00E87CD8"/>
    <w:rsid w:val="00E87EFD"/>
    <w:rsid w:val="00E90FF6"/>
    <w:rsid w:val="00E93069"/>
    <w:rsid w:val="00E937DA"/>
    <w:rsid w:val="00E939F5"/>
    <w:rsid w:val="00E94F32"/>
    <w:rsid w:val="00E95895"/>
    <w:rsid w:val="00E963BC"/>
    <w:rsid w:val="00E974DC"/>
    <w:rsid w:val="00EA0544"/>
    <w:rsid w:val="00EA2DF8"/>
    <w:rsid w:val="00EA34F4"/>
    <w:rsid w:val="00EA3D3C"/>
    <w:rsid w:val="00EA4BAC"/>
    <w:rsid w:val="00EA54A4"/>
    <w:rsid w:val="00EA58A2"/>
    <w:rsid w:val="00EA629F"/>
    <w:rsid w:val="00EA666E"/>
    <w:rsid w:val="00EA67A0"/>
    <w:rsid w:val="00EA70B2"/>
    <w:rsid w:val="00EB0180"/>
    <w:rsid w:val="00EB02E4"/>
    <w:rsid w:val="00EB0435"/>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C0FCB"/>
    <w:rsid w:val="00EC3097"/>
    <w:rsid w:val="00EC39B5"/>
    <w:rsid w:val="00EC3D5B"/>
    <w:rsid w:val="00EC6070"/>
    <w:rsid w:val="00EC68D3"/>
    <w:rsid w:val="00EC68E9"/>
    <w:rsid w:val="00EC6A65"/>
    <w:rsid w:val="00EC6DAA"/>
    <w:rsid w:val="00EC7757"/>
    <w:rsid w:val="00ED002B"/>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1270"/>
    <w:rsid w:val="00EE1797"/>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5EC0"/>
    <w:rsid w:val="00F06413"/>
    <w:rsid w:val="00F06921"/>
    <w:rsid w:val="00F06982"/>
    <w:rsid w:val="00F06FBC"/>
    <w:rsid w:val="00F077B4"/>
    <w:rsid w:val="00F07EE2"/>
    <w:rsid w:val="00F10C86"/>
    <w:rsid w:val="00F10D51"/>
    <w:rsid w:val="00F11161"/>
    <w:rsid w:val="00F11924"/>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116C"/>
    <w:rsid w:val="00F41D3A"/>
    <w:rsid w:val="00F43EE6"/>
    <w:rsid w:val="00F445C2"/>
    <w:rsid w:val="00F447F8"/>
    <w:rsid w:val="00F454A1"/>
    <w:rsid w:val="00F4656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1E4"/>
    <w:rsid w:val="00F629C8"/>
    <w:rsid w:val="00F63ED7"/>
    <w:rsid w:val="00F63F72"/>
    <w:rsid w:val="00F6425D"/>
    <w:rsid w:val="00F65F11"/>
    <w:rsid w:val="00F66144"/>
    <w:rsid w:val="00F66640"/>
    <w:rsid w:val="00F66B40"/>
    <w:rsid w:val="00F66C4E"/>
    <w:rsid w:val="00F67AA9"/>
    <w:rsid w:val="00F67D07"/>
    <w:rsid w:val="00F708CB"/>
    <w:rsid w:val="00F71078"/>
    <w:rsid w:val="00F71C3C"/>
    <w:rsid w:val="00F71DE6"/>
    <w:rsid w:val="00F72198"/>
    <w:rsid w:val="00F73948"/>
    <w:rsid w:val="00F739C3"/>
    <w:rsid w:val="00F73B60"/>
    <w:rsid w:val="00F73C96"/>
    <w:rsid w:val="00F74324"/>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3AA"/>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46B"/>
    <w:rsid w:val="00FA16F3"/>
    <w:rsid w:val="00FA25E6"/>
    <w:rsid w:val="00FA308C"/>
    <w:rsid w:val="00FA3F15"/>
    <w:rsid w:val="00FA45FD"/>
    <w:rsid w:val="00FA5463"/>
    <w:rsid w:val="00FA580B"/>
    <w:rsid w:val="00FA6226"/>
    <w:rsid w:val="00FA74D6"/>
    <w:rsid w:val="00FB00F7"/>
    <w:rsid w:val="00FB06EC"/>
    <w:rsid w:val="00FB0E38"/>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0C87"/>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965402"/>
  <w15:docId w15:val="{5C24F77F-30EA-42DE-85EF-574FA56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aliases w:val=" Знак"/>
    <w:basedOn w:val="a0"/>
    <w:link w:val="a6"/>
    <w:uiPriority w:val="99"/>
    <w:rsid w:val="00265738"/>
    <w:pPr>
      <w:tabs>
        <w:tab w:val="center" w:pos="4677"/>
        <w:tab w:val="right" w:pos="9355"/>
      </w:tabs>
    </w:pPr>
  </w:style>
  <w:style w:type="character" w:customStyle="1" w:styleId="a6">
    <w:name w:val="Верхний колонтитул Знак"/>
    <w:aliases w:val=" Знак Знак1"/>
    <w:link w:val="a5"/>
    <w:uiPriority w:val="99"/>
    <w:rsid w:val="00265738"/>
    <w:rPr>
      <w:rFonts w:ascii="Pragmatica" w:hAnsi="Pragmatica"/>
      <w:b/>
    </w:rPr>
  </w:style>
  <w:style w:type="paragraph" w:styleId="a7">
    <w:name w:val="footer"/>
    <w:aliases w:val=" Знак Знак"/>
    <w:basedOn w:val="a0"/>
    <w:link w:val="a8"/>
    <w:uiPriority w:val="99"/>
    <w:rsid w:val="00265738"/>
    <w:pPr>
      <w:tabs>
        <w:tab w:val="center" w:pos="4677"/>
        <w:tab w:val="right" w:pos="9355"/>
      </w:tabs>
    </w:pPr>
  </w:style>
  <w:style w:type="character" w:customStyle="1" w:styleId="a8">
    <w:name w:val="Нижний колонтитул Знак"/>
    <w:aliases w:val=" Знак Знак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af1">
    <w:name w:val="Обычный (Интернет) Знак"/>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locked/>
    <w:rsid w:val="00815C46"/>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f1"/>
    <w:autoRedefine/>
    <w:unhideWhenUsed/>
    <w:qFormat/>
    <w:rsid w:val="00815C46"/>
    <w:pPr>
      <w:ind w:left="708"/>
    </w:pPr>
    <w:rPr>
      <w:rFonts w:ascii="Times New Roman" w:hAnsi="Times New Roman"/>
      <w:b w:val="0"/>
      <w:sz w:val="24"/>
      <w:szCs w:val="24"/>
    </w:rPr>
  </w:style>
  <w:style w:type="character" w:customStyle="1" w:styleId="af3">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4"/>
    <w:locked/>
    <w:rsid w:val="00815C46"/>
  </w:style>
  <w:style w:type="paragraph" w:styleId="af4">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3"/>
    <w:unhideWhenUsed/>
    <w:qFormat/>
    <w:rsid w:val="00815C46"/>
    <w:rPr>
      <w:rFonts w:ascii="Times New Roman" w:hAnsi="Times New Roman"/>
      <w:b w:val="0"/>
    </w:rPr>
  </w:style>
  <w:style w:type="character" w:customStyle="1" w:styleId="14">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5">
    <w:name w:val="Текст примечания Знак"/>
    <w:link w:val="af6"/>
    <w:locked/>
    <w:rsid w:val="00815C46"/>
  </w:style>
  <w:style w:type="character" w:customStyle="1" w:styleId="af7">
    <w:name w:val="Текст концевой сноски Знак"/>
    <w:link w:val="af8"/>
    <w:uiPriority w:val="99"/>
    <w:locked/>
    <w:rsid w:val="00815C46"/>
    <w:rPr>
      <w:rFonts w:ascii="Calibri" w:hAnsi="Calibri"/>
    </w:rPr>
  </w:style>
  <w:style w:type="paragraph" w:styleId="af9">
    <w:name w:val="Title"/>
    <w:aliases w:val="Знак Знак"/>
    <w:basedOn w:val="a0"/>
    <w:next w:val="a0"/>
    <w:link w:val="afa"/>
    <w:uiPriority w:val="99"/>
    <w:qFormat/>
    <w:rsid w:val="00815C46"/>
    <w:pPr>
      <w:spacing w:before="240" w:after="60"/>
      <w:jc w:val="center"/>
      <w:outlineLvl w:val="0"/>
    </w:pPr>
    <w:rPr>
      <w:rFonts w:ascii="Cambria" w:hAnsi="Cambria"/>
      <w:bCs/>
      <w:kern w:val="28"/>
      <w:sz w:val="32"/>
      <w:szCs w:val="32"/>
    </w:rPr>
  </w:style>
  <w:style w:type="character" w:customStyle="1" w:styleId="afb">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c">
    <w:name w:val="Основной текст Знак"/>
    <w:uiPriority w:val="99"/>
    <w:locked/>
    <w:rsid w:val="00815C46"/>
    <w:rPr>
      <w:sz w:val="24"/>
      <w:szCs w:val="24"/>
    </w:rPr>
  </w:style>
  <w:style w:type="character" w:customStyle="1" w:styleId="15">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d">
    <w:name w:val="Подзаголовок Знак"/>
    <w:link w:val="afe"/>
    <w:locked/>
    <w:rsid w:val="00815C46"/>
    <w:rPr>
      <w:b/>
      <w:sz w:val="24"/>
    </w:rPr>
  </w:style>
  <w:style w:type="character" w:customStyle="1" w:styleId="16">
    <w:name w:val="Основной текст Знак1"/>
    <w:semiHidden/>
    <w:rsid w:val="00815C46"/>
    <w:rPr>
      <w:sz w:val="24"/>
      <w:szCs w:val="24"/>
    </w:rPr>
  </w:style>
  <w:style w:type="character" w:customStyle="1" w:styleId="aff">
    <w:name w:val="Красная строка Знак"/>
    <w:link w:val="aff0"/>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1">
    <w:name w:val="Текст Знак"/>
    <w:link w:val="aff2"/>
    <w:locked/>
    <w:rsid w:val="00815C46"/>
    <w:rPr>
      <w:rFonts w:ascii="Consolas" w:hAnsi="Consolas"/>
      <w:sz w:val="21"/>
      <w:szCs w:val="21"/>
    </w:rPr>
  </w:style>
  <w:style w:type="paragraph" w:styleId="af6">
    <w:name w:val="annotation text"/>
    <w:basedOn w:val="a0"/>
    <w:link w:val="af5"/>
    <w:unhideWhenUsed/>
    <w:rsid w:val="00815C46"/>
    <w:rPr>
      <w:rFonts w:ascii="Times New Roman" w:hAnsi="Times New Roman"/>
      <w:b w:val="0"/>
    </w:rPr>
  </w:style>
  <w:style w:type="character" w:customStyle="1" w:styleId="17">
    <w:name w:val="Текст примечания Знак1"/>
    <w:rsid w:val="00815C46"/>
    <w:rPr>
      <w:rFonts w:ascii="Pragmatica" w:hAnsi="Pragmatica"/>
      <w:b/>
    </w:rPr>
  </w:style>
  <w:style w:type="character" w:customStyle="1" w:styleId="aff3">
    <w:name w:val="Тема примечания Знак"/>
    <w:link w:val="aff4"/>
    <w:locked/>
    <w:rsid w:val="00815C46"/>
    <w:rPr>
      <w:b/>
      <w:bCs/>
    </w:rPr>
  </w:style>
  <w:style w:type="character" w:customStyle="1" w:styleId="aff5">
    <w:name w:val="Без интервала Знак"/>
    <w:link w:val="aff6"/>
    <w:uiPriority w:val="1"/>
    <w:locked/>
    <w:rsid w:val="00815C46"/>
    <w:rPr>
      <w:rFonts w:ascii="Calibri" w:hAnsi="Calibri"/>
      <w:lang w:val="ru-RU" w:eastAsia="ru-RU" w:bidi="ar-SA"/>
    </w:rPr>
  </w:style>
  <w:style w:type="character" w:customStyle="1" w:styleId="aff7">
    <w:name w:val="Абзац списка Знак"/>
    <w:link w:val="aff8"/>
    <w:uiPriority w:val="34"/>
    <w:locked/>
    <w:rsid w:val="00815C46"/>
    <w:rPr>
      <w:sz w:val="24"/>
      <w:szCs w:val="24"/>
    </w:rPr>
  </w:style>
  <w:style w:type="paragraph" w:customStyle="1" w:styleId="aff9">
    <w:name w:val="Обычный (паспорт)"/>
    <w:basedOn w:val="a0"/>
    <w:qFormat/>
    <w:rsid w:val="00815C46"/>
    <w:pPr>
      <w:spacing w:before="120"/>
      <w:jc w:val="both"/>
    </w:pPr>
    <w:rPr>
      <w:rFonts w:ascii="Times New Roman" w:hAnsi="Times New Roman"/>
      <w:b w:val="0"/>
      <w:sz w:val="28"/>
      <w:szCs w:val="28"/>
    </w:rPr>
  </w:style>
  <w:style w:type="paragraph" w:customStyle="1" w:styleId="affa">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b">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c">
    <w:name w:val="Нормальный Знак"/>
    <w:link w:val="affd"/>
    <w:locked/>
    <w:rsid w:val="00815C46"/>
    <w:rPr>
      <w:rFonts w:eastAsia="Calibri"/>
      <w:sz w:val="26"/>
      <w:szCs w:val="26"/>
      <w:lang w:val="ru-RU" w:eastAsia="ru-RU" w:bidi="ar-SA"/>
    </w:rPr>
  </w:style>
  <w:style w:type="paragraph" w:customStyle="1" w:styleId="affd">
    <w:name w:val="Нормальный"/>
    <w:link w:val="affc"/>
    <w:qFormat/>
    <w:rsid w:val="00815C46"/>
    <w:pPr>
      <w:autoSpaceDE w:val="0"/>
      <w:autoSpaceDN w:val="0"/>
      <w:adjustRightInd w:val="0"/>
      <w:spacing w:line="360" w:lineRule="auto"/>
      <w:ind w:firstLine="567"/>
      <w:jc w:val="both"/>
    </w:pPr>
    <w:rPr>
      <w:rFonts w:eastAsia="Calibri"/>
      <w:sz w:val="26"/>
      <w:szCs w:val="26"/>
    </w:rPr>
  </w:style>
  <w:style w:type="paragraph" w:customStyle="1" w:styleId="affe">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f">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0">
    <w:name w:val="Основной текст_"/>
    <w:link w:val="35"/>
    <w:locked/>
    <w:rsid w:val="00815C46"/>
    <w:rPr>
      <w:sz w:val="21"/>
      <w:szCs w:val="21"/>
      <w:shd w:val="clear" w:color="auto" w:fill="FFFFFF"/>
    </w:rPr>
  </w:style>
  <w:style w:type="paragraph" w:customStyle="1" w:styleId="35">
    <w:name w:val="Основной текст3"/>
    <w:basedOn w:val="a0"/>
    <w:link w:val="afff0"/>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1">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2">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8">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3">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4">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9">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5">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6">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f9"/>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a">
    <w:name w:val="Обычный + Первая строка:  1"/>
    <w:aliases w:val="25 см,После:  0 пт,Междустр.интервал:  точно 18...,Обычный + 13 пт,Первая строка:  1,25 см + TimesNewRoman,Черный"/>
    <w:basedOn w:val="af9"/>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8">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9">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a">
    <w:name w:val="ЗтекстГаля"/>
    <w:basedOn w:val="a0"/>
    <w:qFormat/>
    <w:rsid w:val="00815C46"/>
    <w:pPr>
      <w:ind w:firstLine="709"/>
      <w:jc w:val="both"/>
    </w:pPr>
    <w:rPr>
      <w:rFonts w:ascii="Times New Roman" w:hAnsi="Times New Roman"/>
      <w:b w:val="0"/>
      <w:sz w:val="28"/>
      <w:szCs w:val="28"/>
    </w:rPr>
  </w:style>
  <w:style w:type="paragraph" w:customStyle="1" w:styleId="1b">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c">
    <w:name w:val="Стиль1"/>
    <w:basedOn w:val="af2"/>
    <w:qFormat/>
    <w:rsid w:val="00815C46"/>
    <w:pPr>
      <w:ind w:left="0" w:firstLine="709"/>
      <w:jc w:val="both"/>
    </w:pPr>
    <w:rPr>
      <w:sz w:val="28"/>
      <w:szCs w:val="28"/>
    </w:rPr>
  </w:style>
  <w:style w:type="character" w:customStyle="1" w:styleId="1d">
    <w:name w:val="стиль1 Знак"/>
    <w:link w:val="1e"/>
    <w:locked/>
    <w:rsid w:val="00815C46"/>
    <w:rPr>
      <w:b/>
      <w:bCs/>
      <w:color w:val="000000"/>
      <w:sz w:val="28"/>
      <w:szCs w:val="28"/>
      <w:shd w:val="clear" w:color="auto" w:fill="FFFFFF"/>
    </w:rPr>
  </w:style>
  <w:style w:type="paragraph" w:customStyle="1" w:styleId="1e">
    <w:name w:val="стиль1"/>
    <w:basedOn w:val="a0"/>
    <w:link w:val="1d"/>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
    <w:uiPriority w:val="99"/>
    <w:semiHidden/>
    <w:locked/>
    <w:rsid w:val="00815C46"/>
    <w:rPr>
      <w:rFonts w:ascii="TimesET" w:hAnsi="TimesET" w:cs="TimesET"/>
    </w:rPr>
  </w:style>
  <w:style w:type="paragraph" w:customStyle="1" w:styleId="1f">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c">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0">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1">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e">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b"/>
    <w:qFormat/>
    <w:rsid w:val="00815C46"/>
    <w:pPr>
      <w:widowControl w:val="0"/>
      <w:numPr>
        <w:numId w:val="3"/>
      </w:numPr>
      <w:ind w:left="0" w:firstLine="0"/>
    </w:pPr>
    <w:rPr>
      <w:rFonts w:ascii="Times New Roman" w:hAnsi="Times New Roman" w:cs="Times New Roman"/>
      <w:sz w:val="24"/>
      <w:szCs w:val="22"/>
    </w:rPr>
  </w:style>
  <w:style w:type="paragraph" w:customStyle="1" w:styleId="affff">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0">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3">
    <w:name w:val="Обычный1"/>
    <w:qFormat/>
    <w:rsid w:val="00815C46"/>
    <w:pPr>
      <w:snapToGrid w:val="0"/>
      <w:spacing w:before="100" w:after="100"/>
    </w:pPr>
    <w:rPr>
      <w:sz w:val="24"/>
    </w:rPr>
  </w:style>
  <w:style w:type="paragraph" w:customStyle="1" w:styleId="affff1">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2">
    <w:name w:val="заголовок прилож Знак"/>
    <w:link w:val="affff3"/>
    <w:locked/>
    <w:rsid w:val="00815C46"/>
    <w:rPr>
      <w:b/>
      <w:bCs/>
      <w:color w:val="000000"/>
      <w:sz w:val="28"/>
      <w:szCs w:val="28"/>
      <w:shd w:val="clear" w:color="auto" w:fill="FFFFFF"/>
    </w:rPr>
  </w:style>
  <w:style w:type="paragraph" w:customStyle="1" w:styleId="affff3">
    <w:name w:val="заголовок прилож"/>
    <w:basedOn w:val="a0"/>
    <w:link w:val="affff2"/>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4">
    <w:name w:val="стиль текста"/>
    <w:basedOn w:val="af2"/>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4">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5">
    <w:name w:val="Уровень 1"/>
    <w:basedOn w:val="1e"/>
    <w:qFormat/>
    <w:rsid w:val="00815C46"/>
    <w:pPr>
      <w:outlineLvl w:val="0"/>
    </w:pPr>
    <w:rPr>
      <w:sz w:val="24"/>
      <w:szCs w:val="24"/>
    </w:rPr>
  </w:style>
  <w:style w:type="character" w:customStyle="1" w:styleId="affff5">
    <w:name w:val="Стиль приложения Знак"/>
    <w:link w:val="affff6"/>
    <w:locked/>
    <w:rsid w:val="00815C46"/>
    <w:rPr>
      <w:b/>
      <w:bCs/>
      <w:color w:val="000000"/>
      <w:sz w:val="28"/>
      <w:szCs w:val="28"/>
      <w:shd w:val="clear" w:color="auto" w:fill="FFFFFF"/>
    </w:rPr>
  </w:style>
  <w:style w:type="paragraph" w:customStyle="1" w:styleId="affff6">
    <w:name w:val="Стиль приложения"/>
    <w:basedOn w:val="affff3"/>
    <w:link w:val="affff5"/>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2"/>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8">
    <w:name w:val="annotation reference"/>
    <w:unhideWhenUsed/>
    <w:rsid w:val="00815C46"/>
    <w:rPr>
      <w:sz w:val="16"/>
      <w:szCs w:val="16"/>
    </w:rPr>
  </w:style>
  <w:style w:type="character" w:styleId="affff9">
    <w:name w:val="endnote reference"/>
    <w:uiPriority w:val="99"/>
    <w:unhideWhenUsed/>
    <w:rsid w:val="00815C46"/>
    <w:rPr>
      <w:vertAlign w:val="superscript"/>
    </w:rPr>
  </w:style>
  <w:style w:type="paragraph" w:styleId="aff8">
    <w:name w:val="List Paragraph"/>
    <w:basedOn w:val="a0"/>
    <w:link w:val="aff7"/>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6">
    <w:name w:val="Верхний колонтитул Знак1"/>
    <w:uiPriority w:val="99"/>
    <w:semiHidden/>
    <w:rsid w:val="00815C46"/>
    <w:rPr>
      <w:sz w:val="24"/>
      <w:szCs w:val="24"/>
    </w:rPr>
  </w:style>
  <w:style w:type="character" w:customStyle="1" w:styleId="1f7">
    <w:name w:val="Нижний колонтитул Знак1"/>
    <w:uiPriority w:val="99"/>
    <w:semiHidden/>
    <w:rsid w:val="00815C46"/>
    <w:rPr>
      <w:sz w:val="24"/>
      <w:szCs w:val="24"/>
    </w:rPr>
  </w:style>
  <w:style w:type="character" w:customStyle="1" w:styleId="1f8">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6">
    <w:name w:val="No Spacing"/>
    <w:link w:val="aff5"/>
    <w:uiPriority w:val="1"/>
    <w:qFormat/>
    <w:rsid w:val="00815C46"/>
    <w:rPr>
      <w:rFonts w:ascii="Calibri" w:hAnsi="Calibri"/>
    </w:rPr>
  </w:style>
  <w:style w:type="character" w:customStyle="1" w:styleId="highlight">
    <w:name w:val="highlight"/>
    <w:rsid w:val="00815C46"/>
  </w:style>
  <w:style w:type="character" w:customStyle="1" w:styleId="affffa">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a">
    <w:name w:val="Заголовок Знак"/>
    <w:aliases w:val="Знак Знак Знак2"/>
    <w:link w:val="af9"/>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b">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0">
    <w:name w:val="Body Text First Indent"/>
    <w:basedOn w:val="a4"/>
    <w:link w:val="aff"/>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9">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e">
    <w:name w:val="Subtitle"/>
    <w:basedOn w:val="a0"/>
    <w:next w:val="a0"/>
    <w:link w:val="afd"/>
    <w:qFormat/>
    <w:rsid w:val="00815C46"/>
    <w:pPr>
      <w:numPr>
        <w:ilvl w:val="1"/>
      </w:numPr>
    </w:pPr>
    <w:rPr>
      <w:rFonts w:ascii="Times New Roman" w:hAnsi="Times New Roman"/>
      <w:sz w:val="24"/>
    </w:rPr>
  </w:style>
  <w:style w:type="character" w:customStyle="1" w:styleId="1fa">
    <w:name w:val="Подзаголовок Знак1"/>
    <w:rsid w:val="00815C46"/>
    <w:rPr>
      <w:rFonts w:ascii="Cambria" w:eastAsia="Times New Roman" w:hAnsi="Cambria" w:cs="Times New Roman"/>
      <w:b/>
      <w:sz w:val="24"/>
      <w:szCs w:val="24"/>
    </w:rPr>
  </w:style>
  <w:style w:type="paragraph" w:styleId="af8">
    <w:name w:val="endnote text"/>
    <w:basedOn w:val="a0"/>
    <w:link w:val="af7"/>
    <w:uiPriority w:val="99"/>
    <w:unhideWhenUsed/>
    <w:rsid w:val="00815C46"/>
    <w:rPr>
      <w:rFonts w:ascii="Calibri" w:hAnsi="Calibri"/>
      <w:b w:val="0"/>
    </w:rPr>
  </w:style>
  <w:style w:type="character" w:customStyle="1" w:styleId="1fb">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2">
    <w:name w:val="Plain Text"/>
    <w:basedOn w:val="a0"/>
    <w:link w:val="aff1"/>
    <w:unhideWhenUsed/>
    <w:rsid w:val="00815C46"/>
    <w:rPr>
      <w:rFonts w:ascii="Consolas" w:hAnsi="Consolas"/>
      <w:b w:val="0"/>
      <w:sz w:val="21"/>
      <w:szCs w:val="21"/>
    </w:rPr>
  </w:style>
  <w:style w:type="character" w:customStyle="1" w:styleId="1fc">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4">
    <w:name w:val="annotation subject"/>
    <w:basedOn w:val="af6"/>
    <w:next w:val="af6"/>
    <w:link w:val="aff3"/>
    <w:unhideWhenUsed/>
    <w:rsid w:val="00815C46"/>
    <w:rPr>
      <w:b/>
      <w:bCs/>
    </w:rPr>
  </w:style>
  <w:style w:type="character" w:customStyle="1" w:styleId="1fd">
    <w:name w:val="Тема примечания Знак1"/>
    <w:rsid w:val="00815C46"/>
    <w:rPr>
      <w:rFonts w:ascii="Pragmatica" w:hAnsi="Pragmatica"/>
      <w:b/>
      <w:bCs/>
    </w:rPr>
  </w:style>
  <w:style w:type="table" w:customStyle="1" w:styleId="1fe">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815C46"/>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e">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f">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character" w:customStyle="1" w:styleId="2f6">
    <w:name w:val="Основной текст (2)_"/>
    <w:basedOn w:val="a1"/>
    <w:rsid w:val="001F5C03"/>
    <w:rPr>
      <w:rFonts w:ascii="Times New Roman" w:eastAsia="Times New Roman" w:hAnsi="Times New Roman" w:cs="Times New Roman"/>
      <w:b w:val="0"/>
      <w:bCs w:val="0"/>
      <w:i w:val="0"/>
      <w:iCs w:val="0"/>
      <w:smallCaps w:val="0"/>
      <w:strike w:val="0"/>
      <w:sz w:val="22"/>
      <w:szCs w:val="22"/>
      <w:u w:val="none"/>
    </w:rPr>
  </w:style>
  <w:style w:type="character" w:customStyle="1" w:styleId="2f7">
    <w:name w:val="Основной текст (2)"/>
    <w:basedOn w:val="2f6"/>
    <w:rsid w:val="001F5C0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96A1-19AA-446A-8811-5FB3F4EB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7615</Words>
  <Characters>51657</Characters>
  <Application>Microsoft Office Word</Application>
  <DocSecurity>0</DocSecurity>
  <Lines>430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ДЭП</dc:creator>
  <cp:lastModifiedBy>user</cp:lastModifiedBy>
  <cp:revision>2</cp:revision>
  <cp:lastPrinted>2021-05-27T08:59:00Z</cp:lastPrinted>
  <dcterms:created xsi:type="dcterms:W3CDTF">2023-03-01T05:28:00Z</dcterms:created>
  <dcterms:modified xsi:type="dcterms:W3CDTF">2023-03-01T05:28:00Z</dcterms:modified>
</cp:coreProperties>
</file>