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7E97" w:rsidRDefault="00877E97" w:rsidP="00877E9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Опросный лист</w:t>
      </w:r>
    </w:p>
    <w:p w:rsidR="00924DCA" w:rsidRPr="00E95D0D" w:rsidRDefault="00924DCA" w:rsidP="00924DC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при проведении публичных консультаций</w:t>
      </w:r>
    </w:p>
    <w:p w:rsidR="00924DCA" w:rsidRPr="00E95D0D" w:rsidRDefault="00924DCA" w:rsidP="00924DC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в рамках экспертизы муниципального нормативного правового акта</w:t>
      </w:r>
    </w:p>
    <w:p w:rsidR="00924DCA" w:rsidRPr="00E95D0D" w:rsidRDefault="00924DCA" w:rsidP="00924DCA">
      <w:pPr>
        <w:spacing w:after="0" w:line="240" w:lineRule="auto"/>
        <w:rPr>
          <w:rFonts w:ascii="Times New Roman" w:hAnsi="Times New Roman"/>
          <w:sz w:val="12"/>
          <w:szCs w:val="24"/>
          <w:lang w:eastAsia="ru-RU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2"/>
      </w:tblGrid>
      <w:tr w:rsidR="00924DCA" w:rsidRPr="00E95D0D" w:rsidTr="00283CBB">
        <w:tc>
          <w:tcPr>
            <w:tcW w:w="9782" w:type="dxa"/>
            <w:tcBorders>
              <w:bottom w:val="single" w:sz="4" w:space="0" w:color="auto"/>
            </w:tcBorders>
            <w:shd w:val="clear" w:color="auto" w:fill="auto"/>
          </w:tcPr>
          <w:p w:rsidR="00924DCA" w:rsidRPr="00776F7A" w:rsidRDefault="00924DCA" w:rsidP="00776F7A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76F7A">
              <w:rPr>
                <w:rFonts w:ascii="Times New Roman" w:hAnsi="Times New Roman"/>
                <w:sz w:val="28"/>
                <w:szCs w:val="28"/>
                <w:lang w:eastAsia="ru-RU"/>
              </w:rPr>
              <w:t>Перечень вопросов в рамках проведения публичного обсуждения</w:t>
            </w:r>
          </w:p>
          <w:p w:rsidR="00776F7A" w:rsidRPr="00776F7A" w:rsidRDefault="00776F7A" w:rsidP="00776F7A">
            <w:pPr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776F7A">
              <w:rPr>
                <w:rFonts w:ascii="Times New Roman" w:hAnsi="Times New Roman"/>
                <w:i/>
                <w:sz w:val="28"/>
                <w:szCs w:val="28"/>
              </w:rPr>
              <w:t>Постановлений администрации города Нефтеюганска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:</w:t>
            </w:r>
          </w:p>
          <w:p w:rsidR="00776F7A" w:rsidRDefault="00776F7A" w:rsidP="00776F7A">
            <w:pPr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1.От </w:t>
            </w:r>
            <w:r w:rsidRPr="00776F7A">
              <w:rPr>
                <w:rFonts w:ascii="Times New Roman" w:hAnsi="Times New Roman"/>
                <w:sz w:val="28"/>
                <w:szCs w:val="28"/>
              </w:rPr>
              <w:t xml:space="preserve">11.04.2022 № 40-нп «Об утверждении порядка проведения внеплановых проверок деятельности управляющих организаций, осуществляющих управление многоквартирными домами на территории муниципального </w:t>
            </w:r>
            <w:r>
              <w:rPr>
                <w:rFonts w:ascii="Times New Roman" w:hAnsi="Times New Roman"/>
                <w:sz w:val="28"/>
                <w:szCs w:val="28"/>
              </w:rPr>
              <w:t>образования город Нефтеюганск»</w:t>
            </w:r>
          </w:p>
          <w:p w:rsidR="00776F7A" w:rsidRPr="00776F7A" w:rsidRDefault="00776F7A" w:rsidP="00776F7A">
            <w:pPr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2.О</w:t>
            </w:r>
            <w:r w:rsidRPr="00776F7A">
              <w:rPr>
                <w:rFonts w:ascii="Times New Roman" w:hAnsi="Times New Roman"/>
                <w:sz w:val="28"/>
                <w:szCs w:val="28"/>
              </w:rPr>
              <w:t>т 05.12.2022 № 185-нп «О внесении изменений в постановление администрации города Нефтеюганска от 11.04.2022 № 40-нп «Об утверждении порядка проведения внеплановых проверок деятельности управляющих организаций, осуществляющих управление многоквартирными домами на территории муниципального образования город Нефтеюганск».</w:t>
            </w:r>
          </w:p>
          <w:p w:rsidR="00924DCA" w:rsidRPr="00415CBA" w:rsidRDefault="00924DCA" w:rsidP="00776F7A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415CB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наименование муниципального нормативного правового акта</w:t>
            </w:r>
          </w:p>
          <w:p w:rsidR="00415CBA" w:rsidRPr="00776F7A" w:rsidRDefault="00415CBA" w:rsidP="00776F7A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24DCA" w:rsidRPr="00E95D0D" w:rsidRDefault="00924DCA" w:rsidP="00BB0392">
            <w:pPr>
              <w:pBdr>
                <w:bottom w:val="single" w:sz="4" w:space="1" w:color="auto"/>
              </w:pBd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Пожалуйста, заполните и направьте данную форм</w:t>
            </w:r>
            <w:r w:rsidR="00BB03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 по электронной почте на </w:t>
            </w:r>
            <w:proofErr w:type="gramStart"/>
            <w:r w:rsidR="00BB0392">
              <w:rPr>
                <w:rFonts w:ascii="Times New Roman" w:hAnsi="Times New Roman"/>
                <w:sz w:val="28"/>
                <w:szCs w:val="28"/>
                <w:lang w:eastAsia="ru-RU"/>
              </w:rPr>
              <w:t>адрес</w:t>
            </w:r>
            <w:r w:rsidR="003C1E2D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  <w:r w:rsidR="00BB03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hyperlink r:id="rId4" w:history="1">
              <w:r w:rsidR="00BB0392" w:rsidRPr="00BB0392">
                <w:rPr>
                  <w:rStyle w:val="a6"/>
                  <w:rFonts w:ascii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uotsg.djkh@admugansk.ru</w:t>
              </w:r>
              <w:proofErr w:type="gramEnd"/>
            </w:hyperlink>
          </w:p>
          <w:p w:rsidR="00924DCA" w:rsidRPr="00E95D0D" w:rsidRDefault="00924DCA" w:rsidP="00283CBB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i/>
                <w:sz w:val="20"/>
                <w:szCs w:val="28"/>
                <w:lang w:eastAsia="ru-RU"/>
              </w:rPr>
            </w:pPr>
            <w:r w:rsidRPr="00E95D0D">
              <w:rPr>
                <w:rFonts w:ascii="Times New Roman" w:hAnsi="Times New Roman"/>
                <w:i/>
                <w:sz w:val="20"/>
                <w:szCs w:val="28"/>
                <w:lang w:eastAsia="ru-RU"/>
              </w:rPr>
              <w:t>(указание адреса электронной почты ответственного сотрудника органа,</w:t>
            </w:r>
          </w:p>
          <w:p w:rsidR="00924DCA" w:rsidRPr="00E95D0D" w:rsidRDefault="00924DCA" w:rsidP="00283CBB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D0D">
              <w:rPr>
                <w:rFonts w:ascii="Times New Roman" w:hAnsi="Times New Roman"/>
                <w:i/>
                <w:sz w:val="20"/>
                <w:szCs w:val="28"/>
                <w:lang w:eastAsia="ru-RU"/>
              </w:rPr>
              <w:t>осуществляющего экспертизу муниципальных нормативных правовых актов)</w:t>
            </w:r>
          </w:p>
          <w:p w:rsidR="005B53AB" w:rsidRDefault="005B53AB" w:rsidP="00283CB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24DCA" w:rsidRPr="00E95D0D" w:rsidRDefault="00B05537" w:rsidP="005B53AB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 позднее 30</w:t>
            </w:r>
            <w:bookmarkStart w:id="0" w:name="_GoBack"/>
            <w:bookmarkEnd w:id="0"/>
            <w:r w:rsidR="00853CA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марта</w:t>
            </w:r>
            <w:r w:rsidR="005B53A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2023 года</w:t>
            </w:r>
            <w:r w:rsidR="00924DCA"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924DCA" w:rsidRDefault="00924DCA" w:rsidP="00283CB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8"/>
                <w:lang w:eastAsia="ru-RU"/>
              </w:rPr>
            </w:pPr>
            <w:r w:rsidRPr="00E95D0D">
              <w:rPr>
                <w:rFonts w:ascii="Times New Roman" w:hAnsi="Times New Roman"/>
                <w:i/>
                <w:sz w:val="20"/>
                <w:szCs w:val="28"/>
                <w:lang w:eastAsia="ru-RU"/>
              </w:rPr>
              <w:t xml:space="preserve">                                                                                              (дата)</w:t>
            </w:r>
          </w:p>
          <w:p w:rsidR="003C1E2D" w:rsidRPr="00E95D0D" w:rsidRDefault="003C1E2D" w:rsidP="00283CB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8"/>
                <w:lang w:eastAsia="ru-RU"/>
              </w:rPr>
            </w:pPr>
          </w:p>
          <w:p w:rsidR="00924DCA" w:rsidRPr="00E95D0D" w:rsidRDefault="00924DCA" w:rsidP="00283CBB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Орган, осуществляющий экспертизу муниципальных нормативных правовых актов, не будет иметь возможности проанализировать позиции, направленные ему после указанного срока, а также направленные не в соответствии с настоящей формой.</w:t>
            </w:r>
          </w:p>
        </w:tc>
      </w:tr>
    </w:tbl>
    <w:p w:rsidR="00924DCA" w:rsidRPr="00E95D0D" w:rsidRDefault="00924DCA" w:rsidP="00924DCA">
      <w:pPr>
        <w:spacing w:after="0" w:line="240" w:lineRule="auto"/>
        <w:ind w:firstLine="567"/>
        <w:rPr>
          <w:rFonts w:ascii="Times New Roman" w:hAnsi="Times New Roman"/>
          <w:sz w:val="12"/>
          <w:szCs w:val="28"/>
          <w:lang w:eastAsia="ru-RU"/>
        </w:rPr>
      </w:pPr>
    </w:p>
    <w:tbl>
      <w:tblPr>
        <w:tblStyle w:val="a3"/>
        <w:tblW w:w="9760" w:type="dxa"/>
        <w:tblInd w:w="-147" w:type="dxa"/>
        <w:tblLook w:val="04A0" w:firstRow="1" w:lastRow="0" w:firstColumn="1" w:lastColumn="0" w:noHBand="0" w:noVBand="1"/>
      </w:tblPr>
      <w:tblGrid>
        <w:gridCol w:w="9760"/>
      </w:tblGrid>
      <w:tr w:rsidR="00924DCA" w:rsidTr="00283CBB">
        <w:trPr>
          <w:trHeight w:val="2160"/>
        </w:trPr>
        <w:tc>
          <w:tcPr>
            <w:tcW w:w="9760" w:type="dxa"/>
          </w:tcPr>
          <w:p w:rsidR="00924DCA" w:rsidRPr="0047206D" w:rsidRDefault="00924DCA" w:rsidP="00283C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Контактная информация</w:t>
            </w:r>
          </w:p>
          <w:p w:rsidR="00924DCA" w:rsidRPr="0047206D" w:rsidRDefault="00924DCA" w:rsidP="00283C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Наименование организации __________________________________________</w:t>
            </w:r>
          </w:p>
          <w:p w:rsidR="00924DCA" w:rsidRPr="0047206D" w:rsidRDefault="00924DCA" w:rsidP="00283C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Сферу деятельности организации _____________________________________</w:t>
            </w:r>
          </w:p>
          <w:p w:rsidR="00924DCA" w:rsidRPr="0047206D" w:rsidRDefault="00924DCA" w:rsidP="00283C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Ф.И.О. контактного лица ____________________________________________</w:t>
            </w:r>
          </w:p>
          <w:p w:rsidR="00924DCA" w:rsidRPr="0047206D" w:rsidRDefault="00924DCA" w:rsidP="00283C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Номер контактного телефона _________________________________________</w:t>
            </w:r>
          </w:p>
          <w:p w:rsidR="00924DCA" w:rsidRPr="0047206D" w:rsidRDefault="00924DCA" w:rsidP="00283C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 xml:space="preserve">Адрес электронной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47206D">
              <w:rPr>
                <w:rFonts w:ascii="Times New Roman" w:hAnsi="Times New Roman"/>
                <w:sz w:val="28"/>
                <w:szCs w:val="28"/>
              </w:rPr>
              <w:t>очты ___________________________________________</w:t>
            </w:r>
          </w:p>
          <w:p w:rsidR="00924DCA" w:rsidRDefault="00924DCA" w:rsidP="00283C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24DCA" w:rsidRPr="00E95D0D" w:rsidRDefault="00924DCA" w:rsidP="00924DCA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2"/>
      </w:tblGrid>
      <w:tr w:rsidR="00924DCA" w:rsidRPr="0049780D" w:rsidTr="00283CBB">
        <w:trPr>
          <w:trHeight w:val="397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24DCA" w:rsidRDefault="00924DCA" w:rsidP="00283CB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1.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Обоснованы ли нормы, содержащи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еся в муниципальном нормативном</w:t>
            </w:r>
          </w:p>
          <w:p w:rsidR="00924DCA" w:rsidRPr="0049780D" w:rsidRDefault="00924DCA" w:rsidP="00283CB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правовом акте?</w:t>
            </w:r>
          </w:p>
        </w:tc>
      </w:tr>
      <w:tr w:rsidR="00924DCA" w:rsidRPr="0049780D" w:rsidTr="00283CBB">
        <w:trPr>
          <w:trHeight w:val="261"/>
        </w:trPr>
        <w:tc>
          <w:tcPr>
            <w:tcW w:w="9782" w:type="dxa"/>
            <w:shd w:val="clear" w:color="auto" w:fill="auto"/>
            <w:vAlign w:val="bottom"/>
          </w:tcPr>
          <w:p w:rsidR="00924DCA" w:rsidRPr="0049780D" w:rsidRDefault="00924DCA" w:rsidP="00283CBB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24DCA" w:rsidRPr="0049780D" w:rsidTr="00283CBB">
        <w:tc>
          <w:tcPr>
            <w:tcW w:w="9782" w:type="dxa"/>
            <w:shd w:val="clear" w:color="auto" w:fill="auto"/>
            <w:vAlign w:val="bottom"/>
          </w:tcPr>
          <w:p w:rsidR="00924DCA" w:rsidRPr="0049780D" w:rsidRDefault="00924DCA" w:rsidP="00283CB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2.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Опишите издержки, которые несут субъекты общественных отношений в связи с действующим регулированием (по возможности дайте количественную оценку).</w:t>
            </w:r>
          </w:p>
        </w:tc>
      </w:tr>
      <w:tr w:rsidR="00924DCA" w:rsidRPr="0049780D" w:rsidTr="00283CBB">
        <w:trPr>
          <w:trHeight w:val="86"/>
        </w:trPr>
        <w:tc>
          <w:tcPr>
            <w:tcW w:w="9782" w:type="dxa"/>
            <w:shd w:val="clear" w:color="auto" w:fill="auto"/>
            <w:vAlign w:val="bottom"/>
          </w:tcPr>
          <w:p w:rsidR="00924DCA" w:rsidRPr="0049780D" w:rsidRDefault="00924DCA" w:rsidP="00283CB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24DCA" w:rsidRPr="0049780D" w:rsidTr="00283CBB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924DCA" w:rsidRPr="0049780D" w:rsidRDefault="00924DCA" w:rsidP="00283CB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3.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Существуют ли на Ваш взгляд, иные наиболее эффективные и менее затратные для органа, осуществляющего экспертизу муниципальных нормативных правовых актов, а также субъектов предпринимательской и инвестиционной деятельности варианты регулирования? Если да, приведите варианты, обосновав каждый из них. </w:t>
            </w:r>
          </w:p>
        </w:tc>
      </w:tr>
      <w:tr w:rsidR="00924DCA" w:rsidRPr="0049780D" w:rsidTr="00283CBB">
        <w:trPr>
          <w:trHeight w:val="113"/>
        </w:trPr>
        <w:tc>
          <w:tcPr>
            <w:tcW w:w="9782" w:type="dxa"/>
            <w:shd w:val="clear" w:color="auto" w:fill="auto"/>
            <w:vAlign w:val="bottom"/>
          </w:tcPr>
          <w:p w:rsidR="00924DCA" w:rsidRPr="0049780D" w:rsidRDefault="00924DCA" w:rsidP="00283CB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24DCA" w:rsidRPr="0049780D" w:rsidTr="00283CBB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924DCA" w:rsidRPr="0049780D" w:rsidRDefault="00924DCA" w:rsidP="00283CB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4.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Оцените, насколько полно и точно отражены обязанности, ответственность субъектов регулирования, а также насколько понятно прописаны административные процедуры, реализуемые ответственным _________ (указать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труктурное подразделение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администрации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город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Нефтеюганск), насколько точно и недвусмысленно прописаны властные функции и полномочия. Считаете ли Вы, что существует необходимость изменить существующие нормы? Если да, укажите какие нормы и обоснование их изменения.</w:t>
            </w:r>
          </w:p>
        </w:tc>
      </w:tr>
      <w:tr w:rsidR="00924DCA" w:rsidRPr="0049780D" w:rsidTr="00283CBB">
        <w:trPr>
          <w:trHeight w:val="218"/>
        </w:trPr>
        <w:tc>
          <w:tcPr>
            <w:tcW w:w="9782" w:type="dxa"/>
            <w:shd w:val="clear" w:color="auto" w:fill="auto"/>
            <w:vAlign w:val="bottom"/>
          </w:tcPr>
          <w:p w:rsidR="00924DCA" w:rsidRPr="0049780D" w:rsidRDefault="00924DCA" w:rsidP="00283CBB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24DCA" w:rsidRPr="0049780D" w:rsidTr="00283CBB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924DCA" w:rsidRPr="0049780D" w:rsidRDefault="00924DCA" w:rsidP="00283CBB">
            <w:pPr>
              <w:tabs>
                <w:tab w:val="left" w:pos="111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5.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Существует ли в действующем правовом регулировании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положению.</w:t>
            </w:r>
          </w:p>
        </w:tc>
      </w:tr>
      <w:tr w:rsidR="00924DCA" w:rsidRPr="0049780D" w:rsidTr="00283CBB">
        <w:trPr>
          <w:trHeight w:val="197"/>
        </w:trPr>
        <w:tc>
          <w:tcPr>
            <w:tcW w:w="9782" w:type="dxa"/>
            <w:shd w:val="clear" w:color="auto" w:fill="auto"/>
            <w:vAlign w:val="bottom"/>
          </w:tcPr>
          <w:p w:rsidR="00924DCA" w:rsidRPr="0049780D" w:rsidRDefault="00924DCA" w:rsidP="00283CBB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24DCA" w:rsidRPr="0049780D" w:rsidTr="00283CBB">
        <w:trPr>
          <w:trHeight w:val="397"/>
        </w:trPr>
        <w:tc>
          <w:tcPr>
            <w:tcW w:w="9782" w:type="dxa"/>
            <w:shd w:val="clear" w:color="auto" w:fill="auto"/>
          </w:tcPr>
          <w:p w:rsidR="00924DCA" w:rsidRPr="0049780D" w:rsidRDefault="00924DCA" w:rsidP="00283CB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6.Иные предложения и замечания, которые, по Вашему мнению, целесообразно учесть в рамках экспертизы муниципального нормативного правового акта.</w:t>
            </w:r>
          </w:p>
        </w:tc>
      </w:tr>
      <w:tr w:rsidR="00924DCA" w:rsidRPr="0049780D" w:rsidTr="00283CBB">
        <w:trPr>
          <w:trHeight w:val="70"/>
        </w:trPr>
        <w:tc>
          <w:tcPr>
            <w:tcW w:w="9782" w:type="dxa"/>
            <w:shd w:val="clear" w:color="auto" w:fill="auto"/>
          </w:tcPr>
          <w:p w:rsidR="00924DCA" w:rsidRPr="0049780D" w:rsidRDefault="00924DCA" w:rsidP="00283CBB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924DCA" w:rsidRPr="0049780D" w:rsidRDefault="00924DCA" w:rsidP="00924D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24DCA" w:rsidRDefault="00924DCA" w:rsidP="00877E9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24DCA" w:rsidRDefault="00924DCA" w:rsidP="00877E9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sectPr w:rsidR="00924DCA" w:rsidSect="00995D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08B"/>
    <w:rsid w:val="00152783"/>
    <w:rsid w:val="001C37E9"/>
    <w:rsid w:val="0026561B"/>
    <w:rsid w:val="003254F4"/>
    <w:rsid w:val="003C1E2D"/>
    <w:rsid w:val="003F6B51"/>
    <w:rsid w:val="00415CBA"/>
    <w:rsid w:val="004A6F29"/>
    <w:rsid w:val="0052508B"/>
    <w:rsid w:val="005B53AB"/>
    <w:rsid w:val="005B55F4"/>
    <w:rsid w:val="005B6B33"/>
    <w:rsid w:val="005F0180"/>
    <w:rsid w:val="00612B3C"/>
    <w:rsid w:val="00693A77"/>
    <w:rsid w:val="00776F7A"/>
    <w:rsid w:val="00853CA6"/>
    <w:rsid w:val="008549E9"/>
    <w:rsid w:val="00877E97"/>
    <w:rsid w:val="00894A14"/>
    <w:rsid w:val="008A5AD6"/>
    <w:rsid w:val="008D2EAF"/>
    <w:rsid w:val="00924DCA"/>
    <w:rsid w:val="00995D9A"/>
    <w:rsid w:val="00A97474"/>
    <w:rsid w:val="00AC0B55"/>
    <w:rsid w:val="00B05537"/>
    <w:rsid w:val="00BB0392"/>
    <w:rsid w:val="00C67262"/>
    <w:rsid w:val="00CD4C21"/>
    <w:rsid w:val="00D12553"/>
    <w:rsid w:val="00D42A70"/>
    <w:rsid w:val="00DE252E"/>
    <w:rsid w:val="00E01235"/>
    <w:rsid w:val="00E45FBE"/>
    <w:rsid w:val="00FD10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10FA14-7240-4A94-8B28-334F49397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7E97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77E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D10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1011"/>
    <w:rPr>
      <w:rFonts w:ascii="Segoe UI" w:eastAsia="Times New Roman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D1255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uotsg.djkh@admugan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482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Суслова АА</dc:creator>
  <cp:lastModifiedBy>302_4</cp:lastModifiedBy>
  <cp:revision>12</cp:revision>
  <cp:lastPrinted>2019-02-27T04:03:00Z</cp:lastPrinted>
  <dcterms:created xsi:type="dcterms:W3CDTF">2022-08-08T11:39:00Z</dcterms:created>
  <dcterms:modified xsi:type="dcterms:W3CDTF">2023-02-22T04:01:00Z</dcterms:modified>
</cp:coreProperties>
</file>