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2AD" w:rsidRPr="00C312AD" w:rsidRDefault="00C312AD" w:rsidP="00C312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12AD">
        <w:rPr>
          <w:rFonts w:ascii="Times New Roman" w:hAnsi="Times New Roman"/>
          <w:sz w:val="28"/>
          <w:szCs w:val="28"/>
        </w:rPr>
        <w:t>Пояснительная записка</w:t>
      </w:r>
    </w:p>
    <w:p w:rsidR="00C312AD" w:rsidRPr="00C312AD" w:rsidRDefault="00C312AD" w:rsidP="00C312A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C312AD">
        <w:rPr>
          <w:rFonts w:ascii="Times New Roman" w:hAnsi="Times New Roman"/>
          <w:sz w:val="28"/>
          <w:szCs w:val="28"/>
        </w:rPr>
        <w:t>к муниципальным нормативным правовым актам</w:t>
      </w:r>
      <w:bookmarkEnd w:id="0"/>
    </w:p>
    <w:p w:rsidR="00C312AD" w:rsidRDefault="00AE0CEA" w:rsidP="00C312A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312AD" w:rsidRPr="00C312AD">
        <w:rPr>
          <w:rFonts w:ascii="Times New Roman" w:hAnsi="Times New Roman"/>
          <w:sz w:val="28"/>
          <w:szCs w:val="28"/>
        </w:rPr>
        <w:t>остановления администрации города Нефтеюганска</w:t>
      </w:r>
    </w:p>
    <w:p w:rsidR="00C312AD" w:rsidRPr="00C312AD" w:rsidRDefault="00C312AD" w:rsidP="00C312A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BDF" w:rsidRDefault="00EF5BDF" w:rsidP="00E93E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Настоящие</w:t>
      </w:r>
      <w:r w:rsidR="00252806" w:rsidRPr="00B8050D">
        <w:rPr>
          <w:rFonts w:ascii="Times New Roman" w:hAnsi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252806" w:rsidRPr="00B8050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252806" w:rsidRPr="00B8050D">
        <w:rPr>
          <w:rFonts w:ascii="Times New Roman" w:hAnsi="Times New Roman"/>
          <w:sz w:val="28"/>
          <w:szCs w:val="28"/>
          <w:lang w:eastAsia="ru-RU"/>
        </w:rPr>
        <w:t xml:space="preserve"> в соответствии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E71CE" w:rsidRPr="006E71CE" w:rsidRDefault="006E71CE" w:rsidP="00E93E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93E00" w:rsidRDefault="00EF6D9E" w:rsidP="00E93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1.О</w:t>
      </w:r>
      <w:r w:rsidR="00E93E00" w:rsidRPr="00F81CF2">
        <w:rPr>
          <w:rFonts w:ascii="Times New Roman" w:hAnsi="Times New Roman"/>
          <w:sz w:val="28"/>
          <w:szCs w:val="28"/>
        </w:rPr>
        <w:t>т 20.05.2019 №</w:t>
      </w:r>
      <w:r w:rsidR="009F3D57">
        <w:rPr>
          <w:rFonts w:ascii="Times New Roman" w:hAnsi="Times New Roman"/>
          <w:sz w:val="28"/>
          <w:szCs w:val="28"/>
        </w:rPr>
        <w:t xml:space="preserve"> </w:t>
      </w:r>
      <w:r w:rsidR="00E93E00" w:rsidRPr="00F81CF2">
        <w:rPr>
          <w:rFonts w:ascii="Times New Roman" w:hAnsi="Times New Roman"/>
          <w:sz w:val="28"/>
          <w:szCs w:val="28"/>
        </w:rPr>
        <w:t>91-нп</w:t>
      </w:r>
      <w:r w:rsidR="00E93E00">
        <w:rPr>
          <w:rFonts w:ascii="Times New Roman" w:hAnsi="Times New Roman"/>
          <w:sz w:val="28"/>
          <w:szCs w:val="28"/>
        </w:rPr>
        <w:t xml:space="preserve"> </w:t>
      </w:r>
      <w:r w:rsidR="00E93E00" w:rsidRPr="00776F7A">
        <w:rPr>
          <w:rFonts w:ascii="Times New Roman" w:hAnsi="Times New Roman"/>
          <w:sz w:val="28"/>
          <w:szCs w:val="28"/>
        </w:rPr>
        <w:t>«</w:t>
      </w:r>
      <w:r w:rsidR="00E93E00" w:rsidRPr="008F7FCA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порядка предоставления субсидии из бюджета города Нефтеюганска на возмещение недополученных доходов юридическим лицам (за исключением субсидий государственным (муниципальным учреждениям), индивидуальным предпринимателям, физическим лицам в связи с предоставлением гражданам услуги по надлежащему содержанию общего имущества в многоквартирных домах по размерам платы, не обе</w:t>
      </w:r>
      <w:r w:rsidR="00E93E00">
        <w:rPr>
          <w:rFonts w:ascii="Times New Roman" w:hAnsi="Times New Roman"/>
          <w:color w:val="000000"/>
          <w:sz w:val="28"/>
          <w:szCs w:val="28"/>
          <w:lang w:eastAsia="ru-RU"/>
        </w:rPr>
        <w:t>спечивающим возмещение издержек</w:t>
      </w:r>
      <w:r w:rsidR="00E93E00" w:rsidRPr="008F7FCA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EF5BDF" w:rsidRDefault="00EF5BDF" w:rsidP="00EF5BDF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8050D">
        <w:rPr>
          <w:rFonts w:ascii="Times New Roman" w:hAnsi="Times New Roman"/>
          <w:sz w:val="28"/>
          <w:szCs w:val="28"/>
        </w:rPr>
        <w:t>со статьей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50D">
        <w:rPr>
          <w:rFonts w:ascii="Times New Roman" w:hAnsi="Times New Roman"/>
          <w:sz w:val="28"/>
          <w:szCs w:val="28"/>
        </w:rPr>
        <w:t>78 Бюджетного кодекса Российской Федерации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,</w:t>
      </w:r>
    </w:p>
    <w:p w:rsidR="00EF5BDF" w:rsidRDefault="00EF5BDF" w:rsidP="00EF5BDF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-с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Федеральным законом от 06.10.2003 № 131-ФЗ «Об общих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принципах организации местного самоуправления в Российской Федерации»,</w:t>
      </w:r>
    </w:p>
    <w:p w:rsidR="00EF5BDF" w:rsidRDefault="00EF5BDF" w:rsidP="00EF5BDF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-с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Постановлением Правительства Российской Федерации от 06.09.2016 № 887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«Об общих требованиях к нормативным правовым актам, муниципальным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правовым актам, регулирующим предоставление субсидий юридическим лицам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(за исключением субсидий государственным (муниципальным) учреждениям),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 xml:space="preserve">индивидуальным предпринимателям, а также физическим лицам –производителям товаров, работ, услуг», </w:t>
      </w:r>
    </w:p>
    <w:p w:rsidR="00EF5BDF" w:rsidRDefault="00EF5BDF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-с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Уставом города Нефтеюганска,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решением Думы города Нефтеюганска от 26.12.2018 № 514-VI «О бюджете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 xml:space="preserve"> 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города Нефтеюганска на 2019 год и плановый период 2020 и 2021 годов»</w:t>
      </w:r>
      <w:r>
        <w:rPr>
          <w:rFonts w:ascii="Times New Roman" w:hAnsi="Times New Roman"/>
          <w:color w:val="1A1A1A"/>
          <w:sz w:val="28"/>
          <w:szCs w:val="28"/>
          <w:lang w:eastAsia="ru-RU"/>
        </w:rPr>
        <w:t>.</w:t>
      </w:r>
    </w:p>
    <w:p w:rsidR="0058765A" w:rsidRPr="006E71CE" w:rsidRDefault="0058765A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0"/>
          <w:szCs w:val="20"/>
          <w:lang w:eastAsia="ru-RU"/>
        </w:rPr>
      </w:pPr>
    </w:p>
    <w:p w:rsidR="0058765A" w:rsidRDefault="00EF6D9E" w:rsidP="0058765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2.О</w:t>
      </w:r>
      <w:r w:rsidR="0058765A" w:rsidRPr="00776F7A">
        <w:rPr>
          <w:rFonts w:ascii="Times New Roman" w:hAnsi="Times New Roman"/>
          <w:sz w:val="28"/>
          <w:szCs w:val="28"/>
        </w:rPr>
        <w:t>т</w:t>
      </w:r>
      <w:r w:rsidR="0058765A">
        <w:rPr>
          <w:rFonts w:ascii="Times New Roman" w:hAnsi="Times New Roman"/>
          <w:sz w:val="28"/>
          <w:szCs w:val="28"/>
        </w:rPr>
        <w:t xml:space="preserve"> </w:t>
      </w:r>
      <w:r w:rsidR="0058765A" w:rsidRPr="00F81CF2">
        <w:rPr>
          <w:rFonts w:ascii="Times New Roman" w:hAnsi="Times New Roman"/>
          <w:sz w:val="28"/>
          <w:szCs w:val="28"/>
        </w:rPr>
        <w:t>08.09.2021 №</w:t>
      </w:r>
      <w:r w:rsidR="009F3D57">
        <w:rPr>
          <w:rFonts w:ascii="Times New Roman" w:hAnsi="Times New Roman"/>
          <w:sz w:val="28"/>
          <w:szCs w:val="28"/>
        </w:rPr>
        <w:t xml:space="preserve"> </w:t>
      </w:r>
      <w:r w:rsidR="0058765A" w:rsidRPr="00F81CF2">
        <w:rPr>
          <w:rFonts w:ascii="Times New Roman" w:hAnsi="Times New Roman"/>
          <w:sz w:val="28"/>
          <w:szCs w:val="28"/>
        </w:rPr>
        <w:t xml:space="preserve">140-нп </w:t>
      </w:r>
      <w:r w:rsidR="0058765A" w:rsidRPr="00776F7A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города Нефтеюганска от </w:t>
      </w:r>
      <w:r w:rsidR="004A0BA3" w:rsidRPr="00F81CF2">
        <w:rPr>
          <w:rFonts w:ascii="Times New Roman" w:hAnsi="Times New Roman"/>
          <w:sz w:val="28"/>
          <w:szCs w:val="28"/>
        </w:rPr>
        <w:t>20.05.2019 №</w:t>
      </w:r>
      <w:r w:rsidR="004A0BA3">
        <w:rPr>
          <w:rFonts w:ascii="Times New Roman" w:hAnsi="Times New Roman"/>
          <w:sz w:val="28"/>
          <w:szCs w:val="28"/>
        </w:rPr>
        <w:t xml:space="preserve"> </w:t>
      </w:r>
      <w:r w:rsidR="004A0BA3" w:rsidRPr="00F81CF2">
        <w:rPr>
          <w:rFonts w:ascii="Times New Roman" w:hAnsi="Times New Roman"/>
          <w:sz w:val="28"/>
          <w:szCs w:val="28"/>
        </w:rPr>
        <w:t>91-нп</w:t>
      </w:r>
      <w:r w:rsidR="004A0BA3">
        <w:rPr>
          <w:rFonts w:ascii="Times New Roman" w:hAnsi="Times New Roman"/>
          <w:sz w:val="28"/>
          <w:szCs w:val="28"/>
        </w:rPr>
        <w:t xml:space="preserve"> </w:t>
      </w:r>
      <w:r w:rsidR="004A0BA3" w:rsidRPr="00776F7A">
        <w:rPr>
          <w:rFonts w:ascii="Times New Roman" w:hAnsi="Times New Roman"/>
          <w:sz w:val="28"/>
          <w:szCs w:val="28"/>
        </w:rPr>
        <w:t>«</w:t>
      </w:r>
      <w:r w:rsidR="004A0BA3" w:rsidRPr="008F7FCA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порядка предоставления субсидии из бюджета города Нефтеюганска на возмещение недополученных доходов юридическим лицам (за исключением субсидий государственным (муниципальным учреждениям), индивидуальным предпринимателям, физическим лицам в связи с предоставлением гражданам услуги по надлежащему содержанию общего имущества в многоквартирных домах по размерам платы, не обе</w:t>
      </w:r>
      <w:r w:rsidR="004A0BA3">
        <w:rPr>
          <w:rFonts w:ascii="Times New Roman" w:hAnsi="Times New Roman"/>
          <w:color w:val="000000"/>
          <w:sz w:val="28"/>
          <w:szCs w:val="28"/>
          <w:lang w:eastAsia="ru-RU"/>
        </w:rPr>
        <w:t>спечивающим возмещение издержек</w:t>
      </w:r>
      <w:r w:rsidR="004A0BA3" w:rsidRPr="008F7FCA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58765A">
        <w:rPr>
          <w:rFonts w:ascii="Times New Roman" w:hAnsi="Times New Roman"/>
          <w:sz w:val="28"/>
          <w:szCs w:val="28"/>
        </w:rPr>
        <w:t>:</w:t>
      </w:r>
    </w:p>
    <w:p w:rsidR="0058765A" w:rsidRDefault="0058765A" w:rsidP="0058765A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8050D">
        <w:rPr>
          <w:rFonts w:ascii="Times New Roman" w:hAnsi="Times New Roman"/>
          <w:sz w:val="28"/>
          <w:szCs w:val="28"/>
        </w:rPr>
        <w:t>со статьей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50D">
        <w:rPr>
          <w:rFonts w:ascii="Times New Roman" w:hAnsi="Times New Roman"/>
          <w:sz w:val="28"/>
          <w:szCs w:val="28"/>
        </w:rPr>
        <w:t>78 Бюджетного кодекса Российской Федерации</w:t>
      </w:r>
      <w:r w:rsidRPr="00EF5BDF">
        <w:rPr>
          <w:rFonts w:ascii="Times New Roman" w:hAnsi="Times New Roman"/>
          <w:color w:val="1A1A1A"/>
          <w:sz w:val="28"/>
          <w:szCs w:val="28"/>
          <w:lang w:eastAsia="ru-RU"/>
        </w:rPr>
        <w:t>,</w:t>
      </w:r>
    </w:p>
    <w:p w:rsidR="00EF5BDF" w:rsidRDefault="00EF5BDF" w:rsidP="0058765A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Постановление</w:t>
      </w:r>
      <w:r w:rsidR="00B8050D" w:rsidRPr="00B8050D">
        <w:rPr>
          <w:rFonts w:ascii="Times New Roman" w:hAnsi="Times New Roman"/>
          <w:sz w:val="28"/>
          <w:szCs w:val="28"/>
        </w:rPr>
        <w:t xml:space="preserve">м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 Федерации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от</w:t>
      </w:r>
      <w:r w:rsidR="00B8050D" w:rsidRPr="00B8050D">
        <w:rPr>
          <w:rFonts w:ascii="Times New Roman" w:hAnsi="Times New Roman"/>
          <w:sz w:val="28"/>
          <w:szCs w:val="28"/>
        </w:rPr>
        <w:t xml:space="preserve"> 18.09.2020 № 1492 «</w:t>
      </w:r>
      <w:r w:rsidR="00B8050D" w:rsidRPr="00B8050D">
        <w:rPr>
          <w:rFonts w:ascii="Times New Roman" w:hAnsi="Times New Roman" w:hint="eastAsia"/>
          <w:sz w:val="28"/>
          <w:szCs w:val="28"/>
        </w:rPr>
        <w:t>Об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общих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требованиях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к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нормативным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правовым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муниципальным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правовым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регулирующим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предоставление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субсидий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том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числе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грантов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форме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субсидий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юридическим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лицам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индивидуальным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предпринимателям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также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физическим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лицам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производителям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товаров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работ</w:t>
      </w:r>
      <w:r w:rsidR="00B8050D" w:rsidRPr="00B8050D">
        <w:rPr>
          <w:rFonts w:ascii="Times New Roman" w:hAnsi="Times New Roman"/>
          <w:sz w:val="28"/>
          <w:szCs w:val="28"/>
        </w:rPr>
        <w:t xml:space="preserve">, </w:t>
      </w:r>
      <w:r w:rsidR="00B8050D" w:rsidRPr="00B8050D">
        <w:rPr>
          <w:rFonts w:ascii="Times New Roman" w:hAnsi="Times New Roman" w:hint="eastAsia"/>
          <w:sz w:val="28"/>
          <w:szCs w:val="28"/>
        </w:rPr>
        <w:t>услуг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признании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утратившими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силу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некоторых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Федерации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и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отдельных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положений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некоторых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актов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Правительства</w:t>
      </w:r>
      <w:r w:rsidR="00B8050D" w:rsidRPr="00B8050D">
        <w:rPr>
          <w:rFonts w:ascii="Times New Roman" w:hAnsi="Times New Roman"/>
          <w:sz w:val="28"/>
          <w:szCs w:val="28"/>
        </w:rPr>
        <w:t xml:space="preserve"> </w:t>
      </w:r>
      <w:r w:rsidR="00B8050D" w:rsidRPr="00B8050D">
        <w:rPr>
          <w:rFonts w:ascii="Times New Roman" w:hAnsi="Times New Roman" w:hint="eastAsia"/>
          <w:sz w:val="28"/>
          <w:szCs w:val="28"/>
        </w:rPr>
        <w:t>Российской</w:t>
      </w:r>
      <w:r w:rsidR="00B8050D" w:rsidRPr="00B8050D">
        <w:rPr>
          <w:rFonts w:ascii="Times New Roman" w:hAnsi="Times New Roman"/>
          <w:sz w:val="28"/>
          <w:szCs w:val="28"/>
        </w:rPr>
        <w:t xml:space="preserve"> Федерации», </w:t>
      </w:r>
    </w:p>
    <w:p w:rsidR="00EF5BDF" w:rsidRDefault="00EF5BDF" w:rsidP="0025280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 </w:t>
      </w:r>
      <w:r w:rsidR="00B8050D" w:rsidRPr="00B8050D">
        <w:rPr>
          <w:rFonts w:ascii="Times New Roman" w:hAnsi="Times New Roman"/>
          <w:sz w:val="28"/>
          <w:szCs w:val="28"/>
        </w:rPr>
        <w:t xml:space="preserve">Уставом города </w:t>
      </w:r>
      <w:r w:rsidR="00B8050D" w:rsidRPr="00F86BE6">
        <w:rPr>
          <w:rFonts w:ascii="Times New Roman" w:hAnsi="Times New Roman"/>
          <w:sz w:val="28"/>
          <w:szCs w:val="28"/>
        </w:rPr>
        <w:t xml:space="preserve">Нефтеюганска, решением </w:t>
      </w:r>
      <w:r w:rsidR="00B73C05" w:rsidRPr="00B73C05">
        <w:rPr>
          <w:rFonts w:ascii="Times New Roman" w:hAnsi="Times New Roman"/>
          <w:sz w:val="28"/>
          <w:szCs w:val="28"/>
        </w:rPr>
        <w:t>Думы города Нефтеюганска от 21.12.2022 № 265-VII «О бюджете города Нефтеюганска на 2023 год и плановый период 202</w:t>
      </w:r>
      <w:r>
        <w:rPr>
          <w:rFonts w:ascii="Times New Roman" w:hAnsi="Times New Roman"/>
          <w:sz w:val="28"/>
          <w:szCs w:val="28"/>
        </w:rPr>
        <w:t>2 и 2023</w:t>
      </w:r>
      <w:r w:rsidR="00B73C05" w:rsidRPr="00B73C05">
        <w:rPr>
          <w:rFonts w:ascii="Times New Roman" w:hAnsi="Times New Roman"/>
          <w:sz w:val="28"/>
          <w:szCs w:val="28"/>
        </w:rPr>
        <w:t xml:space="preserve"> годов</w:t>
      </w:r>
      <w:r w:rsidR="00B8050D" w:rsidRPr="00F86BE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8050D" w:rsidRDefault="00252806" w:rsidP="00D66549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6E71CE" w:rsidRDefault="00252806" w:rsidP="00A5668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1.Сведения о проблеме, на решение которой направлено предлагаемое проектом нормативного правового акта правовое регулирование, оценка </w:t>
      </w:r>
      <w:r w:rsidRPr="00E5362C">
        <w:rPr>
          <w:rFonts w:ascii="Times New Roman" w:eastAsia="Calibri" w:hAnsi="Times New Roman"/>
          <w:sz w:val="28"/>
          <w:szCs w:val="28"/>
          <w:lang w:eastAsia="ru-RU"/>
        </w:rPr>
        <w:t>негативных эффектов от наличия данной проблемы:</w:t>
      </w:r>
    </w:p>
    <w:p w:rsidR="00A5668B" w:rsidRPr="00E5362C" w:rsidRDefault="00A5668B" w:rsidP="00A5668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Необходимость предоставления</w:t>
      </w:r>
      <w:r w:rsidRPr="00E5362C">
        <w:rPr>
          <w:rFonts w:ascii="Times New Roman" w:hAnsi="Times New Roman"/>
          <w:sz w:val="28"/>
          <w:szCs w:val="28"/>
        </w:rPr>
        <w:t xml:space="preserve"> гражданам услуги по надлежащему содержанию общего имущества в многоквартирных домах по размерам платы, не обеспечивающим возмещение издержек.</w:t>
      </w:r>
    </w:p>
    <w:p w:rsidR="00252806" w:rsidRPr="00F86BE6" w:rsidRDefault="00252806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B8050D" w:rsidRDefault="00B8050D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4128DF" w:rsidRPr="00E86924" w:rsidRDefault="004128DF" w:rsidP="00252806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Организации, осуществляющие управление многоквартирными жилыми домами</w:t>
      </w:r>
    </w:p>
    <w:p w:rsidR="00730CA0" w:rsidRPr="00F86BE6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30CA0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4128DF" w:rsidRPr="00E86924" w:rsidRDefault="004128DF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730CA0" w:rsidRPr="00F86BE6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  <w:lang w:eastAsia="ru-RU"/>
        </w:rPr>
        <w:t>3.</w:t>
      </w:r>
      <w:r w:rsidRPr="00F86BE6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</w:t>
      </w:r>
      <w:r w:rsidRPr="00F86BE6"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:rsidR="00730CA0" w:rsidRDefault="00730CA0" w:rsidP="00E86924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F86BE6">
        <w:rPr>
          <w:rFonts w:ascii="Times New Roman" w:hAnsi="Times New Roman"/>
          <w:sz w:val="28"/>
          <w:szCs w:val="28"/>
          <w:lang w:eastAsia="ru-RU"/>
        </w:rPr>
        <w:t xml:space="preserve">Управляющие организации и ТСЖ </w:t>
      </w:r>
      <w:proofErr w:type="spellStart"/>
      <w:r w:rsidRPr="00F86BE6">
        <w:rPr>
          <w:rFonts w:ascii="Times New Roman" w:hAnsi="Times New Roman"/>
          <w:sz w:val="28"/>
          <w:szCs w:val="28"/>
          <w:lang w:eastAsia="ru-RU"/>
        </w:rPr>
        <w:t>г.Нефтеюганска</w:t>
      </w:r>
      <w:proofErr w:type="spellEnd"/>
      <w:r w:rsidRPr="00F86BE6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730CA0" w:rsidRPr="00F86BE6" w:rsidRDefault="00730CA0" w:rsidP="00E86924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2.Д</w:t>
      </w:r>
      <w:r w:rsidRPr="00F86BE6">
        <w:rPr>
          <w:rFonts w:ascii="Times New Roman" w:hAnsi="Times New Roman"/>
          <w:sz w:val="28"/>
          <w:szCs w:val="28"/>
          <w:lang w:eastAsia="ru-RU"/>
        </w:rPr>
        <w:t>епартамент жилищно-коммунального хозяйства администрации города Нефтеюганска</w:t>
      </w:r>
    </w:p>
    <w:p w:rsidR="00730CA0" w:rsidRPr="00F86BE6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30CA0" w:rsidRDefault="00730CA0" w:rsidP="00E86924">
      <w:pPr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4128DF" w:rsidRPr="00E86924" w:rsidRDefault="004128DF" w:rsidP="00E86924">
      <w:pPr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4.Описание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F86BE6">
        <w:rPr>
          <w:rFonts w:ascii="Times New Roman" w:eastAsia="Calibri" w:hAnsi="Times New Roman"/>
          <w:sz w:val="28"/>
          <w:szCs w:val="28"/>
          <w:lang w:eastAsia="ru-RU"/>
        </w:rPr>
        <w:t>ов</w:t>
      </w:r>
      <w:proofErr w:type="spellEnd"/>
      <w:r w:rsidRPr="00F86BE6">
        <w:rPr>
          <w:rFonts w:ascii="Times New Roman" w:eastAsia="Calibri" w:hAnsi="Times New Roman"/>
          <w:sz w:val="28"/>
          <w:szCs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</w:rPr>
        <w:t>Надлежащее содержание жилых помещений муниципального жилищного фонда</w:t>
      </w:r>
    </w:p>
    <w:p w:rsidR="00730CA0" w:rsidRPr="00F86BE6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30CA0" w:rsidRDefault="00730CA0" w:rsidP="00E86924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128DF" w:rsidRPr="00E86924" w:rsidRDefault="004128DF" w:rsidP="00E86924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5.</w:t>
      </w:r>
      <w:r w:rsidRPr="00F86BE6">
        <w:rPr>
          <w:rFonts w:ascii="Times New Roman" w:eastAsia="Calibri" w:hAnsi="Times New Roman"/>
          <w:sz w:val="28"/>
          <w:szCs w:val="28"/>
        </w:rPr>
        <w:t>О</w:t>
      </w:r>
      <w:r w:rsidRPr="00F86BE6">
        <w:rPr>
          <w:rFonts w:ascii="Times New Roman" w:eastAsia="Calibri" w:hAnsi="Times New Roman"/>
          <w:sz w:val="28"/>
          <w:szCs w:val="28"/>
          <w:lang w:eastAsia="ru-RU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правовым регулированием:</w:t>
      </w:r>
    </w:p>
    <w:p w:rsidR="00730CA0" w:rsidRPr="00F86BE6" w:rsidRDefault="00730CA0" w:rsidP="00730CA0">
      <w:pP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86BE6">
        <w:rPr>
          <w:rFonts w:ascii="Times New Roman" w:hAnsi="Times New Roman"/>
          <w:sz w:val="28"/>
          <w:szCs w:val="28"/>
          <w:lang w:eastAsia="ru-RU"/>
        </w:rPr>
        <w:t>нет</w:t>
      </w:r>
    </w:p>
    <w:p w:rsidR="00730CA0" w:rsidRPr="00F86BE6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30CA0" w:rsidRPr="00E86924" w:rsidRDefault="00730CA0" w:rsidP="004128DF">
      <w:pPr>
        <w:autoSpaceDE w:val="0"/>
        <w:autoSpaceDN w:val="0"/>
        <w:spacing w:after="0" w:line="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 xml:space="preserve">6.Оценка рисков невозможности решения проблемы предложенным способом, рисков непредвиденных негативных последствий </w:t>
      </w:r>
    </w:p>
    <w:p w:rsidR="00730CA0" w:rsidRPr="00F86BE6" w:rsidRDefault="00730CA0" w:rsidP="00730CA0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Calibri" w:hAnsi="Arial" w:cs="Arial"/>
          <w:sz w:val="28"/>
          <w:szCs w:val="28"/>
          <w:lang w:eastAsia="ru-RU"/>
        </w:rPr>
      </w:pPr>
      <w:r w:rsidRPr="00F86BE6">
        <w:rPr>
          <w:rFonts w:ascii="Times New Roman" w:eastAsia="Calibri" w:hAnsi="Times New Roman"/>
          <w:sz w:val="28"/>
          <w:szCs w:val="28"/>
          <w:lang w:eastAsia="ru-RU"/>
        </w:rPr>
        <w:t>нет</w:t>
      </w:r>
    </w:p>
    <w:p w:rsidR="00730CA0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F86BE6">
        <w:rPr>
          <w:rFonts w:ascii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30CA0" w:rsidRDefault="00730CA0" w:rsidP="00730CA0">
      <w:pPr>
        <w:pBdr>
          <w:top w:val="single" w:sz="4" w:space="1" w:color="auto"/>
        </w:pBd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B73C05" w:rsidRDefault="00B73C05" w:rsidP="006663DA">
      <w:pPr>
        <w:autoSpaceDE w:val="0"/>
        <w:autoSpaceDN w:val="0"/>
        <w:spacing w:after="0" w:line="0" w:lineRule="atLeast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3A73C7" w:rsidRDefault="003A73C7" w:rsidP="00730CA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73C7" w:rsidRDefault="003A73C7" w:rsidP="00730CA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0CA0" w:rsidRDefault="00730CA0" w:rsidP="00730CA0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B73C05" w:rsidRPr="00B73C05" w:rsidRDefault="00730CA0" w:rsidP="00730CA0">
      <w:pPr>
        <w:suppressAutoHyphens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</w:t>
      </w:r>
      <w:r w:rsidR="00B73C05" w:rsidRPr="00B73C05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>а</w:t>
      </w:r>
      <w:r w:rsidR="00B73C05" w:rsidRPr="00B73C05">
        <w:rPr>
          <w:rFonts w:ascii="Times New Roman" w:hAnsi="Times New Roman"/>
          <w:sz w:val="28"/>
          <w:szCs w:val="28"/>
        </w:rPr>
        <w:t xml:space="preserve"> ДЖКХ</w:t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</w:r>
      <w:r w:rsidR="00B73C05" w:rsidRPr="00B73C05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А.Н.Сахаров</w:t>
      </w:r>
      <w:proofErr w:type="spellEnd"/>
    </w:p>
    <w:p w:rsidR="00B73C05" w:rsidRPr="00B73C05" w:rsidRDefault="00B73C05" w:rsidP="00730C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73C05" w:rsidRPr="00B73C05" w:rsidSect="004128DF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2"/>
    <w:rsid w:val="00050896"/>
    <w:rsid w:val="001D5A90"/>
    <w:rsid w:val="00252806"/>
    <w:rsid w:val="0035046D"/>
    <w:rsid w:val="003A73C7"/>
    <w:rsid w:val="004128DF"/>
    <w:rsid w:val="004817B2"/>
    <w:rsid w:val="004A0BA3"/>
    <w:rsid w:val="00555C0E"/>
    <w:rsid w:val="0058765A"/>
    <w:rsid w:val="006663DA"/>
    <w:rsid w:val="006D3282"/>
    <w:rsid w:val="006E71CE"/>
    <w:rsid w:val="00730CA0"/>
    <w:rsid w:val="007A2638"/>
    <w:rsid w:val="0090032C"/>
    <w:rsid w:val="009F3D57"/>
    <w:rsid w:val="00A10BFF"/>
    <w:rsid w:val="00A36E0A"/>
    <w:rsid w:val="00A5668B"/>
    <w:rsid w:val="00AE0CEA"/>
    <w:rsid w:val="00B73C05"/>
    <w:rsid w:val="00B8050D"/>
    <w:rsid w:val="00C312AD"/>
    <w:rsid w:val="00CD7D74"/>
    <w:rsid w:val="00D66549"/>
    <w:rsid w:val="00E5362C"/>
    <w:rsid w:val="00E86924"/>
    <w:rsid w:val="00E93E00"/>
    <w:rsid w:val="00EF5BDF"/>
    <w:rsid w:val="00EF6D9E"/>
    <w:rsid w:val="00F8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86966-6D8A-43AF-AAE9-97DFD88B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0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28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302_4</cp:lastModifiedBy>
  <cp:revision>24</cp:revision>
  <cp:lastPrinted>2019-02-27T04:31:00Z</cp:lastPrinted>
  <dcterms:created xsi:type="dcterms:W3CDTF">2023-01-26T04:57:00Z</dcterms:created>
  <dcterms:modified xsi:type="dcterms:W3CDTF">2023-03-15T08:15:00Z</dcterms:modified>
</cp:coreProperties>
</file>