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EE" w:rsidRPr="00B5607E" w:rsidRDefault="00671ACD" w:rsidP="00671AC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7E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отбора </w:t>
      </w:r>
      <w:r w:rsidR="00B5607E" w:rsidRPr="00B5607E">
        <w:rPr>
          <w:rFonts w:ascii="Times New Roman" w:hAnsi="Times New Roman" w:cs="Times New Roman"/>
          <w:b/>
          <w:sz w:val="28"/>
          <w:szCs w:val="28"/>
        </w:rPr>
        <w:t xml:space="preserve">для заключения соглашения </w:t>
      </w:r>
      <w:r w:rsidR="009F6EE3" w:rsidRPr="00B5607E">
        <w:rPr>
          <w:rFonts w:ascii="Times New Roman" w:hAnsi="Times New Roman" w:cs="Times New Roman"/>
          <w:b/>
          <w:sz w:val="28"/>
          <w:szCs w:val="28"/>
        </w:rPr>
        <w:t>на</w:t>
      </w:r>
      <w:r w:rsidRPr="00B56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07E" w:rsidRPr="00B5607E">
        <w:rPr>
          <w:rFonts w:ascii="Times New Roman" w:hAnsi="Times New Roman" w:cs="Times New Roman"/>
          <w:b/>
          <w:sz w:val="28"/>
          <w:szCs w:val="28"/>
        </w:rPr>
        <w:t>предоставление су</w:t>
      </w:r>
      <w:r w:rsidRPr="00B5607E">
        <w:rPr>
          <w:rFonts w:ascii="Times New Roman" w:hAnsi="Times New Roman" w:cs="Times New Roman"/>
          <w:b/>
          <w:sz w:val="28"/>
          <w:szCs w:val="28"/>
        </w:rPr>
        <w:t xml:space="preserve">бсидии из бюджета города Нефтеюганска </w:t>
      </w:r>
      <w:r w:rsidR="00CF3895" w:rsidRPr="00CF3895">
        <w:rPr>
          <w:rFonts w:ascii="Times New Roman" w:hAnsi="Times New Roman" w:cs="Times New Roman"/>
          <w:b/>
          <w:sz w:val="28"/>
          <w:szCs w:val="28"/>
        </w:rPr>
        <w:t>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</w:t>
      </w:r>
      <w:r w:rsidR="0084546C">
        <w:rPr>
          <w:rFonts w:ascii="Times New Roman" w:hAnsi="Times New Roman" w:cs="Times New Roman"/>
          <w:b/>
          <w:sz w:val="28"/>
          <w:szCs w:val="28"/>
        </w:rPr>
        <w:t>ллюминации города Нефтеюганска)</w:t>
      </w:r>
    </w:p>
    <w:p w:rsidR="00671ACD" w:rsidRPr="00E23042" w:rsidRDefault="00671ACD" w:rsidP="00E2304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E70" w:rsidRDefault="000434DD" w:rsidP="006A36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администрации города Нефтеюганск</w:t>
      </w:r>
      <w:r w:rsidR="00540A44" w:rsidRPr="00671ACD">
        <w:rPr>
          <w:rFonts w:ascii="Times New Roman" w:hAnsi="Times New Roman" w:cs="Times New Roman"/>
          <w:sz w:val="28"/>
          <w:szCs w:val="28"/>
        </w:rPr>
        <w:t xml:space="preserve"> объявляет о проведении отбора </w:t>
      </w:r>
      <w:r w:rsidR="00E23042">
        <w:rPr>
          <w:rFonts w:ascii="Times New Roman" w:hAnsi="Times New Roman" w:cs="Times New Roman"/>
          <w:sz w:val="28"/>
          <w:szCs w:val="28"/>
        </w:rPr>
        <w:t xml:space="preserve">для заключения соглашения </w:t>
      </w:r>
      <w:r w:rsidRPr="00671ACD">
        <w:rPr>
          <w:rFonts w:ascii="Times New Roman" w:hAnsi="Times New Roman" w:cs="Times New Roman"/>
          <w:sz w:val="28"/>
          <w:szCs w:val="28"/>
        </w:rPr>
        <w:t>на получение</w:t>
      </w:r>
      <w:r w:rsidR="00540A44" w:rsidRPr="00671ACD">
        <w:rPr>
          <w:rFonts w:ascii="Times New Roman" w:hAnsi="Times New Roman" w:cs="Times New Roman"/>
          <w:sz w:val="28"/>
          <w:szCs w:val="28"/>
        </w:rPr>
        <w:t xml:space="preserve"> </w:t>
      </w:r>
      <w:r w:rsidR="00E54E70" w:rsidRPr="00671ACD">
        <w:rPr>
          <w:rFonts w:ascii="Times New Roman" w:hAnsi="Times New Roman" w:cs="Times New Roman"/>
          <w:sz w:val="28"/>
          <w:szCs w:val="28"/>
        </w:rPr>
        <w:t xml:space="preserve">субсидии из бюджета города Нефтеюганска </w:t>
      </w:r>
      <w:r w:rsidR="00CF3895" w:rsidRPr="00CF3895">
        <w:rPr>
          <w:rFonts w:ascii="Times New Roman" w:hAnsi="Times New Roman" w:cs="Times New Roman"/>
          <w:sz w:val="28"/>
          <w:szCs w:val="28"/>
        </w:rPr>
        <w:t>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="00F36126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E23042">
        <w:rPr>
          <w:rFonts w:ascii="Times New Roman" w:hAnsi="Times New Roman" w:cs="Times New Roman"/>
          <w:sz w:val="28"/>
          <w:szCs w:val="28"/>
        </w:rPr>
        <w:t>.</w:t>
      </w:r>
    </w:p>
    <w:p w:rsidR="00E23042" w:rsidRDefault="00E23042" w:rsidP="00F457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Pr="00671ACD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постановлением </w:t>
      </w:r>
      <w:r w:rsidRPr="00671ACD">
        <w:rPr>
          <w:rFonts w:ascii="Times New Roman" w:hAnsi="Times New Roman" w:cs="Times New Roman"/>
          <w:sz w:val="28"/>
          <w:szCs w:val="28"/>
        </w:rPr>
        <w:t>администрации города Нефтеюганс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F78A6" w:rsidRPr="009F78A6">
        <w:rPr>
          <w:rFonts w:ascii="Times New Roman" w:hAnsi="Times New Roman" w:cs="Times New Roman"/>
          <w:sz w:val="28"/>
          <w:szCs w:val="28"/>
        </w:rPr>
        <w:t>от 30.04.2020 № 67-нп «Об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996" w:rsidRPr="005F4829">
        <w:rPr>
          <w:rFonts w:ascii="Times New Roman" w:hAnsi="Times New Roman" w:cs="Times New Roman"/>
          <w:sz w:val="28"/>
          <w:szCs w:val="28"/>
        </w:rPr>
        <w:t>(</w:t>
      </w:r>
      <w:r w:rsidR="009F78A6" w:rsidRPr="009F78A6">
        <w:rPr>
          <w:rFonts w:ascii="Times New Roman" w:hAnsi="Times New Roman" w:cs="Times New Roman"/>
          <w:sz w:val="28"/>
          <w:szCs w:val="28"/>
        </w:rPr>
        <w:t>с</w:t>
      </w:r>
      <w:r w:rsidR="009C5549">
        <w:rPr>
          <w:rFonts w:ascii="Times New Roman" w:hAnsi="Times New Roman" w:cs="Times New Roman"/>
          <w:sz w:val="28"/>
          <w:szCs w:val="28"/>
        </w:rPr>
        <w:t xml:space="preserve"> </w:t>
      </w:r>
      <w:r w:rsidR="009F78A6" w:rsidRPr="009F78A6">
        <w:rPr>
          <w:rFonts w:ascii="Times New Roman" w:hAnsi="Times New Roman" w:cs="Times New Roman"/>
          <w:sz w:val="28"/>
          <w:szCs w:val="28"/>
        </w:rPr>
        <w:t xml:space="preserve"> изменениями, внесенными постановлени</w:t>
      </w:r>
      <w:r w:rsidR="009F78A6">
        <w:rPr>
          <w:rFonts w:ascii="Times New Roman" w:hAnsi="Times New Roman" w:cs="Times New Roman"/>
          <w:sz w:val="28"/>
          <w:szCs w:val="28"/>
        </w:rPr>
        <w:t>я</w:t>
      </w:r>
      <w:r w:rsidR="009F78A6" w:rsidRPr="009F78A6">
        <w:rPr>
          <w:rFonts w:ascii="Times New Roman" w:hAnsi="Times New Roman" w:cs="Times New Roman"/>
          <w:sz w:val="28"/>
          <w:szCs w:val="28"/>
        </w:rPr>
        <w:t>м</w:t>
      </w:r>
      <w:r w:rsidR="009F78A6">
        <w:rPr>
          <w:rFonts w:ascii="Times New Roman" w:hAnsi="Times New Roman" w:cs="Times New Roman"/>
          <w:sz w:val="28"/>
          <w:szCs w:val="28"/>
        </w:rPr>
        <w:t>и</w:t>
      </w:r>
      <w:r w:rsidR="009F78A6" w:rsidRPr="009F78A6">
        <w:rPr>
          <w:rFonts w:ascii="Times New Roman" w:hAnsi="Times New Roman" w:cs="Times New Roman"/>
          <w:sz w:val="28"/>
          <w:szCs w:val="28"/>
        </w:rPr>
        <w:t xml:space="preserve"> адм</w:t>
      </w:r>
      <w:r w:rsidR="00F45721">
        <w:rPr>
          <w:rFonts w:ascii="Times New Roman" w:hAnsi="Times New Roman" w:cs="Times New Roman"/>
          <w:sz w:val="28"/>
          <w:szCs w:val="28"/>
        </w:rPr>
        <w:t xml:space="preserve">инистрации города Нефтеюганска </w:t>
      </w:r>
      <w:r w:rsidR="009F78A6" w:rsidRPr="009F78A6">
        <w:rPr>
          <w:rFonts w:ascii="Times New Roman" w:hAnsi="Times New Roman" w:cs="Times New Roman"/>
          <w:sz w:val="28"/>
          <w:szCs w:val="28"/>
        </w:rPr>
        <w:t>от 27.05.2021 № 60-нп</w:t>
      </w:r>
      <w:r w:rsidR="009F78A6">
        <w:rPr>
          <w:rFonts w:ascii="Times New Roman" w:hAnsi="Times New Roman" w:cs="Times New Roman"/>
          <w:sz w:val="28"/>
          <w:szCs w:val="28"/>
        </w:rPr>
        <w:t xml:space="preserve">, </w:t>
      </w:r>
      <w:r w:rsidR="009F78A6" w:rsidRPr="009F78A6">
        <w:rPr>
          <w:rFonts w:ascii="Times New Roman" w:hAnsi="Times New Roman" w:cs="Times New Roman"/>
          <w:sz w:val="28"/>
          <w:szCs w:val="28"/>
        </w:rPr>
        <w:t>от 2</w:t>
      </w:r>
      <w:r w:rsidR="00F45721">
        <w:rPr>
          <w:rFonts w:ascii="Times New Roman" w:hAnsi="Times New Roman" w:cs="Times New Roman"/>
          <w:sz w:val="28"/>
          <w:szCs w:val="28"/>
        </w:rPr>
        <w:t>9</w:t>
      </w:r>
      <w:r w:rsidR="009F78A6" w:rsidRPr="009F78A6">
        <w:rPr>
          <w:rFonts w:ascii="Times New Roman" w:hAnsi="Times New Roman" w:cs="Times New Roman"/>
          <w:sz w:val="28"/>
          <w:szCs w:val="28"/>
        </w:rPr>
        <w:t>.0</w:t>
      </w:r>
      <w:r w:rsidR="00F45721">
        <w:rPr>
          <w:rFonts w:ascii="Times New Roman" w:hAnsi="Times New Roman" w:cs="Times New Roman"/>
          <w:sz w:val="28"/>
          <w:szCs w:val="28"/>
        </w:rPr>
        <w:t>3</w:t>
      </w:r>
      <w:r w:rsidR="009F78A6" w:rsidRPr="009F78A6">
        <w:rPr>
          <w:rFonts w:ascii="Times New Roman" w:hAnsi="Times New Roman" w:cs="Times New Roman"/>
          <w:sz w:val="28"/>
          <w:szCs w:val="28"/>
        </w:rPr>
        <w:t>.202</w:t>
      </w:r>
      <w:r w:rsidR="00F45721">
        <w:rPr>
          <w:rFonts w:ascii="Times New Roman" w:hAnsi="Times New Roman" w:cs="Times New Roman"/>
          <w:sz w:val="28"/>
          <w:szCs w:val="28"/>
        </w:rPr>
        <w:t>2</w:t>
      </w:r>
      <w:r w:rsidR="009F78A6" w:rsidRPr="009F78A6">
        <w:rPr>
          <w:rFonts w:ascii="Times New Roman" w:hAnsi="Times New Roman" w:cs="Times New Roman"/>
          <w:sz w:val="28"/>
          <w:szCs w:val="28"/>
        </w:rPr>
        <w:t xml:space="preserve"> № </w:t>
      </w:r>
      <w:r w:rsidR="00F45721">
        <w:rPr>
          <w:rFonts w:ascii="Times New Roman" w:hAnsi="Times New Roman" w:cs="Times New Roman"/>
          <w:sz w:val="28"/>
          <w:szCs w:val="28"/>
        </w:rPr>
        <w:t>31</w:t>
      </w:r>
      <w:r w:rsidR="009F78A6" w:rsidRPr="009F78A6">
        <w:rPr>
          <w:rFonts w:ascii="Times New Roman" w:hAnsi="Times New Roman" w:cs="Times New Roman"/>
          <w:sz w:val="28"/>
          <w:szCs w:val="28"/>
        </w:rPr>
        <w:t>-нп</w:t>
      </w:r>
      <w:r w:rsidR="0084546C">
        <w:rPr>
          <w:rFonts w:ascii="Times New Roman" w:hAnsi="Times New Roman" w:cs="Times New Roman"/>
          <w:sz w:val="28"/>
          <w:szCs w:val="28"/>
        </w:rPr>
        <w:t>,</w:t>
      </w:r>
      <w:r w:rsidR="0084546C" w:rsidRPr="0084546C">
        <w:rPr>
          <w:rFonts w:ascii="Times New Roman" w:hAnsi="Times New Roman" w:cs="Times New Roman"/>
          <w:sz w:val="28"/>
          <w:szCs w:val="28"/>
        </w:rPr>
        <w:t xml:space="preserve"> </w:t>
      </w:r>
      <w:r w:rsidR="0084546C">
        <w:rPr>
          <w:rFonts w:ascii="Times New Roman" w:hAnsi="Times New Roman" w:cs="Times New Roman"/>
          <w:sz w:val="28"/>
          <w:szCs w:val="28"/>
        </w:rPr>
        <w:t>от 18</w:t>
      </w:r>
      <w:r w:rsidR="0084546C" w:rsidRPr="0084546C">
        <w:rPr>
          <w:rFonts w:ascii="Times New Roman" w:hAnsi="Times New Roman" w:cs="Times New Roman"/>
          <w:sz w:val="28"/>
          <w:szCs w:val="28"/>
        </w:rPr>
        <w:t>.0</w:t>
      </w:r>
      <w:r w:rsidR="0084546C">
        <w:rPr>
          <w:rFonts w:ascii="Times New Roman" w:hAnsi="Times New Roman" w:cs="Times New Roman"/>
          <w:sz w:val="28"/>
          <w:szCs w:val="28"/>
        </w:rPr>
        <w:t>8</w:t>
      </w:r>
      <w:r w:rsidR="0084546C" w:rsidRPr="0084546C">
        <w:rPr>
          <w:rFonts w:ascii="Times New Roman" w:hAnsi="Times New Roman" w:cs="Times New Roman"/>
          <w:sz w:val="28"/>
          <w:szCs w:val="28"/>
        </w:rPr>
        <w:t xml:space="preserve">.2022 № </w:t>
      </w:r>
      <w:r w:rsidR="0084546C">
        <w:rPr>
          <w:rFonts w:ascii="Times New Roman" w:hAnsi="Times New Roman" w:cs="Times New Roman"/>
          <w:sz w:val="28"/>
          <w:szCs w:val="28"/>
        </w:rPr>
        <w:t>104</w:t>
      </w:r>
      <w:r w:rsidR="0084546C" w:rsidRPr="0084546C">
        <w:rPr>
          <w:rFonts w:ascii="Times New Roman" w:hAnsi="Times New Roman" w:cs="Times New Roman"/>
          <w:sz w:val="28"/>
          <w:szCs w:val="28"/>
        </w:rPr>
        <w:t>-нп</w:t>
      </w:r>
      <w:r w:rsidR="0084546C">
        <w:rPr>
          <w:rFonts w:ascii="Times New Roman" w:hAnsi="Times New Roman" w:cs="Times New Roman"/>
          <w:sz w:val="28"/>
          <w:szCs w:val="28"/>
        </w:rPr>
        <w:t>,</w:t>
      </w:r>
      <w:r w:rsidR="0084546C" w:rsidRPr="0084546C">
        <w:rPr>
          <w:rFonts w:ascii="Times New Roman" w:hAnsi="Times New Roman" w:cs="Times New Roman"/>
          <w:sz w:val="28"/>
          <w:szCs w:val="28"/>
        </w:rPr>
        <w:t xml:space="preserve"> от 2</w:t>
      </w:r>
      <w:r w:rsidR="0084546C">
        <w:rPr>
          <w:rFonts w:ascii="Times New Roman" w:hAnsi="Times New Roman" w:cs="Times New Roman"/>
          <w:sz w:val="28"/>
          <w:szCs w:val="28"/>
        </w:rPr>
        <w:t>4</w:t>
      </w:r>
      <w:r w:rsidR="0084546C" w:rsidRPr="0084546C">
        <w:rPr>
          <w:rFonts w:ascii="Times New Roman" w:hAnsi="Times New Roman" w:cs="Times New Roman"/>
          <w:sz w:val="28"/>
          <w:szCs w:val="28"/>
        </w:rPr>
        <w:t>.03.202</w:t>
      </w:r>
      <w:r w:rsidR="0084546C">
        <w:rPr>
          <w:rFonts w:ascii="Times New Roman" w:hAnsi="Times New Roman" w:cs="Times New Roman"/>
          <w:sz w:val="28"/>
          <w:szCs w:val="28"/>
        </w:rPr>
        <w:t>3</w:t>
      </w:r>
      <w:r w:rsidR="0084546C" w:rsidRPr="0084546C">
        <w:rPr>
          <w:rFonts w:ascii="Times New Roman" w:hAnsi="Times New Roman" w:cs="Times New Roman"/>
          <w:sz w:val="28"/>
          <w:szCs w:val="28"/>
        </w:rPr>
        <w:t xml:space="preserve"> № 3</w:t>
      </w:r>
      <w:r w:rsidR="0084546C">
        <w:rPr>
          <w:rFonts w:ascii="Times New Roman" w:hAnsi="Times New Roman" w:cs="Times New Roman"/>
          <w:sz w:val="28"/>
          <w:szCs w:val="28"/>
        </w:rPr>
        <w:t>2</w:t>
      </w:r>
      <w:r w:rsidR="0084546C" w:rsidRPr="0084546C">
        <w:rPr>
          <w:rFonts w:ascii="Times New Roman" w:hAnsi="Times New Roman" w:cs="Times New Roman"/>
          <w:sz w:val="28"/>
          <w:szCs w:val="28"/>
        </w:rPr>
        <w:t>-нп</w:t>
      </w:r>
      <w:r w:rsidR="009F78A6" w:rsidRPr="009F78A6">
        <w:rPr>
          <w:rFonts w:ascii="Times New Roman" w:hAnsi="Times New Roman" w:cs="Times New Roman"/>
          <w:sz w:val="28"/>
          <w:szCs w:val="28"/>
        </w:rPr>
        <w:t>)</w:t>
      </w:r>
      <w:r w:rsidR="00BC3533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BC3533" w:rsidRPr="00BC3533">
        <w:rPr>
          <w:rFonts w:ascii="Times New Roman" w:hAnsi="Times New Roman" w:cs="Times New Roman"/>
          <w:sz w:val="28"/>
          <w:szCs w:val="28"/>
        </w:rPr>
        <w:t xml:space="preserve"> </w:t>
      </w:r>
      <w:r w:rsidR="00BC353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C3533" w:rsidRPr="00671ACD">
        <w:rPr>
          <w:rFonts w:ascii="Times New Roman" w:hAnsi="Times New Roman" w:cs="Times New Roman"/>
          <w:sz w:val="28"/>
          <w:szCs w:val="28"/>
        </w:rPr>
        <w:t>администрации города Нефтеюганс</w:t>
      </w:r>
      <w:r w:rsidR="00BC3533">
        <w:rPr>
          <w:rFonts w:ascii="Times New Roman" w:hAnsi="Times New Roman" w:cs="Times New Roman"/>
          <w:sz w:val="28"/>
          <w:szCs w:val="28"/>
        </w:rPr>
        <w:t>ка от</w:t>
      </w:r>
      <w:r w:rsidR="00F45721" w:rsidRPr="00F45721">
        <w:rPr>
          <w:rFonts w:ascii="Times New Roman" w:hAnsi="Times New Roman" w:cs="Times New Roman"/>
          <w:sz w:val="28"/>
          <w:szCs w:val="28"/>
        </w:rPr>
        <w:t xml:space="preserve"> 30.04.2020 № 67-нп</w:t>
      </w:r>
      <w:r w:rsidR="00BC3533">
        <w:rPr>
          <w:rFonts w:ascii="Times New Roman" w:hAnsi="Times New Roman" w:cs="Times New Roman"/>
          <w:sz w:val="28"/>
          <w:szCs w:val="28"/>
        </w:rPr>
        <w:t>.</w:t>
      </w:r>
    </w:p>
    <w:p w:rsidR="00BC3533" w:rsidRPr="00C7562B" w:rsidRDefault="00BC3533" w:rsidP="005F48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71ACD">
        <w:rPr>
          <w:rFonts w:ascii="Times New Roman" w:hAnsi="Times New Roman" w:cs="Times New Roman"/>
          <w:sz w:val="28"/>
          <w:szCs w:val="28"/>
        </w:rPr>
        <w:t>города Нефтеюганс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217AEE" w:rsidRPr="00217AEE">
        <w:rPr>
          <w:rFonts w:ascii="Times New Roman" w:hAnsi="Times New Roman" w:cs="Times New Roman"/>
          <w:sz w:val="28"/>
          <w:szCs w:val="28"/>
        </w:rPr>
        <w:t xml:space="preserve">от 30.04.2020 </w:t>
      </w:r>
      <w:r w:rsidR="00217A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17AEE" w:rsidRPr="00217AEE">
        <w:rPr>
          <w:rFonts w:ascii="Times New Roman" w:hAnsi="Times New Roman" w:cs="Times New Roman"/>
          <w:sz w:val="28"/>
          <w:szCs w:val="28"/>
        </w:rPr>
        <w:t>№ 67-нп</w:t>
      </w:r>
      <w:r w:rsidR="005F4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размещено на официальном сайте органов местного самоуправления города Нефтеюганска, в разделе «Документы», подразделе «Постановлени</w:t>
      </w:r>
      <w:r w:rsidR="00CD5E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482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756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http://www.admugansk.ru/category/39</w:t>
        </w:r>
      </w:hyperlink>
      <w:r w:rsidRPr="00C7562B">
        <w:rPr>
          <w:rFonts w:ascii="Times New Roman" w:hAnsi="Times New Roman" w:cs="Times New Roman"/>
          <w:sz w:val="28"/>
          <w:szCs w:val="28"/>
        </w:rPr>
        <w:t>.</w:t>
      </w:r>
    </w:p>
    <w:p w:rsidR="00E23042" w:rsidRPr="00671ACD" w:rsidRDefault="002D1B58" w:rsidP="00663E3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8">
        <w:rPr>
          <w:rFonts w:ascii="Times New Roman" w:hAnsi="Times New Roman" w:cs="Times New Roman"/>
          <w:sz w:val="28"/>
          <w:szCs w:val="28"/>
        </w:rPr>
        <w:t xml:space="preserve">Право на получение субсидии имеют </w:t>
      </w:r>
      <w:r w:rsidR="00647904" w:rsidRPr="00647904">
        <w:rPr>
          <w:rFonts w:ascii="Times New Roman" w:hAnsi="Times New Roman" w:cs="Times New Roman"/>
          <w:sz w:val="28"/>
          <w:szCs w:val="28"/>
        </w:rPr>
        <w:t>юридические лица (за исключением субсидий государственным (муниципальным) учреждениям), индивидуальные предприниматели, осуществляющие деятельность по организации уличного, дворового освещения и иллюминации в городе Нефтеюганске, а также несущие затраты по оплате электрической энергии, потребляемой объектами уличного и дворового освещения, иллюминации города Нефтеюганска</w:t>
      </w:r>
      <w:r w:rsidR="00722A9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E3374">
        <w:rPr>
          <w:rFonts w:ascii="Times New Roman" w:hAnsi="Times New Roman" w:cs="Times New Roman"/>
          <w:sz w:val="28"/>
          <w:szCs w:val="28"/>
        </w:rPr>
        <w:t xml:space="preserve"> </w:t>
      </w:r>
      <w:r w:rsidR="00722A97">
        <w:rPr>
          <w:rFonts w:ascii="Times New Roman" w:hAnsi="Times New Roman" w:cs="Times New Roman"/>
          <w:sz w:val="28"/>
          <w:szCs w:val="28"/>
        </w:rPr>
        <w:t>- участники отбора, получатели субсидии)</w:t>
      </w:r>
      <w:r w:rsidRPr="002D1B58">
        <w:rPr>
          <w:rFonts w:ascii="Times New Roman" w:hAnsi="Times New Roman" w:cs="Times New Roman"/>
          <w:sz w:val="28"/>
          <w:szCs w:val="28"/>
        </w:rPr>
        <w:t>.</w:t>
      </w:r>
    </w:p>
    <w:p w:rsidR="00CE3374" w:rsidRPr="00DF20CD" w:rsidRDefault="00EC3A61" w:rsidP="006A36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0CD">
        <w:rPr>
          <w:rFonts w:ascii="Times New Roman" w:hAnsi="Times New Roman" w:cs="Times New Roman"/>
          <w:sz w:val="28"/>
          <w:szCs w:val="28"/>
        </w:rPr>
        <w:t>1.</w:t>
      </w:r>
      <w:r w:rsidR="00CE3374" w:rsidRPr="00DF20CD">
        <w:rPr>
          <w:rFonts w:ascii="Times New Roman" w:hAnsi="Times New Roman" w:cs="Times New Roman"/>
          <w:sz w:val="28"/>
          <w:szCs w:val="28"/>
        </w:rPr>
        <w:t>Прием заявок на участие в отборе для заключения Соглашения будет осуществляется с</w:t>
      </w:r>
      <w:r w:rsidRPr="00DF20CD">
        <w:rPr>
          <w:rFonts w:ascii="Times New Roman" w:hAnsi="Times New Roman" w:cs="Times New Roman"/>
          <w:sz w:val="28"/>
          <w:szCs w:val="28"/>
        </w:rPr>
        <w:t xml:space="preserve"> </w:t>
      </w:r>
      <w:r w:rsidR="00116184" w:rsidRPr="00DF20CD">
        <w:rPr>
          <w:rFonts w:ascii="Times New Roman" w:hAnsi="Times New Roman" w:cs="Times New Roman"/>
          <w:sz w:val="28"/>
          <w:szCs w:val="28"/>
        </w:rPr>
        <w:t>17</w:t>
      </w:r>
      <w:r w:rsidR="00C7562B" w:rsidRPr="00DF20CD">
        <w:rPr>
          <w:rFonts w:ascii="Times New Roman" w:hAnsi="Times New Roman" w:cs="Times New Roman"/>
          <w:sz w:val="28"/>
          <w:szCs w:val="28"/>
        </w:rPr>
        <w:t>.0</w:t>
      </w:r>
      <w:r w:rsidR="00BA605E" w:rsidRPr="00DF20CD">
        <w:rPr>
          <w:rFonts w:ascii="Times New Roman" w:hAnsi="Times New Roman" w:cs="Times New Roman"/>
          <w:sz w:val="28"/>
          <w:szCs w:val="28"/>
        </w:rPr>
        <w:t>4</w:t>
      </w:r>
      <w:r w:rsidR="002533DB" w:rsidRPr="00DF20CD">
        <w:rPr>
          <w:rFonts w:ascii="Times New Roman" w:hAnsi="Times New Roman" w:cs="Times New Roman"/>
          <w:sz w:val="28"/>
          <w:szCs w:val="28"/>
        </w:rPr>
        <w:t>.</w:t>
      </w:r>
      <w:r w:rsidRPr="00DF20CD">
        <w:rPr>
          <w:rFonts w:ascii="Times New Roman" w:hAnsi="Times New Roman" w:cs="Times New Roman"/>
          <w:sz w:val="28"/>
          <w:szCs w:val="28"/>
        </w:rPr>
        <w:t>202</w:t>
      </w:r>
      <w:r w:rsidR="00BA605E" w:rsidRPr="00DF20CD">
        <w:rPr>
          <w:rFonts w:ascii="Times New Roman" w:hAnsi="Times New Roman" w:cs="Times New Roman"/>
          <w:sz w:val="28"/>
          <w:szCs w:val="28"/>
        </w:rPr>
        <w:t>3</w:t>
      </w:r>
      <w:r w:rsidRPr="00DF20CD">
        <w:rPr>
          <w:rFonts w:ascii="Times New Roman" w:hAnsi="Times New Roman" w:cs="Times New Roman"/>
          <w:sz w:val="28"/>
          <w:szCs w:val="28"/>
        </w:rPr>
        <w:t xml:space="preserve"> года, окончание приема заявок </w:t>
      </w:r>
      <w:r w:rsidR="00116184" w:rsidRPr="00DF20CD">
        <w:rPr>
          <w:rFonts w:ascii="Times New Roman" w:hAnsi="Times New Roman" w:cs="Times New Roman"/>
          <w:sz w:val="28"/>
          <w:szCs w:val="28"/>
        </w:rPr>
        <w:t>–</w:t>
      </w:r>
      <w:r w:rsidR="00BA605E" w:rsidRPr="00DF20CD">
        <w:rPr>
          <w:rFonts w:ascii="Times New Roman" w:hAnsi="Times New Roman" w:cs="Times New Roman"/>
          <w:sz w:val="28"/>
          <w:szCs w:val="28"/>
        </w:rPr>
        <w:t xml:space="preserve"> </w:t>
      </w:r>
      <w:r w:rsidR="00116184" w:rsidRPr="00DF20CD">
        <w:rPr>
          <w:rFonts w:ascii="Times New Roman" w:hAnsi="Times New Roman" w:cs="Times New Roman"/>
          <w:sz w:val="28"/>
          <w:szCs w:val="28"/>
        </w:rPr>
        <w:t>21.04</w:t>
      </w:r>
      <w:r w:rsidR="002533DB" w:rsidRPr="00DF20CD">
        <w:rPr>
          <w:rFonts w:ascii="Times New Roman" w:hAnsi="Times New Roman" w:cs="Times New Roman"/>
          <w:sz w:val="28"/>
          <w:szCs w:val="28"/>
        </w:rPr>
        <w:t>.</w:t>
      </w:r>
      <w:r w:rsidRPr="00DF20CD">
        <w:rPr>
          <w:rFonts w:ascii="Times New Roman" w:hAnsi="Times New Roman" w:cs="Times New Roman"/>
          <w:sz w:val="28"/>
          <w:szCs w:val="28"/>
        </w:rPr>
        <w:t>202</w:t>
      </w:r>
      <w:r w:rsidR="00BA605E" w:rsidRPr="00DF20CD">
        <w:rPr>
          <w:rFonts w:ascii="Times New Roman" w:hAnsi="Times New Roman" w:cs="Times New Roman"/>
          <w:sz w:val="28"/>
          <w:szCs w:val="28"/>
        </w:rPr>
        <w:t>3</w:t>
      </w:r>
      <w:r w:rsidRPr="00DF20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3374" w:rsidRPr="00DF20CD">
        <w:rPr>
          <w:rFonts w:ascii="Times New Roman" w:hAnsi="Times New Roman" w:cs="Times New Roman"/>
          <w:sz w:val="28"/>
          <w:szCs w:val="28"/>
        </w:rPr>
        <w:t>.</w:t>
      </w:r>
    </w:p>
    <w:p w:rsidR="00CE3374" w:rsidRDefault="00EC3A61" w:rsidP="006A36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0CD">
        <w:rPr>
          <w:rFonts w:ascii="Times New Roman" w:hAnsi="Times New Roman" w:cs="Times New Roman"/>
          <w:sz w:val="28"/>
          <w:szCs w:val="28"/>
        </w:rPr>
        <w:t>Заявк</w:t>
      </w:r>
      <w:r w:rsidR="00CE3374" w:rsidRPr="00DF20CD">
        <w:rPr>
          <w:rFonts w:ascii="Times New Roman" w:hAnsi="Times New Roman" w:cs="Times New Roman"/>
          <w:sz w:val="28"/>
          <w:szCs w:val="28"/>
        </w:rPr>
        <w:t>а</w:t>
      </w:r>
      <w:r w:rsidRPr="00DF20CD">
        <w:rPr>
          <w:rFonts w:ascii="Times New Roman" w:hAnsi="Times New Roman" w:cs="Times New Roman"/>
          <w:sz w:val="28"/>
          <w:szCs w:val="28"/>
        </w:rPr>
        <w:t xml:space="preserve"> на участие в отборе </w:t>
      </w:r>
      <w:r w:rsidR="00663E33" w:rsidRPr="00DF20CD">
        <w:rPr>
          <w:rFonts w:ascii="Times New Roman" w:hAnsi="Times New Roman" w:cs="Times New Roman"/>
          <w:sz w:val="28"/>
          <w:szCs w:val="28"/>
        </w:rPr>
        <w:t>(далее-заявка</w:t>
      </w:r>
      <w:bookmarkStart w:id="0" w:name="_GoBack"/>
      <w:bookmarkEnd w:id="0"/>
      <w:r w:rsidR="00663E33">
        <w:rPr>
          <w:rFonts w:ascii="Times New Roman" w:hAnsi="Times New Roman" w:cs="Times New Roman"/>
          <w:sz w:val="28"/>
          <w:szCs w:val="28"/>
        </w:rPr>
        <w:t xml:space="preserve">) </w:t>
      </w:r>
      <w:r w:rsidRPr="00671ACD">
        <w:rPr>
          <w:rFonts w:ascii="Times New Roman" w:hAnsi="Times New Roman" w:cs="Times New Roman"/>
          <w:sz w:val="28"/>
          <w:szCs w:val="28"/>
        </w:rPr>
        <w:t>должн</w:t>
      </w:r>
      <w:r w:rsidR="00CE3374">
        <w:rPr>
          <w:rFonts w:ascii="Times New Roman" w:hAnsi="Times New Roman" w:cs="Times New Roman"/>
          <w:sz w:val="28"/>
          <w:szCs w:val="28"/>
        </w:rPr>
        <w:t>а</w:t>
      </w:r>
      <w:r w:rsidRPr="00671ACD">
        <w:rPr>
          <w:rFonts w:ascii="Times New Roman" w:hAnsi="Times New Roman" w:cs="Times New Roman"/>
          <w:sz w:val="28"/>
          <w:szCs w:val="28"/>
        </w:rPr>
        <w:t xml:space="preserve"> быть получен</w:t>
      </w:r>
      <w:r w:rsidR="00CE3374">
        <w:rPr>
          <w:rFonts w:ascii="Times New Roman" w:hAnsi="Times New Roman" w:cs="Times New Roman"/>
          <w:sz w:val="28"/>
          <w:szCs w:val="28"/>
        </w:rPr>
        <w:t>а</w:t>
      </w:r>
      <w:r w:rsidRPr="00671ACD">
        <w:rPr>
          <w:rFonts w:ascii="Times New Roman" w:hAnsi="Times New Roman" w:cs="Times New Roman"/>
          <w:sz w:val="28"/>
          <w:szCs w:val="28"/>
        </w:rPr>
        <w:t xml:space="preserve"> </w:t>
      </w:r>
      <w:r w:rsidR="00A22CA0" w:rsidRPr="00671ACD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 администрации города Нефтеюганск</w:t>
      </w:r>
      <w:r w:rsidRPr="00671AC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22CA0" w:rsidRPr="00671ACD">
        <w:rPr>
          <w:rFonts w:ascii="Times New Roman" w:hAnsi="Times New Roman" w:cs="Times New Roman"/>
          <w:sz w:val="28"/>
          <w:szCs w:val="28"/>
        </w:rPr>
        <w:t>–</w:t>
      </w:r>
      <w:r w:rsidRPr="00671ACD">
        <w:rPr>
          <w:rFonts w:ascii="Times New Roman" w:hAnsi="Times New Roman" w:cs="Times New Roman"/>
          <w:sz w:val="28"/>
          <w:szCs w:val="28"/>
        </w:rPr>
        <w:t xml:space="preserve"> </w:t>
      </w:r>
      <w:r w:rsidR="00A22CA0" w:rsidRPr="00671ACD">
        <w:rPr>
          <w:rFonts w:ascii="Times New Roman" w:hAnsi="Times New Roman" w:cs="Times New Roman"/>
          <w:sz w:val="28"/>
          <w:szCs w:val="28"/>
        </w:rPr>
        <w:t>департамент ЖКХ</w:t>
      </w:r>
      <w:r w:rsidRPr="00671ACD">
        <w:rPr>
          <w:rFonts w:ascii="Times New Roman" w:hAnsi="Times New Roman" w:cs="Times New Roman"/>
          <w:sz w:val="28"/>
          <w:szCs w:val="28"/>
        </w:rPr>
        <w:t>) не позднее установленного срока.</w:t>
      </w:r>
    </w:p>
    <w:p w:rsidR="00EC3A61" w:rsidRDefault="00EC3A61" w:rsidP="006A36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Заявки, поступившие после установленного срока, окончания их приема, не допускаются к участию в отборе.</w:t>
      </w:r>
    </w:p>
    <w:p w:rsidR="00673164" w:rsidRPr="009573DF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3DF">
        <w:rPr>
          <w:rFonts w:ascii="Times New Roman" w:hAnsi="Times New Roman" w:cs="Times New Roman"/>
          <w:sz w:val="28"/>
          <w:szCs w:val="28"/>
        </w:rPr>
        <w:lastRenderedPageBreak/>
        <w:t>Заявка и документы доставляется участником отбора самостоятельно либо с использованием услуг почтовой связи. При использовании услуг почтовой связи датой и временем получения заявки на участие в отборе являются дата и время доставки (вручения) почтового отправления по указанному в настоящем объявлении адресу.</w:t>
      </w:r>
    </w:p>
    <w:p w:rsidR="00124F5C" w:rsidRPr="00EC25DE" w:rsidRDefault="00124F5C" w:rsidP="0012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Заявка и прилагаемые к ней документы на бумажном носителе должны быть заверены, скреплены оттиском печати (при наличии).</w:t>
      </w:r>
    </w:p>
    <w:p w:rsidR="00F36126" w:rsidRPr="00EC25DE" w:rsidRDefault="00124F5C" w:rsidP="00F3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отсутствия заявок или в случае принятия решения                                    об отклонении поступивших заявок в соответствии с </w:t>
      </w:r>
      <w:hyperlink w:anchor="Par5" w:history="1">
        <w:r w:rsidRPr="00EC25DE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пунктом </w:t>
        </w:r>
      </w:hyperlink>
      <w:r w:rsidR="00CA04A6"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объявления признается несостоявшимся, о чем комисси</w:t>
      </w:r>
      <w:r w:rsidR="00DB5BD1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проведению отбора (далее - Комиссия) составляет протокол.</w:t>
      </w:r>
    </w:p>
    <w:p w:rsidR="00F36126" w:rsidRDefault="00F36126" w:rsidP="00F3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Срок рассмотрения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C1509">
        <w:rPr>
          <w:rFonts w:ascii="Times New Roman" w:hAnsi="Times New Roman" w:cs="Times New Roman"/>
          <w:sz w:val="28"/>
          <w:szCs w:val="28"/>
        </w:rPr>
        <w:t xml:space="preserve"> на участие в отборе для заключения </w:t>
      </w:r>
      <w:r>
        <w:rPr>
          <w:rFonts w:ascii="Times New Roman" w:hAnsi="Times New Roman" w:cs="Times New Roman"/>
          <w:sz w:val="28"/>
          <w:szCs w:val="28"/>
        </w:rPr>
        <w:t>Соглашени</w:t>
      </w:r>
      <w:r w:rsidR="00FC66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превышать 10 рабочих дней со дня, следующего за днем окончания их приема</w:t>
      </w:r>
      <w:r w:rsidRPr="000C1509">
        <w:rPr>
          <w:rFonts w:ascii="Times New Roman" w:hAnsi="Times New Roman" w:cs="Times New Roman"/>
          <w:sz w:val="28"/>
          <w:szCs w:val="28"/>
        </w:rPr>
        <w:t>.</w:t>
      </w:r>
    </w:p>
    <w:p w:rsidR="00673164" w:rsidRDefault="006A36F3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 xml:space="preserve">2.Прием заявок и документов для участия в отборе </w:t>
      </w:r>
      <w:r w:rsidR="001F5C08">
        <w:rPr>
          <w:rFonts w:ascii="Times New Roman" w:hAnsi="Times New Roman" w:cs="Times New Roman"/>
          <w:sz w:val="28"/>
          <w:szCs w:val="28"/>
        </w:rPr>
        <w:t>осуществляется</w:t>
      </w:r>
      <w:r w:rsidR="002F3E4B" w:rsidRPr="00671ACD">
        <w:rPr>
          <w:rFonts w:ascii="Times New Roman" w:hAnsi="Times New Roman" w:cs="Times New Roman"/>
          <w:bCs/>
          <w:sz w:val="28"/>
          <w:szCs w:val="28"/>
        </w:rPr>
        <w:t xml:space="preserve"> департамент</w:t>
      </w:r>
      <w:r w:rsidR="001F5C08">
        <w:rPr>
          <w:rFonts w:ascii="Times New Roman" w:hAnsi="Times New Roman" w:cs="Times New Roman"/>
          <w:bCs/>
          <w:sz w:val="28"/>
          <w:szCs w:val="28"/>
        </w:rPr>
        <w:t>ом</w:t>
      </w:r>
      <w:r w:rsidR="002F3E4B" w:rsidRPr="00671ACD">
        <w:rPr>
          <w:rFonts w:ascii="Times New Roman" w:hAnsi="Times New Roman" w:cs="Times New Roman"/>
          <w:bCs/>
          <w:sz w:val="28"/>
          <w:szCs w:val="28"/>
        </w:rPr>
        <w:t xml:space="preserve"> ЖКХ</w:t>
      </w:r>
      <w:r w:rsidR="00C165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 xml:space="preserve">по адресу: 628309, </w:t>
      </w:r>
      <w:r w:rsidR="000C20C2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Ханты-Мансийский автономный округ –Югра, 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 xml:space="preserve">г. Нефтеюганск, ул. Строителей, </w:t>
      </w:r>
      <w:r w:rsidR="00C165E6">
        <w:rPr>
          <w:rFonts w:ascii="Times New Roman" w:hAnsi="Times New Roman" w:cs="Times New Roman"/>
          <w:bCs/>
          <w:sz w:val="28"/>
          <w:szCs w:val="28"/>
        </w:rPr>
        <w:t xml:space="preserve">строение 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>4</w:t>
      </w:r>
      <w:r w:rsidR="00C165E6">
        <w:rPr>
          <w:rFonts w:ascii="Times New Roman" w:hAnsi="Times New Roman" w:cs="Times New Roman"/>
          <w:bCs/>
          <w:sz w:val="28"/>
          <w:szCs w:val="28"/>
        </w:rPr>
        <w:t>/1</w:t>
      </w:r>
      <w:r w:rsidR="00673164">
        <w:rPr>
          <w:rFonts w:ascii="Times New Roman" w:hAnsi="Times New Roman" w:cs="Times New Roman"/>
          <w:bCs/>
          <w:sz w:val="28"/>
          <w:szCs w:val="28"/>
        </w:rPr>
        <w:t>, кабинет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C08">
        <w:rPr>
          <w:rFonts w:ascii="Times New Roman" w:hAnsi="Times New Roman" w:cs="Times New Roman"/>
          <w:bCs/>
          <w:sz w:val="28"/>
          <w:szCs w:val="28"/>
        </w:rPr>
        <w:t>306</w:t>
      </w:r>
      <w:r w:rsidR="008B25EB">
        <w:rPr>
          <w:rFonts w:ascii="Times New Roman" w:hAnsi="Times New Roman" w:cs="Times New Roman"/>
          <w:bCs/>
          <w:sz w:val="28"/>
          <w:szCs w:val="28"/>
        </w:rPr>
        <w:t xml:space="preserve"> (приемная)</w:t>
      </w:r>
      <w:r w:rsidR="001F5C08">
        <w:rPr>
          <w:rFonts w:ascii="Times New Roman" w:hAnsi="Times New Roman" w:cs="Times New Roman"/>
          <w:bCs/>
          <w:sz w:val="28"/>
          <w:szCs w:val="28"/>
        </w:rPr>
        <w:t>:</w:t>
      </w:r>
    </w:p>
    <w:p w:rsidR="00673164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573DF">
        <w:rPr>
          <w:rFonts w:ascii="Times New Roman" w:hAnsi="Times New Roman" w:cs="Times New Roman"/>
          <w:bCs/>
          <w:sz w:val="28"/>
          <w:szCs w:val="28"/>
        </w:rPr>
        <w:t xml:space="preserve">понедельник – </w:t>
      </w:r>
      <w:r w:rsidR="00116184" w:rsidRPr="009573DF">
        <w:rPr>
          <w:rFonts w:ascii="Times New Roman" w:hAnsi="Times New Roman" w:cs="Times New Roman"/>
          <w:bCs/>
          <w:sz w:val="28"/>
          <w:szCs w:val="28"/>
        </w:rPr>
        <w:t>пятница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573DF">
        <w:rPr>
          <w:rFonts w:ascii="Times New Roman" w:hAnsi="Times New Roman" w:cs="Times New Roman"/>
          <w:bCs/>
          <w:sz w:val="28"/>
          <w:szCs w:val="28"/>
        </w:rPr>
        <w:t xml:space="preserve"> с 9:00 до 1</w:t>
      </w:r>
      <w:r w:rsidR="00116184">
        <w:rPr>
          <w:rFonts w:ascii="Times New Roman" w:hAnsi="Times New Roman" w:cs="Times New Roman"/>
          <w:bCs/>
          <w:sz w:val="28"/>
          <w:szCs w:val="28"/>
        </w:rPr>
        <w:t>6</w:t>
      </w:r>
      <w:r w:rsidRPr="009573DF">
        <w:rPr>
          <w:rFonts w:ascii="Times New Roman" w:hAnsi="Times New Roman" w:cs="Times New Roman"/>
          <w:bCs/>
          <w:sz w:val="28"/>
          <w:szCs w:val="28"/>
        </w:rPr>
        <w:t>:</w:t>
      </w:r>
      <w:r w:rsidR="00116184">
        <w:rPr>
          <w:rFonts w:ascii="Times New Roman" w:hAnsi="Times New Roman" w:cs="Times New Roman"/>
          <w:bCs/>
          <w:sz w:val="28"/>
          <w:szCs w:val="28"/>
        </w:rPr>
        <w:t>3</w:t>
      </w:r>
      <w:r w:rsidRPr="009573DF">
        <w:rPr>
          <w:rFonts w:ascii="Times New Roman" w:hAnsi="Times New Roman" w:cs="Times New Roman"/>
          <w:bCs/>
          <w:sz w:val="28"/>
          <w:szCs w:val="28"/>
        </w:rPr>
        <w:t>0</w:t>
      </w:r>
      <w:r w:rsidR="001F5C08">
        <w:rPr>
          <w:rFonts w:ascii="Times New Roman" w:hAnsi="Times New Roman" w:cs="Times New Roman"/>
          <w:bCs/>
          <w:sz w:val="28"/>
          <w:szCs w:val="28"/>
        </w:rPr>
        <w:t>, обед с 12-</w:t>
      </w:r>
      <w:r w:rsidR="00116184">
        <w:rPr>
          <w:rFonts w:ascii="Times New Roman" w:hAnsi="Times New Roman" w:cs="Times New Roman"/>
          <w:bCs/>
          <w:sz w:val="28"/>
          <w:szCs w:val="28"/>
        </w:rPr>
        <w:t>3</w:t>
      </w:r>
      <w:r w:rsidR="001F5C08">
        <w:rPr>
          <w:rFonts w:ascii="Times New Roman" w:hAnsi="Times New Roman" w:cs="Times New Roman"/>
          <w:bCs/>
          <w:sz w:val="28"/>
          <w:szCs w:val="28"/>
        </w:rPr>
        <w:t>0 до 1</w:t>
      </w:r>
      <w:r w:rsidR="00116184">
        <w:rPr>
          <w:rFonts w:ascii="Times New Roman" w:hAnsi="Times New Roman" w:cs="Times New Roman"/>
          <w:bCs/>
          <w:sz w:val="28"/>
          <w:szCs w:val="28"/>
        </w:rPr>
        <w:t>4</w:t>
      </w:r>
      <w:r w:rsidR="001F5C08">
        <w:rPr>
          <w:rFonts w:ascii="Times New Roman" w:hAnsi="Times New Roman" w:cs="Times New Roman"/>
          <w:bCs/>
          <w:sz w:val="28"/>
          <w:szCs w:val="28"/>
        </w:rPr>
        <w:t>-00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73164" w:rsidRPr="009573DF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-суббота-воскресенье: </w:t>
      </w:r>
      <w:r w:rsidRPr="009573DF">
        <w:rPr>
          <w:rFonts w:ascii="Times New Roman" w:hAnsi="Times New Roman" w:cs="Times New Roman"/>
          <w:bCs/>
          <w:sz w:val="28"/>
          <w:szCs w:val="28"/>
        </w:rPr>
        <w:t>выходной.</w:t>
      </w:r>
    </w:p>
    <w:p w:rsidR="00673164" w:rsidRPr="009573DF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3DF">
        <w:rPr>
          <w:rFonts w:ascii="Times New Roman" w:hAnsi="Times New Roman" w:cs="Times New Roman"/>
          <w:bCs/>
          <w:sz w:val="28"/>
          <w:szCs w:val="28"/>
        </w:rPr>
        <w:t xml:space="preserve">Контактный адрес электронной почты: </w:t>
      </w:r>
      <w:r w:rsidRPr="009573DF">
        <w:rPr>
          <w:rFonts w:ascii="Times New Roman" w:hAnsi="Times New Roman" w:cs="Times New Roman"/>
          <w:bCs/>
          <w:sz w:val="28"/>
          <w:szCs w:val="28"/>
          <w:lang w:val="en-US"/>
        </w:rPr>
        <w:t>DJKH</w:t>
      </w:r>
      <w:r w:rsidRPr="009573DF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9573DF">
        <w:rPr>
          <w:rFonts w:ascii="Times New Roman" w:hAnsi="Times New Roman" w:cs="Times New Roman"/>
          <w:bCs/>
          <w:sz w:val="28"/>
          <w:szCs w:val="28"/>
          <w:lang w:val="en-US"/>
        </w:rPr>
        <w:t>admugansk</w:t>
      </w:r>
      <w:proofErr w:type="spellEnd"/>
      <w:r w:rsidRPr="009573DF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573D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6A36F3" w:rsidRPr="00671ACD" w:rsidRDefault="00BB54F5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ACD">
        <w:rPr>
          <w:rFonts w:ascii="Times New Roman" w:hAnsi="Times New Roman" w:cs="Times New Roman"/>
          <w:bCs/>
          <w:sz w:val="28"/>
          <w:szCs w:val="28"/>
        </w:rPr>
        <w:t xml:space="preserve">Для получения </w:t>
      </w:r>
      <w:r w:rsidR="00E54E70" w:rsidRPr="00671ACD">
        <w:rPr>
          <w:rFonts w:ascii="Times New Roman" w:hAnsi="Times New Roman" w:cs="Times New Roman"/>
          <w:bCs/>
          <w:sz w:val="28"/>
          <w:szCs w:val="28"/>
        </w:rPr>
        <w:t>разъяснений положений объявления о проведении</w:t>
      </w:r>
      <w:r w:rsidRPr="00671ACD">
        <w:rPr>
          <w:rFonts w:ascii="Times New Roman" w:hAnsi="Times New Roman" w:cs="Times New Roman"/>
          <w:bCs/>
          <w:sz w:val="28"/>
          <w:szCs w:val="28"/>
        </w:rPr>
        <w:t xml:space="preserve"> отбор</w:t>
      </w:r>
      <w:r w:rsidR="00E54E70" w:rsidRPr="00671ACD">
        <w:rPr>
          <w:rFonts w:ascii="Times New Roman" w:hAnsi="Times New Roman" w:cs="Times New Roman"/>
          <w:bCs/>
          <w:sz w:val="28"/>
          <w:szCs w:val="28"/>
        </w:rPr>
        <w:t>а</w:t>
      </w:r>
      <w:r w:rsidRPr="00671ACD">
        <w:rPr>
          <w:rFonts w:ascii="Times New Roman" w:hAnsi="Times New Roman" w:cs="Times New Roman"/>
          <w:bCs/>
          <w:sz w:val="28"/>
          <w:szCs w:val="28"/>
        </w:rPr>
        <w:t xml:space="preserve"> обращаться </w:t>
      </w:r>
      <w:r w:rsidR="00351E1A">
        <w:rPr>
          <w:rFonts w:ascii="Times New Roman" w:hAnsi="Times New Roman" w:cs="Times New Roman"/>
          <w:bCs/>
          <w:sz w:val="28"/>
          <w:szCs w:val="28"/>
        </w:rPr>
        <w:t>в часы приема</w:t>
      </w:r>
      <w:r w:rsidR="00351E1A" w:rsidRPr="00671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ACD">
        <w:rPr>
          <w:rFonts w:ascii="Times New Roman" w:hAnsi="Times New Roman" w:cs="Times New Roman"/>
          <w:bCs/>
          <w:sz w:val="28"/>
          <w:szCs w:val="28"/>
        </w:rPr>
        <w:t>по следующим контактным телефонам:</w:t>
      </w:r>
    </w:p>
    <w:p w:rsidR="00BB54F5" w:rsidRPr="00671ACD" w:rsidRDefault="00FE3DA4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(3463) 23-77-59, 23-77-49</w:t>
      </w:r>
      <w:r w:rsidR="00DB5BD1">
        <w:rPr>
          <w:rFonts w:ascii="Times New Roman" w:hAnsi="Times New Roman" w:cs="Times New Roman"/>
          <w:bCs/>
          <w:sz w:val="28"/>
          <w:szCs w:val="28"/>
        </w:rPr>
        <w:t>, 23-02-16, 23-71-70.</w:t>
      </w:r>
    </w:p>
    <w:p w:rsidR="00B803F3" w:rsidRDefault="00E54E70" w:rsidP="00B803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3.</w:t>
      </w:r>
      <w:r w:rsidR="00B803F3" w:rsidRPr="00B803F3">
        <w:t xml:space="preserve"> </w:t>
      </w:r>
      <w:r w:rsidR="00B803F3" w:rsidRPr="00B803F3">
        <w:rPr>
          <w:rFonts w:ascii="Times New Roman" w:hAnsi="Times New Roman" w:cs="Times New Roman"/>
          <w:sz w:val="28"/>
          <w:szCs w:val="28"/>
        </w:rPr>
        <w:t>Субсидия предоставляется на возмещение затрат юридических лиц             (за исключением субсидий государственным (муниципальным) учреждениям), индивидуальных предпринимателей в связи с выполнением работ по организации уличного, дворового освещения и иллюминации в городе Нефтеюганске (с учётом затрат по оплате электрической энергии, потребляемой объектами уличного и дворового освещения, иллюминацией города Нефтеюганска) в целях обеспечения бесперебойной работы объектов уличного, дворового освещения и иллюминации в городе Нефтеюганске</w:t>
      </w:r>
      <w:r w:rsidR="00B803F3">
        <w:rPr>
          <w:rFonts w:ascii="Times New Roman" w:hAnsi="Times New Roman" w:cs="Times New Roman"/>
          <w:sz w:val="28"/>
          <w:szCs w:val="28"/>
        </w:rPr>
        <w:t>.</w:t>
      </w:r>
    </w:p>
    <w:p w:rsidR="009F0F2B" w:rsidRPr="009F0F2B" w:rsidRDefault="00B803F3" w:rsidP="00B803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3F3">
        <w:rPr>
          <w:rFonts w:ascii="Times New Roman" w:hAnsi="Times New Roman" w:cs="Times New Roman"/>
          <w:sz w:val="28"/>
          <w:szCs w:val="28"/>
        </w:rPr>
        <w:t>Субсидия предоставляется в целях реализации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</w:t>
      </w:r>
      <w:r w:rsidR="009F0F2B" w:rsidRPr="009F0F2B">
        <w:rPr>
          <w:rFonts w:ascii="Times New Roman" w:hAnsi="Times New Roman" w:cs="Times New Roman"/>
          <w:sz w:val="28"/>
          <w:szCs w:val="28"/>
        </w:rPr>
        <w:t>.</w:t>
      </w:r>
    </w:p>
    <w:p w:rsidR="00B22BE4" w:rsidRPr="007563D6" w:rsidRDefault="00E45A1F" w:rsidP="00B22B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A1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достижение значения целевого показателя по состоянию на последнее число каждого отчетного месяца, «Процент горения (не менее 95%) от всех объектов уличного, дворового </w:t>
      </w:r>
      <w:r w:rsidRPr="00E45A1F">
        <w:rPr>
          <w:rFonts w:ascii="Times New Roman" w:hAnsi="Times New Roman" w:cs="Times New Roman"/>
          <w:sz w:val="28"/>
          <w:szCs w:val="28"/>
        </w:rPr>
        <w:lastRenderedPageBreak/>
        <w:t>освещения и иллюминации в городе Нефтеюганске, находящихся на обслуживании получателя субсидии» таблицы 1.1 «Дополнительные целевые показатели муниципальной программы»,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</w:p>
    <w:p w:rsidR="00673164" w:rsidRPr="009573DF" w:rsidRDefault="00673164" w:rsidP="00B22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3DF">
        <w:rPr>
          <w:rFonts w:ascii="Times New Roman" w:hAnsi="Times New Roman" w:cs="Times New Roman"/>
          <w:sz w:val="28"/>
          <w:szCs w:val="28"/>
        </w:rPr>
        <w:t xml:space="preserve">4.Сведения о </w:t>
      </w:r>
      <w:r w:rsidR="00B22BE4">
        <w:rPr>
          <w:rFonts w:ascii="Times New Roman" w:hAnsi="Times New Roman" w:cs="Times New Roman"/>
          <w:sz w:val="28"/>
          <w:szCs w:val="28"/>
        </w:rPr>
        <w:t xml:space="preserve">проведении отбора </w:t>
      </w:r>
      <w:r w:rsidRPr="009573DF">
        <w:rPr>
          <w:rFonts w:ascii="Times New Roman" w:hAnsi="Times New Roman" w:cs="Times New Roman"/>
          <w:sz w:val="28"/>
          <w:szCs w:val="28"/>
        </w:rPr>
        <w:t xml:space="preserve">размещаются на </w:t>
      </w:r>
      <w:r w:rsidR="004A0656" w:rsidRPr="004A0656">
        <w:rPr>
          <w:rFonts w:ascii="Times New Roman" w:hAnsi="Times New Roman" w:cs="Times New Roman"/>
          <w:sz w:val="28"/>
          <w:szCs w:val="28"/>
        </w:rPr>
        <w:t xml:space="preserve">едином портале бюджетной системы Российской Федерации в информационно-телекоммуникационной сети Интернет в разделе «Бюджет», а также на </w:t>
      </w:r>
      <w:r w:rsidRPr="009573DF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города Нефтеюганска </w:t>
      </w:r>
      <w:hyperlink r:id="rId6" w:history="1">
        <w:r w:rsidRPr="00C756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http://www.admugansk</w:t>
        </w:r>
        <w:r w:rsidR="001F5C08" w:rsidRPr="00C756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C7562B">
        <w:rPr>
          <w:rFonts w:ascii="Times New Roman" w:hAnsi="Times New Roman" w:cs="Times New Roman"/>
          <w:sz w:val="28"/>
          <w:szCs w:val="28"/>
        </w:rPr>
        <w:t xml:space="preserve"> </w:t>
      </w:r>
      <w:r w:rsidRPr="009573DF">
        <w:rPr>
          <w:rFonts w:ascii="Times New Roman" w:hAnsi="Times New Roman" w:cs="Times New Roman"/>
          <w:sz w:val="28"/>
          <w:szCs w:val="28"/>
        </w:rPr>
        <w:t>в разделе</w:t>
      </w:r>
      <w:r w:rsidRPr="00982709">
        <w:rPr>
          <w:rFonts w:ascii="Times New Roman" w:hAnsi="Times New Roman" w:cs="Times New Roman"/>
          <w:sz w:val="28"/>
          <w:szCs w:val="28"/>
        </w:rPr>
        <w:t xml:space="preserve"> в разделе «Городское хозяйство», подразделе «Конкурсы»</w:t>
      </w:r>
      <w:r w:rsidRPr="009573DF">
        <w:rPr>
          <w:rFonts w:ascii="Times New Roman" w:hAnsi="Times New Roman" w:cs="Times New Roman"/>
          <w:sz w:val="28"/>
          <w:szCs w:val="28"/>
        </w:rPr>
        <w:t>.</w:t>
      </w:r>
    </w:p>
    <w:p w:rsidR="001F5C08" w:rsidRPr="001F5C08" w:rsidRDefault="00E54E70" w:rsidP="001F5C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5.</w:t>
      </w:r>
      <w:r w:rsidR="001F5C08" w:rsidRPr="001F5C08">
        <w:rPr>
          <w:rFonts w:ascii="Times New Roman" w:hAnsi="Times New Roman" w:cs="Times New Roman"/>
          <w:sz w:val="28"/>
          <w:szCs w:val="28"/>
        </w:rPr>
        <w:t>Категории и критерии отбора получателей субсидии, имею</w:t>
      </w:r>
      <w:r w:rsidR="00DA0A6A">
        <w:rPr>
          <w:rFonts w:ascii="Times New Roman" w:hAnsi="Times New Roman" w:cs="Times New Roman"/>
          <w:sz w:val="28"/>
          <w:szCs w:val="28"/>
        </w:rPr>
        <w:t>щих право на получение субсидии:</w:t>
      </w:r>
    </w:p>
    <w:p w:rsidR="001F5C08" w:rsidRPr="001F5C08" w:rsidRDefault="00DA0A6A" w:rsidP="001F5C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4B56">
        <w:rPr>
          <w:rFonts w:ascii="Times New Roman" w:hAnsi="Times New Roman" w:cs="Times New Roman"/>
          <w:sz w:val="28"/>
          <w:szCs w:val="28"/>
        </w:rPr>
        <w:t>п</w:t>
      </w:r>
      <w:r w:rsidR="00F14B56" w:rsidRPr="00F14B56">
        <w:rPr>
          <w:rFonts w:ascii="Times New Roman" w:hAnsi="Times New Roman" w:cs="Times New Roman"/>
          <w:sz w:val="28"/>
          <w:szCs w:val="28"/>
        </w:rPr>
        <w:t>раво на получение субсидии имеют юридические лица (за исключением субсидий государственным (муниципальным) учреждениям), индивидуальные предприниматели, осуществляющие деятельность по организации уличного, дворового освещения и иллюминации в городе Нефтеюганске, а также несущие затраты по оплате электрической энергии, потребляемой объектами уличного и дворового освещения, иллюминации города Нефтеюганска</w:t>
      </w:r>
      <w:r w:rsidR="001F5C08" w:rsidRPr="001F5C08">
        <w:rPr>
          <w:rFonts w:ascii="Times New Roman" w:hAnsi="Times New Roman" w:cs="Times New Roman"/>
          <w:sz w:val="28"/>
          <w:szCs w:val="28"/>
        </w:rPr>
        <w:t>).</w:t>
      </w:r>
    </w:p>
    <w:p w:rsidR="001F5C08" w:rsidRPr="001F5C08" w:rsidRDefault="001F5C08" w:rsidP="001F5C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C08">
        <w:rPr>
          <w:rFonts w:ascii="Times New Roman" w:hAnsi="Times New Roman" w:cs="Times New Roman"/>
          <w:sz w:val="28"/>
          <w:szCs w:val="28"/>
        </w:rPr>
        <w:t>Критерии отбора получателей субсидии, имеющих право на получении субсидии:</w:t>
      </w:r>
    </w:p>
    <w:p w:rsidR="00DA0A6A" w:rsidRDefault="00DA0A6A" w:rsidP="00DA0A6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00F">
        <w:rPr>
          <w:rFonts w:ascii="Times New Roman" w:hAnsi="Times New Roman" w:cs="Times New Roman"/>
          <w:sz w:val="28"/>
          <w:szCs w:val="28"/>
        </w:rPr>
        <w:t>-</w:t>
      </w:r>
      <w:r w:rsidR="00DE7FD7" w:rsidRPr="00C6700F">
        <w:rPr>
          <w:rFonts w:ascii="Times New Roman" w:hAnsi="Times New Roman" w:cs="Times New Roman"/>
          <w:sz w:val="28"/>
          <w:szCs w:val="28"/>
        </w:rPr>
        <w:t xml:space="preserve">наличие договора с </w:t>
      </w:r>
      <w:proofErr w:type="spellStart"/>
      <w:r w:rsidR="00DE7FD7" w:rsidRPr="00C6700F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="00DE7FD7" w:rsidRPr="00C6700F">
        <w:rPr>
          <w:rFonts w:ascii="Times New Roman" w:hAnsi="Times New Roman" w:cs="Times New Roman"/>
          <w:sz w:val="28"/>
          <w:szCs w:val="28"/>
        </w:rPr>
        <w:t xml:space="preserve"> организацией на энергоснабжение объектов уличного и дворового освещения, иллюминации города Нефтеюганска</w:t>
      </w:r>
      <w:r w:rsidR="001F5C08" w:rsidRPr="001F5C08">
        <w:rPr>
          <w:rFonts w:ascii="Times New Roman" w:hAnsi="Times New Roman" w:cs="Times New Roman"/>
          <w:sz w:val="28"/>
          <w:szCs w:val="28"/>
        </w:rPr>
        <w:t>.</w:t>
      </w:r>
    </w:p>
    <w:p w:rsidR="00E54E70" w:rsidRPr="000C1509" w:rsidRDefault="00E54E70" w:rsidP="00DA0A6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Участники отбора должны соответствовать следующим требованиям на первое число месяца, в котором планируется проведение отбора:</w:t>
      </w:r>
    </w:p>
    <w:p w:rsidR="00BA605E" w:rsidRDefault="00BA605E" w:rsidP="001A1AA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605E">
        <w:rPr>
          <w:rFonts w:ascii="Times New Roman" w:hAnsi="Times New Roman" w:cs="Times New Roman"/>
          <w:sz w:val="28"/>
          <w:szCs w:val="28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</w:t>
      </w:r>
      <w:r w:rsidRPr="00BA605E">
        <w:rPr>
          <w:rFonts w:ascii="Times New Roman" w:hAnsi="Times New Roman" w:cs="Times New Roman"/>
          <w:sz w:val="28"/>
          <w:szCs w:val="28"/>
        </w:rPr>
        <w:lastRenderedPageBreak/>
        <w:t>других российских юридических лиц, реализованное через участие в капитале указанных публичных акционерных обществ;</w:t>
      </w:r>
    </w:p>
    <w:p w:rsidR="001A1AA1" w:rsidRPr="001A1AA1" w:rsidRDefault="001A1AA1" w:rsidP="001A1AA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>-участник отбора не должен получать средства из бюджета города Нефтеюганска из которого планируется предоставление субсидии в соответствии с муниципальными правовыми актами на цели, указанные в пункте 1.2 раздела 1 настоящего Порядка;</w:t>
      </w:r>
    </w:p>
    <w:p w:rsidR="001A1AA1" w:rsidRDefault="001A1AA1" w:rsidP="001A1AA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 xml:space="preserve">-иметь договор с </w:t>
      </w:r>
      <w:proofErr w:type="spellStart"/>
      <w:r w:rsidRPr="001A1AA1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1A1AA1">
        <w:rPr>
          <w:rFonts w:ascii="Times New Roman" w:hAnsi="Times New Roman" w:cs="Times New Roman"/>
          <w:sz w:val="28"/>
          <w:szCs w:val="28"/>
        </w:rPr>
        <w:t xml:space="preserve"> организацией на энергоснабжение объектов уличного и дворового освещения, иллюминации города Нефтеюганска.</w:t>
      </w:r>
    </w:p>
    <w:p w:rsidR="00F44773" w:rsidRPr="000C1509" w:rsidRDefault="00F44773" w:rsidP="001A1AA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 xml:space="preserve">6.Для участия в отборе участник отбора представляет в департамент ЖКХ следующие документы: </w:t>
      </w:r>
    </w:p>
    <w:p w:rsidR="00B9178E" w:rsidRPr="000C1509" w:rsidRDefault="00B9178E" w:rsidP="00E64F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-</w:t>
      </w:r>
      <w:r w:rsidR="00157AF0" w:rsidRPr="00157AF0">
        <w:rPr>
          <w:rFonts w:ascii="Times New Roman" w:hAnsi="Times New Roman" w:cs="Times New Roman"/>
          <w:sz w:val="28"/>
          <w:szCs w:val="28"/>
        </w:rPr>
        <w:t xml:space="preserve">заявку на участие в отборе для заключения </w:t>
      </w:r>
      <w:r w:rsidR="008257E9">
        <w:rPr>
          <w:rFonts w:ascii="Times New Roman" w:hAnsi="Times New Roman" w:cs="Times New Roman"/>
          <w:sz w:val="28"/>
          <w:szCs w:val="28"/>
        </w:rPr>
        <w:t>С</w:t>
      </w:r>
      <w:r w:rsidR="00157AF0" w:rsidRPr="00157AF0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Pr="000C1509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1 </w:t>
      </w:r>
      <w:r w:rsidR="00E64F5E">
        <w:rPr>
          <w:rFonts w:ascii="Times New Roman" w:hAnsi="Times New Roman" w:cs="Times New Roman"/>
          <w:sz w:val="28"/>
          <w:szCs w:val="28"/>
        </w:rPr>
        <w:t>к постановлению администрации города Нефтеюганска</w:t>
      </w:r>
      <w:r w:rsidR="00DA0A6A" w:rsidRPr="00DA0A6A">
        <w:rPr>
          <w:rFonts w:ascii="Times New Roman" w:hAnsi="Times New Roman" w:cs="Times New Roman"/>
          <w:sz w:val="28"/>
          <w:szCs w:val="28"/>
        </w:rPr>
        <w:t xml:space="preserve"> </w:t>
      </w:r>
      <w:r w:rsidR="00157AF0" w:rsidRPr="00157AF0">
        <w:rPr>
          <w:rFonts w:ascii="Times New Roman" w:hAnsi="Times New Roman" w:cs="Times New Roman"/>
          <w:sz w:val="28"/>
          <w:szCs w:val="28"/>
        </w:rPr>
        <w:t xml:space="preserve">от 30.04.2020 № 67-нп </w:t>
      </w:r>
      <w:r w:rsidR="00837105">
        <w:rPr>
          <w:rFonts w:ascii="Times New Roman" w:hAnsi="Times New Roman" w:cs="Times New Roman"/>
          <w:sz w:val="28"/>
          <w:szCs w:val="28"/>
        </w:rPr>
        <w:t xml:space="preserve">(с </w:t>
      </w:r>
      <w:r w:rsidR="00837105" w:rsidRPr="00CA2D5C">
        <w:rPr>
          <w:rFonts w:ascii="Times New Roman" w:hAnsi="Times New Roman" w:cs="Times New Roman"/>
          <w:sz w:val="28"/>
          <w:szCs w:val="28"/>
        </w:rPr>
        <w:t>изменениями)</w:t>
      </w:r>
      <w:r w:rsidRPr="00CA2D5C">
        <w:rPr>
          <w:rFonts w:ascii="Times New Roman" w:hAnsi="Times New Roman" w:cs="Times New Roman"/>
          <w:sz w:val="28"/>
          <w:szCs w:val="28"/>
        </w:rPr>
        <w:t>;</w:t>
      </w:r>
    </w:p>
    <w:p w:rsidR="002E21B2" w:rsidRDefault="00B9178E" w:rsidP="002E2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-</w:t>
      </w:r>
      <w:r w:rsidR="000B585B" w:rsidRPr="000B585B">
        <w:rPr>
          <w:rFonts w:ascii="Times New Roman" w:hAnsi="Times New Roman" w:cs="Times New Roman"/>
          <w:sz w:val="28"/>
          <w:szCs w:val="28"/>
        </w:rPr>
        <w:t>декларацию о соответствии участника отбора требованиям, установленным</w:t>
      </w:r>
      <w:r w:rsidRPr="000C1509">
        <w:rPr>
          <w:rFonts w:ascii="Times New Roman" w:hAnsi="Times New Roman" w:cs="Times New Roman"/>
          <w:sz w:val="28"/>
          <w:szCs w:val="28"/>
        </w:rPr>
        <w:t xml:space="preserve"> пунктом 5</w:t>
      </w:r>
      <w:r w:rsidR="004C46B8">
        <w:rPr>
          <w:rFonts w:ascii="Times New Roman" w:hAnsi="Times New Roman" w:cs="Times New Roman"/>
          <w:sz w:val="28"/>
          <w:szCs w:val="28"/>
        </w:rPr>
        <w:t xml:space="preserve"> объявления</w:t>
      </w:r>
      <w:r w:rsidRPr="000C150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постановлению администрации города Нефтеюганск</w:t>
      </w:r>
      <w:r w:rsidR="007F1041">
        <w:rPr>
          <w:rFonts w:ascii="Times New Roman" w:hAnsi="Times New Roman" w:cs="Times New Roman"/>
          <w:sz w:val="28"/>
          <w:szCs w:val="28"/>
        </w:rPr>
        <w:t>а</w:t>
      </w:r>
      <w:r w:rsidRPr="000C1509">
        <w:rPr>
          <w:rFonts w:ascii="Times New Roman" w:hAnsi="Times New Roman" w:cs="Times New Roman"/>
          <w:sz w:val="28"/>
          <w:szCs w:val="28"/>
        </w:rPr>
        <w:t xml:space="preserve"> </w:t>
      </w:r>
      <w:r w:rsidR="0084546C">
        <w:rPr>
          <w:rFonts w:ascii="Times New Roman" w:hAnsi="Times New Roman" w:cs="Times New Roman"/>
          <w:sz w:val="28"/>
          <w:szCs w:val="28"/>
        </w:rPr>
        <w:t>от 30.04.2020 № 67-нп;</w:t>
      </w:r>
    </w:p>
    <w:p w:rsidR="00B9178E" w:rsidRPr="000C1509" w:rsidRDefault="002E21B2" w:rsidP="00B917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A67">
        <w:rPr>
          <w:rFonts w:ascii="Times New Roman" w:hAnsi="Times New Roman" w:cs="Times New Roman"/>
          <w:sz w:val="28"/>
          <w:szCs w:val="28"/>
        </w:rPr>
        <w:t>-согласие участника отбора на публикацию (размещение) в информационно-телекоммуникационной сети Интернет информации                                            об участнике отбора, о подаваем участником отбора заявке, иной информации                                      об участнике отбора, связанной с соответствующим отбором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491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491E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Нефтеюганск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491E">
        <w:rPr>
          <w:rFonts w:ascii="Times New Roman" w:hAnsi="Times New Roman" w:cs="Times New Roman"/>
          <w:sz w:val="28"/>
          <w:szCs w:val="28"/>
        </w:rPr>
        <w:t xml:space="preserve"> </w:t>
      </w:r>
      <w:r w:rsidRPr="000B585B">
        <w:rPr>
          <w:rFonts w:ascii="Times New Roman" w:hAnsi="Times New Roman" w:cs="Times New Roman"/>
          <w:sz w:val="28"/>
          <w:szCs w:val="28"/>
        </w:rPr>
        <w:t>от 30.04.2020 № 67-нп</w:t>
      </w:r>
      <w:r w:rsidRPr="000C1509">
        <w:rPr>
          <w:rFonts w:ascii="Times New Roman" w:hAnsi="Times New Roman" w:cs="Times New Roman"/>
          <w:sz w:val="28"/>
          <w:szCs w:val="28"/>
        </w:rPr>
        <w:t>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 xml:space="preserve">-договор с </w:t>
      </w:r>
      <w:proofErr w:type="spellStart"/>
      <w:r w:rsidRPr="002E21B2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2E21B2">
        <w:rPr>
          <w:rFonts w:ascii="Times New Roman" w:hAnsi="Times New Roman" w:cs="Times New Roman"/>
          <w:sz w:val="28"/>
          <w:szCs w:val="28"/>
        </w:rPr>
        <w:t xml:space="preserve"> организацией на энергоснабжение объектов уличного и дворового освещения, иллюминации города Нефтеюганска (заверенная участником отбора копия);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>-перечень объектов уличного и дворового освещения, иллюминации города Нефтеюганска, с указанием наименования, основных характеристик (качественных, количественных), условий функционирования, мест расположения, инвентарного и реестрового номеров, с указанием осветительных приборов;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>-документы, подтверждающие правовые основания осуществления деятельности по организации уличного и дворового освещения, иллюминации города Нефтеюганска (заверенные участником отбора копии);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 xml:space="preserve">-заявку на предоставление субсидии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Нефтеюганска), по форме согласно приложению 4 </w:t>
      </w:r>
      <w:r w:rsidR="00AC44CB" w:rsidRPr="00AC44CB">
        <w:rPr>
          <w:rFonts w:ascii="Times New Roman" w:hAnsi="Times New Roman" w:cs="Times New Roman"/>
          <w:sz w:val="28"/>
          <w:szCs w:val="28"/>
        </w:rPr>
        <w:t>к постановлению администрации города Нефтеюганска от 30.04.2020 № 67-нп</w:t>
      </w:r>
      <w:r w:rsidRPr="002E21B2">
        <w:rPr>
          <w:rFonts w:ascii="Times New Roman" w:hAnsi="Times New Roman" w:cs="Times New Roman"/>
          <w:sz w:val="28"/>
          <w:szCs w:val="28"/>
        </w:rPr>
        <w:t>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>-график работы наружного освещения (уличного и дворового) и иллюминации на планируемый период (заверенная участником отбора копия);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lastRenderedPageBreak/>
        <w:t>-график планово-предупредительного ремонта объектов наружного освещения (уличного и дворового) и иллюминации (заверенная участником отбора копия);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 xml:space="preserve">-копии счетов - фактур, выставленных </w:t>
      </w:r>
      <w:proofErr w:type="spellStart"/>
      <w:r w:rsidRPr="002E21B2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2E21B2">
        <w:rPr>
          <w:rFonts w:ascii="Times New Roman" w:hAnsi="Times New Roman" w:cs="Times New Roman"/>
          <w:sz w:val="28"/>
          <w:szCs w:val="28"/>
        </w:rPr>
        <w:t xml:space="preserve"> организацией, для оплаты электрической энергии, потребленной объектами уличного, дворового освещения и иллюминацией города Нефтеюганска (заверенная участником отбора копия);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 xml:space="preserve">-копии платежных поручений, подтверждающих перечисление средств </w:t>
      </w:r>
      <w:proofErr w:type="spellStart"/>
      <w:r w:rsidRPr="002E21B2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2E21B2">
        <w:rPr>
          <w:rFonts w:ascii="Times New Roman" w:hAnsi="Times New Roman" w:cs="Times New Roman"/>
          <w:sz w:val="28"/>
          <w:szCs w:val="28"/>
        </w:rPr>
        <w:t xml:space="preserve"> организации с отметкой кредитной организации                        об исполнении (заверенная участником отбора копия);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 xml:space="preserve">-акты сверок взаимных расчетов с </w:t>
      </w:r>
      <w:proofErr w:type="spellStart"/>
      <w:r w:rsidRPr="002E21B2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2E21B2">
        <w:rPr>
          <w:rFonts w:ascii="Times New Roman" w:hAnsi="Times New Roman" w:cs="Times New Roman"/>
          <w:sz w:val="28"/>
          <w:szCs w:val="28"/>
        </w:rPr>
        <w:t xml:space="preserve"> организацией (заверенная участником отбора копия);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>-общий журнал производства работ, содержащий информацию                          о проведении аварийных работ (заверенная участником отбора копия);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>-журнал учета работ по нарядам-допускам и распоряжениям для работы в электроустановках (заверенная участником отбора копия);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>-наряд-допуск для работы в электроустановках (заверенная участником отбора копия);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>-отчет об исполнении графика планово-предупредительного ремонта объектов наружного освещения (уличного и дворового) и иллюминации (подписанный руководителем и ответственным исполнителем);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>-журнал учета израсходованных материалов на обслуживание объектов наружного освещения (уличного и дворового) и иллюминации (заверенная участником отбора копия);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 xml:space="preserve">-отчет об израсходованных материалах на обслуживание объектов наружного освещения (уличного и дворового) и иллюминации с приложением копий счет-фактур, подтверждающих стоимость материалов и </w:t>
      </w:r>
      <w:proofErr w:type="spellStart"/>
      <w:r w:rsidRPr="002E21B2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2E21B2">
        <w:rPr>
          <w:rFonts w:ascii="Times New Roman" w:hAnsi="Times New Roman" w:cs="Times New Roman"/>
          <w:sz w:val="28"/>
          <w:szCs w:val="28"/>
        </w:rPr>
        <w:t>-сальдовых ведомостей-карточек счета 10 (подписанный руководителем и ответственным исполнителем);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>-акт на списание малоценных и быстроизнашивающихся предметов (инструмент) с приложением копий счет-фактур, подтверждающих стоимость (подписанный руководителем и ответственным исполнителем);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>-расчет размера затрат на оказание услуг по сбору и транспортировке ртутьсодержащих отходов с приложением копий договора на оказание данного вида услуг; справки передачи опасных отходов; актов выполненных работ (заверенная участником отбора копия) и справки о подтверждении количества подлежащих утилизации ламп за отчетный период (подписанной руководителем и ответственным исполнителем);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 xml:space="preserve">-отчет о достижении значений результатов предоставления субсидии по состоянию на последнее число отчетного месяца, по форме согласно приложению 5 </w:t>
      </w:r>
      <w:r w:rsidR="00AC44CB" w:rsidRPr="00AC44CB">
        <w:rPr>
          <w:rFonts w:ascii="Times New Roman" w:hAnsi="Times New Roman" w:cs="Times New Roman"/>
          <w:sz w:val="28"/>
          <w:szCs w:val="28"/>
        </w:rPr>
        <w:t>к постановлению администрации города Нефтеюганска от 30.04.2020 № 67-нп</w:t>
      </w:r>
      <w:r w:rsidRPr="002E21B2">
        <w:rPr>
          <w:rFonts w:ascii="Times New Roman" w:hAnsi="Times New Roman" w:cs="Times New Roman"/>
          <w:sz w:val="28"/>
          <w:szCs w:val="28"/>
        </w:rPr>
        <w:t>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lastRenderedPageBreak/>
        <w:t>-расчет расходов по заработной плате работников, обсуживающих уличное, дворовое освещение и иллюминацию в городе Нефтеюганске (подписанный руководителем и ответственным исполнителем);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>-расчет размера отчислений на страховые взносы работников, обсуживающих уличное, дворовое освещение и иллюминацию в городе Нефтеюганске (подписанный руководителем и ответственным исполнителем);</w:t>
      </w:r>
    </w:p>
    <w:p w:rsidR="002E21B2" w:rsidRPr="002E21B2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>-отчет по расходам на автотранспорт по обслуживанию объектов наружного освещения (уличного и дворового) и иллюминации (подписанный руководителем и ответственным исполнителем);</w:t>
      </w:r>
    </w:p>
    <w:p w:rsidR="00BA605E" w:rsidRDefault="002E21B2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B2">
        <w:rPr>
          <w:rFonts w:ascii="Times New Roman" w:hAnsi="Times New Roman" w:cs="Times New Roman"/>
          <w:sz w:val="28"/>
          <w:szCs w:val="28"/>
        </w:rPr>
        <w:t>-расчет косвенных расходов (подписанный руководителем и ответственным исполнителем)</w:t>
      </w:r>
      <w:r w:rsidR="00BA605E">
        <w:rPr>
          <w:rFonts w:ascii="Times New Roman" w:hAnsi="Times New Roman" w:cs="Times New Roman"/>
          <w:sz w:val="28"/>
          <w:szCs w:val="28"/>
        </w:rPr>
        <w:t>;</w:t>
      </w:r>
    </w:p>
    <w:p w:rsidR="00AC44CB" w:rsidRDefault="00BA605E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05E">
        <w:rPr>
          <w:rFonts w:ascii="Times New Roman" w:hAnsi="Times New Roman" w:cs="Times New Roman"/>
          <w:sz w:val="28"/>
          <w:szCs w:val="28"/>
        </w:rPr>
        <w:t>-фотоматериалы, фиксирующие выполненные работы по техническому обслуживанию и/или техническому ремонту.</w:t>
      </w:r>
    </w:p>
    <w:p w:rsidR="00402617" w:rsidRPr="000C1509" w:rsidRDefault="00C335D4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613B" w:rsidRPr="000C1509">
        <w:rPr>
          <w:rFonts w:ascii="Times New Roman" w:hAnsi="Times New Roman" w:cs="Times New Roman"/>
          <w:sz w:val="28"/>
          <w:szCs w:val="28"/>
        </w:rPr>
        <w:t>.</w:t>
      </w:r>
      <w:r w:rsidR="006E2041" w:rsidRPr="006E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 для заключения </w:t>
      </w:r>
      <w:r w:rsidR="00F36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2041" w:rsidRPr="006E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оглашения осуществляет департамент ЖКХ с учетом рекомендаций </w:t>
      </w:r>
      <w:r w:rsidR="0061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2041" w:rsidRPr="006E2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6E2041" w:rsidRPr="006E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положение и состав которой департамент ЖКХ утверждает приказом</w:t>
      </w:r>
      <w:r w:rsidR="00402617" w:rsidRPr="000C1509">
        <w:rPr>
          <w:rFonts w:ascii="Times New Roman" w:hAnsi="Times New Roman" w:cs="Times New Roman"/>
          <w:sz w:val="28"/>
          <w:szCs w:val="28"/>
        </w:rPr>
        <w:t>.</w:t>
      </w:r>
    </w:p>
    <w:p w:rsidR="00402617" w:rsidRPr="000C1509" w:rsidRDefault="00402617" w:rsidP="004026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Комиссия анализирует заявки и прилагаемые к ней документы на предмет соответствия участников отбора и документов тре</w:t>
      </w:r>
      <w:r w:rsidR="004C46B8">
        <w:rPr>
          <w:rFonts w:ascii="Times New Roman" w:hAnsi="Times New Roman" w:cs="Times New Roman"/>
          <w:sz w:val="28"/>
          <w:szCs w:val="28"/>
        </w:rPr>
        <w:t>бованиям, установленным</w:t>
      </w:r>
      <w:r w:rsidR="001D2B79">
        <w:rPr>
          <w:rFonts w:ascii="Times New Roman" w:hAnsi="Times New Roman" w:cs="Times New Roman"/>
          <w:sz w:val="28"/>
          <w:szCs w:val="28"/>
        </w:rPr>
        <w:t>и</w:t>
      </w:r>
      <w:r w:rsidR="004C46B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D2B79">
        <w:rPr>
          <w:rFonts w:ascii="Times New Roman" w:hAnsi="Times New Roman" w:cs="Times New Roman"/>
          <w:sz w:val="28"/>
          <w:szCs w:val="28"/>
        </w:rPr>
        <w:t>ами</w:t>
      </w:r>
      <w:r w:rsidRPr="000C1509">
        <w:rPr>
          <w:rFonts w:ascii="Times New Roman" w:hAnsi="Times New Roman" w:cs="Times New Roman"/>
          <w:sz w:val="28"/>
          <w:szCs w:val="28"/>
        </w:rPr>
        <w:t xml:space="preserve"> 5</w:t>
      </w:r>
      <w:r w:rsidR="001D2B79">
        <w:rPr>
          <w:rFonts w:ascii="Times New Roman" w:hAnsi="Times New Roman" w:cs="Times New Roman"/>
          <w:sz w:val="28"/>
          <w:szCs w:val="28"/>
        </w:rPr>
        <w:t>, 6</w:t>
      </w:r>
      <w:r w:rsidRPr="000C1509">
        <w:rPr>
          <w:rFonts w:ascii="Times New Roman" w:hAnsi="Times New Roman" w:cs="Times New Roman"/>
          <w:sz w:val="28"/>
          <w:szCs w:val="28"/>
        </w:rPr>
        <w:t xml:space="preserve"> </w:t>
      </w:r>
      <w:r w:rsidR="004C46B8">
        <w:rPr>
          <w:rFonts w:ascii="Times New Roman" w:hAnsi="Times New Roman" w:cs="Times New Roman"/>
          <w:sz w:val="28"/>
          <w:szCs w:val="28"/>
        </w:rPr>
        <w:t>объявления</w:t>
      </w:r>
      <w:r w:rsidRPr="000C1509">
        <w:rPr>
          <w:rFonts w:ascii="Times New Roman" w:hAnsi="Times New Roman" w:cs="Times New Roman"/>
          <w:sz w:val="28"/>
          <w:szCs w:val="28"/>
        </w:rPr>
        <w:t>.</w:t>
      </w:r>
    </w:p>
    <w:p w:rsidR="00B320B3" w:rsidRPr="00B320B3" w:rsidRDefault="00B320B3" w:rsidP="00B32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рассмотрении заявки на предоставление субсидии департамент ЖКХ получает в отношении участника отбора:</w:t>
      </w:r>
    </w:p>
    <w:p w:rsidR="00B320B3" w:rsidRPr="00B320B3" w:rsidRDefault="00B320B3" w:rsidP="00B32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-сведения из Единого государственного реестра юридических лиц</w:t>
      </w:r>
      <w:r w:rsidRPr="00B320B3"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  <w:t xml:space="preserve"> </w:t>
      </w: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(индивидуальных предпринимателей) с использованием электронной информационной базы ФНС России;</w:t>
      </w:r>
    </w:p>
    <w:p w:rsidR="00B320B3" w:rsidRPr="00B320B3" w:rsidRDefault="00B320B3" w:rsidP="00B32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-сведения,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</w:t>
      </w:r>
      <w:r w:rsidR="00890E33" w:rsidRPr="00890E33">
        <w:rPr>
          <w:rFonts w:ascii="Times New Roman" w:hAnsi="Times New Roman" w:cs="Times New Roman"/>
          <w:sz w:val="28"/>
          <w:szCs w:val="28"/>
        </w:rPr>
        <w:t xml:space="preserve"> </w:t>
      </w:r>
      <w:r w:rsidR="00890E33" w:rsidRPr="00890E3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цели, указанные в пункте 3 объявления</w:t>
      </w:r>
      <w:r w:rsidR="00883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(в департаменте финансов администрации города Нефтеюганска).</w:t>
      </w:r>
    </w:p>
    <w:p w:rsidR="00723E93" w:rsidRDefault="00723E93" w:rsidP="00AB0F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E93">
        <w:rPr>
          <w:rFonts w:ascii="Times New Roman" w:hAnsi="Times New Roman" w:cs="Times New Roman"/>
          <w:sz w:val="28"/>
          <w:szCs w:val="28"/>
        </w:rPr>
        <w:t>Участник отбора вправе предоставить самостоятельно сведения, подтверждающие соответствие требованиям, указанным в пункте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723E93">
        <w:rPr>
          <w:rFonts w:ascii="Times New Roman" w:hAnsi="Times New Roman" w:cs="Times New Roman"/>
          <w:sz w:val="28"/>
          <w:szCs w:val="28"/>
        </w:rPr>
        <w:t xml:space="preserve"> объявления.</w:t>
      </w:r>
    </w:p>
    <w:p w:rsidR="00AB0F56" w:rsidRPr="000C1509" w:rsidRDefault="00AB0F56" w:rsidP="00AB0F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B6B">
        <w:rPr>
          <w:rFonts w:ascii="Times New Roman" w:hAnsi="Times New Roman" w:cs="Times New Roman"/>
          <w:sz w:val="28"/>
          <w:szCs w:val="28"/>
        </w:rPr>
        <w:t>По результатам рассмотрения заяв</w:t>
      </w:r>
      <w:r w:rsidR="00540239" w:rsidRPr="00161B6B">
        <w:rPr>
          <w:rFonts w:ascii="Times New Roman" w:hAnsi="Times New Roman" w:cs="Times New Roman"/>
          <w:sz w:val="28"/>
          <w:szCs w:val="28"/>
        </w:rPr>
        <w:t>о</w:t>
      </w:r>
      <w:r w:rsidRPr="00161B6B">
        <w:rPr>
          <w:rFonts w:ascii="Times New Roman" w:hAnsi="Times New Roman" w:cs="Times New Roman"/>
          <w:sz w:val="28"/>
          <w:szCs w:val="28"/>
        </w:rPr>
        <w:t>к</w:t>
      </w:r>
      <w:r w:rsidR="00540239" w:rsidRPr="00161B6B">
        <w:rPr>
          <w:rFonts w:ascii="Times New Roman" w:hAnsi="Times New Roman" w:cs="Times New Roman"/>
          <w:sz w:val="28"/>
          <w:szCs w:val="28"/>
        </w:rPr>
        <w:t xml:space="preserve"> и прилагаемых к ним</w:t>
      </w:r>
      <w:r w:rsidR="00161B6B" w:rsidRPr="00161B6B">
        <w:rPr>
          <w:rFonts w:ascii="Times New Roman" w:hAnsi="Times New Roman" w:cs="Times New Roman"/>
          <w:sz w:val="28"/>
          <w:szCs w:val="28"/>
        </w:rPr>
        <w:t xml:space="preserve"> документов, с учетом очередности поступления заявок на участие в отборе, </w:t>
      </w:r>
      <w:r w:rsidRPr="00161B6B">
        <w:rPr>
          <w:rFonts w:ascii="Times New Roman" w:hAnsi="Times New Roman" w:cs="Times New Roman"/>
          <w:sz w:val="28"/>
          <w:szCs w:val="28"/>
        </w:rPr>
        <w:t>Комиссия принимает решение о соответствии (несоответствии) организаций юридических</w:t>
      </w:r>
      <w:r w:rsidRPr="000C1509">
        <w:rPr>
          <w:rFonts w:ascii="Times New Roman" w:hAnsi="Times New Roman" w:cs="Times New Roman"/>
          <w:sz w:val="28"/>
          <w:szCs w:val="28"/>
        </w:rPr>
        <w:t xml:space="preserve"> лиц (индивидуальных предпринимателей) и документов требованиям</w:t>
      </w:r>
      <w:r w:rsidR="00540239">
        <w:rPr>
          <w:rFonts w:ascii="Times New Roman" w:hAnsi="Times New Roman" w:cs="Times New Roman"/>
          <w:sz w:val="28"/>
          <w:szCs w:val="28"/>
        </w:rPr>
        <w:t xml:space="preserve"> </w:t>
      </w:r>
      <w:r w:rsidR="001D2B79">
        <w:rPr>
          <w:rFonts w:ascii="Times New Roman" w:hAnsi="Times New Roman" w:cs="Times New Roman"/>
          <w:sz w:val="28"/>
          <w:szCs w:val="28"/>
        </w:rPr>
        <w:t>пунктов 5, 6 объявления</w:t>
      </w:r>
      <w:r w:rsidR="00720724">
        <w:rPr>
          <w:rFonts w:ascii="Times New Roman" w:hAnsi="Times New Roman" w:cs="Times New Roman"/>
          <w:sz w:val="28"/>
          <w:szCs w:val="28"/>
        </w:rPr>
        <w:t xml:space="preserve">, </w:t>
      </w:r>
      <w:r w:rsidRPr="000C1509">
        <w:rPr>
          <w:rFonts w:ascii="Times New Roman" w:hAnsi="Times New Roman" w:cs="Times New Roman"/>
          <w:sz w:val="28"/>
          <w:szCs w:val="28"/>
        </w:rPr>
        <w:t>о чем составляет протокол.</w:t>
      </w:r>
    </w:p>
    <w:p w:rsidR="00AB0F56" w:rsidRPr="000C1509" w:rsidRDefault="00AB0F56" w:rsidP="00AB0F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Протокол подписывают председатель, секретарь и члены Комиссии в день рассмотрения всех зарегистрированных заявок.</w:t>
      </w:r>
    </w:p>
    <w:p w:rsidR="00E47E34" w:rsidRPr="009573DF" w:rsidRDefault="00E47E34" w:rsidP="00E47E3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3DF">
        <w:rPr>
          <w:rFonts w:ascii="Times New Roman" w:hAnsi="Times New Roman" w:cs="Times New Roman"/>
          <w:sz w:val="28"/>
          <w:szCs w:val="28"/>
        </w:rPr>
        <w:t xml:space="preserve">Протокол Комиссии департамент ЖКХ размещает на официальном сайте администрации города Нефтеюганске </w:t>
      </w:r>
      <w:hyperlink r:id="rId7" w:history="1">
        <w:r w:rsidRPr="00A51C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http://www.admugansk.ru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09">
        <w:rPr>
          <w:rFonts w:ascii="Times New Roman" w:hAnsi="Times New Roman" w:cs="Times New Roman"/>
          <w:sz w:val="28"/>
          <w:szCs w:val="28"/>
        </w:rPr>
        <w:t>в разделе «Городское хозяйство», подразделе «Конкурсы»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DF">
        <w:rPr>
          <w:rFonts w:ascii="Times New Roman" w:hAnsi="Times New Roman" w:cs="Times New Roman"/>
          <w:sz w:val="28"/>
          <w:szCs w:val="28"/>
        </w:rPr>
        <w:t>в течение 14 календарных дней после его подписания.</w:t>
      </w:r>
    </w:p>
    <w:p w:rsidR="00402617" w:rsidRDefault="00402617" w:rsidP="004026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E34">
        <w:rPr>
          <w:rFonts w:ascii="Times New Roman" w:hAnsi="Times New Roman" w:cs="Times New Roman"/>
          <w:sz w:val="28"/>
          <w:szCs w:val="28"/>
        </w:rPr>
        <w:lastRenderedPageBreak/>
        <w:t>Участник отбора, соответствующи</w:t>
      </w:r>
      <w:r w:rsidR="00EF75B5">
        <w:rPr>
          <w:rFonts w:ascii="Times New Roman" w:hAnsi="Times New Roman" w:cs="Times New Roman"/>
          <w:sz w:val="28"/>
          <w:szCs w:val="28"/>
        </w:rPr>
        <w:t>й</w:t>
      </w:r>
      <w:r w:rsidRPr="00E47E34">
        <w:rPr>
          <w:rFonts w:ascii="Times New Roman" w:hAnsi="Times New Roman" w:cs="Times New Roman"/>
          <w:sz w:val="28"/>
          <w:szCs w:val="28"/>
        </w:rPr>
        <w:t xml:space="preserve"> </w:t>
      </w:r>
      <w:r w:rsidR="00720724">
        <w:rPr>
          <w:rFonts w:ascii="Times New Roman" w:hAnsi="Times New Roman" w:cs="Times New Roman"/>
          <w:sz w:val="28"/>
          <w:szCs w:val="28"/>
        </w:rPr>
        <w:t xml:space="preserve">категориям, критериям и </w:t>
      </w:r>
      <w:r w:rsidRPr="00E47E34">
        <w:rPr>
          <w:rFonts w:ascii="Times New Roman" w:hAnsi="Times New Roman" w:cs="Times New Roman"/>
          <w:sz w:val="28"/>
          <w:szCs w:val="28"/>
        </w:rPr>
        <w:t>требованиям, установленным пунктом 5</w:t>
      </w:r>
      <w:r w:rsidR="00E64F5E" w:rsidRPr="00E47E34">
        <w:rPr>
          <w:rFonts w:ascii="Times New Roman" w:hAnsi="Times New Roman" w:cs="Times New Roman"/>
          <w:sz w:val="28"/>
          <w:szCs w:val="28"/>
        </w:rPr>
        <w:t xml:space="preserve"> объявления</w:t>
      </w:r>
      <w:r w:rsidRPr="00E47E34">
        <w:rPr>
          <w:rFonts w:ascii="Times New Roman" w:hAnsi="Times New Roman" w:cs="Times New Roman"/>
          <w:sz w:val="28"/>
          <w:szCs w:val="28"/>
        </w:rPr>
        <w:t>, представивши</w:t>
      </w:r>
      <w:r w:rsidR="00EF75B5">
        <w:rPr>
          <w:rFonts w:ascii="Times New Roman" w:hAnsi="Times New Roman" w:cs="Times New Roman"/>
          <w:sz w:val="28"/>
          <w:szCs w:val="28"/>
        </w:rPr>
        <w:t>й</w:t>
      </w:r>
      <w:r w:rsidRPr="00E47E34">
        <w:rPr>
          <w:rFonts w:ascii="Times New Roman" w:hAnsi="Times New Roman" w:cs="Times New Roman"/>
          <w:sz w:val="28"/>
          <w:szCs w:val="28"/>
        </w:rPr>
        <w:t xml:space="preserve"> документы в департамент ЖКХ согласно перечню и требованиям, установленным пунктом </w:t>
      </w:r>
      <w:r w:rsidR="00E47E34" w:rsidRPr="00E47E34">
        <w:rPr>
          <w:rFonts w:ascii="Times New Roman" w:hAnsi="Times New Roman" w:cs="Times New Roman"/>
          <w:sz w:val="28"/>
          <w:szCs w:val="28"/>
        </w:rPr>
        <w:t>6 объявления</w:t>
      </w:r>
      <w:r w:rsidR="00EF75B5">
        <w:rPr>
          <w:rFonts w:ascii="Times New Roman" w:hAnsi="Times New Roman" w:cs="Times New Roman"/>
          <w:sz w:val="28"/>
          <w:szCs w:val="28"/>
        </w:rPr>
        <w:t>, являе</w:t>
      </w:r>
      <w:r w:rsidRPr="00E47E34">
        <w:rPr>
          <w:rFonts w:ascii="Times New Roman" w:hAnsi="Times New Roman" w:cs="Times New Roman"/>
          <w:sz w:val="28"/>
          <w:szCs w:val="28"/>
        </w:rPr>
        <w:t>тся прошедшим отбор.</w:t>
      </w:r>
    </w:p>
    <w:p w:rsidR="00D8409A" w:rsidRPr="00D47649" w:rsidRDefault="004F65A9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409A" w:rsidRPr="00D47649">
        <w:rPr>
          <w:rFonts w:ascii="Times New Roman" w:hAnsi="Times New Roman" w:cs="Times New Roman"/>
          <w:sz w:val="28"/>
          <w:szCs w:val="28"/>
        </w:rPr>
        <w:t>.</w:t>
      </w:r>
      <w:r w:rsidR="00D8409A" w:rsidRPr="00D47649">
        <w:rPr>
          <w:rFonts w:ascii="Times New Roman" w:hAnsi="Times New Roman"/>
          <w:sz w:val="28"/>
          <w:szCs w:val="20"/>
        </w:rPr>
        <w:t xml:space="preserve">Участник отбора может представить для участия в отборе не более </w:t>
      </w:r>
      <w:r w:rsidR="0042396A">
        <w:rPr>
          <w:rFonts w:ascii="Times New Roman" w:hAnsi="Times New Roman"/>
          <w:sz w:val="28"/>
          <w:szCs w:val="20"/>
        </w:rPr>
        <w:t xml:space="preserve">                           </w:t>
      </w:r>
      <w:r w:rsidR="00D8409A" w:rsidRPr="00D47649">
        <w:rPr>
          <w:rFonts w:ascii="Times New Roman" w:hAnsi="Times New Roman"/>
          <w:sz w:val="28"/>
          <w:szCs w:val="20"/>
        </w:rPr>
        <w:t>1 заявки.</w:t>
      </w:r>
    </w:p>
    <w:p w:rsidR="00D8409A" w:rsidRPr="00D47649" w:rsidRDefault="00D8409A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47649">
        <w:rPr>
          <w:rFonts w:ascii="Times New Roman" w:hAnsi="Times New Roman"/>
          <w:sz w:val="28"/>
          <w:szCs w:val="20"/>
        </w:rPr>
        <w:t>Участник отбора по письменному заявлению вправе отозвать свою заявку. Письменное заявление об отзыве заявки предоставляется в департамент ЖКХ. В заявлении об отзыве участник отбора указывает причину отзыва заявки. Основанием для отзыва заявки может быть отказ участника отбора от участия в отборе или необходимость внесения изменений в заявку не позднее срока окончания подачи заявок.</w:t>
      </w:r>
    </w:p>
    <w:p w:rsidR="00D8409A" w:rsidRPr="00D47649" w:rsidRDefault="00D8409A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47649">
        <w:rPr>
          <w:rFonts w:ascii="Times New Roman" w:hAnsi="Times New Roman"/>
          <w:sz w:val="28"/>
          <w:szCs w:val="20"/>
        </w:rPr>
        <w:t>Со дня регистрации заявления об отзыве заявки, заявка признается отозванной участником отбора и снимается с рассмотрения. </w:t>
      </w:r>
    </w:p>
    <w:p w:rsidR="00D8409A" w:rsidRPr="00D47649" w:rsidRDefault="00D8409A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47649">
        <w:rPr>
          <w:rFonts w:ascii="Times New Roman" w:hAnsi="Times New Roman"/>
          <w:sz w:val="28"/>
          <w:szCs w:val="20"/>
        </w:rPr>
        <w:t>Со дня регистрации заявления о внесении изменений в заявку, заявка с приложенными документами признается измененной участником отбора. При этом регистрация заявления о внесении изменений в заявку не влияет на очередность рассмотрения ранее поданной участником отбора заявки.</w:t>
      </w:r>
    </w:p>
    <w:p w:rsidR="00D8409A" w:rsidRPr="00D47649" w:rsidRDefault="00D8409A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47649">
        <w:rPr>
          <w:rFonts w:ascii="Times New Roman" w:hAnsi="Times New Roman"/>
          <w:sz w:val="28"/>
          <w:szCs w:val="20"/>
        </w:rPr>
        <w:t>Департамент ЖКХ в течение 5 рабочих дней со дня регистрации заявления об отзыве заявки направляет участнику отбора письмом информацию о снятии с рассмотрения заявки в связи с отзывом и о возврате поданной заявки с приложенными документами.</w:t>
      </w:r>
    </w:p>
    <w:p w:rsidR="00723E93" w:rsidRDefault="00D8409A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47649">
        <w:rPr>
          <w:rFonts w:ascii="Times New Roman" w:hAnsi="Times New Roman"/>
          <w:sz w:val="28"/>
          <w:szCs w:val="20"/>
        </w:rPr>
        <w:t>Письмо Департамент</w:t>
      </w:r>
      <w:r w:rsidR="00B70971">
        <w:rPr>
          <w:rFonts w:ascii="Times New Roman" w:hAnsi="Times New Roman"/>
          <w:sz w:val="28"/>
          <w:szCs w:val="20"/>
        </w:rPr>
        <w:t>а</w:t>
      </w:r>
      <w:r w:rsidRPr="00D47649">
        <w:rPr>
          <w:rFonts w:ascii="Times New Roman" w:hAnsi="Times New Roman"/>
          <w:sz w:val="28"/>
          <w:szCs w:val="20"/>
        </w:rPr>
        <w:t xml:space="preserve"> ЖКХ и заявка с приложенными документами возвращаются участнику отбора путем личного вручения участнику отбора (уполномоченному лицу) или почтовым отправлением с уведомлением о вручении по адресу, указанному в заявлении (заявке).</w:t>
      </w:r>
    </w:p>
    <w:p w:rsidR="00D8409A" w:rsidRDefault="00723E93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723E93">
        <w:rPr>
          <w:rFonts w:ascii="Times New Roman" w:hAnsi="Times New Roman"/>
          <w:sz w:val="28"/>
          <w:szCs w:val="20"/>
        </w:rPr>
        <w:t>В случае возврата заявки участнику отбора для внесения в нее изменений и дополнений срок приема заявок на участие в отборе не продлевается.</w:t>
      </w:r>
    </w:p>
    <w:p w:rsidR="0042675F" w:rsidRDefault="000724B1" w:rsidP="003B0D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D8409A">
        <w:rPr>
          <w:rFonts w:ascii="Times New Roman" w:hAnsi="Times New Roman"/>
          <w:color w:val="000000"/>
          <w:sz w:val="28"/>
          <w:szCs w:val="28"/>
        </w:rPr>
        <w:t>.</w:t>
      </w:r>
      <w:r w:rsidR="0042675F" w:rsidRPr="008D7F10">
        <w:rPr>
          <w:rFonts w:ascii="Times New Roman" w:hAnsi="Times New Roman"/>
          <w:color w:val="000000"/>
          <w:sz w:val="28"/>
          <w:szCs w:val="28"/>
        </w:rPr>
        <w:t>Посл</w:t>
      </w:r>
      <w:r w:rsidR="0042675F">
        <w:rPr>
          <w:rFonts w:ascii="Times New Roman" w:hAnsi="Times New Roman"/>
          <w:color w:val="000000"/>
          <w:sz w:val="28"/>
          <w:szCs w:val="28"/>
        </w:rPr>
        <w:t xml:space="preserve">е подписания протокола Комиссией </w:t>
      </w:r>
      <w:r w:rsidR="0042675F" w:rsidRPr="008D7F10">
        <w:rPr>
          <w:rFonts w:ascii="Times New Roman" w:hAnsi="Times New Roman"/>
          <w:color w:val="000000"/>
          <w:sz w:val="28"/>
          <w:szCs w:val="28"/>
        </w:rPr>
        <w:t>с учетом рекомендаций, содержащихся в нем, департамент ЖКХ в течение 10 рабочих дней:</w:t>
      </w:r>
    </w:p>
    <w:p w:rsidR="0042675F" w:rsidRPr="008D7F10" w:rsidRDefault="0042675F" w:rsidP="00426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8D7F10">
        <w:rPr>
          <w:rFonts w:ascii="Times New Roman" w:hAnsi="Times New Roman"/>
          <w:sz w:val="28"/>
          <w:szCs w:val="28"/>
        </w:rPr>
        <w:t xml:space="preserve"> случае соответствия участника отбора и представленных им документов требованиям </w:t>
      </w:r>
      <w:r w:rsidRPr="0042675F">
        <w:rPr>
          <w:rFonts w:ascii="Times New Roman" w:hAnsi="Times New Roman"/>
          <w:sz w:val="28"/>
          <w:szCs w:val="28"/>
        </w:rPr>
        <w:t xml:space="preserve">постановления администрации города Нефтеюганска </w:t>
      </w:r>
      <w:r w:rsidR="008D63B0" w:rsidRPr="008D63B0">
        <w:rPr>
          <w:rFonts w:ascii="Times New Roman" w:hAnsi="Times New Roman" w:cs="Times New Roman"/>
          <w:sz w:val="28"/>
          <w:szCs w:val="28"/>
        </w:rPr>
        <w:t>от 30.04.2020 № 67-нп</w:t>
      </w:r>
      <w:r w:rsidRPr="008D7F10">
        <w:rPr>
          <w:rFonts w:ascii="Times New Roman" w:hAnsi="Times New Roman"/>
          <w:sz w:val="28"/>
          <w:szCs w:val="28"/>
        </w:rPr>
        <w:t xml:space="preserve"> </w:t>
      </w:r>
      <w:r w:rsidR="00F36126">
        <w:rPr>
          <w:rFonts w:ascii="Times New Roman" w:hAnsi="Times New Roman"/>
          <w:sz w:val="28"/>
          <w:szCs w:val="28"/>
        </w:rPr>
        <w:t>принимает решение о заключении С</w:t>
      </w:r>
      <w:r w:rsidRPr="008D7F10">
        <w:rPr>
          <w:rFonts w:ascii="Times New Roman" w:hAnsi="Times New Roman"/>
          <w:sz w:val="28"/>
          <w:szCs w:val="28"/>
        </w:rPr>
        <w:t xml:space="preserve">оглашения на предоставление субсидии и направляет участнику отбора </w:t>
      </w:r>
      <w:r w:rsidRPr="0042675F">
        <w:rPr>
          <w:rFonts w:ascii="Times New Roman" w:hAnsi="Times New Roman"/>
          <w:sz w:val="28"/>
          <w:szCs w:val="28"/>
        </w:rPr>
        <w:t xml:space="preserve">(далее – получатель субсидии) сопроводительным письмом извещение </w:t>
      </w:r>
      <w:r w:rsidRPr="008D7F10">
        <w:rPr>
          <w:rFonts w:ascii="Times New Roman" w:hAnsi="Times New Roman"/>
          <w:sz w:val="28"/>
          <w:szCs w:val="28"/>
        </w:rPr>
        <w:t xml:space="preserve">о принятом решении с приложением проекта </w:t>
      </w:r>
      <w:r w:rsidR="00F36126">
        <w:rPr>
          <w:rFonts w:ascii="Times New Roman" w:hAnsi="Times New Roman"/>
          <w:sz w:val="28"/>
          <w:szCs w:val="28"/>
        </w:rPr>
        <w:t>С</w:t>
      </w:r>
      <w:r w:rsidRPr="008D7F10">
        <w:rPr>
          <w:rFonts w:ascii="Times New Roman" w:hAnsi="Times New Roman"/>
          <w:sz w:val="28"/>
          <w:szCs w:val="28"/>
        </w:rPr>
        <w:t>оглашения.</w:t>
      </w:r>
    </w:p>
    <w:p w:rsidR="00DA795E" w:rsidRDefault="0042675F" w:rsidP="00DA7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8D7F10">
        <w:rPr>
          <w:rFonts w:ascii="Times New Roman" w:hAnsi="Times New Roman"/>
          <w:sz w:val="28"/>
          <w:szCs w:val="28"/>
        </w:rPr>
        <w:t xml:space="preserve"> случае несоответствия участника отбора и (или) представленных им документов </w:t>
      </w:r>
      <w:r w:rsidR="00C5058E" w:rsidRPr="008D7F10">
        <w:rPr>
          <w:rFonts w:ascii="Times New Roman" w:hAnsi="Times New Roman"/>
          <w:sz w:val="28"/>
          <w:szCs w:val="28"/>
        </w:rPr>
        <w:t xml:space="preserve">требованиям </w:t>
      </w:r>
      <w:r w:rsidR="00C5058E" w:rsidRPr="0042675F">
        <w:rPr>
          <w:rFonts w:ascii="Times New Roman" w:hAnsi="Times New Roman"/>
          <w:sz w:val="28"/>
          <w:szCs w:val="28"/>
        </w:rPr>
        <w:t xml:space="preserve">постановления администрации города Нефтеюганска </w:t>
      </w:r>
      <w:r w:rsidR="008D63B0" w:rsidRPr="008D63B0">
        <w:rPr>
          <w:rFonts w:ascii="Times New Roman" w:hAnsi="Times New Roman" w:cs="Times New Roman"/>
          <w:sz w:val="28"/>
          <w:szCs w:val="28"/>
        </w:rPr>
        <w:t>от 30.04.2020 № 67-нп</w:t>
      </w:r>
      <w:r w:rsidR="00363341">
        <w:rPr>
          <w:rFonts w:ascii="Times New Roman" w:hAnsi="Times New Roman" w:cs="Times New Roman"/>
          <w:sz w:val="28"/>
          <w:szCs w:val="28"/>
        </w:rPr>
        <w:t xml:space="preserve"> </w:t>
      </w:r>
      <w:r w:rsidRPr="008D7F10">
        <w:rPr>
          <w:rFonts w:ascii="Times New Roman" w:hAnsi="Times New Roman"/>
          <w:sz w:val="28"/>
          <w:szCs w:val="28"/>
        </w:rPr>
        <w:t xml:space="preserve">принимает решение об отклонении заявки и отказе в заключении </w:t>
      </w:r>
      <w:r w:rsidR="00F36126">
        <w:rPr>
          <w:rFonts w:ascii="Times New Roman" w:hAnsi="Times New Roman"/>
          <w:sz w:val="28"/>
          <w:szCs w:val="28"/>
        </w:rPr>
        <w:t>С</w:t>
      </w:r>
      <w:r w:rsidRPr="008D7F10">
        <w:rPr>
          <w:rFonts w:ascii="Times New Roman" w:hAnsi="Times New Roman"/>
          <w:sz w:val="28"/>
          <w:szCs w:val="28"/>
        </w:rPr>
        <w:t>оглашения на предоставление субсидии, о чем направляет участнику отбора извещение.</w:t>
      </w:r>
    </w:p>
    <w:p w:rsidR="00DF50AE" w:rsidRPr="00DF50AE" w:rsidRDefault="00DF50AE" w:rsidP="00DA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Основаниями для отклонения заявки на стадии его рассмотрения являются:</w:t>
      </w:r>
    </w:p>
    <w:p w:rsidR="00DF50AE" w:rsidRPr="00DF50AE" w:rsidRDefault="00DF50AE" w:rsidP="00DA79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 xml:space="preserve">-несоответствие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категориям, критериям и </w:t>
      </w:r>
      <w:r w:rsidRPr="00DF50AE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бованиям, установленным пунктом 5 объявления</w:t>
      </w:r>
      <w:r w:rsidRPr="00DF50AE">
        <w:rPr>
          <w:rFonts w:ascii="Times New Roman" w:hAnsi="Times New Roman" w:cs="Times New Roman"/>
          <w:sz w:val="28"/>
          <w:szCs w:val="28"/>
        </w:rPr>
        <w:t>;</w:t>
      </w:r>
    </w:p>
    <w:p w:rsidR="00DF50AE" w:rsidRPr="00DF50AE" w:rsidRDefault="00DF50AE" w:rsidP="00986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lastRenderedPageBreak/>
        <w:t xml:space="preserve">-несоответствие представленной участником отбора заявки и документов требованиям,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пункте 6 </w:t>
      </w:r>
      <w:r w:rsidRPr="00DF50AE">
        <w:rPr>
          <w:rFonts w:ascii="Times New Roman" w:hAnsi="Times New Roman" w:cs="Times New Roman"/>
          <w:sz w:val="28"/>
          <w:szCs w:val="28"/>
        </w:rPr>
        <w:t>объявлени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50AE">
        <w:rPr>
          <w:rFonts w:ascii="Times New Roman" w:hAnsi="Times New Roman" w:cs="Times New Roman"/>
          <w:sz w:val="28"/>
          <w:szCs w:val="28"/>
        </w:rPr>
        <w:t>;</w:t>
      </w:r>
    </w:p>
    <w:p w:rsidR="00DF50AE" w:rsidRPr="00DF50AE" w:rsidRDefault="00DF50AE" w:rsidP="00986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-недостоверность представленной участником отбора информации, в том числе о месте нахождения и адресе юридического лица;</w:t>
      </w:r>
    </w:p>
    <w:p w:rsidR="005F37E7" w:rsidRPr="000C1509" w:rsidRDefault="00DF50AE" w:rsidP="00986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-подача участником отбора заявки после даты и (или) времени, определенных для его подачи.</w:t>
      </w:r>
    </w:p>
    <w:p w:rsidR="00E2126E" w:rsidRDefault="000724B1" w:rsidP="0028643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749E6" w:rsidRPr="000C1509">
        <w:rPr>
          <w:rFonts w:ascii="Times New Roman" w:hAnsi="Times New Roman" w:cs="Times New Roman"/>
          <w:sz w:val="28"/>
          <w:szCs w:val="28"/>
        </w:rPr>
        <w:t>.</w:t>
      </w:r>
      <w:r w:rsidR="00AB0F56" w:rsidRPr="000C1509">
        <w:rPr>
          <w:rFonts w:ascii="Times New Roman" w:hAnsi="Times New Roman" w:cs="Times New Roman"/>
          <w:sz w:val="28"/>
          <w:szCs w:val="28"/>
        </w:rPr>
        <w:t>П</w:t>
      </w:r>
      <w:r w:rsidR="00363341">
        <w:rPr>
          <w:rFonts w:ascii="Times New Roman" w:hAnsi="Times New Roman" w:cs="Times New Roman"/>
          <w:sz w:val="28"/>
          <w:szCs w:val="28"/>
        </w:rPr>
        <w:t>олучатель субсидии в течение 3</w:t>
      </w:r>
      <w:r w:rsidR="00AB0F56" w:rsidRPr="000C1509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извещения о принятом решении с проектом </w:t>
      </w:r>
      <w:r w:rsidR="00F36126">
        <w:rPr>
          <w:rFonts w:ascii="Times New Roman" w:hAnsi="Times New Roman" w:cs="Times New Roman"/>
          <w:sz w:val="28"/>
          <w:szCs w:val="28"/>
        </w:rPr>
        <w:t>С</w:t>
      </w:r>
      <w:r w:rsidR="00AB0F56" w:rsidRPr="000C1509">
        <w:rPr>
          <w:rFonts w:ascii="Times New Roman" w:hAnsi="Times New Roman" w:cs="Times New Roman"/>
          <w:sz w:val="28"/>
          <w:szCs w:val="28"/>
        </w:rPr>
        <w:t xml:space="preserve">оглашения подписывает проект </w:t>
      </w:r>
      <w:r w:rsidR="00F36126">
        <w:rPr>
          <w:rFonts w:ascii="Times New Roman" w:hAnsi="Times New Roman" w:cs="Times New Roman"/>
          <w:sz w:val="28"/>
          <w:szCs w:val="28"/>
        </w:rPr>
        <w:t>С</w:t>
      </w:r>
      <w:r w:rsidR="00AB0F56" w:rsidRPr="000C1509">
        <w:rPr>
          <w:rFonts w:ascii="Times New Roman" w:hAnsi="Times New Roman" w:cs="Times New Roman"/>
          <w:sz w:val="28"/>
          <w:szCs w:val="28"/>
        </w:rPr>
        <w:t>оглашения и направляет сопроводительным письмом в департамент ЖКХ.</w:t>
      </w:r>
    </w:p>
    <w:p w:rsidR="00E54E70" w:rsidRPr="00DF50AE" w:rsidRDefault="00D47649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724B1">
        <w:rPr>
          <w:rFonts w:ascii="Times New Roman" w:hAnsi="Times New Roman" w:cs="Times New Roman"/>
          <w:bCs/>
          <w:sz w:val="28"/>
          <w:szCs w:val="28"/>
        </w:rPr>
        <w:t>1</w:t>
      </w:r>
      <w:r w:rsidR="009B7E93" w:rsidRPr="00DF50AE">
        <w:rPr>
          <w:rFonts w:ascii="Times New Roman" w:hAnsi="Times New Roman" w:cs="Times New Roman"/>
          <w:bCs/>
          <w:sz w:val="28"/>
          <w:szCs w:val="28"/>
        </w:rPr>
        <w:t>.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В случае невозврата </w:t>
      </w:r>
      <w:r w:rsidR="00F36126">
        <w:rPr>
          <w:rFonts w:ascii="Times New Roman" w:hAnsi="Times New Roman" w:cs="Times New Roman"/>
          <w:bCs/>
          <w:sz w:val="28"/>
          <w:szCs w:val="28"/>
        </w:rPr>
        <w:t>С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оглашения в течении </w:t>
      </w:r>
      <w:r w:rsidR="00363341">
        <w:rPr>
          <w:rFonts w:ascii="Times New Roman" w:hAnsi="Times New Roman" w:cs="Times New Roman"/>
          <w:bCs/>
          <w:sz w:val="28"/>
          <w:szCs w:val="28"/>
        </w:rPr>
        <w:t>3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получения проекта </w:t>
      </w:r>
      <w:r w:rsidR="00F36126">
        <w:rPr>
          <w:rFonts w:ascii="Times New Roman" w:hAnsi="Times New Roman" w:cs="Times New Roman"/>
          <w:bCs/>
          <w:sz w:val="28"/>
          <w:szCs w:val="28"/>
        </w:rPr>
        <w:t>С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оглашения </w:t>
      </w:r>
      <w:r w:rsidR="00F359A6" w:rsidRPr="00DF50AE">
        <w:rPr>
          <w:rFonts w:ascii="Times New Roman" w:hAnsi="Times New Roman" w:cs="Times New Roman"/>
          <w:bCs/>
          <w:sz w:val="28"/>
          <w:szCs w:val="28"/>
        </w:rPr>
        <w:t>победитель отбора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 считается уклонившимся</w:t>
      </w:r>
      <w:r w:rsidR="00F359A6" w:rsidRPr="00DF50AE">
        <w:rPr>
          <w:rFonts w:ascii="Times New Roman" w:hAnsi="Times New Roman" w:cs="Times New Roman"/>
          <w:bCs/>
          <w:sz w:val="28"/>
          <w:szCs w:val="28"/>
        </w:rPr>
        <w:t xml:space="preserve"> от заключения </w:t>
      </w:r>
      <w:r w:rsidR="00F36126">
        <w:rPr>
          <w:rFonts w:ascii="Times New Roman" w:hAnsi="Times New Roman" w:cs="Times New Roman"/>
          <w:bCs/>
          <w:sz w:val="28"/>
          <w:szCs w:val="28"/>
        </w:rPr>
        <w:t>С</w:t>
      </w:r>
      <w:r w:rsidR="00F359A6" w:rsidRPr="00DF50AE">
        <w:rPr>
          <w:rFonts w:ascii="Times New Roman" w:hAnsi="Times New Roman" w:cs="Times New Roman"/>
          <w:bCs/>
          <w:sz w:val="28"/>
          <w:szCs w:val="28"/>
        </w:rPr>
        <w:t>оглашения.</w:t>
      </w:r>
    </w:p>
    <w:p w:rsidR="00F359A6" w:rsidRPr="000C1509" w:rsidRDefault="00DF50AE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724B1">
        <w:rPr>
          <w:rFonts w:ascii="Times New Roman" w:hAnsi="Times New Roman" w:cs="Times New Roman"/>
          <w:bCs/>
          <w:sz w:val="28"/>
          <w:szCs w:val="28"/>
        </w:rPr>
        <w:t>2</w:t>
      </w:r>
      <w:r w:rsidR="009B7E93" w:rsidRPr="000C1509">
        <w:rPr>
          <w:rFonts w:ascii="Times New Roman" w:hAnsi="Times New Roman" w:cs="Times New Roman"/>
          <w:bCs/>
          <w:sz w:val="28"/>
          <w:szCs w:val="28"/>
        </w:rPr>
        <w:t>.</w:t>
      </w:r>
      <w:r w:rsidR="00E47E34" w:rsidRPr="009573DF">
        <w:rPr>
          <w:rFonts w:ascii="Times New Roman" w:hAnsi="Times New Roman" w:cs="Times New Roman"/>
          <w:sz w:val="28"/>
          <w:szCs w:val="28"/>
        </w:rPr>
        <w:t xml:space="preserve">Департамент ЖКХ не позднее </w:t>
      </w:r>
      <w:r w:rsidR="004D4649">
        <w:rPr>
          <w:rFonts w:ascii="Times New Roman" w:hAnsi="Times New Roman" w:cs="Times New Roman"/>
          <w:sz w:val="28"/>
          <w:szCs w:val="28"/>
        </w:rPr>
        <w:t>14</w:t>
      </w:r>
      <w:r w:rsidR="00E47E34" w:rsidRPr="009573DF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определения победителя отбора и принят</w:t>
      </w:r>
      <w:r w:rsidR="004F65A9">
        <w:rPr>
          <w:rFonts w:ascii="Times New Roman" w:hAnsi="Times New Roman" w:cs="Times New Roman"/>
          <w:sz w:val="28"/>
          <w:szCs w:val="28"/>
        </w:rPr>
        <w:t xml:space="preserve">ия решений, указанных в пункте </w:t>
      </w:r>
      <w:r w:rsidR="004A0656">
        <w:rPr>
          <w:rFonts w:ascii="Times New Roman" w:hAnsi="Times New Roman" w:cs="Times New Roman"/>
          <w:sz w:val="28"/>
          <w:szCs w:val="28"/>
        </w:rPr>
        <w:t>9</w:t>
      </w:r>
      <w:r w:rsidR="00E47E34" w:rsidRPr="009573DF">
        <w:rPr>
          <w:rFonts w:ascii="Times New Roman" w:hAnsi="Times New Roman" w:cs="Times New Roman"/>
          <w:sz w:val="28"/>
          <w:szCs w:val="28"/>
        </w:rPr>
        <w:t>, размещает на официальном сайте</w:t>
      </w:r>
      <w:r w:rsidR="00E47E34" w:rsidRPr="002D0B09">
        <w:rPr>
          <w:rFonts w:ascii="Times New Roman" w:hAnsi="Times New Roman" w:cs="Times New Roman"/>
          <w:sz w:val="28"/>
          <w:szCs w:val="28"/>
        </w:rPr>
        <w:t xml:space="preserve"> а</w:t>
      </w:r>
      <w:r w:rsidR="00E47E34">
        <w:rPr>
          <w:rFonts w:ascii="Times New Roman" w:hAnsi="Times New Roman" w:cs="Times New Roman"/>
          <w:sz w:val="28"/>
          <w:szCs w:val="28"/>
        </w:rPr>
        <w:t xml:space="preserve">дминистрации города Нефтеюганска </w:t>
      </w:r>
      <w:r w:rsidR="00E47E34" w:rsidRPr="009573DF">
        <w:rPr>
          <w:rFonts w:ascii="Times New Roman" w:hAnsi="Times New Roman" w:cs="Times New Roman"/>
          <w:sz w:val="28"/>
          <w:szCs w:val="28"/>
        </w:rPr>
        <w:t>htt</w:t>
      </w:r>
      <w:r w:rsidR="00E47E34">
        <w:rPr>
          <w:rFonts w:ascii="Times New Roman" w:hAnsi="Times New Roman" w:cs="Times New Roman"/>
          <w:sz w:val="28"/>
          <w:szCs w:val="28"/>
        </w:rPr>
        <w:t xml:space="preserve">p://www.admugansk.ru в разделе </w:t>
      </w:r>
      <w:r w:rsidR="00E47E34" w:rsidRPr="00982709">
        <w:rPr>
          <w:rFonts w:ascii="Times New Roman" w:hAnsi="Times New Roman" w:cs="Times New Roman"/>
          <w:sz w:val="28"/>
          <w:szCs w:val="28"/>
        </w:rPr>
        <w:t>«Городское хозяйство», подразделе «</w:t>
      </w:r>
      <w:r w:rsidR="00E47E34">
        <w:rPr>
          <w:rFonts w:ascii="Times New Roman" w:hAnsi="Times New Roman" w:cs="Times New Roman"/>
          <w:sz w:val="28"/>
          <w:szCs w:val="28"/>
        </w:rPr>
        <w:t>Конкурс</w:t>
      </w:r>
      <w:r w:rsidR="00E47E34" w:rsidRPr="00982709">
        <w:rPr>
          <w:rFonts w:ascii="Times New Roman" w:hAnsi="Times New Roman" w:cs="Times New Roman"/>
          <w:sz w:val="28"/>
          <w:szCs w:val="28"/>
        </w:rPr>
        <w:t>ы»</w:t>
      </w:r>
      <w:r w:rsidR="00E47E34">
        <w:rPr>
          <w:rFonts w:ascii="Times New Roman" w:hAnsi="Times New Roman" w:cs="Times New Roman"/>
          <w:sz w:val="28"/>
          <w:szCs w:val="28"/>
        </w:rPr>
        <w:t xml:space="preserve"> </w:t>
      </w:r>
      <w:r w:rsidR="00E47E34" w:rsidRPr="009573DF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</w:t>
      </w:r>
      <w:r w:rsidR="00E47E34">
        <w:rPr>
          <w:rFonts w:ascii="Times New Roman" w:hAnsi="Times New Roman" w:cs="Times New Roman"/>
          <w:sz w:val="28"/>
          <w:szCs w:val="28"/>
        </w:rPr>
        <w:t>.</w:t>
      </w:r>
    </w:p>
    <w:sectPr w:rsidR="00F359A6" w:rsidRPr="000C1509" w:rsidSect="00540A44">
      <w:pgSz w:w="11908" w:h="16848" w:code="9"/>
      <w:pgMar w:top="1134" w:right="567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85"/>
    <w:rsid w:val="000108AC"/>
    <w:rsid w:val="00036528"/>
    <w:rsid w:val="000434DD"/>
    <w:rsid w:val="00044317"/>
    <w:rsid w:val="00047523"/>
    <w:rsid w:val="000724B1"/>
    <w:rsid w:val="0008149A"/>
    <w:rsid w:val="000A080A"/>
    <w:rsid w:val="000A7985"/>
    <w:rsid w:val="000B585B"/>
    <w:rsid w:val="000C1509"/>
    <w:rsid w:val="000C20C2"/>
    <w:rsid w:val="000C2193"/>
    <w:rsid w:val="000E54BA"/>
    <w:rsid w:val="000F675B"/>
    <w:rsid w:val="00116184"/>
    <w:rsid w:val="00124F5C"/>
    <w:rsid w:val="00146B64"/>
    <w:rsid w:val="00157AF0"/>
    <w:rsid w:val="00161B6B"/>
    <w:rsid w:val="00167782"/>
    <w:rsid w:val="00184167"/>
    <w:rsid w:val="001917A2"/>
    <w:rsid w:val="001A1AA1"/>
    <w:rsid w:val="001A4E12"/>
    <w:rsid w:val="001D1E73"/>
    <w:rsid w:val="001D2B79"/>
    <w:rsid w:val="001E0B1B"/>
    <w:rsid w:val="001F5C08"/>
    <w:rsid w:val="00217AEE"/>
    <w:rsid w:val="00226D62"/>
    <w:rsid w:val="00240A0D"/>
    <w:rsid w:val="002533DB"/>
    <w:rsid w:val="00272C4E"/>
    <w:rsid w:val="00286431"/>
    <w:rsid w:val="002A21CA"/>
    <w:rsid w:val="002A6A6B"/>
    <w:rsid w:val="002A7DF2"/>
    <w:rsid w:val="002C401A"/>
    <w:rsid w:val="002D1B58"/>
    <w:rsid w:val="002E21B2"/>
    <w:rsid w:val="002F3E4B"/>
    <w:rsid w:val="002F613B"/>
    <w:rsid w:val="00300916"/>
    <w:rsid w:val="00304908"/>
    <w:rsid w:val="00320FB3"/>
    <w:rsid w:val="00326AEA"/>
    <w:rsid w:val="00351E1A"/>
    <w:rsid w:val="00363341"/>
    <w:rsid w:val="00381C99"/>
    <w:rsid w:val="00385298"/>
    <w:rsid w:val="003A0DF9"/>
    <w:rsid w:val="003A39EF"/>
    <w:rsid w:val="003B0DFB"/>
    <w:rsid w:val="003B4DB0"/>
    <w:rsid w:val="003C0996"/>
    <w:rsid w:val="003D6683"/>
    <w:rsid w:val="003E1832"/>
    <w:rsid w:val="003F2CEC"/>
    <w:rsid w:val="00402617"/>
    <w:rsid w:val="00423803"/>
    <w:rsid w:val="0042396A"/>
    <w:rsid w:val="0042675F"/>
    <w:rsid w:val="00451518"/>
    <w:rsid w:val="00452B6A"/>
    <w:rsid w:val="00480315"/>
    <w:rsid w:val="00480544"/>
    <w:rsid w:val="004868C6"/>
    <w:rsid w:val="0049081F"/>
    <w:rsid w:val="004A0656"/>
    <w:rsid w:val="004A6295"/>
    <w:rsid w:val="004C46B8"/>
    <w:rsid w:val="004D4649"/>
    <w:rsid w:val="004F65A9"/>
    <w:rsid w:val="0052051D"/>
    <w:rsid w:val="00540239"/>
    <w:rsid w:val="00540A44"/>
    <w:rsid w:val="005428B3"/>
    <w:rsid w:val="0055316E"/>
    <w:rsid w:val="005664A7"/>
    <w:rsid w:val="00593F36"/>
    <w:rsid w:val="005A0AC4"/>
    <w:rsid w:val="005B31FE"/>
    <w:rsid w:val="005B6105"/>
    <w:rsid w:val="005C34D7"/>
    <w:rsid w:val="005C3924"/>
    <w:rsid w:val="005E62C1"/>
    <w:rsid w:val="005F1E6D"/>
    <w:rsid w:val="005F37E7"/>
    <w:rsid w:val="005F3A4B"/>
    <w:rsid w:val="005F4829"/>
    <w:rsid w:val="006077CB"/>
    <w:rsid w:val="006118B2"/>
    <w:rsid w:val="006144F7"/>
    <w:rsid w:val="00643F95"/>
    <w:rsid w:val="00647904"/>
    <w:rsid w:val="00656F01"/>
    <w:rsid w:val="00663E33"/>
    <w:rsid w:val="00671ACD"/>
    <w:rsid w:val="00672B43"/>
    <w:rsid w:val="00673164"/>
    <w:rsid w:val="006A36F3"/>
    <w:rsid w:val="006A583B"/>
    <w:rsid w:val="006A58EC"/>
    <w:rsid w:val="006B3B8A"/>
    <w:rsid w:val="006C040B"/>
    <w:rsid w:val="006D7F02"/>
    <w:rsid w:val="006E2041"/>
    <w:rsid w:val="00705D82"/>
    <w:rsid w:val="00715B3A"/>
    <w:rsid w:val="00720724"/>
    <w:rsid w:val="00722A97"/>
    <w:rsid w:val="00723E93"/>
    <w:rsid w:val="00731816"/>
    <w:rsid w:val="007521A5"/>
    <w:rsid w:val="0075401B"/>
    <w:rsid w:val="00775779"/>
    <w:rsid w:val="007774A4"/>
    <w:rsid w:val="007878A1"/>
    <w:rsid w:val="00796AF8"/>
    <w:rsid w:val="007A4F39"/>
    <w:rsid w:val="007B5008"/>
    <w:rsid w:val="007B6545"/>
    <w:rsid w:val="007E1226"/>
    <w:rsid w:val="007E4820"/>
    <w:rsid w:val="007E69F4"/>
    <w:rsid w:val="007F1041"/>
    <w:rsid w:val="00804D82"/>
    <w:rsid w:val="00804F8D"/>
    <w:rsid w:val="008051A1"/>
    <w:rsid w:val="008257E9"/>
    <w:rsid w:val="00831342"/>
    <w:rsid w:val="00837105"/>
    <w:rsid w:val="0084546C"/>
    <w:rsid w:val="008749E6"/>
    <w:rsid w:val="00874EFF"/>
    <w:rsid w:val="008806BA"/>
    <w:rsid w:val="0088333C"/>
    <w:rsid w:val="00890E33"/>
    <w:rsid w:val="00895C4E"/>
    <w:rsid w:val="008B25EB"/>
    <w:rsid w:val="008D4CF5"/>
    <w:rsid w:val="008D4F35"/>
    <w:rsid w:val="008D63B0"/>
    <w:rsid w:val="008E51BF"/>
    <w:rsid w:val="008F5937"/>
    <w:rsid w:val="009270EE"/>
    <w:rsid w:val="009310F5"/>
    <w:rsid w:val="009311C0"/>
    <w:rsid w:val="00934B16"/>
    <w:rsid w:val="009632BD"/>
    <w:rsid w:val="009813A4"/>
    <w:rsid w:val="009862A7"/>
    <w:rsid w:val="009B7E93"/>
    <w:rsid w:val="009C5549"/>
    <w:rsid w:val="009D7D4F"/>
    <w:rsid w:val="009E1AFE"/>
    <w:rsid w:val="009E4A13"/>
    <w:rsid w:val="009F0F2B"/>
    <w:rsid w:val="009F6EE3"/>
    <w:rsid w:val="009F7698"/>
    <w:rsid w:val="009F78A6"/>
    <w:rsid w:val="00A07A25"/>
    <w:rsid w:val="00A16E3E"/>
    <w:rsid w:val="00A22CA0"/>
    <w:rsid w:val="00A237B3"/>
    <w:rsid w:val="00A36604"/>
    <w:rsid w:val="00A37D28"/>
    <w:rsid w:val="00A917F1"/>
    <w:rsid w:val="00AB0F56"/>
    <w:rsid w:val="00AC395D"/>
    <w:rsid w:val="00AC44CB"/>
    <w:rsid w:val="00B14B7B"/>
    <w:rsid w:val="00B22BE4"/>
    <w:rsid w:val="00B320B3"/>
    <w:rsid w:val="00B5607E"/>
    <w:rsid w:val="00B70971"/>
    <w:rsid w:val="00B803F3"/>
    <w:rsid w:val="00B80FC1"/>
    <w:rsid w:val="00B9178E"/>
    <w:rsid w:val="00BA2257"/>
    <w:rsid w:val="00BA605E"/>
    <w:rsid w:val="00BB54F5"/>
    <w:rsid w:val="00BC3533"/>
    <w:rsid w:val="00BF131A"/>
    <w:rsid w:val="00C00A67"/>
    <w:rsid w:val="00C165E6"/>
    <w:rsid w:val="00C21C61"/>
    <w:rsid w:val="00C331D1"/>
    <w:rsid w:val="00C335D4"/>
    <w:rsid w:val="00C36F6E"/>
    <w:rsid w:val="00C50528"/>
    <w:rsid w:val="00C5058E"/>
    <w:rsid w:val="00C62B30"/>
    <w:rsid w:val="00C6700F"/>
    <w:rsid w:val="00C7491E"/>
    <w:rsid w:val="00C74995"/>
    <w:rsid w:val="00C7562B"/>
    <w:rsid w:val="00C7728C"/>
    <w:rsid w:val="00C87814"/>
    <w:rsid w:val="00CA04A6"/>
    <w:rsid w:val="00CA2D5C"/>
    <w:rsid w:val="00CA38F6"/>
    <w:rsid w:val="00CC1E58"/>
    <w:rsid w:val="00CD5EA9"/>
    <w:rsid w:val="00CE3374"/>
    <w:rsid w:val="00CF3895"/>
    <w:rsid w:val="00CF7127"/>
    <w:rsid w:val="00D033D5"/>
    <w:rsid w:val="00D070B9"/>
    <w:rsid w:val="00D327B3"/>
    <w:rsid w:val="00D47649"/>
    <w:rsid w:val="00D50952"/>
    <w:rsid w:val="00D52EF6"/>
    <w:rsid w:val="00D8409A"/>
    <w:rsid w:val="00D86853"/>
    <w:rsid w:val="00D9535B"/>
    <w:rsid w:val="00DA0A6A"/>
    <w:rsid w:val="00DA5EA7"/>
    <w:rsid w:val="00DA795E"/>
    <w:rsid w:val="00DB5BD1"/>
    <w:rsid w:val="00DC73B6"/>
    <w:rsid w:val="00DE03F4"/>
    <w:rsid w:val="00DE7FD7"/>
    <w:rsid w:val="00DF20CD"/>
    <w:rsid w:val="00DF50AE"/>
    <w:rsid w:val="00DF7DBF"/>
    <w:rsid w:val="00DF7FB9"/>
    <w:rsid w:val="00E12393"/>
    <w:rsid w:val="00E16F48"/>
    <w:rsid w:val="00E2126E"/>
    <w:rsid w:val="00E23042"/>
    <w:rsid w:val="00E406EC"/>
    <w:rsid w:val="00E45A1F"/>
    <w:rsid w:val="00E47E34"/>
    <w:rsid w:val="00E53E1F"/>
    <w:rsid w:val="00E549D3"/>
    <w:rsid w:val="00E54E70"/>
    <w:rsid w:val="00E64F5E"/>
    <w:rsid w:val="00E93212"/>
    <w:rsid w:val="00EC25DE"/>
    <w:rsid w:val="00EC3A61"/>
    <w:rsid w:val="00EF75B5"/>
    <w:rsid w:val="00F12F86"/>
    <w:rsid w:val="00F14B56"/>
    <w:rsid w:val="00F2532F"/>
    <w:rsid w:val="00F2664E"/>
    <w:rsid w:val="00F359A6"/>
    <w:rsid w:val="00F36126"/>
    <w:rsid w:val="00F37737"/>
    <w:rsid w:val="00F43E5D"/>
    <w:rsid w:val="00F44773"/>
    <w:rsid w:val="00F45721"/>
    <w:rsid w:val="00F628C8"/>
    <w:rsid w:val="00F76AA1"/>
    <w:rsid w:val="00FA79B8"/>
    <w:rsid w:val="00FC6679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E3F76-D243-4CC3-A0C3-AC5C0473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3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6D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43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gansk.ru" TargetMode="External"/><Relationship Id="rId5" Type="http://schemas.openxmlformats.org/officeDocument/2006/relationships/hyperlink" Target="http://www.admugansk.ru/category/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05B72-41B6-4C12-A7DD-9BA4474C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8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cp:lastPrinted>2023-04-03T10:22:00Z</cp:lastPrinted>
  <dcterms:created xsi:type="dcterms:W3CDTF">2021-08-17T05:24:00Z</dcterms:created>
  <dcterms:modified xsi:type="dcterms:W3CDTF">2023-04-03T10:48:00Z</dcterms:modified>
</cp:coreProperties>
</file>