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02" w:rsidRPr="001B3402" w:rsidRDefault="001B3402" w:rsidP="001B3402">
      <w:pPr>
        <w:pStyle w:val="ConsPlusNormal"/>
        <w:ind w:firstLine="540"/>
        <w:jc w:val="center"/>
        <w:rPr>
          <w:b/>
          <w:sz w:val="28"/>
          <w:szCs w:val="28"/>
        </w:rPr>
      </w:pPr>
      <w:r w:rsidRPr="001B3402">
        <w:rPr>
          <w:b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которые заявитель должен представить:</w:t>
      </w:r>
    </w:p>
    <w:p w:rsidR="001B3402" w:rsidRPr="001B3402" w:rsidRDefault="001B3402" w:rsidP="001B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3402">
        <w:rPr>
          <w:sz w:val="28"/>
          <w:szCs w:val="28"/>
        </w:rPr>
        <w:t xml:space="preserve">запрос в свободной форме (рекомендуемая </w:t>
      </w:r>
      <w:hyperlink w:anchor="Par371" w:tooltip="                                  ЗАПРОС" w:history="1">
        <w:r w:rsidRPr="001B3402">
          <w:rPr>
            <w:sz w:val="28"/>
            <w:szCs w:val="28"/>
          </w:rPr>
          <w:t>форма</w:t>
        </w:r>
      </w:hyperlink>
      <w:r w:rsidRPr="001B3402">
        <w:rPr>
          <w:sz w:val="28"/>
          <w:szCs w:val="28"/>
        </w:rPr>
        <w:t xml:space="preserve"> приве</w:t>
      </w:r>
      <w:r>
        <w:rPr>
          <w:sz w:val="28"/>
          <w:szCs w:val="28"/>
        </w:rPr>
        <w:t xml:space="preserve">дена в приложении 1 к </w:t>
      </w:r>
      <w:r w:rsidRPr="001B3402">
        <w:rPr>
          <w:sz w:val="28"/>
          <w:szCs w:val="28"/>
        </w:rPr>
        <w:t xml:space="preserve"> Административному регламенту);</w:t>
      </w:r>
    </w:p>
    <w:p w:rsidR="001B3402" w:rsidRPr="001B3402" w:rsidRDefault="001B3402" w:rsidP="001B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ar134"/>
      <w:bookmarkEnd w:id="0"/>
      <w:r w:rsidRPr="001B3402">
        <w:rPr>
          <w:sz w:val="28"/>
          <w:szCs w:val="28"/>
        </w:rPr>
        <w:t>коллективный договор, территориальное соглашение (изменения в коллективный договор, территориальное соглашение) на бумажном носителе в 2 экземплярах (подлинник) и 1 экземпляр в электронном виде (копия), пронумерованное, прошнурованное и скрепленное печатями (при наличии) сторон коллективного договора, территориального соглашения с указанием срока действия (коллективный договор, территориальное соглашение может включать титульный лист с подписями и печатями (при наличии) представителей сторон);</w:t>
      </w:r>
    </w:p>
    <w:p w:rsidR="001B3402" w:rsidRPr="001B3402" w:rsidRDefault="001B3402" w:rsidP="001B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3402">
        <w:rPr>
          <w:sz w:val="28"/>
          <w:szCs w:val="28"/>
        </w:rPr>
        <w:t>при обращении представителя заявителя - документ, подтверждающий полномочия представителя заявителя (доверенность, оформленная в соответствии с действующим законодательством Российской Федерации).</w:t>
      </w:r>
    </w:p>
    <w:p w:rsidR="001B3402" w:rsidRPr="001B3402" w:rsidRDefault="001B3402" w:rsidP="001B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3402">
        <w:rPr>
          <w:sz w:val="28"/>
          <w:szCs w:val="28"/>
        </w:rPr>
        <w:t xml:space="preserve">Форма запроса и образец его заполнения размещены на ЕПГУ, официальных сайтах </w:t>
      </w:r>
      <w:proofErr w:type="spellStart"/>
      <w:r w:rsidRPr="001B3402">
        <w:rPr>
          <w:sz w:val="28"/>
          <w:szCs w:val="28"/>
        </w:rPr>
        <w:t>Дептруда</w:t>
      </w:r>
      <w:proofErr w:type="spellEnd"/>
      <w:r w:rsidRPr="001B3402">
        <w:rPr>
          <w:sz w:val="28"/>
          <w:szCs w:val="28"/>
        </w:rPr>
        <w:t xml:space="preserve"> и занятости Югры и органов местного самоуправления в сети "Интернет" либо форму запроса можно получить у специалистов органов местного самоуправления и МФЦ.</w:t>
      </w:r>
    </w:p>
    <w:p w:rsidR="001B3402" w:rsidRPr="001B3402" w:rsidRDefault="001B3402" w:rsidP="001B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3402">
        <w:rPr>
          <w:sz w:val="28"/>
          <w:szCs w:val="28"/>
        </w:rPr>
        <w:t>При личном посещении органа местного самоуправления или МФЦ заявитель предъявляет паспорт гражданина Российской Федерации или иной документ, удостоверяющий личность в соответствии с законодательством Российской Федерации.</w:t>
      </w:r>
    </w:p>
    <w:p w:rsidR="001B3402" w:rsidRPr="001B3402" w:rsidRDefault="001B3402" w:rsidP="001B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_GoBack"/>
      <w:bookmarkEnd w:id="1"/>
      <w:r w:rsidRPr="001B3402">
        <w:rPr>
          <w:sz w:val="28"/>
          <w:szCs w:val="28"/>
        </w:rPr>
        <w:t xml:space="preserve">В соответствии с </w:t>
      </w:r>
      <w:hyperlink r:id="rId4" w:history="1">
        <w:r w:rsidRPr="001B3402">
          <w:rPr>
            <w:sz w:val="28"/>
            <w:szCs w:val="28"/>
          </w:rPr>
          <w:t>пунктами 1</w:t>
        </w:r>
      </w:hyperlink>
      <w:r w:rsidRPr="001B3402">
        <w:rPr>
          <w:sz w:val="28"/>
          <w:szCs w:val="28"/>
        </w:rPr>
        <w:t xml:space="preserve">, </w:t>
      </w:r>
      <w:hyperlink r:id="rId5" w:history="1">
        <w:r w:rsidRPr="001B3402">
          <w:rPr>
            <w:sz w:val="28"/>
            <w:szCs w:val="28"/>
          </w:rPr>
          <w:t>2</w:t>
        </w:r>
      </w:hyperlink>
      <w:r w:rsidRPr="001B3402">
        <w:rPr>
          <w:sz w:val="28"/>
          <w:szCs w:val="28"/>
        </w:rPr>
        <w:t xml:space="preserve">, </w:t>
      </w:r>
      <w:hyperlink r:id="rId6" w:history="1">
        <w:r w:rsidRPr="001B3402">
          <w:rPr>
            <w:sz w:val="28"/>
            <w:szCs w:val="28"/>
          </w:rPr>
          <w:t>4</w:t>
        </w:r>
      </w:hyperlink>
      <w:r w:rsidRPr="001B3402">
        <w:rPr>
          <w:sz w:val="28"/>
          <w:szCs w:val="28"/>
        </w:rPr>
        <w:t xml:space="preserve">, </w:t>
      </w:r>
      <w:hyperlink r:id="rId7" w:history="1">
        <w:r w:rsidRPr="001B3402">
          <w:rPr>
            <w:sz w:val="28"/>
            <w:szCs w:val="28"/>
          </w:rPr>
          <w:t>5 части 1 статьи 7</w:t>
        </w:r>
      </w:hyperlink>
      <w:r w:rsidRPr="001B3402">
        <w:rPr>
          <w:sz w:val="28"/>
          <w:szCs w:val="28"/>
        </w:rPr>
        <w:t xml:space="preserve"> Федерального закона N 210-ФЗ запрещается требовать от заявителя:</w:t>
      </w:r>
    </w:p>
    <w:p w:rsidR="001B3402" w:rsidRPr="001B3402" w:rsidRDefault="001B3402" w:rsidP="001B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340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B3402" w:rsidRPr="001B3402" w:rsidRDefault="001B3402" w:rsidP="001B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3402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предусмотренных </w:t>
      </w:r>
      <w:hyperlink r:id="rId8" w:history="1">
        <w:r w:rsidRPr="001B3402">
          <w:rPr>
            <w:sz w:val="28"/>
            <w:szCs w:val="28"/>
          </w:rPr>
          <w:t>частью 1 статьи 1</w:t>
        </w:r>
      </w:hyperlink>
      <w:r w:rsidRPr="001B3402">
        <w:rPr>
          <w:sz w:val="28"/>
          <w:szCs w:val="28"/>
        </w:rPr>
        <w:t xml:space="preserve"> Федерального закона N 210-ФЗ, в соответствии с нормативными правовыми актами </w:t>
      </w:r>
      <w:r w:rsidRPr="001B3402">
        <w:rPr>
          <w:sz w:val="28"/>
          <w:szCs w:val="28"/>
        </w:rPr>
        <w:lastRenderedPageBreak/>
        <w:t xml:space="preserve">Российской Федерации, нормативными правовыми актами Ханты-Мансийского автономного округа - Югры, за исключением документов, включенных в определенный </w:t>
      </w:r>
      <w:hyperlink r:id="rId9" w:history="1">
        <w:r w:rsidRPr="001B3402">
          <w:rPr>
            <w:sz w:val="28"/>
            <w:szCs w:val="28"/>
          </w:rPr>
          <w:t>частью 6 статьи 7</w:t>
        </w:r>
      </w:hyperlink>
      <w:r w:rsidRPr="001B3402">
        <w:rPr>
          <w:sz w:val="28"/>
          <w:szCs w:val="28"/>
        </w:rPr>
        <w:t xml:space="preserve"> Федерального закона N 210-ФЗ перечень документов. Заявитель вправе представить указанные документы и информацию в орган местного самоуправления по собственной инициативе;</w:t>
      </w:r>
    </w:p>
    <w:p w:rsidR="001B3402" w:rsidRPr="001B3402" w:rsidRDefault="001B3402" w:rsidP="001B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3402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r:id="rId10" w:history="1">
        <w:r w:rsidRPr="001B3402">
          <w:rPr>
            <w:sz w:val="28"/>
            <w:szCs w:val="28"/>
          </w:rPr>
          <w:t>подпунктами "а"</w:t>
        </w:r>
      </w:hyperlink>
      <w:r w:rsidRPr="001B3402">
        <w:rPr>
          <w:sz w:val="28"/>
          <w:szCs w:val="28"/>
        </w:rPr>
        <w:t xml:space="preserve"> - </w:t>
      </w:r>
      <w:hyperlink r:id="rId11" w:history="1">
        <w:r w:rsidRPr="001B3402">
          <w:rPr>
            <w:sz w:val="28"/>
            <w:szCs w:val="28"/>
          </w:rPr>
          <w:t>"г" пункта 4 части 1 статьи 7</w:t>
        </w:r>
      </w:hyperlink>
      <w:r w:rsidRPr="001B3402">
        <w:rPr>
          <w:sz w:val="28"/>
          <w:szCs w:val="28"/>
        </w:rPr>
        <w:t xml:space="preserve"> Федерального закона N 210-ФЗ;</w:t>
      </w:r>
    </w:p>
    <w:p w:rsidR="001B3402" w:rsidRPr="001B3402" w:rsidRDefault="001B3402" w:rsidP="001B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3402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1B3402">
          <w:rPr>
            <w:sz w:val="28"/>
            <w:szCs w:val="28"/>
          </w:rPr>
          <w:t>пунктом 7.2 части 1 статьи 16</w:t>
        </w:r>
      </w:hyperlink>
      <w:r w:rsidRPr="001B3402">
        <w:rPr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A24123" w:rsidRPr="001B3402" w:rsidRDefault="001B3402">
      <w:pPr>
        <w:rPr>
          <w:sz w:val="28"/>
          <w:szCs w:val="28"/>
        </w:rPr>
      </w:pPr>
    </w:p>
    <w:sectPr w:rsidR="00A24123" w:rsidRPr="001B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D4"/>
    <w:rsid w:val="001B3402"/>
    <w:rsid w:val="00C125C2"/>
    <w:rsid w:val="00E40CFB"/>
    <w:rsid w:val="00F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7498"/>
  <w15:chartTrackingRefBased/>
  <w15:docId w15:val="{E6D1105A-6365-428D-BE49-0A4400E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35&amp;date=28.03.2023&amp;dst=100010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0635&amp;date=28.03.2023&amp;dst=317&amp;field=134" TargetMode="External"/><Relationship Id="rId12" Type="http://schemas.openxmlformats.org/officeDocument/2006/relationships/hyperlink" Target="https://login.consultant.ru/link/?req=doc&amp;base=LAW&amp;n=430635&amp;date=28.03.2023&amp;dst=359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35&amp;date=28.03.2023&amp;dst=290&amp;field=134" TargetMode="External"/><Relationship Id="rId11" Type="http://schemas.openxmlformats.org/officeDocument/2006/relationships/hyperlink" Target="https://login.consultant.ru/link/?req=doc&amp;base=LAW&amp;n=430635&amp;date=28.03.2023&amp;dst=294&amp;field=134" TargetMode="External"/><Relationship Id="rId5" Type="http://schemas.openxmlformats.org/officeDocument/2006/relationships/hyperlink" Target="https://login.consultant.ru/link/?req=doc&amp;base=LAW&amp;n=430635&amp;date=28.03.2023&amp;dst=159&amp;field=134" TargetMode="External"/><Relationship Id="rId10" Type="http://schemas.openxmlformats.org/officeDocument/2006/relationships/hyperlink" Target="https://login.consultant.ru/link/?req=doc&amp;base=LAW&amp;n=430635&amp;date=28.03.2023&amp;dst=291&amp;field=134" TargetMode="External"/><Relationship Id="rId4" Type="http://schemas.openxmlformats.org/officeDocument/2006/relationships/hyperlink" Target="https://login.consultant.ru/link/?req=doc&amp;base=LAW&amp;n=430635&amp;date=28.03.2023&amp;dst=36&amp;field=134" TargetMode="External"/><Relationship Id="rId9" Type="http://schemas.openxmlformats.org/officeDocument/2006/relationships/hyperlink" Target="https://login.consultant.ru/link/?req=doc&amp;base=LAW&amp;n=430635&amp;date=28.03.2023&amp;dst=4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Дубинская Людмила Федоровна</cp:lastModifiedBy>
  <cp:revision>2</cp:revision>
  <dcterms:created xsi:type="dcterms:W3CDTF">2023-03-30T04:52:00Z</dcterms:created>
  <dcterms:modified xsi:type="dcterms:W3CDTF">2023-03-30T04:59:00Z</dcterms:modified>
</cp:coreProperties>
</file>