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739" w:rsidRPr="00E95D0D" w:rsidRDefault="008C4739" w:rsidP="008C47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Уведомление</w:t>
      </w:r>
      <w:r w:rsidRPr="00E95D0D">
        <w:rPr>
          <w:rFonts w:ascii="Times New Roman" w:hAnsi="Times New Roman"/>
          <w:sz w:val="28"/>
          <w:szCs w:val="28"/>
          <w:lang w:eastAsia="ru-RU"/>
        </w:rPr>
        <w:br/>
        <w:t>о проведении публичных консультаций</w:t>
      </w:r>
    </w:p>
    <w:p w:rsidR="008C4739" w:rsidRPr="00E95D0D" w:rsidRDefault="008C4739" w:rsidP="008C4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целях экспертизы муниципального нормативного правового акта</w:t>
      </w:r>
    </w:p>
    <w:p w:rsidR="008C4739" w:rsidRPr="00E95D0D" w:rsidRDefault="008C4739" w:rsidP="008C4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C4739" w:rsidRPr="0095671E" w:rsidRDefault="008C4739" w:rsidP="0095671E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Настоящим  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5671E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Служба муниципального </w:t>
      </w:r>
      <w:proofErr w:type="gramStart"/>
      <w:r w:rsidR="0095671E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контроля </w:t>
      </w:r>
      <w:r w:rsidR="009133F5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 администрации</w:t>
      </w:r>
      <w:proofErr w:type="gramEnd"/>
      <w:r w:rsidR="009133F5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 города</w:t>
      </w:r>
      <w:r w:rsidR="009133F5" w:rsidRPr="0095671E">
        <w:rPr>
          <w:rFonts w:ascii="Times New Roman" w:hAnsi="Times New Roman"/>
          <w:sz w:val="28"/>
          <w:szCs w:val="28"/>
          <w:lang w:eastAsia="ru-RU"/>
        </w:rPr>
        <w:t xml:space="preserve"> Нефтеюганска</w:t>
      </w:r>
    </w:p>
    <w:p w:rsidR="008C4739" w:rsidRPr="00E95D0D" w:rsidRDefault="008C4739" w:rsidP="00D325B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(наименование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структурного подразделения администрации города Нефтеюганска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>, осуществл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яющего экспертизу муниципальных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нормативных правовых актов)</w:t>
      </w:r>
    </w:p>
    <w:p w:rsidR="0095671E" w:rsidRPr="00BF2342" w:rsidRDefault="008C4739" w:rsidP="00BF2342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извещает о начале обсуждения муниципального нормативного правового акта и сборе предложений заинтересованных лиц по </w:t>
      </w:r>
      <w:r w:rsidR="0095671E">
        <w:rPr>
          <w:rFonts w:ascii="Times New Roman" w:hAnsi="Times New Roman"/>
          <w:sz w:val="28"/>
          <w:szCs w:val="28"/>
          <w:lang w:eastAsia="ru-RU"/>
        </w:rPr>
        <w:t>Решению Думы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города Нефтеюганска </w:t>
      </w:r>
      <w:r w:rsidR="00BF2342" w:rsidRPr="00B0291D">
        <w:rPr>
          <w:rFonts w:ascii="Times New Roman" w:hAnsi="Times New Roman"/>
          <w:sz w:val="28"/>
          <w:szCs w:val="28"/>
          <w:lang w:eastAsia="ru-RU"/>
        </w:rPr>
        <w:t>от 28.09.2022 № 205-VII</w:t>
      </w:r>
      <w:r w:rsidR="0095671E" w:rsidRPr="0095671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F2342" w:rsidRPr="00B0291D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</w:t>
      </w:r>
      <w:proofErr w:type="gramStart"/>
      <w:r w:rsidR="00BF2342" w:rsidRPr="00B0291D">
        <w:rPr>
          <w:rFonts w:ascii="Times New Roman" w:hAnsi="Times New Roman"/>
          <w:sz w:val="28"/>
          <w:szCs w:val="28"/>
          <w:lang w:eastAsia="ru-RU"/>
        </w:rPr>
        <w:t>в  Положение</w:t>
      </w:r>
      <w:proofErr w:type="gramEnd"/>
      <w:r w:rsidR="00BF2342" w:rsidRPr="00B029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2342" w:rsidRPr="00BF2342">
        <w:rPr>
          <w:rFonts w:ascii="Times New Roman" w:hAnsi="Times New Roman"/>
          <w:sz w:val="28"/>
          <w:szCs w:val="28"/>
          <w:u w:val="single"/>
          <w:lang w:eastAsia="ru-RU"/>
        </w:rPr>
        <w:t>о муниципальном  жилищном контроле в  городе Нефтеюганске»</w:t>
      </w:r>
    </w:p>
    <w:p w:rsidR="008C4739" w:rsidRPr="00E95D0D" w:rsidRDefault="0095671E" w:rsidP="00956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95671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       </w:t>
      </w:r>
      <w:r w:rsidR="008C4739" w:rsidRPr="00E95D0D">
        <w:rPr>
          <w:rFonts w:ascii="Times New Roman" w:hAnsi="Times New Roman"/>
          <w:i/>
          <w:iCs/>
          <w:sz w:val="28"/>
          <w:szCs w:val="28"/>
          <w:lang w:eastAsia="ru-RU"/>
        </w:rPr>
        <w:t>(наименование муниципального нормативного правового акта)</w:t>
      </w:r>
    </w:p>
    <w:p w:rsidR="008C4739" w:rsidRPr="00E95D0D" w:rsidRDefault="008C4739" w:rsidP="009133F5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Предложения принимаются по адресу:</w:t>
      </w:r>
      <w:r w:rsidR="0095671E">
        <w:rPr>
          <w:rFonts w:ascii="Times New Roman" w:hAnsi="Times New Roman"/>
          <w:sz w:val="28"/>
          <w:szCs w:val="28"/>
          <w:lang w:eastAsia="ru-RU"/>
        </w:rPr>
        <w:t xml:space="preserve"> 628301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, Ханты-Мансийский автономный округ – Югра, </w:t>
      </w:r>
      <w:proofErr w:type="spellStart"/>
      <w:r w:rsidR="009133F5">
        <w:rPr>
          <w:rFonts w:ascii="Times New Roman" w:hAnsi="Times New Roman"/>
          <w:sz w:val="28"/>
          <w:szCs w:val="28"/>
          <w:lang w:eastAsia="ru-RU"/>
        </w:rPr>
        <w:t>г.Н</w:t>
      </w:r>
      <w:r w:rsidR="004E3D93">
        <w:rPr>
          <w:rFonts w:ascii="Times New Roman" w:hAnsi="Times New Roman"/>
          <w:sz w:val="28"/>
          <w:szCs w:val="28"/>
          <w:lang w:eastAsia="ru-RU"/>
        </w:rPr>
        <w:t>ефтеюганск</w:t>
      </w:r>
      <w:proofErr w:type="spellEnd"/>
      <w:r w:rsidR="004E3D93">
        <w:rPr>
          <w:rFonts w:ascii="Times New Roman" w:hAnsi="Times New Roman"/>
          <w:sz w:val="28"/>
          <w:szCs w:val="28"/>
          <w:lang w:eastAsia="ru-RU"/>
        </w:rPr>
        <w:t>, микрорайон 9</w:t>
      </w:r>
      <w:r w:rsidRPr="00E95D0D">
        <w:rPr>
          <w:rFonts w:ascii="Times New Roman" w:hAnsi="Times New Roman"/>
          <w:sz w:val="28"/>
          <w:szCs w:val="28"/>
          <w:lang w:eastAsia="ru-RU"/>
        </w:rPr>
        <w:t>,</w:t>
      </w:r>
      <w:r w:rsidR="00956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3D93">
        <w:rPr>
          <w:rFonts w:ascii="Times New Roman" w:hAnsi="Times New Roman"/>
          <w:sz w:val="28"/>
          <w:szCs w:val="28"/>
          <w:lang w:eastAsia="ru-RU"/>
        </w:rPr>
        <w:t>дом 29 кабинет 103</w:t>
      </w:r>
    </w:p>
    <w:p w:rsidR="008C4739" w:rsidRPr="009133F5" w:rsidRDefault="008C4739" w:rsidP="008C4739">
      <w:pPr>
        <w:autoSpaceDE w:val="0"/>
        <w:autoSpaceDN w:val="0"/>
        <w:spacing w:after="0" w:line="240" w:lineRule="auto"/>
        <w:ind w:right="-2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а также по адресу электронной почты: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5671E">
        <w:rPr>
          <w:rFonts w:ascii="Times New Roman" w:hAnsi="Times New Roman"/>
          <w:sz w:val="28"/>
          <w:szCs w:val="28"/>
          <w:lang w:val="en-US" w:eastAsia="ru-RU"/>
        </w:rPr>
        <w:t>smk</w:t>
      </w:r>
      <w:proofErr w:type="spellEnd"/>
      <w:r w:rsidR="009133F5" w:rsidRPr="009133F5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 w:rsidR="009133F5">
        <w:rPr>
          <w:rFonts w:ascii="Times New Roman" w:hAnsi="Times New Roman"/>
          <w:sz w:val="28"/>
          <w:szCs w:val="28"/>
          <w:lang w:val="en-US" w:eastAsia="ru-RU"/>
        </w:rPr>
        <w:t>admugansk</w:t>
      </w:r>
      <w:proofErr w:type="spellEnd"/>
      <w:r w:rsidR="009133F5" w:rsidRPr="009133F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9133F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9133F5">
        <w:rPr>
          <w:rFonts w:ascii="Times New Roman" w:hAnsi="Times New Roman"/>
          <w:sz w:val="28"/>
          <w:szCs w:val="28"/>
          <w:lang w:eastAsia="ru-RU"/>
        </w:rPr>
        <w:t>.</w:t>
      </w:r>
    </w:p>
    <w:p w:rsidR="009133F5" w:rsidRDefault="008C4739" w:rsidP="008C4739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Контактное лицо по вопросам проведения публичных консультаций:</w:t>
      </w:r>
      <w:r w:rsidR="0095671E">
        <w:rPr>
          <w:rFonts w:ascii="Times New Roman" w:hAnsi="Times New Roman"/>
          <w:sz w:val="28"/>
          <w:szCs w:val="28"/>
          <w:lang w:eastAsia="ru-RU"/>
        </w:rPr>
        <w:t xml:space="preserve"> Якубова Элнара Джабаровна, начальник службы муниципального контроля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администрации г</w:t>
      </w:r>
      <w:r w:rsidR="0095671E">
        <w:rPr>
          <w:rFonts w:ascii="Times New Roman" w:hAnsi="Times New Roman"/>
          <w:sz w:val="28"/>
          <w:szCs w:val="28"/>
          <w:lang w:eastAsia="ru-RU"/>
        </w:rPr>
        <w:t>орода Нефтеюганска, 8 3463 23 71 87</w:t>
      </w:r>
      <w:r w:rsidR="009133F5">
        <w:rPr>
          <w:rFonts w:ascii="Times New Roman" w:hAnsi="Times New Roman"/>
          <w:sz w:val="28"/>
          <w:szCs w:val="28"/>
          <w:lang w:eastAsia="ru-RU"/>
        </w:rPr>
        <w:t>.</w:t>
      </w:r>
    </w:p>
    <w:p w:rsidR="009133F5" w:rsidRDefault="009133F5" w:rsidP="008C4739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Сроки приема предложений: с «</w:t>
      </w:r>
      <w:r w:rsidR="00BF2342">
        <w:rPr>
          <w:rFonts w:ascii="Times New Roman" w:hAnsi="Times New Roman"/>
          <w:sz w:val="28"/>
          <w:szCs w:val="28"/>
          <w:lang w:eastAsia="ru-RU"/>
        </w:rPr>
        <w:t>13</w:t>
      </w:r>
      <w:r w:rsidRPr="00E95D0D">
        <w:rPr>
          <w:rFonts w:ascii="Times New Roman" w:hAnsi="Times New Roman"/>
          <w:sz w:val="28"/>
          <w:szCs w:val="28"/>
          <w:lang w:eastAsia="ru-RU"/>
        </w:rPr>
        <w:t>»</w:t>
      </w:r>
      <w:r w:rsidR="00BF2342">
        <w:rPr>
          <w:rFonts w:ascii="Times New Roman" w:hAnsi="Times New Roman"/>
          <w:sz w:val="28"/>
          <w:szCs w:val="28"/>
          <w:lang w:eastAsia="ru-RU"/>
        </w:rPr>
        <w:t xml:space="preserve"> февраля 2023г.  по «22</w:t>
      </w:r>
      <w:r w:rsidRPr="00E95D0D">
        <w:rPr>
          <w:rFonts w:ascii="Times New Roman" w:hAnsi="Times New Roman"/>
          <w:sz w:val="28"/>
          <w:szCs w:val="28"/>
          <w:lang w:eastAsia="ru-RU"/>
        </w:rPr>
        <w:t>»</w:t>
      </w:r>
      <w:r w:rsidR="00BF2342">
        <w:rPr>
          <w:rFonts w:ascii="Times New Roman" w:hAnsi="Times New Roman"/>
          <w:sz w:val="28"/>
          <w:szCs w:val="28"/>
          <w:lang w:eastAsia="ru-RU"/>
        </w:rPr>
        <w:t xml:space="preserve"> марта 2023</w:t>
      </w:r>
      <w:r w:rsidR="009133F5">
        <w:rPr>
          <w:rFonts w:ascii="Times New Roman" w:hAnsi="Times New Roman"/>
          <w:sz w:val="28"/>
          <w:szCs w:val="28"/>
          <w:lang w:eastAsia="ru-RU"/>
        </w:rPr>
        <w:t>г.</w:t>
      </w:r>
    </w:p>
    <w:p w:rsidR="008C4739" w:rsidRPr="00E95D0D" w:rsidRDefault="008C4739" w:rsidP="008C47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Место размещения уведомления о проведении публичных консультаций по муниципального нормативному правовому акту на</w:t>
      </w:r>
      <w:r>
        <w:rPr>
          <w:rFonts w:ascii="Times New Roman" w:hAnsi="Times New Roman"/>
          <w:sz w:val="28"/>
          <w:szCs w:val="28"/>
          <w:lang w:eastAsia="ru-RU"/>
        </w:rPr>
        <w:t xml:space="preserve"> Интернет портале для публичного обсуждения проектов и действующих нормативных актов органов власти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6B17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 w:rsidRPr="00E95D0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_______________________________________,</w:t>
      </w:r>
    </w:p>
    <w:p w:rsidR="008C4739" w:rsidRPr="00E95D0D" w:rsidRDefault="008C4739" w:rsidP="008C4739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Все поступившие предложения будут рассмотрены. Не позднее «___</w:t>
      </w:r>
      <w:proofErr w:type="gramStart"/>
      <w:r w:rsidRPr="00E95D0D">
        <w:rPr>
          <w:rFonts w:ascii="Times New Roman" w:hAnsi="Times New Roman"/>
          <w:sz w:val="28"/>
          <w:szCs w:val="28"/>
          <w:lang w:eastAsia="ru-RU"/>
        </w:rPr>
        <w:t>_»_</w:t>
      </w:r>
      <w:proofErr w:type="gramEnd"/>
      <w:r w:rsidRPr="00E95D0D">
        <w:rPr>
          <w:rFonts w:ascii="Times New Roman" w:hAnsi="Times New Roman"/>
          <w:sz w:val="28"/>
          <w:szCs w:val="28"/>
          <w:lang w:eastAsia="ru-RU"/>
        </w:rPr>
        <w:t>__________ _____г. свод предложений будет размещен на</w:t>
      </w:r>
      <w:r>
        <w:rPr>
          <w:rFonts w:ascii="Times New Roman" w:hAnsi="Times New Roman"/>
          <w:sz w:val="28"/>
          <w:szCs w:val="28"/>
          <w:lang w:eastAsia="ru-RU"/>
        </w:rPr>
        <w:t xml:space="preserve"> Интернет портале для публичного обсуждения проектов и действующих нормативных актов органов власти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6B17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 w:rsidRPr="00E95D0D">
        <w:rPr>
          <w:rFonts w:ascii="Times New Roman" w:hAnsi="Times New Roman"/>
          <w:sz w:val="28"/>
          <w:szCs w:val="28"/>
          <w:lang w:eastAsia="ru-RU"/>
        </w:rPr>
        <w:t>, а участники публичных консультаций письменно проинформированы о результатах рассмотрения их мнений.</w:t>
      </w:r>
    </w:p>
    <w:p w:rsidR="00ED7FC5" w:rsidRDefault="008C4739" w:rsidP="00ED7FC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1.Описание проблемы, на решение которой направлено правовое регулирование:</w:t>
      </w:r>
    </w:p>
    <w:p w:rsidR="00BF2342" w:rsidRPr="00BF2342" w:rsidRDefault="00304932" w:rsidP="00BF2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="00BF2342" w:rsidRPr="00BF2342">
        <w:rPr>
          <w:rFonts w:ascii="Times New Roman" w:hAnsi="Times New Roman"/>
          <w:i/>
          <w:sz w:val="28"/>
          <w:szCs w:val="28"/>
          <w:lang w:eastAsia="ru-RU"/>
        </w:rPr>
        <w:t xml:space="preserve">Решением Думой города Нефтеюганска от 26.08.2021 №1002-VI утверждено Положение о муниципальном жилищном контроле </w:t>
      </w:r>
      <w:proofErr w:type="gramStart"/>
      <w:r w:rsidR="00BF2342" w:rsidRPr="00BF2342">
        <w:rPr>
          <w:rFonts w:ascii="Times New Roman" w:hAnsi="Times New Roman"/>
          <w:i/>
          <w:sz w:val="28"/>
          <w:szCs w:val="28"/>
          <w:lang w:eastAsia="ru-RU"/>
        </w:rPr>
        <w:t>в  городе</w:t>
      </w:r>
      <w:proofErr w:type="gramEnd"/>
      <w:r w:rsidR="00BF2342" w:rsidRPr="00BF2342">
        <w:rPr>
          <w:rFonts w:ascii="Times New Roman" w:hAnsi="Times New Roman"/>
          <w:i/>
          <w:sz w:val="28"/>
          <w:szCs w:val="28"/>
          <w:lang w:eastAsia="ru-RU"/>
        </w:rPr>
        <w:t xml:space="preserve"> Нефтеюганске.</w:t>
      </w:r>
    </w:p>
    <w:p w:rsidR="00BF2342" w:rsidRPr="00BF2342" w:rsidRDefault="00BF2342" w:rsidP="00BF2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</w:t>
      </w:r>
      <w:r w:rsidRPr="00BF2342">
        <w:rPr>
          <w:rFonts w:ascii="Times New Roman" w:hAnsi="Times New Roman"/>
          <w:i/>
          <w:sz w:val="28"/>
          <w:szCs w:val="28"/>
          <w:lang w:eastAsia="ru-RU"/>
        </w:rPr>
        <w:t xml:space="preserve">По тексту названного решения используется термин «надзорный» применимо к осуществляемым мероприятиям, при этом органы местного самоуправления не наделены надзорными полномочиями. </w:t>
      </w:r>
    </w:p>
    <w:p w:rsidR="00ED7FC5" w:rsidRDefault="00BF2342" w:rsidP="00BF2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BF2342" w:rsidRDefault="00BF2342" w:rsidP="00BF2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BF2342" w:rsidRPr="00BF2342" w:rsidRDefault="00BF2342" w:rsidP="00BF2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Pr="00E95D0D">
        <w:rPr>
          <w:rFonts w:ascii="Times New Roman" w:hAnsi="Times New Roman"/>
          <w:sz w:val="28"/>
          <w:szCs w:val="28"/>
          <w:lang w:eastAsia="ru-RU"/>
        </w:rPr>
        <w:t>.Цели правового регулирования:</w:t>
      </w:r>
    </w:p>
    <w:p w:rsidR="00ED7FC5" w:rsidRDefault="00ED7FC5" w:rsidP="00ED7FC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/>
          <w:i/>
          <w:sz w:val="28"/>
          <w:szCs w:val="28"/>
        </w:rPr>
        <w:t xml:space="preserve">       Принятие проекта решения направлено на приведение в соответствие</w:t>
      </w:r>
      <w:r w:rsidRPr="00ED7FC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с Федеральным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i/>
          <w:sz w:val="28"/>
          <w:szCs w:val="28"/>
          <w:lang w:eastAsia="ru-RU"/>
        </w:rPr>
        <w:t>ом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9133F5" w:rsidRPr="004A2E87" w:rsidRDefault="00ED7FC5" w:rsidP="008C4739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eastAsia="Arial Unicode MS" w:hAnsi="Times New Roman"/>
          <w:i/>
          <w:sz w:val="28"/>
          <w:szCs w:val="28"/>
        </w:rPr>
      </w:pPr>
      <w:r>
        <w:rPr>
          <w:rFonts w:ascii="Times New Roman" w:eastAsia="Arial Unicode MS" w:hAnsi="Times New Roman"/>
          <w:i/>
          <w:sz w:val="28"/>
          <w:szCs w:val="28"/>
        </w:rPr>
        <w:t xml:space="preserve"> </w:t>
      </w:r>
    </w:p>
    <w:p w:rsidR="009133F5" w:rsidRDefault="008C4739" w:rsidP="009133F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3.Действующие муниципальные нормативные правовые акты, поручения, другие решения, из которых вытекает необходимость правового регулирования:</w:t>
      </w:r>
      <w:r w:rsidR="009133F5" w:rsidRPr="009133F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F2342" w:rsidRPr="00BF2342" w:rsidRDefault="00BF2342" w:rsidP="00BF2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F2342">
        <w:rPr>
          <w:rFonts w:ascii="Times New Roman" w:hAnsi="Times New Roman"/>
          <w:i/>
          <w:sz w:val="28"/>
          <w:szCs w:val="28"/>
          <w:lang w:eastAsia="ru-RU"/>
        </w:rPr>
        <w:t>-статья 20 Жилищного кодекса Российской Федерации</w:t>
      </w:r>
    </w:p>
    <w:p w:rsidR="00BF2342" w:rsidRPr="00BF2342" w:rsidRDefault="00BF2342" w:rsidP="00BF2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F2342">
        <w:rPr>
          <w:rFonts w:ascii="Times New Roman" w:hAnsi="Times New Roman"/>
          <w:i/>
          <w:sz w:val="28"/>
          <w:szCs w:val="28"/>
          <w:lang w:eastAsia="ru-RU"/>
        </w:rPr>
        <w:t xml:space="preserve">-Федеральный закон от 31.07.2020 № 248-ФЗ «О государственном контроле (надзоре) и муниципальном контроле в Российской Федерации» </w:t>
      </w:r>
    </w:p>
    <w:p w:rsidR="00BF2342" w:rsidRPr="00BF2342" w:rsidRDefault="00BF2342" w:rsidP="00BF2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F2342">
        <w:rPr>
          <w:rFonts w:ascii="Times New Roman" w:hAnsi="Times New Roman"/>
          <w:i/>
          <w:sz w:val="28"/>
          <w:szCs w:val="28"/>
          <w:lang w:eastAsia="ru-RU"/>
        </w:rPr>
        <w:t>- Федеральный закон от 06.10.2003 № 131-ФЗ «Об общих принципах организации местного самоуправления в Российской Федерации».</w:t>
      </w:r>
    </w:p>
    <w:p w:rsidR="004A2E87" w:rsidRDefault="004A2E87" w:rsidP="009133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33F5" w:rsidRDefault="008C4739" w:rsidP="009133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4.Сроки действия правового регулирования:</w:t>
      </w:r>
    </w:p>
    <w:p w:rsidR="008C4739" w:rsidRPr="004A2E87" w:rsidRDefault="00ED7FC5" w:rsidP="009133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>С момента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вступления в силу решения с 01.01.2022</w:t>
      </w:r>
    </w:p>
    <w:p w:rsidR="009133F5" w:rsidRDefault="009133F5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E95D0D">
        <w:rPr>
          <w:rFonts w:ascii="Times New Roman" w:hAnsi="Times New Roman"/>
          <w:sz w:val="28"/>
          <w:szCs w:val="28"/>
          <w:lang w:eastAsia="ru-RU"/>
        </w:rPr>
        <w:t>Негативные эффекты, возникающие в связи с отсутствием государственного регулирования в соответствующей сфере деятельности:</w:t>
      </w:r>
    </w:p>
    <w:p w:rsidR="009133F5" w:rsidRPr="004A2E87" w:rsidRDefault="007878BE" w:rsidP="00D325B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Отсутствие правового </w:t>
      </w:r>
      <w:r w:rsidRPr="004A2E87">
        <w:rPr>
          <w:rFonts w:ascii="Times New Roman" w:hAnsi="Times New Roman"/>
          <w:i/>
          <w:sz w:val="28"/>
          <w:szCs w:val="28"/>
          <w:lang w:eastAsia="ru-RU"/>
        </w:rPr>
        <w:t>регулиро</w:t>
      </w:r>
      <w:r>
        <w:rPr>
          <w:rFonts w:ascii="Times New Roman" w:hAnsi="Times New Roman"/>
          <w:i/>
          <w:sz w:val="28"/>
          <w:szCs w:val="28"/>
          <w:lang w:eastAsia="ru-RU"/>
        </w:rPr>
        <w:t>вания и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несоответствие действующего муниципального правового акта федеральному законодательству приведет к противоречиям в процедуре </w:t>
      </w:r>
      <w:r>
        <w:rPr>
          <w:rFonts w:ascii="Times New Roman" w:hAnsi="Times New Roman"/>
          <w:i/>
          <w:sz w:val="28"/>
          <w:szCs w:val="28"/>
          <w:lang w:eastAsia="ru-RU"/>
        </w:rPr>
        <w:t>осуществления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муниципального </w:t>
      </w:r>
      <w:r w:rsidR="00A57EF0">
        <w:rPr>
          <w:rFonts w:ascii="Times New Roman" w:hAnsi="Times New Roman"/>
          <w:i/>
          <w:sz w:val="28"/>
          <w:szCs w:val="28"/>
          <w:lang w:eastAsia="ru-RU"/>
        </w:rPr>
        <w:t>жилищного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  <w:lang w:eastAsia="ru-RU"/>
        </w:rPr>
        <w:t xml:space="preserve"> контроля на территории города Нефтеюганска.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 </w:t>
      </w:r>
    </w:p>
    <w:p w:rsidR="008C4739" w:rsidRPr="00E95D0D" w:rsidRDefault="008C4739" w:rsidP="008C4739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E95D0D">
        <w:rPr>
          <w:rFonts w:ascii="Times New Roman" w:hAnsi="Times New Roman"/>
          <w:sz w:val="28"/>
          <w:szCs w:val="28"/>
          <w:lang w:eastAsia="ru-RU"/>
        </w:rPr>
        <w:t>Группа участников отношений правового регулирования и их количественная оценка:</w:t>
      </w:r>
    </w:p>
    <w:p w:rsidR="009133F5" w:rsidRDefault="007878BE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Юридические лица</w:t>
      </w:r>
      <w:r w:rsidR="00B246CE">
        <w:rPr>
          <w:rFonts w:ascii="Times New Roman" w:hAnsi="Times New Roman"/>
          <w:i/>
          <w:sz w:val="28"/>
          <w:szCs w:val="28"/>
          <w:lang w:eastAsia="ru-RU"/>
        </w:rPr>
        <w:t>,</w:t>
      </w:r>
      <w:r w:rsidR="00D325B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EF6494">
        <w:rPr>
          <w:rFonts w:ascii="Times New Roman" w:hAnsi="Times New Roman"/>
          <w:i/>
          <w:sz w:val="28"/>
          <w:szCs w:val="28"/>
          <w:lang w:eastAsia="ru-RU"/>
        </w:rPr>
        <w:t>индивидуальные предприниматели,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D00259">
        <w:rPr>
          <w:rFonts w:ascii="Times New Roman" w:hAnsi="Times New Roman"/>
          <w:i/>
          <w:sz w:val="28"/>
          <w:szCs w:val="28"/>
          <w:lang w:eastAsia="ru-RU"/>
        </w:rPr>
        <w:t>осуществляющие</w:t>
      </w:r>
      <w:r w:rsidR="00523363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 деятельность в городе Нефтеюганске</w:t>
      </w:r>
    </w:p>
    <w:p w:rsidR="007878BE" w:rsidRDefault="007878BE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E87" w:rsidRDefault="008C4739" w:rsidP="004A2E87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7. Оценка расходов (доходов) бюджета муниципального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 Нефтеюганска</w:t>
      </w:r>
      <w:r w:rsidRPr="00E95D0D">
        <w:rPr>
          <w:rFonts w:ascii="Times New Roman" w:hAnsi="Times New Roman"/>
          <w:sz w:val="28"/>
          <w:szCs w:val="28"/>
          <w:lang w:eastAsia="ru-RU"/>
        </w:rPr>
        <w:t>, связанных с введением правового регулирования:</w:t>
      </w:r>
    </w:p>
    <w:p w:rsidR="008C4739" w:rsidRPr="004A2E87" w:rsidRDefault="00F534AA" w:rsidP="004A2E87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Отсутствуют </w:t>
      </w:r>
    </w:p>
    <w:p w:rsidR="009133F5" w:rsidRDefault="009133F5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E95D0D">
        <w:rPr>
          <w:rFonts w:ascii="Times New Roman" w:hAnsi="Times New Roman"/>
          <w:sz w:val="28"/>
          <w:szCs w:val="28"/>
          <w:lang w:eastAsia="ru-RU"/>
        </w:rPr>
        <w:t>Обязанности или ограничения для субъектов предпринимательской и инвестиционной деятельности, порядок организации их исполнения:</w:t>
      </w:r>
    </w:p>
    <w:p w:rsidR="00D00259" w:rsidRDefault="00523363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Принятие проекта решения</w:t>
      </w:r>
      <w:r w:rsidR="00D00259">
        <w:rPr>
          <w:rFonts w:ascii="Times New Roman" w:hAnsi="Times New Roman"/>
          <w:i/>
          <w:sz w:val="28"/>
          <w:szCs w:val="28"/>
          <w:lang w:eastAsia="ru-RU"/>
        </w:rPr>
        <w:t>: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D00259" w:rsidRPr="007878BE" w:rsidRDefault="00D00259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>не окажет влияния на конкурентную среду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субъектов предпринимательской и инвестиционной деятельности;</w:t>
      </w:r>
    </w:p>
    <w:p w:rsidR="00D00259" w:rsidRPr="007878BE" w:rsidRDefault="00D00259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не повлечет </w:t>
      </w:r>
      <w:r>
        <w:rPr>
          <w:rFonts w:ascii="Times New Roman" w:hAnsi="Times New Roman"/>
          <w:i/>
          <w:sz w:val="28"/>
          <w:szCs w:val="28"/>
          <w:lang w:eastAsia="ru-RU"/>
        </w:rPr>
        <w:t>рисков и негативных последствий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субъектов предпринимательской и инвестиционной деятельности;</w:t>
      </w:r>
    </w:p>
    <w:p w:rsidR="007878BE" w:rsidRPr="007878BE" w:rsidRDefault="00D0025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-н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>е повлечет дополнительных обязательств</w:t>
      </w:r>
      <w:r>
        <w:rPr>
          <w:rFonts w:ascii="Times New Roman" w:hAnsi="Times New Roman"/>
          <w:i/>
          <w:sz w:val="28"/>
          <w:szCs w:val="28"/>
          <w:lang w:eastAsia="ru-RU"/>
        </w:rPr>
        <w:t>, не потребует возникновения необоснованных расходов субъектов предпринимательской и инвестиционной деятельности.</w:t>
      </w:r>
    </w:p>
    <w:p w:rsidR="00F534AA" w:rsidRPr="00E95D0D" w:rsidRDefault="00F534AA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4A2E87" w:rsidRDefault="008C4739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2E87">
        <w:rPr>
          <w:rFonts w:ascii="Times New Roman" w:hAnsi="Times New Roman"/>
          <w:sz w:val="28"/>
          <w:szCs w:val="28"/>
          <w:lang w:eastAsia="ru-RU"/>
        </w:rPr>
        <w:lastRenderedPageBreak/>
        <w:t>9.Оценка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</w:t>
      </w:r>
      <w:r w:rsidR="004A2E87" w:rsidRPr="004A2E87">
        <w:rPr>
          <w:rFonts w:ascii="Times New Roman" w:hAnsi="Times New Roman"/>
          <w:sz w:val="28"/>
          <w:szCs w:val="28"/>
          <w:lang w:eastAsia="ru-RU"/>
        </w:rPr>
        <w:t>аких обязанностей и ограничений.</w:t>
      </w:r>
    </w:p>
    <w:p w:rsidR="004A2E87" w:rsidRPr="004A2E87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Отсутствуют </w:t>
      </w:r>
    </w:p>
    <w:p w:rsidR="004A2E87" w:rsidRDefault="004A2E87" w:rsidP="008C4739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E87" w:rsidRDefault="008C4739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E95D0D">
        <w:rPr>
          <w:rFonts w:ascii="Times New Roman" w:hAnsi="Times New Roman"/>
          <w:sz w:val="28"/>
          <w:szCs w:val="28"/>
          <w:lang w:eastAsia="ru-RU"/>
        </w:rPr>
        <w:t>Иные сведения, которые по мнению органа, осуществляющего экспертизу муниципальных нормативных правовых актов, позволяют оценить эффективность действующего регулирования:</w:t>
      </w:r>
    </w:p>
    <w:p w:rsidR="008C4739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A2E87">
        <w:rPr>
          <w:rFonts w:ascii="Times New Roman" w:hAnsi="Times New Roman"/>
          <w:i/>
          <w:sz w:val="28"/>
          <w:szCs w:val="28"/>
          <w:lang w:eastAsia="ru-RU"/>
        </w:rPr>
        <w:t>Отсутствуют</w:t>
      </w:r>
    </w:p>
    <w:p w:rsidR="004A2E87" w:rsidRPr="004A2E87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12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уведомлению прилагаются: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8C4739" w:rsidRPr="00E95D0D" w:rsidTr="0030124E">
        <w:tc>
          <w:tcPr>
            <w:tcW w:w="56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</w:tr>
      <w:tr w:rsidR="008C4739" w:rsidRPr="00E95D0D" w:rsidTr="0030124E">
        <w:tc>
          <w:tcPr>
            <w:tcW w:w="56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Иные материалы, которые, по мнению органа, осуществляющего экспертизу муниципальных нормативных правовых актов, позволяют оценить эффективность действующего государственного регулирования</w:t>
            </w:r>
          </w:p>
        </w:tc>
      </w:tr>
    </w:tbl>
    <w:p w:rsidR="00342FDB" w:rsidRDefault="00342FDB"/>
    <w:sectPr w:rsidR="0034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39"/>
    <w:rsid w:val="00006EC4"/>
    <w:rsid w:val="00304932"/>
    <w:rsid w:val="00342FDB"/>
    <w:rsid w:val="004A2E87"/>
    <w:rsid w:val="004E3D93"/>
    <w:rsid w:val="00523363"/>
    <w:rsid w:val="0069708D"/>
    <w:rsid w:val="007878BE"/>
    <w:rsid w:val="00856EA9"/>
    <w:rsid w:val="008C4739"/>
    <w:rsid w:val="009133F5"/>
    <w:rsid w:val="00941875"/>
    <w:rsid w:val="0095671E"/>
    <w:rsid w:val="0096174A"/>
    <w:rsid w:val="00A57EF0"/>
    <w:rsid w:val="00B246CE"/>
    <w:rsid w:val="00BF2342"/>
    <w:rsid w:val="00D00259"/>
    <w:rsid w:val="00D325B5"/>
    <w:rsid w:val="00ED7FC5"/>
    <w:rsid w:val="00EF6494"/>
    <w:rsid w:val="00F5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EC66C-C97C-4EBB-A4D8-E47972A1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3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CA1DB-CEE8-459A-8E26-CAAA8926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3</cp:revision>
  <cp:lastPrinted>2022-05-17T08:10:00Z</cp:lastPrinted>
  <dcterms:created xsi:type="dcterms:W3CDTF">2023-02-10T10:35:00Z</dcterms:created>
  <dcterms:modified xsi:type="dcterms:W3CDTF">2023-02-10T10:37:00Z</dcterms:modified>
</cp:coreProperties>
</file>