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0" w:rsidRDefault="00502350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D40" w:rsidRDefault="00871D40" w:rsidP="00871D40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деятельности депутата Думы г.Нефтеюганска 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71D40" w:rsidRDefault="00871D40" w:rsidP="00871D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Кирюхиной Татьяны Михайловны</w:t>
      </w:r>
    </w:p>
    <w:p w:rsidR="00871D40" w:rsidRPr="00871D40" w:rsidRDefault="00871D40" w:rsidP="00871D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D40" w:rsidRDefault="00871D40" w:rsidP="00871D4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избират</w:t>
      </w:r>
      <w:r w:rsidR="004351CF">
        <w:rPr>
          <w:rFonts w:ascii="Times New Roman" w:hAnsi="Times New Roman"/>
          <w:sz w:val="28"/>
          <w:szCs w:val="28"/>
        </w:rPr>
        <w:t>ельного округа № 21</w:t>
      </w:r>
      <w:r>
        <w:rPr>
          <w:rFonts w:ascii="Times New Roman" w:hAnsi="Times New Roman"/>
          <w:sz w:val="28"/>
          <w:szCs w:val="28"/>
        </w:rPr>
        <w:t>, в соответствии с Регламентом Думы города Нефтеюганска, представляю Вам отчет о проделанной работе депутата за 2022</w:t>
      </w:r>
      <w:r w:rsidR="00475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7528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.</w:t>
      </w:r>
    </w:p>
    <w:p w:rsidR="00502350" w:rsidRPr="00502350" w:rsidRDefault="00871D40" w:rsidP="00871D40">
      <w:pPr>
        <w:pStyle w:val="a4"/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502350" w:rsidRPr="00502350">
        <w:rPr>
          <w:rFonts w:ascii="Times New Roman" w:hAnsi="Times New Roman" w:cs="Times New Roman"/>
          <w:b/>
          <w:bCs/>
          <w:sz w:val="28"/>
          <w:szCs w:val="28"/>
        </w:rPr>
        <w:t>Работа с наказами избирателей</w:t>
      </w:r>
    </w:p>
    <w:tbl>
      <w:tblPr>
        <w:tblpPr w:leftFromText="180" w:rightFromText="180" w:vertAnchor="text" w:horzAnchor="page" w:tblpX="839" w:tblpY="377"/>
        <w:tblW w:w="10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1276"/>
        <w:gridCol w:w="1964"/>
      </w:tblGrid>
      <w:tr w:rsidR="002E0445" w:rsidRPr="00A65718" w:rsidTr="00121CB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367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Суть наказа (проблема по которой требуется решение)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наказа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718" w:rsidRPr="00A65718" w:rsidRDefault="00FF3B96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E03604" w:rsidRPr="00A65718" w:rsidRDefault="00E03604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944F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A65718" w:rsidRDefault="00D91402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D91402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Pr="00A65718" w:rsidRDefault="00D9140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 21, 22, 25,27,29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Pr="00D91402" w:rsidRDefault="00D91402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02"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дворовой площадки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 по установке площадки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комплектации площадки) при заместителе главы г. Нефтеюганска</w:t>
            </w:r>
          </w:p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инициативными жителями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жилищно-коммунального хозяйства администрации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Проведено 3 совещания.</w:t>
            </w:r>
          </w:p>
          <w:p w:rsidR="00D91402" w:rsidRPr="00FE5487" w:rsidRDefault="00D91402" w:rsidP="0013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о</w:t>
            </w:r>
            <w:r w:rsidR="00121C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</w:t>
            </w:r>
            <w:r w:rsidR="00121CB5">
              <w:rPr>
                <w:rFonts w:ascii="Times New Roman" w:hAnsi="Times New Roman" w:cs="Times New Roman"/>
                <w:sz w:val="24"/>
                <w:szCs w:val="24"/>
              </w:rPr>
              <w:t xml:space="preserve">ия  и выбор игрового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комплектации) для детской площадки с инициативными жителями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D91402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 2022г.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402" w:rsidRPr="00A65718" w:rsidRDefault="00632600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4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наказа в полном объеме.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Произведена у</w:t>
            </w:r>
            <w:r w:rsidR="00D9140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 детской площадки для детей разного возраста.</w:t>
            </w:r>
          </w:p>
        </w:tc>
      </w:tr>
      <w:tr w:rsidR="00D91402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D9140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402" w:rsidRDefault="00D9140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44,45,48,49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Pr="00D91402" w:rsidRDefault="00F12CD1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Снос неисправных игровых комплексов и  у</w:t>
            </w:r>
            <w:r w:rsidR="00D91402" w:rsidRPr="00D91402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 на </w:t>
            </w:r>
            <w:r w:rsidR="00D91402" w:rsidRPr="00D91402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игровой дворовой площадки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F12CD1" w:rsidP="0013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87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Депутатский запрос в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председателя Думы г. Нефтеюганска.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02" w:rsidRDefault="00F12CD1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 2023 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402" w:rsidRDefault="006609D0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6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наличии выделенных бюджетных ассигнований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апланированы ремонтные работы 3-4 квартал 2023 г.</w:t>
            </w:r>
          </w:p>
        </w:tc>
      </w:tr>
      <w:tr w:rsidR="00E64393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2E0445"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487" w:rsidRDefault="00FE5487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</w:t>
            </w:r>
            <w:r w:rsidR="002E0445"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жителей 14</w:t>
            </w:r>
            <w:r w:rsidR="002E0445"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мкр.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604" w:rsidRPr="00A65718" w:rsidRDefault="00FE5487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44,45,48,49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FE5487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Неисправность осветительных опор по периметру спортивной площадки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FE5487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Депутатский запрос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физической культуры и спорта </w:t>
            </w:r>
            <w:r w:rsidRPr="00FE5487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Нефтеюганска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на  заседании комиссии по социальным вопросам</w:t>
            </w:r>
            <w:r w:rsidR="004351CF">
              <w:rPr>
                <w:rFonts w:ascii="Times New Roman" w:eastAsia="Times New Roman" w:hAnsi="Times New Roman" w:cs="Times New Roman"/>
                <w:sz w:val="24"/>
                <w:szCs w:val="24"/>
              </w:rPr>
              <w:t>, Департамент имущественных отношений администрации г Нефтеюганска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FE5487" w:rsidP="001367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 квартал 2023г.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B96" w:rsidRDefault="002E0445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5487"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</w:p>
          <w:p w:rsidR="00E03604" w:rsidRPr="00A65718" w:rsidRDefault="00C24ADC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полученно</w:t>
            </w:r>
            <w:r w:rsidR="00FF3B96" w:rsidRPr="00FF3B96">
              <w:rPr>
                <w:rFonts w:ascii="Times New Roman" w:hAnsi="Times New Roman" w:cs="Times New Roman"/>
                <w:bCs/>
                <w:sz w:val="24"/>
                <w:szCs w:val="24"/>
              </w:rPr>
              <w:t>й из ответ</w:t>
            </w:r>
            <w:r w:rsidR="00FF3B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E5487"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5718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64393"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487" w:rsidRDefault="00FE5487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</w:t>
            </w:r>
            <w:r w:rsidR="00FF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инициативной группы 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мкр.</w:t>
            </w:r>
          </w:p>
          <w:p w:rsidR="00BE7FC9" w:rsidRPr="00A65718" w:rsidRDefault="00BE7FC9" w:rsidP="001367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F3B96" w:rsidRDefault="00FF3B96" w:rsidP="0013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объема бюджетных ассигнований в бюджете города Нефтеюганска в целях реализации инициативных проектов</w:t>
            </w:r>
            <w:r w:rsidR="00435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1CF" w:rsidRPr="00435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351CF" w:rsidRPr="004351CF">
              <w:rPr>
                <w:rFonts w:ascii="Times New Roman" w:hAnsi="Times New Roman" w:cs="Times New Roman"/>
                <w:sz w:val="24"/>
                <w:szCs w:val="24"/>
              </w:rPr>
              <w:t>8 млн. руб.</w:t>
            </w:r>
            <w:r w:rsidR="004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CF" w:rsidRPr="000C26AA">
              <w:t xml:space="preserve"> </w:t>
            </w:r>
            <w:r w:rsidR="004351CF">
              <w:t xml:space="preserve"> </w:t>
            </w:r>
            <w:r w:rsidR="004351CF" w:rsidRPr="004351CF">
              <w:rPr>
                <w:rFonts w:ascii="Times New Roman" w:hAnsi="Times New Roman" w:cs="Times New Roman"/>
                <w:sz w:val="24"/>
                <w:szCs w:val="24"/>
              </w:rPr>
              <w:t>Данной суммы недостаточно для реализации проектов, поступающих на конкурсной отбор.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A65718" w:rsidP="0013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Депутатский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запрос в адрес </w:t>
            </w:r>
            <w:r w:rsidR="00C52E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3B96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города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FF3B96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Pr="008A22F1" w:rsidRDefault="004351CF" w:rsidP="001367B2">
            <w:pPr>
              <w:pStyle w:val="Default"/>
              <w:spacing w:line="276" w:lineRule="auto"/>
            </w:pPr>
            <w:r>
              <w:t xml:space="preserve"> </w:t>
            </w:r>
            <w:r w:rsidR="00944F92">
              <w:t xml:space="preserve"> Департаментом финансов администрации г. </w:t>
            </w:r>
            <w:proofErr w:type="spellStart"/>
            <w:proofErr w:type="gramStart"/>
            <w:r w:rsidR="00944F92">
              <w:t>Нефтеюганскапп</w:t>
            </w:r>
            <w:r>
              <w:t>роизведено</w:t>
            </w:r>
            <w:proofErr w:type="spellEnd"/>
            <w:r>
              <w:t xml:space="preserve"> </w:t>
            </w:r>
            <w:r w:rsidR="000C26AA" w:rsidRPr="000C26AA">
              <w:t xml:space="preserve"> </w:t>
            </w:r>
            <w:r>
              <w:t>у</w:t>
            </w:r>
            <w:r w:rsidR="000C26AA" w:rsidRPr="000C26AA">
              <w:t>величение</w:t>
            </w:r>
            <w:proofErr w:type="gramEnd"/>
            <w:r w:rsidR="000C26AA" w:rsidRPr="000C26AA">
              <w:t xml:space="preserve"> объема финансовых средств, выделен</w:t>
            </w:r>
            <w:r w:rsidR="00DD0537">
              <w:t xml:space="preserve">ных на </w:t>
            </w:r>
            <w:r w:rsidR="00DD0537" w:rsidRPr="00FF3B96">
              <w:t xml:space="preserve"> </w:t>
            </w:r>
            <w:r w:rsidR="00DD0537">
              <w:t>реализацию</w:t>
            </w:r>
            <w:r w:rsidR="00DD0537" w:rsidRPr="00FF3B96">
              <w:t xml:space="preserve"> инициативных проектов</w:t>
            </w:r>
            <w:r w:rsidR="00DD0537">
              <w:t xml:space="preserve"> </w:t>
            </w:r>
            <w:r>
              <w:t>в 2023</w:t>
            </w:r>
            <w:r w:rsidR="006E23E9">
              <w:t xml:space="preserve"> год </w:t>
            </w:r>
            <w:r>
              <w:t xml:space="preserve">и </w:t>
            </w:r>
            <w:r w:rsidR="00944F92">
              <w:t xml:space="preserve"> </w:t>
            </w:r>
            <w:r w:rsidR="000C26AA" w:rsidRPr="000C26AA">
              <w:t xml:space="preserve">составляет </w:t>
            </w:r>
            <w:r>
              <w:t>16</w:t>
            </w:r>
            <w:r w:rsidR="000C26AA" w:rsidRPr="000C26AA">
              <w:t xml:space="preserve"> млн. руб. </w:t>
            </w:r>
            <w:r w:rsidR="008A22F1">
              <w:t xml:space="preserve"> Решением Думы г. Нефтеюганска от 15.02.2022 № 96- </w:t>
            </w:r>
            <w:r w:rsidR="008A22F1">
              <w:rPr>
                <w:lang w:val="en-US"/>
              </w:rPr>
              <w:t>II</w:t>
            </w:r>
            <w:r w:rsidR="008A22F1">
              <w:t xml:space="preserve"> внесены изменения в решение  Думы г. Нефтеюганска от 17.02.2021 № 915- </w:t>
            </w:r>
            <w:r w:rsidR="008A22F1">
              <w:rPr>
                <w:lang w:val="en-US"/>
              </w:rPr>
              <w:t>VI</w:t>
            </w:r>
            <w:r w:rsidR="008A22F1" w:rsidRPr="008A22F1">
              <w:t xml:space="preserve"> </w:t>
            </w:r>
            <w:r w:rsidR="008A22F1">
              <w:t>« О внесение изменений</w:t>
            </w:r>
            <w:r w:rsidR="00C702DF">
              <w:t xml:space="preserve"> </w:t>
            </w:r>
            <w:r w:rsidR="008A22F1">
              <w:t xml:space="preserve">в Порядок выдвижения, </w:t>
            </w:r>
            <w:r w:rsidR="00A65718" w:rsidRPr="00A65718">
              <w:rPr>
                <w:bCs/>
              </w:rPr>
              <w:t xml:space="preserve"> </w:t>
            </w:r>
            <w:r w:rsidR="000C26AA">
              <w:rPr>
                <w:bCs/>
              </w:rPr>
              <w:t xml:space="preserve"> </w:t>
            </w:r>
            <w:r w:rsidR="00C702DF">
              <w:rPr>
                <w:bCs/>
              </w:rPr>
              <w:t xml:space="preserve"> внесения, обсуждения</w:t>
            </w:r>
            <w:r w:rsidR="001851D0">
              <w:rPr>
                <w:bCs/>
              </w:rPr>
              <w:t xml:space="preserve">, рассмотрения инициативных проектов, а также проведения их  конкурсного отбора в городе </w:t>
            </w:r>
            <w:r w:rsidR="001851D0">
              <w:rPr>
                <w:bCs/>
              </w:rPr>
              <w:lastRenderedPageBreak/>
              <w:t>Нефтеюганске»</w:t>
            </w:r>
          </w:p>
        </w:tc>
      </w:tr>
      <w:tr w:rsidR="00A65718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FE753A"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3C" w:rsidRPr="00A65718" w:rsidRDefault="00C52E41" w:rsidP="001367B2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="002B003C" w:rsidRPr="002B003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жительницы 14 микрорайона дома № 49, проживающей в квартире № 39, и являющейся вдовой умершего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Великой Отечественной войны</w:t>
            </w:r>
            <w:r w:rsidR="002B003C" w:rsidRPr="002B003C"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</w:t>
            </w:r>
          </w:p>
          <w:p w:rsidR="00FE753A" w:rsidRPr="00A65718" w:rsidRDefault="00FE753A" w:rsidP="001367B2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C9" w:rsidRPr="00A65718" w:rsidRDefault="00BE7FC9" w:rsidP="001367B2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C52E41" w:rsidP="001367B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новой скамейки </w:t>
            </w:r>
            <w:r w:rsidR="00192441">
              <w:rPr>
                <w:rFonts w:ascii="Times New Roman" w:hAnsi="Times New Roman" w:cs="Times New Roman"/>
                <w:sz w:val="24"/>
                <w:szCs w:val="24"/>
              </w:rPr>
              <w:t xml:space="preserve">  со спинкой у  подъезда  № 2 дома № 49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E41" w:rsidRPr="00C52E41" w:rsidRDefault="00A65718" w:rsidP="001367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2E41">
              <w:rPr>
                <w:rFonts w:ascii="Times New Roman" w:hAnsi="Times New Roman" w:cs="Times New Roman"/>
                <w:sz w:val="24"/>
                <w:szCs w:val="24"/>
              </w:rPr>
              <w:t>Депутатский запрос</w:t>
            </w:r>
            <w:r w:rsidR="00C52E41" w:rsidRPr="00C52E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52E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="00C52E41" w:rsidRPr="00C52E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уководителю                                                                                                 АО «ЖЭУ №6»</w:t>
            </w:r>
          </w:p>
          <w:p w:rsidR="00C52E41" w:rsidRPr="00C52E41" w:rsidRDefault="00C52E41" w:rsidP="0013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22F" w:rsidRPr="00A65718" w:rsidRDefault="0044722F" w:rsidP="00136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C9" w:rsidRPr="00A65718" w:rsidRDefault="00BE7FC9" w:rsidP="0013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C52E41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 2022г.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Default="00C52E41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2E4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наказа в полном объеме.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2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камейки установлены. </w:t>
            </w:r>
          </w:p>
          <w:p w:rsidR="00C52E41" w:rsidRPr="00C52E41" w:rsidRDefault="00C52E41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718" w:rsidRPr="00A65718" w:rsidTr="00121CB5">
        <w:trPr>
          <w:trHeight w:val="3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114662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14662" w:rsidRPr="001146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37" w:rsidRDefault="00DD0537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FC9" w:rsidRPr="00A65718" w:rsidRDefault="00DD0537" w:rsidP="0013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 21, 22, 25,27,29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Default="008D21BE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21BE">
              <w:rPr>
                <w:rFonts w:ascii="Times New Roman" w:hAnsi="Times New Roman" w:cs="Times New Roman"/>
                <w:bCs/>
                <w:sz w:val="24"/>
                <w:szCs w:val="24"/>
              </w:rPr>
              <w:t>Озелен</w:t>
            </w:r>
            <w:r w:rsidR="00D84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придомовых территорий </w:t>
            </w:r>
          </w:p>
          <w:p w:rsidR="00DD0537" w:rsidRPr="008D21BE" w:rsidRDefault="00DD0537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4965" w:rsidRDefault="008A22F1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запрос в адрес  департамента жилищно-коммунального хозяйства администрации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о выделение саженцев для проведения субботника по посад</w:t>
            </w:r>
            <w:r w:rsidR="00C71322">
              <w:rPr>
                <w:rFonts w:ascii="Times New Roman" w:hAnsi="Times New Roman" w:cs="Times New Roman"/>
                <w:sz w:val="24"/>
                <w:szCs w:val="24"/>
              </w:rPr>
              <w:t>ке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леных насаждений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C71322" w:rsidRDefault="00C7132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мая 2022г.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1322" w:rsidRDefault="00C71322" w:rsidP="001367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саженцы для проведения субботника по посадке зеленых насаждений</w:t>
            </w:r>
            <w:r w:rsidR="00E23223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шт.</w:t>
            </w:r>
          </w:p>
          <w:p w:rsidR="00BE7FC9" w:rsidRPr="00502350" w:rsidRDefault="00C7132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жители д.29,22.21,25.27  26 мая произвели посадку саженцев на придомовой территории.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0C53" w:rsidRPr="00A65718" w:rsidTr="00121CB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40C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63" w:rsidRDefault="00D84663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0C53" w:rsidRPr="001F68EB" w:rsidRDefault="00D84663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 21, 22, 22 «а»,25,27,29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D8466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беседки, расположенной напротив д.22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D8466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запрос в адрес  департамента жилищно-коммунального хозяйства администрации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2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932852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</w:t>
            </w:r>
            <w:r w:rsidR="004F6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встречи</w:t>
            </w:r>
            <w:r w:rsidR="0093285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ДЖКХ </w:t>
            </w:r>
            <w:r w:rsidR="004F62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F72CD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</w:t>
            </w:r>
            <w:r w:rsidR="0093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CB06D1" w:rsidRDefault="00FF72CD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Август 2022г.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40C53" w:rsidRPr="00140C53" w:rsidRDefault="00632600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4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наказа в полном объеме.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F72C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 ремонт беседки.</w:t>
            </w:r>
          </w:p>
        </w:tc>
      </w:tr>
      <w:tr w:rsidR="006962DB" w:rsidRPr="00A65718" w:rsidTr="00121CB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2DB" w:rsidRDefault="006609D0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53" w:rsidRPr="00A26853" w:rsidRDefault="00A26853" w:rsidP="0013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стные обращения жителей 14-го микрорайона  дома  №  21 </w:t>
            </w:r>
          </w:p>
          <w:p w:rsidR="006962DB" w:rsidRDefault="006962DB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2DB" w:rsidRDefault="00A268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ровал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грунта  возле </w:t>
            </w:r>
            <w:r w:rsidR="00E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тепловой камеры, расположенной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напротив д.№ 21 и </w:t>
            </w:r>
            <w:r w:rsidRPr="00A2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торчащая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арматура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2DB" w:rsidRDefault="004F622A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запрос в адрес  департамента жилищно-коммунального хозяйства администрации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55" w:rsidRDefault="00EF0FC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6962DB" w:rsidRDefault="00EF0FC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2600" w:rsidRDefault="00632600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4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наказа в полном объеме.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962DB" w:rsidRDefault="00FA0355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провел</w:t>
            </w:r>
            <w:r w:rsidR="00EF0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восстановлению благоустройства в районе тепловой камеры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производства земляных работ.</w:t>
            </w:r>
          </w:p>
        </w:tc>
      </w:tr>
      <w:tr w:rsidR="00274EF9" w:rsidRPr="00A65718" w:rsidTr="00121CB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F9" w:rsidRDefault="00274EF9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F9" w:rsidRDefault="00632600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6853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стные обращения жителей 14-го микрорайона  дома  №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F9" w:rsidRDefault="00786E79" w:rsidP="001367B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86E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</w:t>
            </w:r>
            <w:r w:rsidRPr="00786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(газона у дома №27)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</w:rPr>
              <w:t>,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ремонта </w:t>
            </w:r>
            <w:r w:rsidRPr="00786E7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наружных </w:t>
            </w:r>
            <w:r w:rsidRPr="00786E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сетей водопровода в 2021 году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86E79" w:rsidRDefault="00786E79" w:rsidP="001367B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86E79" w:rsidRPr="00932852" w:rsidRDefault="00786E79" w:rsidP="001367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F9" w:rsidRDefault="00786E79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Депутатский запрос в адрес  Заместителя главы г. Нефтеюганска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F9" w:rsidRDefault="00274EF9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C20E9" w:rsidRDefault="00DC20E9" w:rsidP="001367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4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наказа в полном объеме.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274EF9" w:rsidRDefault="0077469F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работы </w:t>
            </w:r>
            <w:r w:rsidR="00DC20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DC20E9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  <w:r w:rsidR="00786E79">
              <w:rPr>
                <w:rFonts w:ascii="Times New Roman" w:hAnsi="Times New Roman" w:cs="Times New Roman"/>
                <w:sz w:val="24"/>
                <w:szCs w:val="24"/>
              </w:rPr>
              <w:t>нарушенного</w:t>
            </w:r>
            <w:proofErr w:type="spellEnd"/>
            <w:r w:rsidR="00786E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  <w:r w:rsidR="00DC20E9">
              <w:rPr>
                <w:rFonts w:ascii="Times New Roman" w:hAnsi="Times New Roman" w:cs="Times New Roman"/>
                <w:sz w:val="24"/>
                <w:szCs w:val="24"/>
              </w:rPr>
              <w:t xml:space="preserve"> газона.</w:t>
            </w:r>
          </w:p>
        </w:tc>
      </w:tr>
      <w:tr w:rsidR="00932852" w:rsidRPr="00A65718" w:rsidTr="00121CB5">
        <w:trPr>
          <w:trHeight w:val="270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52" w:rsidRDefault="00274EF9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52" w:rsidRDefault="0093285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52" w:rsidRPr="00932852" w:rsidRDefault="00932852" w:rsidP="00136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32852">
              <w:rPr>
                <w:rFonts w:ascii="Times New Roman" w:hAnsi="Times New Roman" w:cs="Times New Roman"/>
              </w:rPr>
              <w:t>П</w:t>
            </w:r>
            <w:r w:rsidRPr="00932852">
              <w:rPr>
                <w:rFonts w:ascii="Times New Roman" w:eastAsia="Times New Roman" w:hAnsi="Times New Roman" w:cs="Times New Roman"/>
              </w:rPr>
              <w:t>одтопления остановочного комплекса 14 микрорайона у торгового центра «Южный».</w:t>
            </w:r>
          </w:p>
          <w:p w:rsidR="00932852" w:rsidRDefault="00932852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52" w:rsidRDefault="00932852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запрос в адрес  Заместителя главы г. Нефтеюганска от 17.08.2022г.,  проведение  выездной </w:t>
            </w:r>
            <w:r w:rsidR="000829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абочей встречи </w:t>
            </w:r>
            <w:r w:rsidR="0008294E">
              <w:rPr>
                <w:rFonts w:ascii="Times New Roman" w:hAnsi="Times New Roman" w:cs="Times New Roman"/>
                <w:sz w:val="24"/>
                <w:szCs w:val="24"/>
              </w:rPr>
              <w:t>с директором ДЖКХ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52" w:rsidRDefault="0093285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2022г.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852" w:rsidRDefault="0093285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мероприятия по устройству тротуара  </w:t>
            </w:r>
            <w:r w:rsidR="00274EF9">
              <w:rPr>
                <w:rFonts w:ascii="Times New Roman" w:hAnsi="Times New Roman" w:cs="Times New Roman"/>
                <w:bCs/>
                <w:sz w:val="24"/>
                <w:szCs w:val="24"/>
              </w:rPr>
              <w:t>у остановочного комплекса.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7B2" w:rsidRPr="00A65718" w:rsidTr="00121CB5">
        <w:trPr>
          <w:trHeight w:val="2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B2" w:rsidRDefault="001367B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B2" w:rsidRDefault="001367B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B2" w:rsidRPr="00932852" w:rsidRDefault="001367B2" w:rsidP="0013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B2" w:rsidRDefault="001367B2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B2" w:rsidRDefault="001367B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367B2" w:rsidRDefault="001367B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E79" w:rsidRPr="00A65718" w:rsidTr="00121CB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79" w:rsidRDefault="001367B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72" w:rsidRDefault="00897B72" w:rsidP="0089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E79" w:rsidRDefault="00897B72" w:rsidP="0089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  21, 22, 22 «а», 25,27,29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79" w:rsidRPr="00932852" w:rsidRDefault="00897B72" w:rsidP="00897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</w:t>
            </w:r>
            <w:r w:rsidRPr="00897B72">
              <w:rPr>
                <w:rFonts w:ascii="Times New Roman" w:eastAsia="Times New Roman" w:hAnsi="Times New Roman" w:cs="Times New Roman"/>
              </w:rPr>
              <w:t>искусственн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897B72">
              <w:rPr>
                <w:rFonts w:ascii="Times New Roman" w:eastAsia="Times New Roman" w:hAnsi="Times New Roman" w:cs="Times New Roman"/>
              </w:rPr>
              <w:t xml:space="preserve"> неровност</w:t>
            </w:r>
            <w:r>
              <w:rPr>
                <w:rFonts w:ascii="Times New Roman" w:hAnsi="Times New Roman" w:cs="Times New Roman"/>
              </w:rPr>
              <w:t>и, установленной в августе 2021 году.</w:t>
            </w:r>
            <w:r w:rsidRPr="00897B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79" w:rsidRDefault="00897B72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Депутатский запрос в адрес  Заместителя главы г. Нефтеюганска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79" w:rsidRPr="00E87C72" w:rsidRDefault="00897B72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C7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2022г.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87C72" w:rsidRPr="00E87C72" w:rsidRDefault="00E87C72" w:rsidP="00E8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наказа в полном объеме.  </w:t>
            </w:r>
            <w:r w:rsidRPr="00E8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C72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скусственн</w:t>
            </w:r>
            <w:r w:rsidRPr="00E87C7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8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неровност</w:t>
            </w:r>
            <w:r w:rsidRPr="00E87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7C72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восстановлена </w:t>
            </w:r>
            <w:r w:rsidRPr="00E87C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7C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через внутриквартальный проезд в </w:t>
            </w:r>
            <w:r w:rsidRPr="00E87C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МБОУ СОШ № 13.</w:t>
            </w:r>
          </w:p>
          <w:p w:rsidR="00786E79" w:rsidRPr="00E87C72" w:rsidRDefault="00786E79" w:rsidP="00E87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CC4" w:rsidRPr="00A65718" w:rsidTr="00121CB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4" w:rsidRDefault="00BE4CC4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C" w:rsidRPr="0059497C" w:rsidRDefault="0059497C" w:rsidP="0059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стные обращения от жителей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4CC4" w:rsidRDefault="00BE4CC4" w:rsidP="0089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4" w:rsidRDefault="0059497C" w:rsidP="00897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</w:t>
            </w:r>
            <w:r w:rsidRPr="0059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яние и содержание</w:t>
            </w:r>
            <w:r w:rsidR="009614FC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контейнерных площадок</w:t>
            </w:r>
            <w:r w:rsidRPr="0059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сбора ТКО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4" w:rsidRDefault="00C2331C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Депутатский запрос в адрес  Заместителя главы г. Нефтеюганска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4" w:rsidRPr="00E87C72" w:rsidRDefault="00C2331C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2331C" w:rsidRDefault="00C2331C" w:rsidP="00C233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BE4CC4" w:rsidRPr="00E87C72" w:rsidRDefault="00C2331C" w:rsidP="00C233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полученно</w:t>
            </w:r>
            <w:r w:rsidRPr="00FF3B96">
              <w:rPr>
                <w:rFonts w:ascii="Times New Roman" w:hAnsi="Times New Roman" w:cs="Times New Roman"/>
                <w:bCs/>
                <w:sz w:val="24"/>
                <w:szCs w:val="24"/>
              </w:rPr>
              <w:t>й из ответ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40C53" w:rsidRPr="00A65718" w:rsidTr="00121C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1F68EB" w:rsidRDefault="00140C53" w:rsidP="0013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CB06D1" w:rsidRDefault="00140C53" w:rsidP="00136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C53" w:rsidRDefault="00140C53" w:rsidP="0013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C53" w:rsidTr="001367B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36" w:type="dxa"/>
            <w:gridSpan w:val="6"/>
          </w:tcPr>
          <w:p w:rsidR="00140C53" w:rsidRDefault="00140C53" w:rsidP="00136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D3C" w:rsidRPr="000453BB" w:rsidRDefault="00723883" w:rsidP="000453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BB">
        <w:rPr>
          <w:rFonts w:ascii="Times New Roman" w:hAnsi="Times New Roman" w:cs="Times New Roman"/>
          <w:bCs/>
          <w:sz w:val="28"/>
          <w:szCs w:val="28"/>
        </w:rPr>
        <w:t>Участие в заседани</w:t>
      </w:r>
      <w:r w:rsidR="00E84287" w:rsidRPr="000453BB">
        <w:rPr>
          <w:rFonts w:ascii="Times New Roman" w:hAnsi="Times New Roman" w:cs="Times New Roman"/>
          <w:bCs/>
          <w:sz w:val="28"/>
          <w:szCs w:val="28"/>
        </w:rPr>
        <w:t>ях</w:t>
      </w:r>
      <w:r w:rsidR="00B22D3C" w:rsidRPr="000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9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D396E" w:rsidRPr="000453BB">
        <w:rPr>
          <w:rFonts w:ascii="Times New Roman" w:hAnsi="Times New Roman" w:cs="Times New Roman"/>
          <w:bCs/>
          <w:sz w:val="28"/>
          <w:szCs w:val="28"/>
        </w:rPr>
        <w:t xml:space="preserve">комиссиях </w:t>
      </w:r>
      <w:r w:rsidR="00E84287" w:rsidRPr="000453BB">
        <w:rPr>
          <w:rFonts w:ascii="Times New Roman" w:hAnsi="Times New Roman" w:cs="Times New Roman"/>
          <w:bCs/>
          <w:sz w:val="28"/>
          <w:szCs w:val="28"/>
        </w:rPr>
        <w:t>Думы г</w:t>
      </w:r>
      <w:r w:rsidR="0047528D">
        <w:rPr>
          <w:rFonts w:ascii="Times New Roman" w:hAnsi="Times New Roman" w:cs="Times New Roman"/>
          <w:bCs/>
          <w:sz w:val="28"/>
          <w:szCs w:val="28"/>
        </w:rPr>
        <w:t>орода</w:t>
      </w:r>
      <w:r w:rsidR="00E84287" w:rsidRPr="000453BB">
        <w:rPr>
          <w:rFonts w:ascii="Times New Roman" w:hAnsi="Times New Roman" w:cs="Times New Roman"/>
          <w:bCs/>
          <w:sz w:val="28"/>
          <w:szCs w:val="28"/>
        </w:rPr>
        <w:t xml:space="preserve"> Нефтеюганска седьмого созыва.</w:t>
      </w:r>
    </w:p>
    <w:p w:rsidR="000453BB" w:rsidRPr="000453BB" w:rsidRDefault="004D396E" w:rsidP="000453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выездных совещаниях при </w:t>
      </w:r>
      <w:r w:rsidR="0047528D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лаве г</w:t>
      </w:r>
      <w:r w:rsidR="0047528D">
        <w:rPr>
          <w:rFonts w:ascii="Times New Roman" w:hAnsi="Times New Roman" w:cs="Times New Roman"/>
          <w:bCs/>
          <w:sz w:val="28"/>
          <w:szCs w:val="28"/>
        </w:rPr>
        <w:t>орода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Нефтеюганска.</w:t>
      </w:r>
    </w:p>
    <w:p w:rsidR="007C5E2C" w:rsidRDefault="007C5E2C" w:rsidP="004D396E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D396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CF494C">
        <w:rPr>
          <w:rFonts w:ascii="Times New Roman" w:hAnsi="Times New Roman" w:cs="Times New Roman"/>
          <w:bCs/>
          <w:sz w:val="28"/>
          <w:szCs w:val="28"/>
        </w:rPr>
        <w:t>.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 Проведение</w:t>
      </w:r>
      <w:r w:rsidR="0033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>приёма по личным вопросам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5848" w:rsidRDefault="009F0AA6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396E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396E">
        <w:rPr>
          <w:rFonts w:ascii="Times New Roman" w:hAnsi="Times New Roman" w:cs="Times New Roman"/>
          <w:bCs/>
          <w:sz w:val="28"/>
          <w:szCs w:val="28"/>
        </w:rPr>
        <w:t>У</w:t>
      </w:r>
      <w:r w:rsidR="002B5848">
        <w:rPr>
          <w:rFonts w:ascii="Times New Roman" w:hAnsi="Times New Roman" w:cs="Times New Roman"/>
          <w:bCs/>
          <w:sz w:val="28"/>
          <w:szCs w:val="28"/>
        </w:rPr>
        <w:t>частие в торжественных линейках образовательных учреждений, торжественных митингах, посвящ</w:t>
      </w:r>
      <w:r w:rsidR="000453BB">
        <w:rPr>
          <w:rFonts w:ascii="Times New Roman" w:hAnsi="Times New Roman" w:cs="Times New Roman"/>
          <w:bCs/>
          <w:sz w:val="28"/>
          <w:szCs w:val="28"/>
        </w:rPr>
        <w:t>енных памятным датам и событиям.</w:t>
      </w:r>
      <w:r w:rsidR="00011E03" w:rsidRPr="00011E0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7B19BE" w:rsidRDefault="007B19BE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9BE" w:rsidRPr="00011E03" w:rsidRDefault="007B19BE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Pr="00333DB9" w:rsidRDefault="00011E03" w:rsidP="00333DB9">
      <w:pPr>
        <w:ind w:left="132"/>
        <w:jc w:val="both"/>
        <w:rPr>
          <w:rFonts w:ascii="Times New Roman" w:hAnsi="Times New Roman" w:cs="Times New Roman"/>
          <w:sz w:val="28"/>
          <w:szCs w:val="28"/>
        </w:rPr>
      </w:pPr>
    </w:p>
    <w:p w:rsidR="001E0840" w:rsidRPr="00140C53" w:rsidRDefault="00011E03" w:rsidP="00011E03">
      <w:pPr>
        <w:pStyle w:val="a4"/>
        <w:ind w:left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604" w:rsidRPr="00140C53" w:rsidRDefault="00E03604" w:rsidP="00333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604" w:rsidRPr="00140C53" w:rsidRDefault="00E03604" w:rsidP="00333DB9">
      <w:pPr>
        <w:tabs>
          <w:tab w:val="left" w:pos="42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C53">
        <w:rPr>
          <w:rFonts w:ascii="Times New Roman" w:hAnsi="Times New Roman" w:cs="Times New Roman"/>
          <w:bCs/>
          <w:sz w:val="28"/>
          <w:szCs w:val="28"/>
        </w:rPr>
        <w:tab/>
      </w: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E03604" w:rsidRPr="00A65718" w:rsidRDefault="00E03604" w:rsidP="00E03604">
      <w:pPr>
        <w:rPr>
          <w:rFonts w:ascii="Times New Roman" w:hAnsi="Times New Roman" w:cs="Times New Roman"/>
          <w:sz w:val="24"/>
          <w:szCs w:val="24"/>
        </w:rPr>
      </w:pPr>
    </w:p>
    <w:p w:rsidR="007C17D9" w:rsidRDefault="007C17D9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Pr="009F4488" w:rsidRDefault="002A054F">
      <w:pPr>
        <w:rPr>
          <w:sz w:val="28"/>
          <w:szCs w:val="28"/>
        </w:rPr>
      </w:pPr>
    </w:p>
    <w:p w:rsidR="002A054F" w:rsidRPr="009F4488" w:rsidRDefault="002A054F">
      <w:pPr>
        <w:rPr>
          <w:sz w:val="28"/>
          <w:szCs w:val="28"/>
        </w:rPr>
      </w:pPr>
    </w:p>
    <w:p w:rsidR="002A054F" w:rsidRPr="009F4488" w:rsidRDefault="002A054F">
      <w:pPr>
        <w:rPr>
          <w:sz w:val="28"/>
          <w:szCs w:val="28"/>
        </w:rPr>
      </w:pPr>
    </w:p>
    <w:p w:rsidR="002A054F" w:rsidRPr="009F4488" w:rsidRDefault="002A054F">
      <w:pPr>
        <w:rPr>
          <w:sz w:val="28"/>
          <w:szCs w:val="28"/>
        </w:rPr>
      </w:pPr>
    </w:p>
    <w:p w:rsidR="002A054F" w:rsidRPr="009F4488" w:rsidRDefault="002A054F">
      <w:pPr>
        <w:rPr>
          <w:sz w:val="28"/>
          <w:szCs w:val="28"/>
        </w:rPr>
      </w:pPr>
    </w:p>
    <w:p w:rsidR="002A054F" w:rsidRDefault="002A054F">
      <w:pPr>
        <w:rPr>
          <w:sz w:val="24"/>
          <w:szCs w:val="24"/>
        </w:rPr>
      </w:pPr>
    </w:p>
    <w:p w:rsidR="002A054F" w:rsidRDefault="002A054F">
      <w:pPr>
        <w:rPr>
          <w:sz w:val="24"/>
          <w:szCs w:val="24"/>
        </w:rPr>
      </w:pPr>
    </w:p>
    <w:p w:rsidR="002A054F" w:rsidRPr="00A65718" w:rsidRDefault="002A054F">
      <w:pPr>
        <w:rPr>
          <w:sz w:val="24"/>
          <w:szCs w:val="24"/>
        </w:rPr>
      </w:pPr>
    </w:p>
    <w:sectPr w:rsidR="002A054F" w:rsidRPr="00A65718" w:rsidSect="001E08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1D"/>
    <w:multiLevelType w:val="hybridMultilevel"/>
    <w:tmpl w:val="CAE0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92845"/>
    <w:multiLevelType w:val="hybridMultilevel"/>
    <w:tmpl w:val="EE167108"/>
    <w:lvl w:ilvl="0" w:tplc="FE581584">
      <w:start w:val="4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694252A2"/>
    <w:multiLevelType w:val="hybridMultilevel"/>
    <w:tmpl w:val="A7784094"/>
    <w:lvl w:ilvl="0" w:tplc="92122284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604"/>
    <w:rsid w:val="00011E03"/>
    <w:rsid w:val="000453BB"/>
    <w:rsid w:val="0008294E"/>
    <w:rsid w:val="000A5623"/>
    <w:rsid w:val="000C26AA"/>
    <w:rsid w:val="0010203F"/>
    <w:rsid w:val="00114662"/>
    <w:rsid w:val="00121CB5"/>
    <w:rsid w:val="001367B2"/>
    <w:rsid w:val="00140C53"/>
    <w:rsid w:val="00154237"/>
    <w:rsid w:val="001851D0"/>
    <w:rsid w:val="00192441"/>
    <w:rsid w:val="00197431"/>
    <w:rsid w:val="001E0840"/>
    <w:rsid w:val="001F68EB"/>
    <w:rsid w:val="002725F3"/>
    <w:rsid w:val="00274EF9"/>
    <w:rsid w:val="002A054F"/>
    <w:rsid w:val="002B003C"/>
    <w:rsid w:val="002B5848"/>
    <w:rsid w:val="002C7DD9"/>
    <w:rsid w:val="002E0445"/>
    <w:rsid w:val="00316F58"/>
    <w:rsid w:val="00331558"/>
    <w:rsid w:val="00333DB9"/>
    <w:rsid w:val="00372806"/>
    <w:rsid w:val="0038621F"/>
    <w:rsid w:val="00397105"/>
    <w:rsid w:val="004351CF"/>
    <w:rsid w:val="0044722F"/>
    <w:rsid w:val="0047528D"/>
    <w:rsid w:val="004D396E"/>
    <w:rsid w:val="004F622A"/>
    <w:rsid w:val="00502350"/>
    <w:rsid w:val="00504965"/>
    <w:rsid w:val="005837BE"/>
    <w:rsid w:val="005838C7"/>
    <w:rsid w:val="0059497C"/>
    <w:rsid w:val="00623DFF"/>
    <w:rsid w:val="00632600"/>
    <w:rsid w:val="006609D0"/>
    <w:rsid w:val="006962DB"/>
    <w:rsid w:val="006E23E9"/>
    <w:rsid w:val="007137CB"/>
    <w:rsid w:val="00723883"/>
    <w:rsid w:val="0077469F"/>
    <w:rsid w:val="00786E79"/>
    <w:rsid w:val="007B19BE"/>
    <w:rsid w:val="007C17D9"/>
    <w:rsid w:val="007C5E2C"/>
    <w:rsid w:val="00867C3B"/>
    <w:rsid w:val="00871D40"/>
    <w:rsid w:val="00897B72"/>
    <w:rsid w:val="008A22F1"/>
    <w:rsid w:val="008D21BE"/>
    <w:rsid w:val="00932852"/>
    <w:rsid w:val="00944F92"/>
    <w:rsid w:val="009614FC"/>
    <w:rsid w:val="009B0645"/>
    <w:rsid w:val="009C0DF5"/>
    <w:rsid w:val="009F0AA6"/>
    <w:rsid w:val="009F4488"/>
    <w:rsid w:val="00A26853"/>
    <w:rsid w:val="00A65718"/>
    <w:rsid w:val="00AF247B"/>
    <w:rsid w:val="00B22D3C"/>
    <w:rsid w:val="00BC3164"/>
    <w:rsid w:val="00BE4CC4"/>
    <w:rsid w:val="00BE7FC9"/>
    <w:rsid w:val="00C079E0"/>
    <w:rsid w:val="00C100B1"/>
    <w:rsid w:val="00C2331C"/>
    <w:rsid w:val="00C24ADC"/>
    <w:rsid w:val="00C346AF"/>
    <w:rsid w:val="00C52E41"/>
    <w:rsid w:val="00C702DF"/>
    <w:rsid w:val="00C71322"/>
    <w:rsid w:val="00CB06D1"/>
    <w:rsid w:val="00CB6D63"/>
    <w:rsid w:val="00CE007E"/>
    <w:rsid w:val="00CF494C"/>
    <w:rsid w:val="00D66A57"/>
    <w:rsid w:val="00D84663"/>
    <w:rsid w:val="00D91402"/>
    <w:rsid w:val="00DC20E9"/>
    <w:rsid w:val="00DD0537"/>
    <w:rsid w:val="00E00E5B"/>
    <w:rsid w:val="00E03604"/>
    <w:rsid w:val="00E23223"/>
    <w:rsid w:val="00E64393"/>
    <w:rsid w:val="00E80535"/>
    <w:rsid w:val="00E84287"/>
    <w:rsid w:val="00E87C72"/>
    <w:rsid w:val="00EF0FC2"/>
    <w:rsid w:val="00F12CD1"/>
    <w:rsid w:val="00FA0355"/>
    <w:rsid w:val="00FE5487"/>
    <w:rsid w:val="00FE753A"/>
    <w:rsid w:val="00FF3B96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7FD6"/>
  <w15:docId w15:val="{CE0A518A-2736-4094-AE59-B7C414B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37CB"/>
    <w:rPr>
      <w:i/>
      <w:iCs/>
    </w:rPr>
  </w:style>
  <w:style w:type="paragraph" w:styleId="a4">
    <w:name w:val="List Paragraph"/>
    <w:basedOn w:val="a"/>
    <w:uiPriority w:val="34"/>
    <w:qFormat/>
    <w:rsid w:val="0050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t.m.kiryukhina</dc:creator>
  <cp:keywords/>
  <dc:description/>
  <cp:lastModifiedBy>Duma</cp:lastModifiedBy>
  <cp:revision>81</cp:revision>
  <cp:lastPrinted>2023-02-09T10:06:00Z</cp:lastPrinted>
  <dcterms:created xsi:type="dcterms:W3CDTF">2022-01-12T11:10:00Z</dcterms:created>
  <dcterms:modified xsi:type="dcterms:W3CDTF">2023-02-20T03:13:00Z</dcterms:modified>
</cp:coreProperties>
</file>