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42DA" w:rsidRDefault="002561DE" w:rsidP="00BB2805">
      <w:pPr>
        <w:jc w:val="center"/>
        <w:rPr>
          <w:i/>
          <w:sz w:val="28"/>
        </w:rPr>
      </w:pPr>
      <w:r w:rsidRPr="00BE5CEC">
        <w:rPr>
          <w:noProof/>
        </w:rPr>
        <w:drawing>
          <wp:inline distT="0" distB="0" distL="0" distR="0">
            <wp:extent cx="647700" cy="695325"/>
            <wp:effectExtent l="0" t="0" r="0" b="9525"/>
            <wp:docPr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42DA" w:rsidRPr="00974C52" w:rsidRDefault="00F542DA">
      <w:pPr>
        <w:jc w:val="center"/>
        <w:rPr>
          <w:sz w:val="16"/>
          <w:szCs w:val="16"/>
        </w:rPr>
      </w:pPr>
    </w:p>
    <w:p w:rsidR="00F542DA" w:rsidRPr="0070795D" w:rsidRDefault="0014076A">
      <w:pPr>
        <w:jc w:val="center"/>
        <w:rPr>
          <w:b/>
          <w:sz w:val="32"/>
        </w:rPr>
      </w:pPr>
      <w:r w:rsidRPr="0070795D">
        <w:rPr>
          <w:b/>
          <w:sz w:val="32"/>
        </w:rPr>
        <w:t>АДМИНИСТРАЦИЯ ГОРОДА НЕФТЕЮГАНСКА</w:t>
      </w:r>
    </w:p>
    <w:p w:rsidR="00F542DA" w:rsidRPr="0070795D" w:rsidRDefault="0014076A">
      <w:pPr>
        <w:jc w:val="center"/>
        <w:rPr>
          <w:b/>
          <w:sz w:val="10"/>
        </w:rPr>
      </w:pPr>
      <w:r w:rsidRPr="0070795D">
        <w:rPr>
          <w:b/>
          <w:sz w:val="10"/>
        </w:rPr>
        <w:t xml:space="preserve">                              </w:t>
      </w:r>
    </w:p>
    <w:p w:rsidR="00F542DA" w:rsidRPr="0070795D" w:rsidRDefault="0014076A">
      <w:pPr>
        <w:jc w:val="center"/>
        <w:rPr>
          <w:b/>
          <w:sz w:val="40"/>
        </w:rPr>
      </w:pPr>
      <w:r w:rsidRPr="0070795D">
        <w:rPr>
          <w:b/>
          <w:sz w:val="40"/>
        </w:rPr>
        <w:t>ПОСТАНОВЛЕНИЕ</w:t>
      </w:r>
    </w:p>
    <w:p w:rsidR="00F542DA" w:rsidRPr="0070795D" w:rsidRDefault="00F542DA">
      <w:pPr>
        <w:jc w:val="center"/>
        <w:rPr>
          <w:sz w:val="28"/>
        </w:rPr>
      </w:pPr>
    </w:p>
    <w:p w:rsidR="00660FC2" w:rsidRDefault="002E6243" w:rsidP="00660FC2">
      <w:pPr>
        <w:pStyle w:val="210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>_____________</w:t>
      </w:r>
      <w:r w:rsidR="00381A2D">
        <w:rPr>
          <w:rFonts w:ascii="Times New Roman CYR" w:hAnsi="Times New Roman CYR"/>
        </w:rPr>
        <w:tab/>
      </w:r>
      <w:r w:rsidR="00660FC2">
        <w:rPr>
          <w:rFonts w:ascii="Times New Roman CYR" w:hAnsi="Times New Roman CYR"/>
        </w:rPr>
        <w:tab/>
      </w:r>
      <w:r w:rsidR="00660FC2">
        <w:rPr>
          <w:rFonts w:ascii="Times New Roman CYR" w:hAnsi="Times New Roman CYR"/>
        </w:rPr>
        <w:tab/>
      </w:r>
      <w:r w:rsidR="00660FC2">
        <w:rPr>
          <w:rFonts w:ascii="Times New Roman CYR" w:hAnsi="Times New Roman CYR"/>
        </w:rPr>
        <w:tab/>
      </w:r>
      <w:r w:rsidR="00660FC2">
        <w:rPr>
          <w:rFonts w:ascii="Times New Roman CYR" w:hAnsi="Times New Roman CYR"/>
        </w:rPr>
        <w:tab/>
      </w:r>
      <w:r w:rsidR="00660FC2">
        <w:rPr>
          <w:rFonts w:ascii="Times New Roman CYR" w:hAnsi="Times New Roman CYR"/>
        </w:rPr>
        <w:tab/>
      </w:r>
      <w:r w:rsidR="00660FC2">
        <w:rPr>
          <w:rFonts w:ascii="Times New Roman CYR" w:hAnsi="Times New Roman CYR"/>
        </w:rPr>
        <w:tab/>
      </w:r>
      <w:r w:rsidR="00660FC2">
        <w:rPr>
          <w:rFonts w:ascii="Times New Roman CYR" w:hAnsi="Times New Roman CYR"/>
        </w:rPr>
        <w:tab/>
      </w:r>
      <w:r w:rsidR="00660FC2">
        <w:rPr>
          <w:rFonts w:ascii="Times New Roman CYR" w:hAnsi="Times New Roman CYR"/>
        </w:rPr>
        <w:tab/>
        <w:t>№</w:t>
      </w:r>
      <w:r w:rsidR="00381A2D">
        <w:rPr>
          <w:rFonts w:ascii="Times New Roman CYR" w:hAnsi="Times New Roman CYR"/>
        </w:rPr>
        <w:t xml:space="preserve"> </w:t>
      </w:r>
      <w:r>
        <w:rPr>
          <w:rFonts w:ascii="Times New Roman CYR" w:hAnsi="Times New Roman CYR"/>
        </w:rPr>
        <w:t>_________</w:t>
      </w:r>
    </w:p>
    <w:p w:rsidR="00F542DA" w:rsidRPr="0070795D" w:rsidRDefault="0014076A">
      <w:pPr>
        <w:jc w:val="center"/>
        <w:rPr>
          <w:sz w:val="24"/>
        </w:rPr>
      </w:pPr>
      <w:r w:rsidRPr="0070795D">
        <w:rPr>
          <w:sz w:val="24"/>
        </w:rPr>
        <w:t>г.Нефтеюганск</w:t>
      </w:r>
    </w:p>
    <w:p w:rsidR="00F542DA" w:rsidRPr="0070795D" w:rsidRDefault="00F542DA">
      <w:bookmarkStart w:id="0" w:name="_GoBack"/>
      <w:bookmarkEnd w:id="0"/>
    </w:p>
    <w:p w:rsidR="00A83800" w:rsidRPr="0070795D" w:rsidRDefault="00A83800" w:rsidP="00A83800">
      <w:pPr>
        <w:jc w:val="center"/>
        <w:rPr>
          <w:b/>
          <w:bCs/>
          <w:sz w:val="28"/>
        </w:rPr>
      </w:pPr>
      <w:r w:rsidRPr="0070795D">
        <w:rPr>
          <w:b/>
          <w:bCs/>
          <w:sz w:val="28"/>
        </w:rPr>
        <w:t>О внесении изменений в постановление администрации</w:t>
      </w:r>
    </w:p>
    <w:p w:rsidR="00F542DA" w:rsidRPr="0070795D" w:rsidRDefault="00A83800" w:rsidP="00A83800">
      <w:pPr>
        <w:jc w:val="center"/>
        <w:rPr>
          <w:b/>
          <w:sz w:val="28"/>
        </w:rPr>
      </w:pPr>
      <w:r w:rsidRPr="0070795D">
        <w:rPr>
          <w:b/>
          <w:bCs/>
          <w:sz w:val="28"/>
        </w:rPr>
        <w:t>города Нефтеюганска</w:t>
      </w:r>
      <w:r w:rsidRPr="0070795D">
        <w:rPr>
          <w:b/>
          <w:sz w:val="28"/>
        </w:rPr>
        <w:t xml:space="preserve"> от 30.04.2020 № 67-нп «</w:t>
      </w:r>
      <w:r w:rsidR="0014076A" w:rsidRPr="0070795D">
        <w:rPr>
          <w:b/>
          <w:sz w:val="28"/>
        </w:rPr>
        <w:t>Об утверждении порядка предоставления субсидии из бюджета города Нефтеюганска на возмещение затрат по организации уличного, дворового освещения и иллюминации в г</w:t>
      </w:r>
      <w:r w:rsidR="00974C52" w:rsidRPr="0070795D">
        <w:rPr>
          <w:b/>
          <w:sz w:val="28"/>
        </w:rPr>
        <w:t xml:space="preserve">ороде </w:t>
      </w:r>
      <w:r w:rsidR="0014076A" w:rsidRPr="0070795D">
        <w:rPr>
          <w:b/>
          <w:sz w:val="28"/>
        </w:rPr>
        <w:t>Нефтеюганске (с учетом затрат на оплату электрической энергии, потребляемой объектами уличного, дворового освещения и иллюминации г</w:t>
      </w:r>
      <w:r w:rsidR="00974C52" w:rsidRPr="0070795D">
        <w:rPr>
          <w:b/>
          <w:sz w:val="28"/>
        </w:rPr>
        <w:t xml:space="preserve">орода </w:t>
      </w:r>
      <w:r w:rsidR="0014076A" w:rsidRPr="0070795D">
        <w:rPr>
          <w:b/>
          <w:sz w:val="28"/>
        </w:rPr>
        <w:t>Нефтеюганска)</w:t>
      </w:r>
      <w:r w:rsidRPr="0070795D">
        <w:rPr>
          <w:b/>
          <w:sz w:val="28"/>
        </w:rPr>
        <w:t>»</w:t>
      </w:r>
    </w:p>
    <w:p w:rsidR="00F542DA" w:rsidRPr="0070795D" w:rsidRDefault="00F542DA">
      <w:pPr>
        <w:rPr>
          <w:b/>
          <w:sz w:val="22"/>
        </w:rPr>
      </w:pPr>
    </w:p>
    <w:p w:rsidR="009056A0" w:rsidRDefault="0077257A" w:rsidP="009056A0">
      <w:pPr>
        <w:ind w:firstLine="709"/>
        <w:jc w:val="both"/>
        <w:rPr>
          <w:sz w:val="28"/>
        </w:rPr>
      </w:pPr>
      <w:r w:rsidRPr="0070795D">
        <w:rPr>
          <w:sz w:val="28"/>
        </w:rPr>
        <w:t>В соответствии со статьей 78 Бюджетного кодекса Российской Федерации, Федеральным законом от 06.10.2003 № 131-ФЗ «Об общих принципах организации местного самоуправления Российской Федерации», п</w:t>
      </w:r>
      <w:r w:rsidR="00A83800" w:rsidRPr="0070795D">
        <w:rPr>
          <w:sz w:val="28"/>
        </w:rPr>
        <w:t xml:space="preserve">остановлением Правительства </w:t>
      </w:r>
      <w:r w:rsidR="00DB31E5">
        <w:rPr>
          <w:sz w:val="28"/>
        </w:rPr>
        <w:t>Российской Федерации</w:t>
      </w:r>
      <w:r w:rsidR="00A83800" w:rsidRPr="0070795D">
        <w:rPr>
          <w:sz w:val="28"/>
        </w:rPr>
        <w:t xml:space="preserve"> от 18.09.2020 № 1492 «Об общих требованиях к нормативным правовым актам, муниципальным правовым актам, регулирующим предоставление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услуг, и</w:t>
      </w:r>
      <w:r w:rsidR="00ED64BF">
        <w:rPr>
          <w:sz w:val="28"/>
        </w:rPr>
        <w:t xml:space="preserve">                                </w:t>
      </w:r>
      <w:r w:rsidR="00C003AA">
        <w:rPr>
          <w:sz w:val="28"/>
        </w:rPr>
        <w:t xml:space="preserve">                           </w:t>
      </w:r>
      <w:r w:rsidR="00A83800" w:rsidRPr="0070795D">
        <w:rPr>
          <w:sz w:val="28"/>
        </w:rPr>
        <w:t xml:space="preserve">о признании утратившими силу некоторых актов Правительства Российской Федерации и отдельных положений некоторых актов Правительства Российской Федерации», </w:t>
      </w:r>
      <w:r w:rsidR="003B2024" w:rsidRPr="003B2024">
        <w:rPr>
          <w:rFonts w:eastAsia="Calibri"/>
          <w:color w:val="auto"/>
          <w:sz w:val="28"/>
          <w:szCs w:val="28"/>
        </w:rPr>
        <w:t xml:space="preserve">решением Думы города Нефтеюганска </w:t>
      </w:r>
      <w:r w:rsidR="009056A0" w:rsidRPr="009056A0">
        <w:rPr>
          <w:rFonts w:eastAsia="Calibri"/>
          <w:color w:val="auto"/>
          <w:sz w:val="28"/>
          <w:szCs w:val="28"/>
        </w:rPr>
        <w:t>от 21.12.2022 № 265-VII «О бюджете города Нефтеюганска на 2023 год и плановый период 2024 и 2025 годов»</w:t>
      </w:r>
      <w:r w:rsidR="003B2024" w:rsidRPr="003B2024">
        <w:rPr>
          <w:rFonts w:eastAsia="Calibri"/>
          <w:color w:val="auto"/>
          <w:sz w:val="28"/>
          <w:szCs w:val="28"/>
        </w:rPr>
        <w:t>,</w:t>
      </w:r>
      <w:r w:rsidR="003B2024" w:rsidRPr="003B2024">
        <w:rPr>
          <w:rFonts w:eastAsia="Calibri"/>
          <w:bCs/>
          <w:color w:val="auto"/>
          <w:sz w:val="28"/>
          <w:szCs w:val="28"/>
        </w:rPr>
        <w:t xml:space="preserve"> Уставом города Нефтеюганска</w:t>
      </w:r>
      <w:r w:rsidR="00C039C2" w:rsidRPr="0070795D">
        <w:rPr>
          <w:rFonts w:eastAsia="Calibri"/>
          <w:color w:val="auto"/>
          <w:sz w:val="28"/>
          <w:szCs w:val="28"/>
        </w:rPr>
        <w:t xml:space="preserve"> </w:t>
      </w:r>
      <w:r w:rsidR="00C039C2" w:rsidRPr="0070795D">
        <w:rPr>
          <w:sz w:val="28"/>
        </w:rPr>
        <w:t>администрация города Нефтеюганска постановляет:</w:t>
      </w:r>
    </w:p>
    <w:p w:rsidR="003B2024" w:rsidRPr="003B2024" w:rsidRDefault="00A83800" w:rsidP="009056A0">
      <w:pPr>
        <w:ind w:firstLine="709"/>
        <w:jc w:val="both"/>
        <w:rPr>
          <w:sz w:val="28"/>
          <w:szCs w:val="28"/>
        </w:rPr>
      </w:pPr>
      <w:r w:rsidRPr="0070795D">
        <w:rPr>
          <w:sz w:val="28"/>
          <w:szCs w:val="28"/>
        </w:rPr>
        <w:t>1.Внести в постановление адми</w:t>
      </w:r>
      <w:r w:rsidR="00D11096">
        <w:rPr>
          <w:sz w:val="28"/>
          <w:szCs w:val="28"/>
        </w:rPr>
        <w:t xml:space="preserve">нистрации города Нефтеюганска </w:t>
      </w:r>
      <w:r w:rsidR="00253137">
        <w:rPr>
          <w:sz w:val="28"/>
          <w:szCs w:val="28"/>
        </w:rPr>
        <w:t xml:space="preserve">      </w:t>
      </w:r>
      <w:r w:rsidR="00BF2E77">
        <w:rPr>
          <w:sz w:val="28"/>
          <w:szCs w:val="28"/>
        </w:rPr>
        <w:t xml:space="preserve">                                            </w:t>
      </w:r>
      <w:r w:rsidRPr="0070795D">
        <w:rPr>
          <w:sz w:val="28"/>
          <w:szCs w:val="28"/>
        </w:rPr>
        <w:t xml:space="preserve">от </w:t>
      </w:r>
      <w:r w:rsidRPr="0070795D">
        <w:rPr>
          <w:sz w:val="28"/>
        </w:rPr>
        <w:t>30.04.2020 № 67-нп «Об утверждении порядка предоставления субсидии из бюджета города Нефтеюганска на возмещение затрат по организации уличного, дворового освещения и иллюминации в городе Нефтеюганске (с учетом затрат на оплату электрической энергии, потребляемой объектами уличного, дворового освещения и иллюминации города Нефтеюганска)»</w:t>
      </w:r>
      <w:r w:rsidRPr="0070795D">
        <w:rPr>
          <w:sz w:val="28"/>
          <w:szCs w:val="28"/>
        </w:rPr>
        <w:t xml:space="preserve"> </w:t>
      </w:r>
      <w:r w:rsidR="00D11096" w:rsidRPr="00D11096">
        <w:rPr>
          <w:sz w:val="28"/>
          <w:szCs w:val="28"/>
        </w:rPr>
        <w:t>(с измен</w:t>
      </w:r>
      <w:r w:rsidR="00DB3F43">
        <w:rPr>
          <w:sz w:val="28"/>
          <w:szCs w:val="28"/>
        </w:rPr>
        <w:t>ениями, внесенными постановлениями</w:t>
      </w:r>
      <w:r w:rsidR="00D11096" w:rsidRPr="00D11096">
        <w:rPr>
          <w:sz w:val="28"/>
          <w:szCs w:val="28"/>
        </w:rPr>
        <w:t xml:space="preserve"> администрации города Нефтеюганска </w:t>
      </w:r>
      <w:r w:rsidR="003B4B39">
        <w:rPr>
          <w:sz w:val="28"/>
          <w:szCs w:val="28"/>
        </w:rPr>
        <w:t xml:space="preserve">                                 </w:t>
      </w:r>
      <w:r w:rsidR="00D11096" w:rsidRPr="00DB3F43">
        <w:rPr>
          <w:sz w:val="28"/>
          <w:szCs w:val="28"/>
        </w:rPr>
        <w:t>от 27.05.2021 № 60-нп</w:t>
      </w:r>
      <w:r w:rsidR="009342B5">
        <w:rPr>
          <w:sz w:val="28"/>
          <w:szCs w:val="28"/>
        </w:rPr>
        <w:t>,</w:t>
      </w:r>
      <w:r w:rsidR="00DB3F43" w:rsidRPr="00DB3F43">
        <w:rPr>
          <w:sz w:val="28"/>
          <w:szCs w:val="28"/>
        </w:rPr>
        <w:t xml:space="preserve"> от 29.03.2022 № 31-нп, от 12.08.2022 № 104-нп</w:t>
      </w:r>
      <w:r w:rsidR="00D11096">
        <w:rPr>
          <w:sz w:val="28"/>
          <w:szCs w:val="28"/>
        </w:rPr>
        <w:t>)</w:t>
      </w:r>
      <w:r w:rsidR="00D11096" w:rsidRPr="00D11096">
        <w:rPr>
          <w:sz w:val="28"/>
          <w:szCs w:val="28"/>
        </w:rPr>
        <w:t xml:space="preserve"> </w:t>
      </w:r>
      <w:r w:rsidRPr="0070795D">
        <w:rPr>
          <w:sz w:val="28"/>
          <w:szCs w:val="28"/>
        </w:rPr>
        <w:t xml:space="preserve">следующие изменения, </w:t>
      </w:r>
      <w:r w:rsidR="003B2024" w:rsidRPr="003B2024">
        <w:rPr>
          <w:sz w:val="28"/>
          <w:szCs w:val="28"/>
        </w:rPr>
        <w:t>а именно:</w:t>
      </w:r>
    </w:p>
    <w:p w:rsidR="00121B08" w:rsidRPr="00121B08" w:rsidRDefault="00121B08" w:rsidP="00121B08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21B08">
        <w:rPr>
          <w:sz w:val="28"/>
          <w:szCs w:val="28"/>
        </w:rPr>
        <w:t>1.1.В преамбуле постановления слова «решением Думы города Нефтеюганска от 22.12.2021 № 51-VI</w:t>
      </w:r>
      <w:r w:rsidRPr="00121B08">
        <w:rPr>
          <w:sz w:val="28"/>
          <w:szCs w:val="28"/>
          <w:lang w:val="en-US"/>
        </w:rPr>
        <w:t>I</w:t>
      </w:r>
      <w:r w:rsidRPr="00121B08">
        <w:rPr>
          <w:sz w:val="28"/>
          <w:szCs w:val="28"/>
        </w:rPr>
        <w:t xml:space="preserve"> «О бюджете города Нефтеюганска на 2022 год и плановый период 2023 и 2024 годов» заменить словами «решением Думы города Нефтеюганска от 21.12.2022 № 265-VII «О бюджете города Нефтеюганска на 2023 год и плановый период 2024 и 2025 годов».</w:t>
      </w:r>
    </w:p>
    <w:p w:rsidR="00447F61" w:rsidRPr="00447F61" w:rsidRDefault="00447F61" w:rsidP="00447F61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47F61">
        <w:rPr>
          <w:sz w:val="28"/>
          <w:szCs w:val="28"/>
        </w:rPr>
        <w:lastRenderedPageBreak/>
        <w:t>1.2.В пункте 3 постановления слова: «Прокопович П.А.» заменить словами «Журавлев В.Ю.», слова «в сети Интернет» исключить.</w:t>
      </w:r>
    </w:p>
    <w:p w:rsidR="00447F61" w:rsidRPr="00447F61" w:rsidRDefault="00447F61" w:rsidP="00447F61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47F61">
        <w:rPr>
          <w:sz w:val="28"/>
          <w:szCs w:val="28"/>
        </w:rPr>
        <w:t>1.3.В пункте 5 постановления слова «О.Г.Чурикову» заменить словами «Д.В.Пайвина».</w:t>
      </w:r>
    </w:p>
    <w:p w:rsidR="001B3D83" w:rsidRPr="001B3D83" w:rsidRDefault="001B3D83" w:rsidP="001B3D83">
      <w:pPr>
        <w:widowControl w:val="0"/>
        <w:tabs>
          <w:tab w:val="left" w:pos="142"/>
          <w:tab w:val="left" w:pos="709"/>
          <w:tab w:val="left" w:pos="1276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B3D83">
        <w:rPr>
          <w:sz w:val="28"/>
          <w:szCs w:val="28"/>
        </w:rPr>
        <w:t>1.4.В приложении к постановлению:</w:t>
      </w:r>
    </w:p>
    <w:p w:rsidR="001B3D83" w:rsidRDefault="001B3D83" w:rsidP="001B3D83">
      <w:pPr>
        <w:widowControl w:val="0"/>
        <w:tabs>
          <w:tab w:val="left" w:pos="142"/>
          <w:tab w:val="left" w:pos="709"/>
          <w:tab w:val="left" w:pos="1276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B3D83">
        <w:rPr>
          <w:sz w:val="28"/>
          <w:szCs w:val="28"/>
        </w:rPr>
        <w:t>1.4.1.В абзаце втором пункта 1.1 раздела 1 слова «решением Думы города Нефтеюганска от 22.12.2021 № 51-VI</w:t>
      </w:r>
      <w:r w:rsidRPr="001B3D83">
        <w:rPr>
          <w:sz w:val="28"/>
          <w:szCs w:val="28"/>
          <w:lang w:val="en-US"/>
        </w:rPr>
        <w:t>I</w:t>
      </w:r>
      <w:r w:rsidRPr="001B3D83">
        <w:rPr>
          <w:sz w:val="28"/>
          <w:szCs w:val="28"/>
        </w:rPr>
        <w:t xml:space="preserve"> «О бюджете города Нефтеюганска на 2022 год и плановый период 2023 и 2024 годов» заменить словами «решением Думы города Нефтеюганска от 21.12.2022 № 265-VII «О бюджете города Нефтеюганска на 2023 год и плановый период 2024 и 2025 годов».</w:t>
      </w:r>
    </w:p>
    <w:p w:rsidR="001B3D83" w:rsidRDefault="001B3D83" w:rsidP="001B3D83">
      <w:pPr>
        <w:widowControl w:val="0"/>
        <w:tabs>
          <w:tab w:val="left" w:pos="142"/>
          <w:tab w:val="left" w:pos="709"/>
          <w:tab w:val="left" w:pos="1276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B3D83">
        <w:rPr>
          <w:sz w:val="28"/>
          <w:szCs w:val="28"/>
        </w:rPr>
        <w:t>1.4.2.Пункт 1.6 раздела 1 изложить в следующей редакции:</w:t>
      </w:r>
    </w:p>
    <w:p w:rsidR="001B3D83" w:rsidRPr="001B3D83" w:rsidRDefault="001B3D83" w:rsidP="001B3D83">
      <w:pPr>
        <w:widowControl w:val="0"/>
        <w:tabs>
          <w:tab w:val="left" w:pos="142"/>
          <w:tab w:val="left" w:pos="709"/>
          <w:tab w:val="left" w:pos="1276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B3D83">
        <w:rPr>
          <w:sz w:val="28"/>
          <w:szCs w:val="28"/>
        </w:rPr>
        <w:t xml:space="preserve">«1.6.Сведения о субсидии размещаются на едином портале бюджетной системы Российской Федерации в информационно-телекоммуникационной сети Интернет (далее - единый портал) (в разделе единого портала) не позднее </w:t>
      </w:r>
      <w:r w:rsidR="000A0C37">
        <w:rPr>
          <w:sz w:val="28"/>
          <w:szCs w:val="28"/>
        </w:rPr>
        <w:t xml:space="preserve">                             </w:t>
      </w:r>
      <w:r w:rsidRPr="001B3D83">
        <w:rPr>
          <w:sz w:val="28"/>
          <w:szCs w:val="28"/>
        </w:rPr>
        <w:t>15 рабочего дня, следующего за днем принятия закона (решения) о бюджете (закона (решения) о внесении изменений в закон (решение) о бюджете).».</w:t>
      </w:r>
    </w:p>
    <w:p w:rsidR="00704AFB" w:rsidRPr="00704AFB" w:rsidRDefault="001B3D83" w:rsidP="00704AFB">
      <w:pPr>
        <w:widowControl w:val="0"/>
        <w:tabs>
          <w:tab w:val="left" w:pos="142"/>
          <w:tab w:val="left" w:pos="709"/>
          <w:tab w:val="left" w:pos="1276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B3D83">
        <w:rPr>
          <w:sz w:val="28"/>
          <w:szCs w:val="28"/>
        </w:rPr>
        <w:t>1.4.3.</w:t>
      </w:r>
      <w:r w:rsidR="00704AFB" w:rsidRPr="00704AFB">
        <w:rPr>
          <w:sz w:val="28"/>
          <w:szCs w:val="28"/>
        </w:rPr>
        <w:t>В абзаце тре</w:t>
      </w:r>
      <w:r w:rsidR="00842A11">
        <w:rPr>
          <w:sz w:val="28"/>
          <w:szCs w:val="28"/>
        </w:rPr>
        <w:t>тьем подпункта 2.1.1 пункта 2.1</w:t>
      </w:r>
      <w:r w:rsidR="00704AFB" w:rsidRPr="00704AFB">
        <w:rPr>
          <w:sz w:val="28"/>
          <w:szCs w:val="28"/>
        </w:rPr>
        <w:t xml:space="preserve"> раздела 2 слова               «30 календарного дня» заменить словами «10 календарного дня».</w:t>
      </w:r>
    </w:p>
    <w:p w:rsidR="00704AFB" w:rsidRPr="00704AFB" w:rsidRDefault="00704AFB" w:rsidP="00704AFB">
      <w:pPr>
        <w:widowControl w:val="0"/>
        <w:tabs>
          <w:tab w:val="left" w:pos="142"/>
          <w:tab w:val="left" w:pos="709"/>
          <w:tab w:val="left" w:pos="1276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04AFB">
        <w:rPr>
          <w:sz w:val="28"/>
          <w:szCs w:val="28"/>
        </w:rPr>
        <w:t>1.4.</w:t>
      </w:r>
      <w:r w:rsidR="00480A72">
        <w:rPr>
          <w:sz w:val="28"/>
          <w:szCs w:val="28"/>
        </w:rPr>
        <w:t>4</w:t>
      </w:r>
      <w:r w:rsidRPr="00704AFB">
        <w:rPr>
          <w:sz w:val="28"/>
          <w:szCs w:val="28"/>
        </w:rPr>
        <w:t>.В абзаце четырнадцатом подпункта 2.1.1 пункта 2.1 раздела 2 слова «на едином портале (при наличии технической возможности), а также» исключить.</w:t>
      </w:r>
    </w:p>
    <w:p w:rsidR="00704AFB" w:rsidRPr="00704AFB" w:rsidRDefault="00704AFB" w:rsidP="00704AFB">
      <w:pPr>
        <w:widowControl w:val="0"/>
        <w:tabs>
          <w:tab w:val="left" w:pos="142"/>
          <w:tab w:val="left" w:pos="709"/>
          <w:tab w:val="left" w:pos="1276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04AFB">
        <w:rPr>
          <w:sz w:val="28"/>
          <w:szCs w:val="28"/>
        </w:rPr>
        <w:t>1.4.</w:t>
      </w:r>
      <w:r w:rsidR="00480A72">
        <w:rPr>
          <w:sz w:val="28"/>
          <w:szCs w:val="28"/>
        </w:rPr>
        <w:t>5</w:t>
      </w:r>
      <w:r w:rsidRPr="00704AFB">
        <w:rPr>
          <w:sz w:val="28"/>
          <w:szCs w:val="28"/>
        </w:rPr>
        <w:t>.В абзаце первом пункта 2.2 раздела 2 слова «</w:t>
      </w:r>
      <w:r w:rsidR="00A75ECA">
        <w:rPr>
          <w:sz w:val="28"/>
          <w:szCs w:val="28"/>
        </w:rPr>
        <w:t xml:space="preserve">, </w:t>
      </w:r>
      <w:r w:rsidRPr="00704AFB">
        <w:rPr>
          <w:sz w:val="28"/>
          <w:szCs w:val="28"/>
        </w:rPr>
        <w:t>предшествующего месяцу,» исключить.</w:t>
      </w:r>
    </w:p>
    <w:p w:rsidR="004E7EA9" w:rsidRPr="004E7EA9" w:rsidRDefault="004E7EA9" w:rsidP="001A0279">
      <w:pPr>
        <w:widowControl w:val="0"/>
        <w:tabs>
          <w:tab w:val="left" w:pos="142"/>
          <w:tab w:val="left" w:pos="709"/>
          <w:tab w:val="left" w:pos="1276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7EA9">
        <w:rPr>
          <w:sz w:val="28"/>
          <w:szCs w:val="28"/>
        </w:rPr>
        <w:t>1.4.</w:t>
      </w:r>
      <w:r w:rsidR="00480A72">
        <w:rPr>
          <w:sz w:val="28"/>
          <w:szCs w:val="28"/>
        </w:rPr>
        <w:t>6</w:t>
      </w:r>
      <w:r w:rsidRPr="004E7EA9">
        <w:rPr>
          <w:sz w:val="28"/>
          <w:szCs w:val="28"/>
        </w:rPr>
        <w:t>.Абзацы второй и третий пункта 2.2 раздела 2 исключить.</w:t>
      </w:r>
    </w:p>
    <w:p w:rsidR="004E7EA9" w:rsidRPr="004E7EA9" w:rsidRDefault="004E7EA9" w:rsidP="001A0279">
      <w:pPr>
        <w:widowControl w:val="0"/>
        <w:tabs>
          <w:tab w:val="left" w:pos="142"/>
          <w:tab w:val="left" w:pos="709"/>
          <w:tab w:val="left" w:pos="1276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7EA9">
        <w:rPr>
          <w:sz w:val="28"/>
          <w:szCs w:val="28"/>
        </w:rPr>
        <w:t>1.4.</w:t>
      </w:r>
      <w:r w:rsidR="00480A72">
        <w:rPr>
          <w:sz w:val="28"/>
          <w:szCs w:val="28"/>
        </w:rPr>
        <w:t>7</w:t>
      </w:r>
      <w:r w:rsidRPr="004E7EA9">
        <w:rPr>
          <w:sz w:val="28"/>
          <w:szCs w:val="28"/>
        </w:rPr>
        <w:t>.Абзац четвертый пункта 2.2 раздела 2 изложить в следующей редакции:</w:t>
      </w:r>
    </w:p>
    <w:p w:rsidR="004E7EA9" w:rsidRDefault="004E7EA9" w:rsidP="004E7EA9">
      <w:pPr>
        <w:widowControl w:val="0"/>
        <w:tabs>
          <w:tab w:val="left" w:pos="142"/>
          <w:tab w:val="left" w:pos="709"/>
          <w:tab w:val="left" w:pos="1276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7EA9">
        <w:rPr>
          <w:sz w:val="28"/>
          <w:szCs w:val="28"/>
        </w:rPr>
        <w:t>«-участник отбора не должен являться иностранным юридическим лицом, в том числе местом регистрации которого является государство или территория, включенные в утверждаемый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 - офшорные компании), а также российским юридическим лицом, в уставном (складочном) капитале которого доля прямого или косвенного (через третьих лиц) участия офшорных компаний в совокупности превышает                         25 процентов (если иное не предусмотрено законодательством Российской Федерации). 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таких офшорных компаний в капитале других российских юридических лиц, реализованное через участие в капитале указанных публичных акционерных обществ;».</w:t>
      </w:r>
    </w:p>
    <w:p w:rsidR="00B92511" w:rsidRPr="00B92511" w:rsidRDefault="00B92511" w:rsidP="00B92511">
      <w:pPr>
        <w:widowControl w:val="0"/>
        <w:tabs>
          <w:tab w:val="left" w:pos="142"/>
          <w:tab w:val="left" w:pos="709"/>
          <w:tab w:val="left" w:pos="1276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1.4.8.</w:t>
      </w:r>
      <w:r w:rsidRPr="00B92511">
        <w:rPr>
          <w:sz w:val="28"/>
          <w:szCs w:val="28"/>
        </w:rPr>
        <w:t>Пункт 2.</w:t>
      </w:r>
      <w:r>
        <w:rPr>
          <w:sz w:val="28"/>
          <w:szCs w:val="28"/>
        </w:rPr>
        <w:t>2</w:t>
      </w:r>
      <w:r w:rsidRPr="00B92511">
        <w:rPr>
          <w:sz w:val="28"/>
          <w:szCs w:val="28"/>
        </w:rPr>
        <w:t xml:space="preserve"> раздела 2 дополнить абзац</w:t>
      </w:r>
      <w:r>
        <w:rPr>
          <w:sz w:val="28"/>
          <w:szCs w:val="28"/>
        </w:rPr>
        <w:t>ем</w:t>
      </w:r>
      <w:r w:rsidRPr="00B92511">
        <w:rPr>
          <w:sz w:val="28"/>
          <w:szCs w:val="28"/>
        </w:rPr>
        <w:t xml:space="preserve"> следующего содержания:</w:t>
      </w:r>
    </w:p>
    <w:p w:rsidR="00B92511" w:rsidRPr="00B92511" w:rsidRDefault="00B92511" w:rsidP="00B92511">
      <w:pPr>
        <w:widowControl w:val="0"/>
        <w:tabs>
          <w:tab w:val="left" w:pos="142"/>
          <w:tab w:val="left" w:pos="709"/>
          <w:tab w:val="left" w:pos="1276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B92511">
        <w:rPr>
          <w:sz w:val="28"/>
          <w:szCs w:val="28"/>
        </w:rPr>
        <w:t xml:space="preserve">Участник отбора вправе предоставить самостоятельно сведения, </w:t>
      </w:r>
      <w:r>
        <w:rPr>
          <w:sz w:val="28"/>
          <w:szCs w:val="28"/>
        </w:rPr>
        <w:t xml:space="preserve">подтверждающие соответствие </w:t>
      </w:r>
      <w:r w:rsidR="00B123E5">
        <w:rPr>
          <w:sz w:val="28"/>
          <w:szCs w:val="28"/>
        </w:rPr>
        <w:t>требованиям,</w:t>
      </w:r>
      <w:r>
        <w:rPr>
          <w:sz w:val="28"/>
          <w:szCs w:val="28"/>
        </w:rPr>
        <w:t xml:space="preserve"> </w:t>
      </w:r>
      <w:r w:rsidRPr="00B92511">
        <w:rPr>
          <w:sz w:val="28"/>
          <w:szCs w:val="28"/>
        </w:rPr>
        <w:t>указанны</w:t>
      </w:r>
      <w:r>
        <w:rPr>
          <w:sz w:val="28"/>
          <w:szCs w:val="28"/>
        </w:rPr>
        <w:t>м</w:t>
      </w:r>
      <w:r w:rsidRPr="00B92511">
        <w:rPr>
          <w:sz w:val="28"/>
          <w:szCs w:val="28"/>
        </w:rPr>
        <w:t xml:space="preserve"> в </w:t>
      </w:r>
      <w:r>
        <w:rPr>
          <w:sz w:val="28"/>
          <w:szCs w:val="28"/>
        </w:rPr>
        <w:t xml:space="preserve">настоящем </w:t>
      </w:r>
      <w:r w:rsidRPr="00B92511">
        <w:rPr>
          <w:sz w:val="28"/>
          <w:szCs w:val="28"/>
        </w:rPr>
        <w:t>пункте.».</w:t>
      </w:r>
    </w:p>
    <w:p w:rsidR="00B92511" w:rsidRPr="004E7EA9" w:rsidRDefault="00B92511" w:rsidP="004E7EA9">
      <w:pPr>
        <w:widowControl w:val="0"/>
        <w:tabs>
          <w:tab w:val="left" w:pos="142"/>
          <w:tab w:val="left" w:pos="709"/>
          <w:tab w:val="left" w:pos="1276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1B3D83" w:rsidRPr="001B3D83" w:rsidRDefault="00B92511" w:rsidP="001B3D83">
      <w:pPr>
        <w:widowControl w:val="0"/>
        <w:tabs>
          <w:tab w:val="left" w:pos="142"/>
          <w:tab w:val="left" w:pos="709"/>
          <w:tab w:val="left" w:pos="1276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1.4.9</w:t>
      </w:r>
      <w:r w:rsidR="004E7EA9" w:rsidRPr="004E7EA9">
        <w:rPr>
          <w:sz w:val="28"/>
          <w:szCs w:val="28"/>
        </w:rPr>
        <w:t>.</w:t>
      </w:r>
      <w:r w:rsidR="00714341">
        <w:rPr>
          <w:sz w:val="28"/>
          <w:szCs w:val="28"/>
        </w:rPr>
        <w:t>П</w:t>
      </w:r>
      <w:r w:rsidR="004E7EA9" w:rsidRPr="004E7EA9">
        <w:rPr>
          <w:sz w:val="28"/>
          <w:szCs w:val="28"/>
        </w:rPr>
        <w:t>ункт 2.</w:t>
      </w:r>
      <w:r w:rsidR="00714341">
        <w:rPr>
          <w:sz w:val="28"/>
          <w:szCs w:val="28"/>
        </w:rPr>
        <w:t>3</w:t>
      </w:r>
      <w:r w:rsidR="004E7EA9" w:rsidRPr="004E7EA9">
        <w:rPr>
          <w:sz w:val="28"/>
          <w:szCs w:val="28"/>
        </w:rPr>
        <w:t xml:space="preserve"> раздела 2 </w:t>
      </w:r>
      <w:r w:rsidRPr="00B92511">
        <w:rPr>
          <w:sz w:val="28"/>
          <w:szCs w:val="28"/>
        </w:rPr>
        <w:t>дополнить абзац</w:t>
      </w:r>
      <w:r>
        <w:rPr>
          <w:sz w:val="28"/>
          <w:szCs w:val="28"/>
        </w:rPr>
        <w:t>ем</w:t>
      </w:r>
      <w:r w:rsidRPr="00B92511">
        <w:rPr>
          <w:sz w:val="28"/>
          <w:szCs w:val="28"/>
        </w:rPr>
        <w:t xml:space="preserve"> следующего </w:t>
      </w:r>
      <w:r w:rsidR="004E7EA9" w:rsidRPr="004E7EA9">
        <w:rPr>
          <w:sz w:val="28"/>
          <w:szCs w:val="28"/>
        </w:rPr>
        <w:t>содержания:</w:t>
      </w:r>
    </w:p>
    <w:p w:rsidR="004E7EA9" w:rsidRPr="004E7EA9" w:rsidRDefault="00714341" w:rsidP="004E7EA9">
      <w:pPr>
        <w:widowControl w:val="0"/>
        <w:tabs>
          <w:tab w:val="left" w:pos="142"/>
          <w:tab w:val="left" w:pos="709"/>
          <w:tab w:val="left" w:pos="1276"/>
        </w:tabs>
        <w:autoSpaceDE w:val="0"/>
        <w:autoSpaceDN w:val="0"/>
        <w:adjustRightInd w:val="0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«</w:t>
      </w:r>
      <w:r w:rsidR="004E7EA9" w:rsidRPr="004E7EA9">
        <w:rPr>
          <w:color w:val="auto"/>
          <w:sz w:val="28"/>
          <w:szCs w:val="28"/>
        </w:rPr>
        <w:t>-фотоматериалы</w:t>
      </w:r>
      <w:r w:rsidR="00842A11">
        <w:rPr>
          <w:color w:val="auto"/>
          <w:sz w:val="28"/>
          <w:szCs w:val="28"/>
        </w:rPr>
        <w:t>,</w:t>
      </w:r>
      <w:r w:rsidR="004E7EA9" w:rsidRPr="004E7EA9">
        <w:rPr>
          <w:color w:val="auto"/>
          <w:sz w:val="28"/>
          <w:szCs w:val="28"/>
        </w:rPr>
        <w:t xml:space="preserve"> фиксирующие выполненные работы по техническому обслуживанию и/или техническому ремонту.</w:t>
      </w:r>
      <w:r w:rsidR="00B92511">
        <w:rPr>
          <w:color w:val="auto"/>
          <w:sz w:val="28"/>
          <w:szCs w:val="28"/>
        </w:rPr>
        <w:t>».</w:t>
      </w:r>
    </w:p>
    <w:p w:rsidR="00F20FBE" w:rsidRPr="00F20FBE" w:rsidRDefault="00480A72" w:rsidP="00F20FBE">
      <w:pPr>
        <w:widowControl w:val="0"/>
        <w:tabs>
          <w:tab w:val="left" w:pos="142"/>
          <w:tab w:val="left" w:pos="709"/>
          <w:tab w:val="left" w:pos="1276"/>
        </w:tabs>
        <w:autoSpaceDE w:val="0"/>
        <w:autoSpaceDN w:val="0"/>
        <w:adjustRightInd w:val="0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1.4.</w:t>
      </w:r>
      <w:r w:rsidR="00B92511">
        <w:rPr>
          <w:color w:val="auto"/>
          <w:sz w:val="28"/>
          <w:szCs w:val="28"/>
        </w:rPr>
        <w:t>10</w:t>
      </w:r>
      <w:r w:rsidR="00F20FBE">
        <w:rPr>
          <w:color w:val="auto"/>
          <w:sz w:val="28"/>
          <w:szCs w:val="28"/>
        </w:rPr>
        <w:t>.</w:t>
      </w:r>
      <w:r w:rsidR="00F20FBE" w:rsidRPr="00F20FBE">
        <w:rPr>
          <w:color w:val="auto"/>
          <w:sz w:val="28"/>
          <w:szCs w:val="28"/>
        </w:rPr>
        <w:t>Подпункт 2.5.2 пункта 2.5 раздела 2 дополнить абзацем следующего содержания:</w:t>
      </w:r>
    </w:p>
    <w:p w:rsidR="001B3D83" w:rsidRDefault="00F20FBE" w:rsidP="00A83800">
      <w:pPr>
        <w:widowControl w:val="0"/>
        <w:tabs>
          <w:tab w:val="left" w:pos="142"/>
          <w:tab w:val="left" w:pos="709"/>
          <w:tab w:val="left" w:pos="1276"/>
        </w:tabs>
        <w:autoSpaceDE w:val="0"/>
        <w:autoSpaceDN w:val="0"/>
        <w:adjustRightInd w:val="0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«</w:t>
      </w:r>
      <w:r w:rsidRPr="00F20FBE">
        <w:rPr>
          <w:color w:val="auto"/>
          <w:sz w:val="28"/>
          <w:szCs w:val="28"/>
        </w:rPr>
        <w:t>В случае возврата заявки участнику отбора для внесения в нее изменений и дополнений срок приема заявок на участие в отборе не продлевается.</w:t>
      </w:r>
      <w:r>
        <w:rPr>
          <w:color w:val="auto"/>
          <w:sz w:val="28"/>
          <w:szCs w:val="28"/>
        </w:rPr>
        <w:t>».</w:t>
      </w:r>
    </w:p>
    <w:p w:rsidR="00E81373" w:rsidRPr="00E81373" w:rsidRDefault="00F20FBE" w:rsidP="00E81373">
      <w:pPr>
        <w:widowControl w:val="0"/>
        <w:tabs>
          <w:tab w:val="left" w:pos="142"/>
          <w:tab w:val="left" w:pos="709"/>
          <w:tab w:val="left" w:pos="1276"/>
        </w:tabs>
        <w:autoSpaceDE w:val="0"/>
        <w:autoSpaceDN w:val="0"/>
        <w:adjustRightInd w:val="0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1.4.1</w:t>
      </w:r>
      <w:r w:rsidR="00B92511">
        <w:rPr>
          <w:color w:val="auto"/>
          <w:sz w:val="28"/>
          <w:szCs w:val="28"/>
        </w:rPr>
        <w:t>1</w:t>
      </w:r>
      <w:r>
        <w:rPr>
          <w:color w:val="auto"/>
          <w:sz w:val="28"/>
          <w:szCs w:val="28"/>
        </w:rPr>
        <w:t>.</w:t>
      </w:r>
      <w:r w:rsidR="00E81373" w:rsidRPr="00E81373">
        <w:rPr>
          <w:color w:val="auto"/>
          <w:sz w:val="28"/>
          <w:szCs w:val="28"/>
        </w:rPr>
        <w:t>В абзаце первом пункта 2.12 раздела 2 слова «на едином портале (при наличии технической возможности), а также» исключить.</w:t>
      </w:r>
    </w:p>
    <w:p w:rsidR="004D3998" w:rsidRPr="004D3998" w:rsidRDefault="004D3998" w:rsidP="004D3998">
      <w:pPr>
        <w:widowControl w:val="0"/>
        <w:tabs>
          <w:tab w:val="left" w:pos="142"/>
          <w:tab w:val="left" w:pos="709"/>
          <w:tab w:val="left" w:pos="1276"/>
        </w:tabs>
        <w:autoSpaceDE w:val="0"/>
        <w:autoSpaceDN w:val="0"/>
        <w:adjustRightInd w:val="0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1.4.1</w:t>
      </w:r>
      <w:r w:rsidR="00B92511">
        <w:rPr>
          <w:color w:val="auto"/>
          <w:sz w:val="28"/>
          <w:szCs w:val="28"/>
        </w:rPr>
        <w:t>2</w:t>
      </w:r>
      <w:r>
        <w:rPr>
          <w:color w:val="auto"/>
          <w:sz w:val="28"/>
          <w:szCs w:val="28"/>
        </w:rPr>
        <w:t>.</w:t>
      </w:r>
      <w:r w:rsidRPr="004D3998">
        <w:rPr>
          <w:color w:val="auto"/>
          <w:sz w:val="28"/>
          <w:szCs w:val="28"/>
        </w:rPr>
        <w:t xml:space="preserve">Пункт </w:t>
      </w:r>
      <w:r>
        <w:rPr>
          <w:color w:val="auto"/>
          <w:sz w:val="28"/>
          <w:szCs w:val="28"/>
        </w:rPr>
        <w:t>3.3</w:t>
      </w:r>
      <w:r w:rsidRPr="004D3998">
        <w:rPr>
          <w:color w:val="auto"/>
          <w:sz w:val="28"/>
          <w:szCs w:val="28"/>
        </w:rPr>
        <w:t xml:space="preserve"> раздела </w:t>
      </w:r>
      <w:r>
        <w:rPr>
          <w:color w:val="auto"/>
          <w:sz w:val="28"/>
          <w:szCs w:val="28"/>
        </w:rPr>
        <w:t>3</w:t>
      </w:r>
      <w:r w:rsidRPr="004D3998">
        <w:rPr>
          <w:color w:val="auto"/>
          <w:sz w:val="28"/>
          <w:szCs w:val="28"/>
        </w:rPr>
        <w:t xml:space="preserve"> изложить в следующей редакции:</w:t>
      </w:r>
    </w:p>
    <w:p w:rsidR="004D3998" w:rsidRPr="004D3998" w:rsidRDefault="004D3998" w:rsidP="004D3998">
      <w:pPr>
        <w:widowControl w:val="0"/>
        <w:tabs>
          <w:tab w:val="left" w:pos="142"/>
          <w:tab w:val="left" w:pos="709"/>
          <w:tab w:val="left" w:pos="1276"/>
        </w:tabs>
        <w:autoSpaceDE w:val="0"/>
        <w:autoSpaceDN w:val="0"/>
        <w:adjustRightInd w:val="0"/>
        <w:ind w:firstLine="709"/>
        <w:jc w:val="both"/>
        <w:rPr>
          <w:color w:val="auto"/>
          <w:sz w:val="28"/>
          <w:szCs w:val="28"/>
        </w:rPr>
      </w:pPr>
      <w:r w:rsidRPr="004D3998">
        <w:rPr>
          <w:color w:val="auto"/>
          <w:sz w:val="28"/>
          <w:szCs w:val="28"/>
        </w:rPr>
        <w:t>«3.3.Получатель субсидии должен соответствовать на 1 число месяца в котором подается заявка на предоставление субсидии требованиям, указанным в пункте 2.2 раздела 2 настоящего Порядка.».</w:t>
      </w:r>
    </w:p>
    <w:p w:rsidR="004D3998" w:rsidRPr="004D3998" w:rsidRDefault="004D3998" w:rsidP="004D3998">
      <w:pPr>
        <w:widowControl w:val="0"/>
        <w:tabs>
          <w:tab w:val="left" w:pos="142"/>
          <w:tab w:val="left" w:pos="709"/>
          <w:tab w:val="left" w:pos="1276"/>
        </w:tabs>
        <w:autoSpaceDE w:val="0"/>
        <w:autoSpaceDN w:val="0"/>
        <w:adjustRightInd w:val="0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1.4.1</w:t>
      </w:r>
      <w:r w:rsidR="00B92511">
        <w:rPr>
          <w:color w:val="auto"/>
          <w:sz w:val="28"/>
          <w:szCs w:val="28"/>
        </w:rPr>
        <w:t>3</w:t>
      </w:r>
      <w:r>
        <w:rPr>
          <w:color w:val="auto"/>
          <w:sz w:val="28"/>
          <w:szCs w:val="28"/>
        </w:rPr>
        <w:t>.</w:t>
      </w:r>
      <w:r w:rsidRPr="004D3998">
        <w:rPr>
          <w:color w:val="auto"/>
          <w:sz w:val="28"/>
          <w:szCs w:val="28"/>
        </w:rPr>
        <w:t>Пункт 3.4 раздела 3 изложить в следующей редакции:</w:t>
      </w:r>
    </w:p>
    <w:p w:rsidR="004D3998" w:rsidRPr="004D3998" w:rsidRDefault="004D3998" w:rsidP="004D3998">
      <w:pPr>
        <w:widowControl w:val="0"/>
        <w:tabs>
          <w:tab w:val="left" w:pos="142"/>
          <w:tab w:val="left" w:pos="709"/>
          <w:tab w:val="left" w:pos="1276"/>
        </w:tabs>
        <w:autoSpaceDE w:val="0"/>
        <w:autoSpaceDN w:val="0"/>
        <w:adjustRightInd w:val="0"/>
        <w:ind w:firstLine="709"/>
        <w:jc w:val="both"/>
        <w:rPr>
          <w:color w:val="auto"/>
          <w:sz w:val="28"/>
          <w:szCs w:val="28"/>
        </w:rPr>
      </w:pPr>
      <w:r w:rsidRPr="004D3998">
        <w:rPr>
          <w:color w:val="auto"/>
          <w:sz w:val="28"/>
          <w:szCs w:val="28"/>
        </w:rPr>
        <w:t>«3.4.Предоставление субсидии осуществляется на основании соглашения, заключенного между департаментом ЖКХ и получателем субсидии в соответствии с типовой формой соглашения, дополнительного соглашения к соглашению, соглашения о расторжении соглашения о предоставлении субсидии (при необходимости), утвержденной приказом департамента финансов администрации города Нефтеюганска «Об утверждении типовой формы соглашения (договора) о предоставлении из бюджета города Нефтеюганска субсидии, в том числе грантов в форме субсидии, юридическим лицам, индивидуальным предпринимателям, а также физическим лицам – производителям товаров, работ, услуг, иным некоммерческим организациям, не являющимися муниципальными учреждениями» (далее – соглашение, дополнительное соглашение, соглашение о расторжении соглашения).».</w:t>
      </w:r>
    </w:p>
    <w:p w:rsidR="007A6943" w:rsidRPr="007A6943" w:rsidRDefault="007A6943" w:rsidP="007A6943">
      <w:pPr>
        <w:widowControl w:val="0"/>
        <w:tabs>
          <w:tab w:val="left" w:pos="142"/>
          <w:tab w:val="left" w:pos="709"/>
          <w:tab w:val="left" w:pos="1276"/>
        </w:tabs>
        <w:autoSpaceDE w:val="0"/>
        <w:autoSpaceDN w:val="0"/>
        <w:adjustRightInd w:val="0"/>
        <w:ind w:firstLine="709"/>
        <w:jc w:val="both"/>
        <w:rPr>
          <w:color w:val="auto"/>
          <w:sz w:val="28"/>
          <w:szCs w:val="28"/>
        </w:rPr>
      </w:pPr>
      <w:r w:rsidRPr="007A6943">
        <w:rPr>
          <w:color w:val="auto"/>
          <w:sz w:val="28"/>
          <w:szCs w:val="28"/>
        </w:rPr>
        <w:t>1.4.</w:t>
      </w:r>
      <w:r>
        <w:rPr>
          <w:color w:val="auto"/>
          <w:sz w:val="28"/>
          <w:szCs w:val="28"/>
        </w:rPr>
        <w:t>1</w:t>
      </w:r>
      <w:r w:rsidR="00B92511">
        <w:rPr>
          <w:color w:val="auto"/>
          <w:sz w:val="28"/>
          <w:szCs w:val="28"/>
        </w:rPr>
        <w:t>4</w:t>
      </w:r>
      <w:r w:rsidRPr="007A6943">
        <w:rPr>
          <w:color w:val="auto"/>
          <w:sz w:val="28"/>
          <w:szCs w:val="28"/>
        </w:rPr>
        <w:t>.</w:t>
      </w:r>
      <w:r>
        <w:rPr>
          <w:color w:val="auto"/>
          <w:sz w:val="28"/>
          <w:szCs w:val="28"/>
        </w:rPr>
        <w:t>П</w:t>
      </w:r>
      <w:r w:rsidR="00203422">
        <w:rPr>
          <w:color w:val="auto"/>
          <w:sz w:val="28"/>
          <w:szCs w:val="28"/>
        </w:rPr>
        <w:t>одпункт 3.6.1</w:t>
      </w:r>
      <w:r>
        <w:rPr>
          <w:color w:val="auto"/>
          <w:sz w:val="28"/>
          <w:szCs w:val="28"/>
        </w:rPr>
        <w:t xml:space="preserve"> п</w:t>
      </w:r>
      <w:r w:rsidRPr="007A6943">
        <w:rPr>
          <w:color w:val="auto"/>
          <w:sz w:val="28"/>
          <w:szCs w:val="28"/>
        </w:rPr>
        <w:t>ункт</w:t>
      </w:r>
      <w:r>
        <w:rPr>
          <w:color w:val="auto"/>
          <w:sz w:val="28"/>
          <w:szCs w:val="28"/>
        </w:rPr>
        <w:t>а</w:t>
      </w:r>
      <w:r w:rsidRPr="007A6943"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>3.6</w:t>
      </w:r>
      <w:r w:rsidRPr="007A6943"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>раздела 3</w:t>
      </w:r>
      <w:r w:rsidRPr="007A6943">
        <w:rPr>
          <w:color w:val="auto"/>
          <w:sz w:val="28"/>
          <w:szCs w:val="28"/>
        </w:rPr>
        <w:t xml:space="preserve"> дополнить абзац</w:t>
      </w:r>
      <w:r>
        <w:rPr>
          <w:color w:val="auto"/>
          <w:sz w:val="28"/>
          <w:szCs w:val="28"/>
        </w:rPr>
        <w:t>ем</w:t>
      </w:r>
      <w:r w:rsidRPr="007A6943">
        <w:rPr>
          <w:color w:val="auto"/>
          <w:sz w:val="28"/>
          <w:szCs w:val="28"/>
        </w:rPr>
        <w:t xml:space="preserve"> следующего содержания:</w:t>
      </w:r>
    </w:p>
    <w:p w:rsidR="007A6943" w:rsidRPr="007A6943" w:rsidRDefault="007A6943" w:rsidP="007A6943">
      <w:pPr>
        <w:widowControl w:val="0"/>
        <w:tabs>
          <w:tab w:val="left" w:pos="142"/>
          <w:tab w:val="left" w:pos="709"/>
          <w:tab w:val="left" w:pos="1276"/>
        </w:tabs>
        <w:autoSpaceDE w:val="0"/>
        <w:autoSpaceDN w:val="0"/>
        <w:adjustRightInd w:val="0"/>
        <w:ind w:firstLine="709"/>
        <w:jc w:val="both"/>
        <w:rPr>
          <w:color w:val="auto"/>
          <w:sz w:val="28"/>
          <w:szCs w:val="28"/>
        </w:rPr>
      </w:pPr>
      <w:r w:rsidRPr="007A6943">
        <w:rPr>
          <w:color w:val="auto"/>
          <w:sz w:val="28"/>
          <w:szCs w:val="28"/>
        </w:rPr>
        <w:t>«-фотоматериалы</w:t>
      </w:r>
      <w:r w:rsidR="00842A11">
        <w:rPr>
          <w:color w:val="auto"/>
          <w:sz w:val="28"/>
          <w:szCs w:val="28"/>
        </w:rPr>
        <w:t>,</w:t>
      </w:r>
      <w:r w:rsidRPr="007A6943">
        <w:rPr>
          <w:color w:val="auto"/>
          <w:sz w:val="28"/>
          <w:szCs w:val="28"/>
        </w:rPr>
        <w:t xml:space="preserve"> фиксирующие выполненные работы по техническому обслуживанию и/или техническому ремонту.</w:t>
      </w:r>
      <w:r>
        <w:rPr>
          <w:color w:val="auto"/>
          <w:sz w:val="28"/>
          <w:szCs w:val="28"/>
        </w:rPr>
        <w:t>».</w:t>
      </w:r>
    </w:p>
    <w:p w:rsidR="00F93616" w:rsidRPr="00F93616" w:rsidRDefault="00F93616" w:rsidP="00F93616">
      <w:pPr>
        <w:widowControl w:val="0"/>
        <w:tabs>
          <w:tab w:val="left" w:pos="142"/>
          <w:tab w:val="left" w:pos="709"/>
          <w:tab w:val="left" w:pos="1276"/>
        </w:tabs>
        <w:autoSpaceDE w:val="0"/>
        <w:autoSpaceDN w:val="0"/>
        <w:adjustRightInd w:val="0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1.4.1</w:t>
      </w:r>
      <w:r w:rsidR="00B92511">
        <w:rPr>
          <w:color w:val="auto"/>
          <w:sz w:val="28"/>
          <w:szCs w:val="28"/>
        </w:rPr>
        <w:t>5</w:t>
      </w:r>
      <w:r>
        <w:rPr>
          <w:color w:val="auto"/>
          <w:sz w:val="28"/>
          <w:szCs w:val="28"/>
        </w:rPr>
        <w:t>.</w:t>
      </w:r>
      <w:r w:rsidRPr="00F93616">
        <w:rPr>
          <w:color w:val="auto"/>
          <w:sz w:val="28"/>
          <w:szCs w:val="28"/>
        </w:rPr>
        <w:t>Пункт 3.</w:t>
      </w:r>
      <w:r w:rsidR="000F0CFA">
        <w:rPr>
          <w:color w:val="auto"/>
          <w:sz w:val="28"/>
          <w:szCs w:val="28"/>
        </w:rPr>
        <w:t>12</w:t>
      </w:r>
      <w:r w:rsidRPr="00F93616">
        <w:rPr>
          <w:color w:val="auto"/>
          <w:sz w:val="28"/>
          <w:szCs w:val="28"/>
        </w:rPr>
        <w:t xml:space="preserve"> раздела 3 изложить в следующей редакции:</w:t>
      </w:r>
    </w:p>
    <w:p w:rsidR="000F0CFA" w:rsidRDefault="00F93616" w:rsidP="000F0CFA">
      <w:pPr>
        <w:widowControl w:val="0"/>
        <w:tabs>
          <w:tab w:val="left" w:pos="142"/>
          <w:tab w:val="left" w:pos="709"/>
          <w:tab w:val="left" w:pos="1276"/>
        </w:tabs>
        <w:autoSpaceDE w:val="0"/>
        <w:autoSpaceDN w:val="0"/>
        <w:adjustRightInd w:val="0"/>
        <w:ind w:firstLine="709"/>
        <w:jc w:val="both"/>
        <w:rPr>
          <w:color w:val="auto"/>
          <w:sz w:val="28"/>
          <w:szCs w:val="28"/>
        </w:rPr>
      </w:pPr>
      <w:r w:rsidRPr="00F93616">
        <w:rPr>
          <w:color w:val="auto"/>
          <w:sz w:val="28"/>
          <w:szCs w:val="28"/>
        </w:rPr>
        <w:t>«</w:t>
      </w:r>
      <w:r w:rsidR="000F0CFA" w:rsidRPr="000F0CFA">
        <w:rPr>
          <w:color w:val="auto"/>
          <w:sz w:val="28"/>
          <w:szCs w:val="28"/>
        </w:rPr>
        <w:t>3.12.В случае уменьшения департаменту ЖКХ ранее доведенных лимитов бюджетных обязательств, приводящего к невозможности предоставления субсидии в размере, определенном в соглашении между департаментом ЖКХ и получателем субсидии, заключается дополнительное соглашение или при недостижении согласия по новым условиям заключается дополнительное соглашение о расторжении в течение 3 рабочих дней с момента возникновения соответствующих оснований.</w:t>
      </w:r>
      <w:r w:rsidR="000F0CFA">
        <w:rPr>
          <w:color w:val="auto"/>
          <w:sz w:val="28"/>
          <w:szCs w:val="28"/>
        </w:rPr>
        <w:t>».</w:t>
      </w:r>
    </w:p>
    <w:p w:rsidR="005B0CDE" w:rsidRPr="005B0CDE" w:rsidRDefault="005B0CDE" w:rsidP="005B0CDE">
      <w:pPr>
        <w:widowControl w:val="0"/>
        <w:tabs>
          <w:tab w:val="left" w:pos="142"/>
          <w:tab w:val="left" w:pos="709"/>
          <w:tab w:val="left" w:pos="1276"/>
        </w:tabs>
        <w:autoSpaceDE w:val="0"/>
        <w:autoSpaceDN w:val="0"/>
        <w:adjustRightInd w:val="0"/>
        <w:ind w:firstLine="709"/>
        <w:jc w:val="both"/>
        <w:rPr>
          <w:color w:val="auto"/>
          <w:sz w:val="28"/>
          <w:szCs w:val="28"/>
        </w:rPr>
      </w:pPr>
      <w:r w:rsidRPr="005B0CDE">
        <w:rPr>
          <w:color w:val="auto"/>
          <w:sz w:val="28"/>
          <w:szCs w:val="28"/>
        </w:rPr>
        <w:t>1.4.1</w:t>
      </w:r>
      <w:r w:rsidR="00B92511">
        <w:rPr>
          <w:color w:val="auto"/>
          <w:sz w:val="28"/>
          <w:szCs w:val="28"/>
        </w:rPr>
        <w:t>6</w:t>
      </w:r>
      <w:r w:rsidRPr="005B0CDE">
        <w:rPr>
          <w:color w:val="auto"/>
          <w:sz w:val="28"/>
          <w:szCs w:val="28"/>
        </w:rPr>
        <w:t>.</w:t>
      </w:r>
      <w:r>
        <w:rPr>
          <w:color w:val="auto"/>
          <w:sz w:val="28"/>
          <w:szCs w:val="28"/>
        </w:rPr>
        <w:t>Абзац первый п</w:t>
      </w:r>
      <w:r w:rsidRPr="005B0CDE">
        <w:rPr>
          <w:color w:val="auto"/>
          <w:sz w:val="28"/>
          <w:szCs w:val="28"/>
        </w:rPr>
        <w:t>ункт</w:t>
      </w:r>
      <w:r>
        <w:rPr>
          <w:color w:val="auto"/>
          <w:sz w:val="28"/>
          <w:szCs w:val="28"/>
        </w:rPr>
        <w:t>а</w:t>
      </w:r>
      <w:r w:rsidRPr="005B0CDE">
        <w:rPr>
          <w:color w:val="auto"/>
          <w:sz w:val="28"/>
          <w:szCs w:val="28"/>
        </w:rPr>
        <w:t xml:space="preserve"> 4.1 раздела 4 изложить в следующей редакции:</w:t>
      </w:r>
    </w:p>
    <w:p w:rsidR="005B0CDE" w:rsidRDefault="005B0CDE" w:rsidP="005B0CDE">
      <w:pPr>
        <w:widowControl w:val="0"/>
        <w:tabs>
          <w:tab w:val="left" w:pos="142"/>
          <w:tab w:val="left" w:pos="709"/>
          <w:tab w:val="left" w:pos="1276"/>
        </w:tabs>
        <w:autoSpaceDE w:val="0"/>
        <w:autoSpaceDN w:val="0"/>
        <w:adjustRightInd w:val="0"/>
        <w:ind w:firstLine="709"/>
        <w:jc w:val="both"/>
        <w:rPr>
          <w:color w:val="auto"/>
          <w:sz w:val="28"/>
          <w:szCs w:val="28"/>
        </w:rPr>
      </w:pPr>
      <w:r w:rsidRPr="005B0CDE">
        <w:rPr>
          <w:color w:val="auto"/>
          <w:sz w:val="28"/>
          <w:szCs w:val="28"/>
        </w:rPr>
        <w:t xml:space="preserve">«4.1.Получатель субсидии, не позднее 10 рабочих дней после поступления средств субсидии на расчетные или корреспондентские счета получателя субсидии, открытые в установленном порядке в учреждениях Центрального банка Российской Федерации или кредитных организациях, </w:t>
      </w:r>
      <w:r w:rsidRPr="005B0CDE">
        <w:rPr>
          <w:color w:val="auto"/>
          <w:sz w:val="28"/>
          <w:szCs w:val="28"/>
        </w:rPr>
        <w:lastRenderedPageBreak/>
        <w:t xml:space="preserve">предоставляет в адрес департамента ЖКХ отчет о достижении значений результатов предоставления субсидии по форме согласно приложению 5 </w:t>
      </w:r>
      <w:r w:rsidR="00352509">
        <w:rPr>
          <w:color w:val="auto"/>
          <w:sz w:val="28"/>
          <w:szCs w:val="28"/>
        </w:rPr>
        <w:t xml:space="preserve">                                        </w:t>
      </w:r>
      <w:r w:rsidRPr="005B0CDE">
        <w:rPr>
          <w:color w:val="auto"/>
          <w:sz w:val="28"/>
          <w:szCs w:val="28"/>
        </w:rPr>
        <w:t>к настоящему Порядку.».</w:t>
      </w:r>
    </w:p>
    <w:p w:rsidR="008B51C0" w:rsidRDefault="00EF0F3F" w:rsidP="008B51C0">
      <w:pPr>
        <w:widowControl w:val="0"/>
        <w:tabs>
          <w:tab w:val="left" w:pos="142"/>
          <w:tab w:val="left" w:pos="709"/>
          <w:tab w:val="left" w:pos="1276"/>
        </w:tabs>
        <w:autoSpaceDE w:val="0"/>
        <w:autoSpaceDN w:val="0"/>
        <w:adjustRightInd w:val="0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1.4.1</w:t>
      </w:r>
      <w:r w:rsidR="00B92511">
        <w:rPr>
          <w:color w:val="auto"/>
          <w:sz w:val="28"/>
          <w:szCs w:val="28"/>
        </w:rPr>
        <w:t>7</w:t>
      </w:r>
      <w:r>
        <w:rPr>
          <w:color w:val="auto"/>
          <w:sz w:val="28"/>
          <w:szCs w:val="28"/>
        </w:rPr>
        <w:t>.</w:t>
      </w:r>
      <w:r w:rsidR="008B51C0" w:rsidRPr="008B51C0">
        <w:rPr>
          <w:color w:val="auto"/>
          <w:sz w:val="28"/>
          <w:szCs w:val="28"/>
        </w:rPr>
        <w:t>Абзацы второй и третий приложения 2 к Порядку</w:t>
      </w:r>
      <w:r w:rsidR="008B51C0" w:rsidRPr="008B51C0">
        <w:rPr>
          <w:color w:val="auto"/>
          <w:sz w:val="28"/>
        </w:rPr>
        <w:t xml:space="preserve"> </w:t>
      </w:r>
      <w:r w:rsidR="008B51C0" w:rsidRPr="008B51C0">
        <w:rPr>
          <w:color w:val="auto"/>
          <w:sz w:val="28"/>
          <w:szCs w:val="28"/>
        </w:rPr>
        <w:t xml:space="preserve">предоставления субсидии из бюджета города Нефтеюганска на возмещение затрат </w:t>
      </w:r>
      <w:r w:rsidR="00065CC4">
        <w:rPr>
          <w:color w:val="auto"/>
          <w:sz w:val="28"/>
          <w:szCs w:val="28"/>
        </w:rPr>
        <w:t xml:space="preserve">                                    </w:t>
      </w:r>
      <w:r w:rsidR="008B51C0" w:rsidRPr="008B51C0">
        <w:rPr>
          <w:color w:val="auto"/>
          <w:sz w:val="28"/>
          <w:szCs w:val="28"/>
        </w:rPr>
        <w:t>по организации уличного, дворового освещения и иллюминации в городе Нефтеюганске (с учетом затрат на оплату электрической энергии, потребляемой объектами уличного, дворового освещения и иллюминации города Нефтеюганска)</w:t>
      </w:r>
      <w:r w:rsidR="008B51C0" w:rsidRPr="008B51C0">
        <w:rPr>
          <w:sz w:val="28"/>
          <w:szCs w:val="28"/>
        </w:rPr>
        <w:t xml:space="preserve"> </w:t>
      </w:r>
      <w:r w:rsidR="008B51C0" w:rsidRPr="008B51C0">
        <w:rPr>
          <w:color w:val="auto"/>
          <w:sz w:val="28"/>
          <w:szCs w:val="28"/>
        </w:rPr>
        <w:t>исключить.</w:t>
      </w:r>
    </w:p>
    <w:p w:rsidR="00672A1E" w:rsidRPr="00672A1E" w:rsidRDefault="008B51C0" w:rsidP="00672A1E">
      <w:pPr>
        <w:widowControl w:val="0"/>
        <w:tabs>
          <w:tab w:val="left" w:pos="142"/>
          <w:tab w:val="left" w:pos="709"/>
          <w:tab w:val="left" w:pos="1276"/>
        </w:tabs>
        <w:autoSpaceDE w:val="0"/>
        <w:autoSpaceDN w:val="0"/>
        <w:adjustRightInd w:val="0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1.4.1</w:t>
      </w:r>
      <w:r w:rsidR="00B92511">
        <w:rPr>
          <w:color w:val="auto"/>
          <w:sz w:val="28"/>
          <w:szCs w:val="28"/>
        </w:rPr>
        <w:t>8</w:t>
      </w:r>
      <w:r>
        <w:rPr>
          <w:color w:val="auto"/>
          <w:sz w:val="28"/>
          <w:szCs w:val="28"/>
        </w:rPr>
        <w:t>.</w:t>
      </w:r>
      <w:r w:rsidR="00672A1E" w:rsidRPr="00672A1E">
        <w:rPr>
          <w:color w:val="auto"/>
          <w:sz w:val="28"/>
          <w:szCs w:val="28"/>
        </w:rPr>
        <w:t xml:space="preserve">Абзац </w:t>
      </w:r>
      <w:r w:rsidR="00672A1E">
        <w:rPr>
          <w:color w:val="auto"/>
          <w:sz w:val="28"/>
          <w:szCs w:val="28"/>
        </w:rPr>
        <w:t>четвертый</w:t>
      </w:r>
      <w:r w:rsidR="00672A1E" w:rsidRPr="00672A1E">
        <w:rPr>
          <w:color w:val="auto"/>
          <w:sz w:val="28"/>
          <w:szCs w:val="28"/>
        </w:rPr>
        <w:t xml:space="preserve"> приложения 2 к Порядку предоставления субсидии из бюджета города Нефтеюганска на возмещение затрат </w:t>
      </w:r>
      <w:r w:rsidR="00065CC4">
        <w:rPr>
          <w:color w:val="auto"/>
          <w:sz w:val="28"/>
          <w:szCs w:val="28"/>
        </w:rPr>
        <w:t xml:space="preserve">                                    </w:t>
      </w:r>
      <w:r w:rsidR="00672A1E" w:rsidRPr="00672A1E">
        <w:rPr>
          <w:color w:val="auto"/>
          <w:sz w:val="28"/>
          <w:szCs w:val="28"/>
        </w:rPr>
        <w:t>по организации уличного, дворового освещения и иллюминации в городе Нефтеюганске (с учетом затрат на оплату электрической энергии, потребляемой объектами уличного, дворового освещения и иллюминации города Нефтеюганска)</w:t>
      </w:r>
      <w:r w:rsidR="00672A1E">
        <w:rPr>
          <w:color w:val="auto"/>
          <w:sz w:val="28"/>
          <w:szCs w:val="28"/>
        </w:rPr>
        <w:t xml:space="preserve"> </w:t>
      </w:r>
      <w:r w:rsidR="00672A1E" w:rsidRPr="00672A1E">
        <w:rPr>
          <w:color w:val="auto"/>
          <w:sz w:val="28"/>
          <w:szCs w:val="28"/>
        </w:rPr>
        <w:t>изложить в следующей редакции:</w:t>
      </w:r>
    </w:p>
    <w:p w:rsidR="00EF0F3F" w:rsidRPr="005B0CDE" w:rsidRDefault="00672A1E" w:rsidP="005B0CDE">
      <w:pPr>
        <w:widowControl w:val="0"/>
        <w:tabs>
          <w:tab w:val="left" w:pos="142"/>
          <w:tab w:val="left" w:pos="709"/>
          <w:tab w:val="left" w:pos="1276"/>
        </w:tabs>
        <w:autoSpaceDE w:val="0"/>
        <w:autoSpaceDN w:val="0"/>
        <w:adjustRightInd w:val="0"/>
        <w:ind w:firstLine="709"/>
        <w:jc w:val="both"/>
        <w:rPr>
          <w:color w:val="auto"/>
          <w:sz w:val="28"/>
          <w:szCs w:val="28"/>
        </w:rPr>
      </w:pPr>
      <w:r w:rsidRPr="00672A1E">
        <w:rPr>
          <w:color w:val="auto"/>
          <w:sz w:val="28"/>
          <w:szCs w:val="28"/>
        </w:rPr>
        <w:t>«- не является иностранным юридическим лицом, в том числе местом регистрации которого является государство или территория, включенные в утверждаемый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 - офшорные компании), а также российским юридическим лицом, в уставном (складочном) капитале которого доля прямого или косвенного (через третьих лиц) участия офшорных компаний в совокупности превышает 25 процентов (если иное не предусмотрено законодательством Российской Федерации). 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таких офшорных компаний в капитале других российских юридических лиц, реализованное через участие в капитале указанных публичных акционерных обществ;».</w:t>
      </w:r>
    </w:p>
    <w:p w:rsidR="00A83800" w:rsidRPr="0070795D" w:rsidRDefault="00A83800" w:rsidP="00A83800">
      <w:pPr>
        <w:widowControl w:val="0"/>
        <w:tabs>
          <w:tab w:val="left" w:pos="142"/>
          <w:tab w:val="left" w:pos="709"/>
          <w:tab w:val="left" w:pos="1276"/>
        </w:tabs>
        <w:autoSpaceDE w:val="0"/>
        <w:autoSpaceDN w:val="0"/>
        <w:adjustRightInd w:val="0"/>
        <w:ind w:firstLine="709"/>
        <w:jc w:val="both"/>
        <w:rPr>
          <w:color w:val="auto"/>
          <w:sz w:val="28"/>
          <w:szCs w:val="28"/>
        </w:rPr>
      </w:pPr>
      <w:r w:rsidRPr="0070795D">
        <w:rPr>
          <w:color w:val="auto"/>
          <w:sz w:val="28"/>
          <w:szCs w:val="28"/>
        </w:rPr>
        <w:t>2.Обнародовать (опубликовать) постановление в газете «Здравствуйте, нефтеюганцы!».</w:t>
      </w:r>
    </w:p>
    <w:p w:rsidR="005B0CDE" w:rsidRPr="005B0CDE" w:rsidRDefault="005B0CDE" w:rsidP="005B0CDE">
      <w:pPr>
        <w:widowControl w:val="0"/>
        <w:ind w:firstLine="709"/>
        <w:jc w:val="both"/>
        <w:rPr>
          <w:color w:val="auto"/>
          <w:sz w:val="28"/>
          <w:szCs w:val="28"/>
        </w:rPr>
      </w:pPr>
      <w:r w:rsidRPr="005B0CDE">
        <w:rPr>
          <w:color w:val="auto"/>
          <w:sz w:val="28"/>
          <w:szCs w:val="28"/>
        </w:rPr>
        <w:t>3.Департаменту по делам администрации города (Журавлев В.Ю.) разместить постановление на официальном сайте органов местного самоуправления города Нефтеюганска.</w:t>
      </w:r>
    </w:p>
    <w:p w:rsidR="005B0CDE" w:rsidRPr="005B0CDE" w:rsidRDefault="005B0CDE" w:rsidP="005B0CDE">
      <w:pPr>
        <w:widowControl w:val="0"/>
        <w:ind w:firstLine="709"/>
        <w:jc w:val="both"/>
        <w:rPr>
          <w:color w:val="auto"/>
          <w:sz w:val="28"/>
          <w:szCs w:val="28"/>
        </w:rPr>
      </w:pPr>
      <w:r w:rsidRPr="005B0CDE">
        <w:rPr>
          <w:color w:val="auto"/>
          <w:sz w:val="28"/>
          <w:szCs w:val="28"/>
        </w:rPr>
        <w:t>4.Постановление вступает в силу после его официального опубликования и распространяется на правоотношения, возникшие с 01.01.2023.</w:t>
      </w:r>
    </w:p>
    <w:p w:rsidR="005B0CDE" w:rsidRPr="005B0CDE" w:rsidRDefault="005B0CDE" w:rsidP="005B0CDE">
      <w:pPr>
        <w:widowControl w:val="0"/>
        <w:ind w:firstLine="709"/>
        <w:jc w:val="both"/>
        <w:rPr>
          <w:color w:val="auto"/>
          <w:sz w:val="28"/>
          <w:szCs w:val="28"/>
        </w:rPr>
      </w:pPr>
      <w:r w:rsidRPr="005B0CDE">
        <w:rPr>
          <w:color w:val="auto"/>
          <w:sz w:val="28"/>
          <w:szCs w:val="28"/>
        </w:rPr>
        <w:t>5.Контроль исполнения постановления возложить на заместителя главы города Д.В.Пайвина.</w:t>
      </w:r>
    </w:p>
    <w:p w:rsidR="00817CF8" w:rsidRDefault="00817CF8">
      <w:pPr>
        <w:widowControl w:val="0"/>
        <w:ind w:firstLine="709"/>
        <w:jc w:val="both"/>
        <w:rPr>
          <w:spacing w:val="3"/>
          <w:sz w:val="28"/>
          <w:szCs w:val="28"/>
        </w:rPr>
      </w:pPr>
    </w:p>
    <w:p w:rsidR="003B2024" w:rsidRPr="00C86C77" w:rsidRDefault="003B2024">
      <w:pPr>
        <w:widowControl w:val="0"/>
        <w:ind w:firstLine="709"/>
        <w:jc w:val="both"/>
        <w:rPr>
          <w:spacing w:val="3"/>
          <w:sz w:val="28"/>
          <w:szCs w:val="28"/>
        </w:rPr>
      </w:pPr>
    </w:p>
    <w:p w:rsidR="00F542DA" w:rsidRPr="0070795D" w:rsidRDefault="0014076A">
      <w:pPr>
        <w:jc w:val="both"/>
        <w:rPr>
          <w:sz w:val="28"/>
        </w:rPr>
      </w:pPr>
      <w:r w:rsidRPr="0070795D">
        <w:rPr>
          <w:sz w:val="28"/>
        </w:rPr>
        <w:t>Глава города Нефтеюганска</w:t>
      </w:r>
      <w:r w:rsidRPr="0070795D">
        <w:rPr>
          <w:sz w:val="28"/>
        </w:rPr>
        <w:tab/>
      </w:r>
      <w:r w:rsidRPr="0070795D">
        <w:rPr>
          <w:sz w:val="28"/>
        </w:rPr>
        <w:tab/>
      </w:r>
      <w:r w:rsidRPr="0070795D">
        <w:rPr>
          <w:sz w:val="28"/>
        </w:rPr>
        <w:tab/>
      </w:r>
      <w:r w:rsidRPr="0070795D">
        <w:rPr>
          <w:sz w:val="28"/>
        </w:rPr>
        <w:tab/>
      </w:r>
      <w:r w:rsidRPr="0070795D">
        <w:rPr>
          <w:sz w:val="28"/>
        </w:rPr>
        <w:tab/>
        <w:t xml:space="preserve">    </w:t>
      </w:r>
      <w:r w:rsidR="003B2024">
        <w:rPr>
          <w:sz w:val="28"/>
        </w:rPr>
        <w:t xml:space="preserve">       </w:t>
      </w:r>
      <w:r w:rsidRPr="0070795D">
        <w:rPr>
          <w:sz w:val="28"/>
        </w:rPr>
        <w:t xml:space="preserve">                  </w:t>
      </w:r>
      <w:r w:rsidR="003B2024">
        <w:rPr>
          <w:sz w:val="28"/>
        </w:rPr>
        <w:t>Э.Х.Бугай</w:t>
      </w:r>
    </w:p>
    <w:p w:rsidR="008F34CE" w:rsidRDefault="008F34CE" w:rsidP="008F34CE">
      <w:pPr>
        <w:tabs>
          <w:tab w:val="left" w:pos="6379"/>
        </w:tabs>
        <w:rPr>
          <w:sz w:val="28"/>
          <w:szCs w:val="28"/>
        </w:rPr>
      </w:pPr>
    </w:p>
    <w:p w:rsidR="008F34CE" w:rsidRDefault="008F34CE" w:rsidP="008F34CE">
      <w:pPr>
        <w:tabs>
          <w:tab w:val="left" w:pos="6379"/>
        </w:tabs>
        <w:rPr>
          <w:sz w:val="28"/>
          <w:szCs w:val="28"/>
        </w:rPr>
      </w:pPr>
    </w:p>
    <w:p w:rsidR="009C69C2" w:rsidRDefault="009C69C2" w:rsidP="008F34CE">
      <w:pPr>
        <w:tabs>
          <w:tab w:val="left" w:pos="6379"/>
        </w:tabs>
        <w:rPr>
          <w:sz w:val="28"/>
          <w:szCs w:val="28"/>
        </w:rPr>
      </w:pPr>
    </w:p>
    <w:p w:rsidR="008F34CE" w:rsidRPr="008F34CE" w:rsidRDefault="008F34CE" w:rsidP="008F34CE">
      <w:pPr>
        <w:tabs>
          <w:tab w:val="left" w:pos="6379"/>
        </w:tabs>
        <w:rPr>
          <w:sz w:val="28"/>
          <w:szCs w:val="28"/>
        </w:rPr>
      </w:pPr>
      <w:r w:rsidRPr="008F34CE">
        <w:rPr>
          <w:sz w:val="28"/>
          <w:szCs w:val="28"/>
        </w:rPr>
        <w:lastRenderedPageBreak/>
        <w:t>1.Проект разработан:</w:t>
      </w:r>
    </w:p>
    <w:p w:rsidR="008F34CE" w:rsidRPr="008F34CE" w:rsidRDefault="008F34CE" w:rsidP="008F34CE">
      <w:pPr>
        <w:tabs>
          <w:tab w:val="left" w:pos="6379"/>
        </w:tabs>
        <w:rPr>
          <w:sz w:val="28"/>
          <w:szCs w:val="28"/>
        </w:rPr>
      </w:pPr>
      <w:r w:rsidRPr="008F34CE">
        <w:rPr>
          <w:sz w:val="28"/>
          <w:szCs w:val="28"/>
        </w:rPr>
        <w:t>главным специалистом отдела экономической политики и мониторинга департамента жилищно-коммунального хозяйства А.И.Слышанс.</w:t>
      </w:r>
    </w:p>
    <w:p w:rsidR="008F34CE" w:rsidRPr="008F34CE" w:rsidRDefault="008F34CE" w:rsidP="008F34CE">
      <w:pPr>
        <w:tabs>
          <w:tab w:val="left" w:pos="6379"/>
        </w:tabs>
        <w:rPr>
          <w:sz w:val="28"/>
          <w:szCs w:val="28"/>
        </w:rPr>
      </w:pPr>
      <w:r w:rsidRPr="008F34CE">
        <w:rPr>
          <w:sz w:val="28"/>
          <w:szCs w:val="28"/>
        </w:rPr>
        <w:t>Тел.: 23 77 49.</w:t>
      </w:r>
    </w:p>
    <w:p w:rsidR="008F34CE" w:rsidRPr="008F34CE" w:rsidRDefault="008F34CE" w:rsidP="008F34CE">
      <w:pPr>
        <w:tabs>
          <w:tab w:val="left" w:pos="6379"/>
        </w:tabs>
        <w:rPr>
          <w:sz w:val="28"/>
          <w:szCs w:val="28"/>
        </w:rPr>
      </w:pPr>
    </w:p>
    <w:p w:rsidR="008F34CE" w:rsidRPr="008F34CE" w:rsidRDefault="008F34CE" w:rsidP="008F34CE">
      <w:pPr>
        <w:tabs>
          <w:tab w:val="left" w:pos="6379"/>
        </w:tabs>
        <w:rPr>
          <w:sz w:val="28"/>
          <w:szCs w:val="28"/>
        </w:rPr>
      </w:pPr>
      <w:r w:rsidRPr="008F34CE">
        <w:rPr>
          <w:sz w:val="28"/>
          <w:szCs w:val="28"/>
        </w:rPr>
        <w:t>2.Рассылка:</w:t>
      </w:r>
    </w:p>
    <w:p w:rsidR="008F34CE" w:rsidRPr="008F34CE" w:rsidRDefault="008F34CE" w:rsidP="008F34CE">
      <w:pPr>
        <w:tabs>
          <w:tab w:val="left" w:pos="6379"/>
        </w:tabs>
        <w:rPr>
          <w:sz w:val="28"/>
          <w:szCs w:val="28"/>
        </w:rPr>
      </w:pPr>
      <w:r w:rsidRPr="008F34CE">
        <w:rPr>
          <w:sz w:val="28"/>
          <w:szCs w:val="28"/>
        </w:rPr>
        <w:t>ДЖКХ</w:t>
      </w:r>
    </w:p>
    <w:p w:rsidR="008F34CE" w:rsidRPr="008F34CE" w:rsidRDefault="008F34CE" w:rsidP="008F34CE">
      <w:pPr>
        <w:tabs>
          <w:tab w:val="left" w:pos="6379"/>
        </w:tabs>
        <w:rPr>
          <w:sz w:val="28"/>
          <w:szCs w:val="28"/>
        </w:rPr>
      </w:pPr>
      <w:r w:rsidRPr="008F34CE">
        <w:rPr>
          <w:sz w:val="28"/>
          <w:szCs w:val="28"/>
        </w:rPr>
        <w:t>ДДА</w:t>
      </w:r>
    </w:p>
    <w:p w:rsidR="008F34CE" w:rsidRPr="008F34CE" w:rsidRDefault="008F34CE" w:rsidP="008F34CE">
      <w:pPr>
        <w:tabs>
          <w:tab w:val="left" w:pos="6379"/>
        </w:tabs>
        <w:rPr>
          <w:sz w:val="28"/>
          <w:szCs w:val="28"/>
        </w:rPr>
      </w:pPr>
      <w:r w:rsidRPr="008F34CE">
        <w:rPr>
          <w:sz w:val="28"/>
          <w:szCs w:val="28"/>
        </w:rPr>
        <w:t>ДФ</w:t>
      </w:r>
    </w:p>
    <w:p w:rsidR="008F34CE" w:rsidRPr="008F34CE" w:rsidRDefault="008F34CE" w:rsidP="008F34CE">
      <w:pPr>
        <w:tabs>
          <w:tab w:val="left" w:pos="6379"/>
        </w:tabs>
        <w:rPr>
          <w:rFonts w:ascii="Arial" w:hAnsi="Arial" w:cs="Arial"/>
          <w:bCs/>
          <w:color w:val="auto"/>
          <w:kern w:val="28"/>
          <w:sz w:val="24"/>
          <w:szCs w:val="24"/>
        </w:rPr>
      </w:pPr>
      <w:r w:rsidRPr="008F34CE">
        <w:rPr>
          <w:sz w:val="28"/>
          <w:szCs w:val="28"/>
        </w:rPr>
        <w:t>Заместитель главы города Д.В.Пайвин.</w:t>
      </w:r>
    </w:p>
    <w:sectPr w:rsidR="008F34CE" w:rsidRPr="008F34CE" w:rsidSect="00F95F9D">
      <w:headerReference w:type="default" r:id="rId8"/>
      <w:pgSz w:w="11908" w:h="16848"/>
      <w:pgMar w:top="1134" w:right="567" w:bottom="709" w:left="1701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A4FE2" w:rsidRDefault="00CA4FE2">
      <w:r>
        <w:separator/>
      </w:r>
    </w:p>
  </w:endnote>
  <w:endnote w:type="continuationSeparator" w:id="0">
    <w:p w:rsidR="00CA4FE2" w:rsidRDefault="00CA4F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XO Thames">
    <w:panose1 w:val="02020603050405020304"/>
    <w:charset w:val="CC"/>
    <w:family w:val="roman"/>
    <w:pitch w:val="variable"/>
    <w:sig w:usb0="800002FF" w:usb1="0000084A" w:usb2="00000000" w:usb3="00000000" w:csb0="0000001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ragmatic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A4FE2" w:rsidRDefault="00CA4FE2">
      <w:r>
        <w:separator/>
      </w:r>
    </w:p>
  </w:footnote>
  <w:footnote w:type="continuationSeparator" w:id="0">
    <w:p w:rsidR="00CA4FE2" w:rsidRDefault="00CA4F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72B5" w:rsidRDefault="00B772B5">
    <w:pPr>
      <w:framePr w:wrap="around" w:vAnchor="text" w:hAnchor="margin" w:xAlign="center" w:y="1"/>
    </w:pPr>
    <w:r>
      <w:fldChar w:fldCharType="begin"/>
    </w:r>
    <w:r>
      <w:instrText xml:space="preserve">PAGE </w:instrText>
    </w:r>
    <w:r>
      <w:fldChar w:fldCharType="separate"/>
    </w:r>
    <w:r w:rsidR="002561DE">
      <w:rPr>
        <w:noProof/>
      </w:rPr>
      <w:t>2</w:t>
    </w:r>
    <w:r>
      <w:fldChar w:fldCharType="end"/>
    </w:r>
  </w:p>
  <w:p w:rsidR="00B772B5" w:rsidRDefault="00B772B5">
    <w:pPr>
      <w:pStyle w:val="af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42DA"/>
    <w:rsid w:val="000011AF"/>
    <w:rsid w:val="000018C8"/>
    <w:rsid w:val="00002791"/>
    <w:rsid w:val="00004DD8"/>
    <w:rsid w:val="0000524B"/>
    <w:rsid w:val="00005B51"/>
    <w:rsid w:val="00015710"/>
    <w:rsid w:val="00017925"/>
    <w:rsid w:val="00020FA5"/>
    <w:rsid w:val="00022E64"/>
    <w:rsid w:val="00023233"/>
    <w:rsid w:val="00026B76"/>
    <w:rsid w:val="0003172B"/>
    <w:rsid w:val="000319AB"/>
    <w:rsid w:val="00033711"/>
    <w:rsid w:val="000359A6"/>
    <w:rsid w:val="0004131B"/>
    <w:rsid w:val="00042CCB"/>
    <w:rsid w:val="00045343"/>
    <w:rsid w:val="00047F35"/>
    <w:rsid w:val="000526DD"/>
    <w:rsid w:val="00052A02"/>
    <w:rsid w:val="00053440"/>
    <w:rsid w:val="000609C0"/>
    <w:rsid w:val="00061009"/>
    <w:rsid w:val="00065CC4"/>
    <w:rsid w:val="000673AE"/>
    <w:rsid w:val="000739CD"/>
    <w:rsid w:val="00074510"/>
    <w:rsid w:val="00075634"/>
    <w:rsid w:val="00076712"/>
    <w:rsid w:val="0008005E"/>
    <w:rsid w:val="000809A2"/>
    <w:rsid w:val="000821BF"/>
    <w:rsid w:val="00082CF3"/>
    <w:rsid w:val="000835AA"/>
    <w:rsid w:val="000838B0"/>
    <w:rsid w:val="0008505C"/>
    <w:rsid w:val="00086438"/>
    <w:rsid w:val="000909F3"/>
    <w:rsid w:val="00092548"/>
    <w:rsid w:val="000927ED"/>
    <w:rsid w:val="00096A12"/>
    <w:rsid w:val="00097F3D"/>
    <w:rsid w:val="000A0C37"/>
    <w:rsid w:val="000A1EAA"/>
    <w:rsid w:val="000A4192"/>
    <w:rsid w:val="000A4CE7"/>
    <w:rsid w:val="000A50A7"/>
    <w:rsid w:val="000A61DE"/>
    <w:rsid w:val="000B0F30"/>
    <w:rsid w:val="000B2EB1"/>
    <w:rsid w:val="000B7379"/>
    <w:rsid w:val="000C2AAC"/>
    <w:rsid w:val="000C2B59"/>
    <w:rsid w:val="000C3310"/>
    <w:rsid w:val="000C5129"/>
    <w:rsid w:val="000C5D3A"/>
    <w:rsid w:val="000C752C"/>
    <w:rsid w:val="000D6136"/>
    <w:rsid w:val="000D662D"/>
    <w:rsid w:val="000D75D6"/>
    <w:rsid w:val="000E11BD"/>
    <w:rsid w:val="000E3276"/>
    <w:rsid w:val="000E3ACA"/>
    <w:rsid w:val="000F0A86"/>
    <w:rsid w:val="000F0CFA"/>
    <w:rsid w:val="000F2B3B"/>
    <w:rsid w:val="000F4D2F"/>
    <w:rsid w:val="000F58C1"/>
    <w:rsid w:val="000F65D1"/>
    <w:rsid w:val="000F6F95"/>
    <w:rsid w:val="0010181B"/>
    <w:rsid w:val="001077AB"/>
    <w:rsid w:val="00112017"/>
    <w:rsid w:val="00113244"/>
    <w:rsid w:val="00113396"/>
    <w:rsid w:val="00120CB4"/>
    <w:rsid w:val="0012145F"/>
    <w:rsid w:val="00121B08"/>
    <w:rsid w:val="00123B00"/>
    <w:rsid w:val="001250E4"/>
    <w:rsid w:val="00126FC5"/>
    <w:rsid w:val="00131C4C"/>
    <w:rsid w:val="00135BAC"/>
    <w:rsid w:val="0014076A"/>
    <w:rsid w:val="00145446"/>
    <w:rsid w:val="001627AF"/>
    <w:rsid w:val="001636B5"/>
    <w:rsid w:val="0016434F"/>
    <w:rsid w:val="0016739B"/>
    <w:rsid w:val="0017040B"/>
    <w:rsid w:val="00171A59"/>
    <w:rsid w:val="00172E9A"/>
    <w:rsid w:val="0017793E"/>
    <w:rsid w:val="00182431"/>
    <w:rsid w:val="0018258D"/>
    <w:rsid w:val="001826DF"/>
    <w:rsid w:val="00185D23"/>
    <w:rsid w:val="00186372"/>
    <w:rsid w:val="00186520"/>
    <w:rsid w:val="00186774"/>
    <w:rsid w:val="00186F27"/>
    <w:rsid w:val="0019165E"/>
    <w:rsid w:val="00195104"/>
    <w:rsid w:val="00195453"/>
    <w:rsid w:val="00197B92"/>
    <w:rsid w:val="001A0279"/>
    <w:rsid w:val="001A11B4"/>
    <w:rsid w:val="001A12EE"/>
    <w:rsid w:val="001A333B"/>
    <w:rsid w:val="001A6E9C"/>
    <w:rsid w:val="001A722A"/>
    <w:rsid w:val="001B0D12"/>
    <w:rsid w:val="001B0EE0"/>
    <w:rsid w:val="001B0F75"/>
    <w:rsid w:val="001B1259"/>
    <w:rsid w:val="001B3B7A"/>
    <w:rsid w:val="001B3D83"/>
    <w:rsid w:val="001B5162"/>
    <w:rsid w:val="001B60B1"/>
    <w:rsid w:val="001C1296"/>
    <w:rsid w:val="001C148A"/>
    <w:rsid w:val="001C1B82"/>
    <w:rsid w:val="001C6416"/>
    <w:rsid w:val="001C7453"/>
    <w:rsid w:val="001C76C6"/>
    <w:rsid w:val="001D2492"/>
    <w:rsid w:val="001D33A4"/>
    <w:rsid w:val="001D3DAE"/>
    <w:rsid w:val="001D68E2"/>
    <w:rsid w:val="001D7201"/>
    <w:rsid w:val="001E110B"/>
    <w:rsid w:val="001E665C"/>
    <w:rsid w:val="001E67C0"/>
    <w:rsid w:val="001E6DAC"/>
    <w:rsid w:val="001E6F7B"/>
    <w:rsid w:val="001F2724"/>
    <w:rsid w:val="001F2ED1"/>
    <w:rsid w:val="001F39CF"/>
    <w:rsid w:val="001F469F"/>
    <w:rsid w:val="001F4EB9"/>
    <w:rsid w:val="001F5462"/>
    <w:rsid w:val="001F6046"/>
    <w:rsid w:val="00201556"/>
    <w:rsid w:val="00201F8C"/>
    <w:rsid w:val="00203422"/>
    <w:rsid w:val="002055C8"/>
    <w:rsid w:val="00206234"/>
    <w:rsid w:val="0020707A"/>
    <w:rsid w:val="00207C18"/>
    <w:rsid w:val="00211C23"/>
    <w:rsid w:val="00212534"/>
    <w:rsid w:val="00212C46"/>
    <w:rsid w:val="00213094"/>
    <w:rsid w:val="002242B6"/>
    <w:rsid w:val="002251DA"/>
    <w:rsid w:val="0023618F"/>
    <w:rsid w:val="00236EAC"/>
    <w:rsid w:val="00246200"/>
    <w:rsid w:val="00247130"/>
    <w:rsid w:val="00247F6E"/>
    <w:rsid w:val="00251453"/>
    <w:rsid w:val="002520B0"/>
    <w:rsid w:val="00253137"/>
    <w:rsid w:val="00253C0B"/>
    <w:rsid w:val="002561DE"/>
    <w:rsid w:val="00281B9A"/>
    <w:rsid w:val="00283163"/>
    <w:rsid w:val="00283F84"/>
    <w:rsid w:val="00284C4C"/>
    <w:rsid w:val="00284C6A"/>
    <w:rsid w:val="002855CE"/>
    <w:rsid w:val="00293238"/>
    <w:rsid w:val="0029450B"/>
    <w:rsid w:val="002A0A75"/>
    <w:rsid w:val="002A31AD"/>
    <w:rsid w:val="002A6AFB"/>
    <w:rsid w:val="002B1AF3"/>
    <w:rsid w:val="002B2893"/>
    <w:rsid w:val="002B2D56"/>
    <w:rsid w:val="002B34AE"/>
    <w:rsid w:val="002B4C0F"/>
    <w:rsid w:val="002B555B"/>
    <w:rsid w:val="002B6961"/>
    <w:rsid w:val="002B7044"/>
    <w:rsid w:val="002C2AB2"/>
    <w:rsid w:val="002C370E"/>
    <w:rsid w:val="002C6358"/>
    <w:rsid w:val="002D3435"/>
    <w:rsid w:val="002D49F3"/>
    <w:rsid w:val="002D5755"/>
    <w:rsid w:val="002D7F81"/>
    <w:rsid w:val="002E32AD"/>
    <w:rsid w:val="002E4582"/>
    <w:rsid w:val="002E5588"/>
    <w:rsid w:val="002E6243"/>
    <w:rsid w:val="002E63A8"/>
    <w:rsid w:val="002E6AC4"/>
    <w:rsid w:val="002E7D2B"/>
    <w:rsid w:val="002F43FA"/>
    <w:rsid w:val="002F5D85"/>
    <w:rsid w:val="002F6ABC"/>
    <w:rsid w:val="002F70A1"/>
    <w:rsid w:val="002F7270"/>
    <w:rsid w:val="002F761D"/>
    <w:rsid w:val="002F7C8E"/>
    <w:rsid w:val="003024BF"/>
    <w:rsid w:val="0030316E"/>
    <w:rsid w:val="00306DB4"/>
    <w:rsid w:val="003075BB"/>
    <w:rsid w:val="00307A10"/>
    <w:rsid w:val="003109A8"/>
    <w:rsid w:val="00310E78"/>
    <w:rsid w:val="003118AF"/>
    <w:rsid w:val="00311CE5"/>
    <w:rsid w:val="003128C0"/>
    <w:rsid w:val="00314359"/>
    <w:rsid w:val="00314E7B"/>
    <w:rsid w:val="00315D3F"/>
    <w:rsid w:val="003160CB"/>
    <w:rsid w:val="0031766A"/>
    <w:rsid w:val="00322172"/>
    <w:rsid w:val="0032242C"/>
    <w:rsid w:val="00323649"/>
    <w:rsid w:val="003257A9"/>
    <w:rsid w:val="00326B84"/>
    <w:rsid w:val="00331707"/>
    <w:rsid w:val="003319AB"/>
    <w:rsid w:val="0033377B"/>
    <w:rsid w:val="00341A0C"/>
    <w:rsid w:val="00342D20"/>
    <w:rsid w:val="00343039"/>
    <w:rsid w:val="003450B0"/>
    <w:rsid w:val="00352509"/>
    <w:rsid w:val="00353AF6"/>
    <w:rsid w:val="00357D60"/>
    <w:rsid w:val="00357FC7"/>
    <w:rsid w:val="00364D2E"/>
    <w:rsid w:val="0036750C"/>
    <w:rsid w:val="00373870"/>
    <w:rsid w:val="00374609"/>
    <w:rsid w:val="00375A9E"/>
    <w:rsid w:val="0037664C"/>
    <w:rsid w:val="00380021"/>
    <w:rsid w:val="00381A2D"/>
    <w:rsid w:val="00381C3B"/>
    <w:rsid w:val="003828CB"/>
    <w:rsid w:val="00383C8A"/>
    <w:rsid w:val="003864CA"/>
    <w:rsid w:val="003864E3"/>
    <w:rsid w:val="00392397"/>
    <w:rsid w:val="00393F4D"/>
    <w:rsid w:val="00397B97"/>
    <w:rsid w:val="003A3331"/>
    <w:rsid w:val="003A3F9D"/>
    <w:rsid w:val="003A3FB2"/>
    <w:rsid w:val="003A4B58"/>
    <w:rsid w:val="003A6328"/>
    <w:rsid w:val="003A6976"/>
    <w:rsid w:val="003B0703"/>
    <w:rsid w:val="003B19E4"/>
    <w:rsid w:val="003B2024"/>
    <w:rsid w:val="003B4B39"/>
    <w:rsid w:val="003B7933"/>
    <w:rsid w:val="003C124E"/>
    <w:rsid w:val="003C23E3"/>
    <w:rsid w:val="003C6428"/>
    <w:rsid w:val="003D2536"/>
    <w:rsid w:val="003D2CF3"/>
    <w:rsid w:val="003D2D1B"/>
    <w:rsid w:val="003D343B"/>
    <w:rsid w:val="003D43E8"/>
    <w:rsid w:val="003D4456"/>
    <w:rsid w:val="003E0EAC"/>
    <w:rsid w:val="003E1C97"/>
    <w:rsid w:val="003E268C"/>
    <w:rsid w:val="003E410F"/>
    <w:rsid w:val="003F7276"/>
    <w:rsid w:val="00401D28"/>
    <w:rsid w:val="0040700E"/>
    <w:rsid w:val="004118A8"/>
    <w:rsid w:val="00412EC2"/>
    <w:rsid w:val="00414CA8"/>
    <w:rsid w:val="00416D6A"/>
    <w:rsid w:val="00417166"/>
    <w:rsid w:val="004177F8"/>
    <w:rsid w:val="00425FD9"/>
    <w:rsid w:val="00427952"/>
    <w:rsid w:val="00427C65"/>
    <w:rsid w:val="0043066A"/>
    <w:rsid w:val="004322C7"/>
    <w:rsid w:val="00433292"/>
    <w:rsid w:val="004374B2"/>
    <w:rsid w:val="004379F3"/>
    <w:rsid w:val="00441035"/>
    <w:rsid w:val="00441F90"/>
    <w:rsid w:val="00445A82"/>
    <w:rsid w:val="00446DA6"/>
    <w:rsid w:val="00447F61"/>
    <w:rsid w:val="00451E53"/>
    <w:rsid w:val="0045422C"/>
    <w:rsid w:val="00457105"/>
    <w:rsid w:val="00457C5F"/>
    <w:rsid w:val="0046158B"/>
    <w:rsid w:val="004659BC"/>
    <w:rsid w:val="00466B0A"/>
    <w:rsid w:val="00473624"/>
    <w:rsid w:val="00474809"/>
    <w:rsid w:val="004749CB"/>
    <w:rsid w:val="00480A72"/>
    <w:rsid w:val="00481075"/>
    <w:rsid w:val="00482AE7"/>
    <w:rsid w:val="00484542"/>
    <w:rsid w:val="004851CA"/>
    <w:rsid w:val="004901AF"/>
    <w:rsid w:val="0049103C"/>
    <w:rsid w:val="00492FA9"/>
    <w:rsid w:val="004934C6"/>
    <w:rsid w:val="00495811"/>
    <w:rsid w:val="004A1276"/>
    <w:rsid w:val="004A133B"/>
    <w:rsid w:val="004A3D39"/>
    <w:rsid w:val="004A5BA4"/>
    <w:rsid w:val="004B0959"/>
    <w:rsid w:val="004B24DB"/>
    <w:rsid w:val="004B435F"/>
    <w:rsid w:val="004B57A2"/>
    <w:rsid w:val="004C4E65"/>
    <w:rsid w:val="004D04EC"/>
    <w:rsid w:val="004D120D"/>
    <w:rsid w:val="004D1505"/>
    <w:rsid w:val="004D3998"/>
    <w:rsid w:val="004D57D4"/>
    <w:rsid w:val="004D57DB"/>
    <w:rsid w:val="004D7400"/>
    <w:rsid w:val="004D7A7A"/>
    <w:rsid w:val="004E0F77"/>
    <w:rsid w:val="004E477E"/>
    <w:rsid w:val="004E48AD"/>
    <w:rsid w:val="004E61A8"/>
    <w:rsid w:val="004E761C"/>
    <w:rsid w:val="004E7EA9"/>
    <w:rsid w:val="004F3D90"/>
    <w:rsid w:val="004F48EC"/>
    <w:rsid w:val="00500A7A"/>
    <w:rsid w:val="00510C14"/>
    <w:rsid w:val="0051160B"/>
    <w:rsid w:val="00513140"/>
    <w:rsid w:val="0051318C"/>
    <w:rsid w:val="00513B19"/>
    <w:rsid w:val="0051775A"/>
    <w:rsid w:val="0052062C"/>
    <w:rsid w:val="005210FE"/>
    <w:rsid w:val="00522874"/>
    <w:rsid w:val="00522B91"/>
    <w:rsid w:val="00523533"/>
    <w:rsid w:val="0052398C"/>
    <w:rsid w:val="0052523B"/>
    <w:rsid w:val="00536D19"/>
    <w:rsid w:val="005410C6"/>
    <w:rsid w:val="0054140B"/>
    <w:rsid w:val="00542553"/>
    <w:rsid w:val="005450C5"/>
    <w:rsid w:val="00546D24"/>
    <w:rsid w:val="00551310"/>
    <w:rsid w:val="00555410"/>
    <w:rsid w:val="005575CC"/>
    <w:rsid w:val="00560549"/>
    <w:rsid w:val="00562DF2"/>
    <w:rsid w:val="00563AB8"/>
    <w:rsid w:val="00564AA6"/>
    <w:rsid w:val="00565DF9"/>
    <w:rsid w:val="005668DD"/>
    <w:rsid w:val="00566ABC"/>
    <w:rsid w:val="00566BB9"/>
    <w:rsid w:val="00567DA1"/>
    <w:rsid w:val="00573F94"/>
    <w:rsid w:val="00575373"/>
    <w:rsid w:val="0057657A"/>
    <w:rsid w:val="0058482F"/>
    <w:rsid w:val="005853F4"/>
    <w:rsid w:val="00585BA0"/>
    <w:rsid w:val="00585E2B"/>
    <w:rsid w:val="0058645D"/>
    <w:rsid w:val="00586602"/>
    <w:rsid w:val="00586E91"/>
    <w:rsid w:val="00592B99"/>
    <w:rsid w:val="005941B1"/>
    <w:rsid w:val="00595E8D"/>
    <w:rsid w:val="005A0602"/>
    <w:rsid w:val="005A1316"/>
    <w:rsid w:val="005A21DB"/>
    <w:rsid w:val="005A4C74"/>
    <w:rsid w:val="005B08AC"/>
    <w:rsid w:val="005B0CDE"/>
    <w:rsid w:val="005B1719"/>
    <w:rsid w:val="005B1BDE"/>
    <w:rsid w:val="005B561A"/>
    <w:rsid w:val="005B5BD6"/>
    <w:rsid w:val="005C06E5"/>
    <w:rsid w:val="005C0B18"/>
    <w:rsid w:val="005C341A"/>
    <w:rsid w:val="005C34C8"/>
    <w:rsid w:val="005C7CE5"/>
    <w:rsid w:val="005D0D21"/>
    <w:rsid w:val="005D2315"/>
    <w:rsid w:val="005D2D96"/>
    <w:rsid w:val="005D7761"/>
    <w:rsid w:val="005D7E2E"/>
    <w:rsid w:val="005E07CD"/>
    <w:rsid w:val="005E3BD8"/>
    <w:rsid w:val="005E432B"/>
    <w:rsid w:val="005E5500"/>
    <w:rsid w:val="005F0483"/>
    <w:rsid w:val="005F382C"/>
    <w:rsid w:val="005F529E"/>
    <w:rsid w:val="00606BAA"/>
    <w:rsid w:val="00606EBF"/>
    <w:rsid w:val="006121B2"/>
    <w:rsid w:val="00613C90"/>
    <w:rsid w:val="00617211"/>
    <w:rsid w:val="0062270F"/>
    <w:rsid w:val="00624A34"/>
    <w:rsid w:val="006352ED"/>
    <w:rsid w:val="00636AD9"/>
    <w:rsid w:val="006427D4"/>
    <w:rsid w:val="006444B3"/>
    <w:rsid w:val="0064587C"/>
    <w:rsid w:val="00651282"/>
    <w:rsid w:val="00654EC5"/>
    <w:rsid w:val="006552E3"/>
    <w:rsid w:val="00660FC2"/>
    <w:rsid w:val="00664592"/>
    <w:rsid w:val="00666064"/>
    <w:rsid w:val="006668A8"/>
    <w:rsid w:val="00667EAC"/>
    <w:rsid w:val="00672725"/>
    <w:rsid w:val="00672A1E"/>
    <w:rsid w:val="00672DCD"/>
    <w:rsid w:val="0067594D"/>
    <w:rsid w:val="00676ADD"/>
    <w:rsid w:val="006800C3"/>
    <w:rsid w:val="006834C7"/>
    <w:rsid w:val="00692894"/>
    <w:rsid w:val="00694F3F"/>
    <w:rsid w:val="006958AC"/>
    <w:rsid w:val="00696AD8"/>
    <w:rsid w:val="006A0770"/>
    <w:rsid w:val="006A2E25"/>
    <w:rsid w:val="006A35B8"/>
    <w:rsid w:val="006A3819"/>
    <w:rsid w:val="006A56E1"/>
    <w:rsid w:val="006A641E"/>
    <w:rsid w:val="006B03AB"/>
    <w:rsid w:val="006B116D"/>
    <w:rsid w:val="006B2540"/>
    <w:rsid w:val="006B3DAA"/>
    <w:rsid w:val="006B4642"/>
    <w:rsid w:val="006B4CF1"/>
    <w:rsid w:val="006B5837"/>
    <w:rsid w:val="006B61E3"/>
    <w:rsid w:val="006D303B"/>
    <w:rsid w:val="006D313B"/>
    <w:rsid w:val="006D4806"/>
    <w:rsid w:val="006D729F"/>
    <w:rsid w:val="006E0DDE"/>
    <w:rsid w:val="006E49C0"/>
    <w:rsid w:val="006F0615"/>
    <w:rsid w:val="006F2925"/>
    <w:rsid w:val="006F2975"/>
    <w:rsid w:val="006F34BA"/>
    <w:rsid w:val="006F4869"/>
    <w:rsid w:val="006F56DC"/>
    <w:rsid w:val="007017A3"/>
    <w:rsid w:val="00702C37"/>
    <w:rsid w:val="00704AFB"/>
    <w:rsid w:val="00704EDA"/>
    <w:rsid w:val="007061DD"/>
    <w:rsid w:val="0070795D"/>
    <w:rsid w:val="00712CEF"/>
    <w:rsid w:val="00714341"/>
    <w:rsid w:val="00717E74"/>
    <w:rsid w:val="007204AE"/>
    <w:rsid w:val="007249FB"/>
    <w:rsid w:val="00725733"/>
    <w:rsid w:val="00725FE0"/>
    <w:rsid w:val="00726973"/>
    <w:rsid w:val="00731933"/>
    <w:rsid w:val="00743E16"/>
    <w:rsid w:val="007442F6"/>
    <w:rsid w:val="00744FC0"/>
    <w:rsid w:val="0074562F"/>
    <w:rsid w:val="007461E7"/>
    <w:rsid w:val="0074669D"/>
    <w:rsid w:val="00757344"/>
    <w:rsid w:val="00757722"/>
    <w:rsid w:val="00762269"/>
    <w:rsid w:val="00762D7A"/>
    <w:rsid w:val="00765E2C"/>
    <w:rsid w:val="007662BA"/>
    <w:rsid w:val="007714B3"/>
    <w:rsid w:val="007716D8"/>
    <w:rsid w:val="0077257A"/>
    <w:rsid w:val="00772961"/>
    <w:rsid w:val="00772C5E"/>
    <w:rsid w:val="00774F68"/>
    <w:rsid w:val="00776645"/>
    <w:rsid w:val="00776B35"/>
    <w:rsid w:val="007775E3"/>
    <w:rsid w:val="007835A9"/>
    <w:rsid w:val="0078591C"/>
    <w:rsid w:val="00790E62"/>
    <w:rsid w:val="007941A1"/>
    <w:rsid w:val="007A02C0"/>
    <w:rsid w:val="007A5BFB"/>
    <w:rsid w:val="007A5EDB"/>
    <w:rsid w:val="007A6459"/>
    <w:rsid w:val="007A6943"/>
    <w:rsid w:val="007A75E5"/>
    <w:rsid w:val="007A7A17"/>
    <w:rsid w:val="007C051D"/>
    <w:rsid w:val="007D4443"/>
    <w:rsid w:val="007D7188"/>
    <w:rsid w:val="007E590F"/>
    <w:rsid w:val="007E6B7E"/>
    <w:rsid w:val="007F0A1F"/>
    <w:rsid w:val="007F327D"/>
    <w:rsid w:val="007F3E3E"/>
    <w:rsid w:val="007F5C26"/>
    <w:rsid w:val="008046E5"/>
    <w:rsid w:val="00815402"/>
    <w:rsid w:val="00816F64"/>
    <w:rsid w:val="00817CF8"/>
    <w:rsid w:val="00820F1E"/>
    <w:rsid w:val="00821923"/>
    <w:rsid w:val="00821990"/>
    <w:rsid w:val="0082286F"/>
    <w:rsid w:val="008310E6"/>
    <w:rsid w:val="00831EF2"/>
    <w:rsid w:val="00836457"/>
    <w:rsid w:val="00840B74"/>
    <w:rsid w:val="00842A11"/>
    <w:rsid w:val="00843089"/>
    <w:rsid w:val="00850E6D"/>
    <w:rsid w:val="00854A03"/>
    <w:rsid w:val="008637EE"/>
    <w:rsid w:val="00864837"/>
    <w:rsid w:val="00865066"/>
    <w:rsid w:val="00865475"/>
    <w:rsid w:val="00865CCD"/>
    <w:rsid w:val="00866589"/>
    <w:rsid w:val="00866D8E"/>
    <w:rsid w:val="00867A5D"/>
    <w:rsid w:val="008711EF"/>
    <w:rsid w:val="008729E2"/>
    <w:rsid w:val="00875809"/>
    <w:rsid w:val="0087600C"/>
    <w:rsid w:val="00876DD4"/>
    <w:rsid w:val="0088021E"/>
    <w:rsid w:val="0088195C"/>
    <w:rsid w:val="00892841"/>
    <w:rsid w:val="00894D80"/>
    <w:rsid w:val="00896735"/>
    <w:rsid w:val="008A3BC5"/>
    <w:rsid w:val="008A7165"/>
    <w:rsid w:val="008A7F79"/>
    <w:rsid w:val="008B40D5"/>
    <w:rsid w:val="008B51C0"/>
    <w:rsid w:val="008B61F1"/>
    <w:rsid w:val="008B6A54"/>
    <w:rsid w:val="008C156E"/>
    <w:rsid w:val="008C171C"/>
    <w:rsid w:val="008C3A78"/>
    <w:rsid w:val="008C4170"/>
    <w:rsid w:val="008C4862"/>
    <w:rsid w:val="008C5B40"/>
    <w:rsid w:val="008C7EE4"/>
    <w:rsid w:val="008D5903"/>
    <w:rsid w:val="008E024C"/>
    <w:rsid w:val="008E2964"/>
    <w:rsid w:val="008F01D7"/>
    <w:rsid w:val="008F1CA0"/>
    <w:rsid w:val="008F1D1F"/>
    <w:rsid w:val="008F205B"/>
    <w:rsid w:val="008F34CE"/>
    <w:rsid w:val="008F37F4"/>
    <w:rsid w:val="009023A2"/>
    <w:rsid w:val="00904E96"/>
    <w:rsid w:val="009056A0"/>
    <w:rsid w:val="00906D75"/>
    <w:rsid w:val="009105AC"/>
    <w:rsid w:val="0091139D"/>
    <w:rsid w:val="00911883"/>
    <w:rsid w:val="009121C7"/>
    <w:rsid w:val="00912C67"/>
    <w:rsid w:val="009148A9"/>
    <w:rsid w:val="00914A05"/>
    <w:rsid w:val="00917FDB"/>
    <w:rsid w:val="00920D58"/>
    <w:rsid w:val="00926772"/>
    <w:rsid w:val="009317CA"/>
    <w:rsid w:val="00932D6C"/>
    <w:rsid w:val="00933B1A"/>
    <w:rsid w:val="009342B5"/>
    <w:rsid w:val="00936BEA"/>
    <w:rsid w:val="00937A2A"/>
    <w:rsid w:val="009401A6"/>
    <w:rsid w:val="009446E2"/>
    <w:rsid w:val="009464AA"/>
    <w:rsid w:val="00951CFF"/>
    <w:rsid w:val="00953F49"/>
    <w:rsid w:val="00954FAF"/>
    <w:rsid w:val="009567AC"/>
    <w:rsid w:val="009609DB"/>
    <w:rsid w:val="00960F14"/>
    <w:rsid w:val="00962233"/>
    <w:rsid w:val="00962D12"/>
    <w:rsid w:val="009640F2"/>
    <w:rsid w:val="00965AC5"/>
    <w:rsid w:val="00972712"/>
    <w:rsid w:val="00974A6C"/>
    <w:rsid w:val="00974C52"/>
    <w:rsid w:val="0097624F"/>
    <w:rsid w:val="0097632A"/>
    <w:rsid w:val="009772FC"/>
    <w:rsid w:val="00980AEE"/>
    <w:rsid w:val="00983C9B"/>
    <w:rsid w:val="00986AAA"/>
    <w:rsid w:val="00987252"/>
    <w:rsid w:val="00995E12"/>
    <w:rsid w:val="009A1D35"/>
    <w:rsid w:val="009A359B"/>
    <w:rsid w:val="009A613E"/>
    <w:rsid w:val="009A6B17"/>
    <w:rsid w:val="009A6F4A"/>
    <w:rsid w:val="009B11CE"/>
    <w:rsid w:val="009B4886"/>
    <w:rsid w:val="009B5AEE"/>
    <w:rsid w:val="009B66B9"/>
    <w:rsid w:val="009C0253"/>
    <w:rsid w:val="009C2B88"/>
    <w:rsid w:val="009C4C5B"/>
    <w:rsid w:val="009C4F7A"/>
    <w:rsid w:val="009C69C2"/>
    <w:rsid w:val="009C7990"/>
    <w:rsid w:val="009C7C02"/>
    <w:rsid w:val="009D03AE"/>
    <w:rsid w:val="009D3DD5"/>
    <w:rsid w:val="009D4730"/>
    <w:rsid w:val="009D490E"/>
    <w:rsid w:val="009D7776"/>
    <w:rsid w:val="009E0877"/>
    <w:rsid w:val="009E0914"/>
    <w:rsid w:val="009E1A97"/>
    <w:rsid w:val="009E3DD7"/>
    <w:rsid w:val="009E6458"/>
    <w:rsid w:val="009F023E"/>
    <w:rsid w:val="009F44EA"/>
    <w:rsid w:val="009F7268"/>
    <w:rsid w:val="00A02DCA"/>
    <w:rsid w:val="00A12622"/>
    <w:rsid w:val="00A218AC"/>
    <w:rsid w:val="00A2548F"/>
    <w:rsid w:val="00A2675D"/>
    <w:rsid w:val="00A32F68"/>
    <w:rsid w:val="00A42968"/>
    <w:rsid w:val="00A4396D"/>
    <w:rsid w:val="00A533A2"/>
    <w:rsid w:val="00A53DD7"/>
    <w:rsid w:val="00A544C9"/>
    <w:rsid w:val="00A56C00"/>
    <w:rsid w:val="00A60D47"/>
    <w:rsid w:val="00A628E7"/>
    <w:rsid w:val="00A67297"/>
    <w:rsid w:val="00A67D57"/>
    <w:rsid w:val="00A731A0"/>
    <w:rsid w:val="00A74670"/>
    <w:rsid w:val="00A75ECA"/>
    <w:rsid w:val="00A80071"/>
    <w:rsid w:val="00A80B65"/>
    <w:rsid w:val="00A81C62"/>
    <w:rsid w:val="00A83800"/>
    <w:rsid w:val="00A9031E"/>
    <w:rsid w:val="00A91514"/>
    <w:rsid w:val="00A91841"/>
    <w:rsid w:val="00A92425"/>
    <w:rsid w:val="00A95675"/>
    <w:rsid w:val="00A95D9D"/>
    <w:rsid w:val="00A9766B"/>
    <w:rsid w:val="00A977D2"/>
    <w:rsid w:val="00AA0C0E"/>
    <w:rsid w:val="00AA27FD"/>
    <w:rsid w:val="00AA3CF5"/>
    <w:rsid w:val="00AA520F"/>
    <w:rsid w:val="00AA5396"/>
    <w:rsid w:val="00AA5AF7"/>
    <w:rsid w:val="00AB3293"/>
    <w:rsid w:val="00AB51A9"/>
    <w:rsid w:val="00AB547E"/>
    <w:rsid w:val="00AC213E"/>
    <w:rsid w:val="00AC3AE0"/>
    <w:rsid w:val="00AC3CCD"/>
    <w:rsid w:val="00AD42FA"/>
    <w:rsid w:val="00AD4D8C"/>
    <w:rsid w:val="00AD5256"/>
    <w:rsid w:val="00AD5A6A"/>
    <w:rsid w:val="00AD5DD2"/>
    <w:rsid w:val="00AD606F"/>
    <w:rsid w:val="00AE0E82"/>
    <w:rsid w:val="00AE2D35"/>
    <w:rsid w:val="00AE3EDB"/>
    <w:rsid w:val="00AE4202"/>
    <w:rsid w:val="00AF088B"/>
    <w:rsid w:val="00AF1B52"/>
    <w:rsid w:val="00AF2C41"/>
    <w:rsid w:val="00AF50D3"/>
    <w:rsid w:val="00AF6844"/>
    <w:rsid w:val="00AF7BCF"/>
    <w:rsid w:val="00B01B55"/>
    <w:rsid w:val="00B025C5"/>
    <w:rsid w:val="00B03042"/>
    <w:rsid w:val="00B123E5"/>
    <w:rsid w:val="00B127AC"/>
    <w:rsid w:val="00B14901"/>
    <w:rsid w:val="00B150B6"/>
    <w:rsid w:val="00B15420"/>
    <w:rsid w:val="00B15E8C"/>
    <w:rsid w:val="00B16F79"/>
    <w:rsid w:val="00B2014D"/>
    <w:rsid w:val="00B21D05"/>
    <w:rsid w:val="00B23ECF"/>
    <w:rsid w:val="00B2419C"/>
    <w:rsid w:val="00B252A5"/>
    <w:rsid w:val="00B2589E"/>
    <w:rsid w:val="00B261B8"/>
    <w:rsid w:val="00B26461"/>
    <w:rsid w:val="00B27A64"/>
    <w:rsid w:val="00B324C2"/>
    <w:rsid w:val="00B3744C"/>
    <w:rsid w:val="00B476E6"/>
    <w:rsid w:val="00B55680"/>
    <w:rsid w:val="00B57181"/>
    <w:rsid w:val="00B6245F"/>
    <w:rsid w:val="00B63064"/>
    <w:rsid w:val="00B63A5E"/>
    <w:rsid w:val="00B64A78"/>
    <w:rsid w:val="00B65A65"/>
    <w:rsid w:val="00B71AB2"/>
    <w:rsid w:val="00B7481C"/>
    <w:rsid w:val="00B76E11"/>
    <w:rsid w:val="00B772B5"/>
    <w:rsid w:val="00B823D2"/>
    <w:rsid w:val="00B829D6"/>
    <w:rsid w:val="00B84484"/>
    <w:rsid w:val="00B84CCD"/>
    <w:rsid w:val="00B92511"/>
    <w:rsid w:val="00B9342B"/>
    <w:rsid w:val="00B939FC"/>
    <w:rsid w:val="00B9431A"/>
    <w:rsid w:val="00B94D57"/>
    <w:rsid w:val="00B95E29"/>
    <w:rsid w:val="00BA0016"/>
    <w:rsid w:val="00BA2DD9"/>
    <w:rsid w:val="00BA3B4B"/>
    <w:rsid w:val="00BB0095"/>
    <w:rsid w:val="00BB2805"/>
    <w:rsid w:val="00BC03B1"/>
    <w:rsid w:val="00BD129B"/>
    <w:rsid w:val="00BD4106"/>
    <w:rsid w:val="00BE7656"/>
    <w:rsid w:val="00BE7F7E"/>
    <w:rsid w:val="00BF211C"/>
    <w:rsid w:val="00BF2E77"/>
    <w:rsid w:val="00BF31B9"/>
    <w:rsid w:val="00BF380C"/>
    <w:rsid w:val="00BF5A7A"/>
    <w:rsid w:val="00BF6167"/>
    <w:rsid w:val="00BF62D1"/>
    <w:rsid w:val="00C003AA"/>
    <w:rsid w:val="00C02B9D"/>
    <w:rsid w:val="00C02BA6"/>
    <w:rsid w:val="00C0305F"/>
    <w:rsid w:val="00C039C2"/>
    <w:rsid w:val="00C0407C"/>
    <w:rsid w:val="00C043D4"/>
    <w:rsid w:val="00C0673C"/>
    <w:rsid w:val="00C06C08"/>
    <w:rsid w:val="00C1579B"/>
    <w:rsid w:val="00C167A3"/>
    <w:rsid w:val="00C24885"/>
    <w:rsid w:val="00C25A15"/>
    <w:rsid w:val="00C2623B"/>
    <w:rsid w:val="00C270A2"/>
    <w:rsid w:val="00C3035A"/>
    <w:rsid w:val="00C30884"/>
    <w:rsid w:val="00C30B27"/>
    <w:rsid w:val="00C33372"/>
    <w:rsid w:val="00C3517A"/>
    <w:rsid w:val="00C36F79"/>
    <w:rsid w:val="00C3721E"/>
    <w:rsid w:val="00C408C2"/>
    <w:rsid w:val="00C471B9"/>
    <w:rsid w:val="00C50A0B"/>
    <w:rsid w:val="00C5176A"/>
    <w:rsid w:val="00C51B1E"/>
    <w:rsid w:val="00C542C9"/>
    <w:rsid w:val="00C56078"/>
    <w:rsid w:val="00C563F2"/>
    <w:rsid w:val="00C56473"/>
    <w:rsid w:val="00C60447"/>
    <w:rsid w:val="00C67364"/>
    <w:rsid w:val="00C7164A"/>
    <w:rsid w:val="00C72EBA"/>
    <w:rsid w:val="00C735C4"/>
    <w:rsid w:val="00C75BCD"/>
    <w:rsid w:val="00C75F4D"/>
    <w:rsid w:val="00C81C5E"/>
    <w:rsid w:val="00C8299D"/>
    <w:rsid w:val="00C83E5E"/>
    <w:rsid w:val="00C86517"/>
    <w:rsid w:val="00C86C77"/>
    <w:rsid w:val="00C93AC7"/>
    <w:rsid w:val="00C94AB9"/>
    <w:rsid w:val="00C96A77"/>
    <w:rsid w:val="00CA051C"/>
    <w:rsid w:val="00CA252E"/>
    <w:rsid w:val="00CA4FE2"/>
    <w:rsid w:val="00CB028A"/>
    <w:rsid w:val="00CB4160"/>
    <w:rsid w:val="00CB56FD"/>
    <w:rsid w:val="00CB61F7"/>
    <w:rsid w:val="00CB7C5F"/>
    <w:rsid w:val="00CC1E9C"/>
    <w:rsid w:val="00CC2ECD"/>
    <w:rsid w:val="00CD013D"/>
    <w:rsid w:val="00CD264D"/>
    <w:rsid w:val="00CD3F62"/>
    <w:rsid w:val="00CD40DF"/>
    <w:rsid w:val="00CD67B3"/>
    <w:rsid w:val="00CD6941"/>
    <w:rsid w:val="00CD6F05"/>
    <w:rsid w:val="00CE19D4"/>
    <w:rsid w:val="00CE33BF"/>
    <w:rsid w:val="00CF19C2"/>
    <w:rsid w:val="00CF6E2B"/>
    <w:rsid w:val="00CF6E6B"/>
    <w:rsid w:val="00D00714"/>
    <w:rsid w:val="00D02666"/>
    <w:rsid w:val="00D02FC6"/>
    <w:rsid w:val="00D03186"/>
    <w:rsid w:val="00D0320C"/>
    <w:rsid w:val="00D03CF2"/>
    <w:rsid w:val="00D10D02"/>
    <w:rsid w:val="00D11096"/>
    <w:rsid w:val="00D1166B"/>
    <w:rsid w:val="00D11C17"/>
    <w:rsid w:val="00D12664"/>
    <w:rsid w:val="00D153DC"/>
    <w:rsid w:val="00D17058"/>
    <w:rsid w:val="00D17775"/>
    <w:rsid w:val="00D17B14"/>
    <w:rsid w:val="00D23321"/>
    <w:rsid w:val="00D23B7F"/>
    <w:rsid w:val="00D27587"/>
    <w:rsid w:val="00D27B36"/>
    <w:rsid w:val="00D33E48"/>
    <w:rsid w:val="00D37FC6"/>
    <w:rsid w:val="00D4371F"/>
    <w:rsid w:val="00D459B1"/>
    <w:rsid w:val="00D505E1"/>
    <w:rsid w:val="00D510C4"/>
    <w:rsid w:val="00D53D5C"/>
    <w:rsid w:val="00D56CD2"/>
    <w:rsid w:val="00D6003E"/>
    <w:rsid w:val="00D62725"/>
    <w:rsid w:val="00D63031"/>
    <w:rsid w:val="00D648F0"/>
    <w:rsid w:val="00D651F7"/>
    <w:rsid w:val="00D65509"/>
    <w:rsid w:val="00D73878"/>
    <w:rsid w:val="00D83DA2"/>
    <w:rsid w:val="00D84985"/>
    <w:rsid w:val="00D87484"/>
    <w:rsid w:val="00D9275F"/>
    <w:rsid w:val="00D928AF"/>
    <w:rsid w:val="00D95069"/>
    <w:rsid w:val="00DA4FB6"/>
    <w:rsid w:val="00DA5F05"/>
    <w:rsid w:val="00DA70A8"/>
    <w:rsid w:val="00DB0E17"/>
    <w:rsid w:val="00DB18D9"/>
    <w:rsid w:val="00DB31E5"/>
    <w:rsid w:val="00DB3F43"/>
    <w:rsid w:val="00DB5A93"/>
    <w:rsid w:val="00DB6366"/>
    <w:rsid w:val="00DB69F0"/>
    <w:rsid w:val="00DB6B5E"/>
    <w:rsid w:val="00DB6DCD"/>
    <w:rsid w:val="00DB7A3B"/>
    <w:rsid w:val="00DC0EA1"/>
    <w:rsid w:val="00DC2DC7"/>
    <w:rsid w:val="00DC33D4"/>
    <w:rsid w:val="00DC3455"/>
    <w:rsid w:val="00DC3EC0"/>
    <w:rsid w:val="00DC469E"/>
    <w:rsid w:val="00DC4791"/>
    <w:rsid w:val="00DD04A9"/>
    <w:rsid w:val="00DD4C68"/>
    <w:rsid w:val="00DD5552"/>
    <w:rsid w:val="00DE28F3"/>
    <w:rsid w:val="00DE69E4"/>
    <w:rsid w:val="00DF1269"/>
    <w:rsid w:val="00DF2833"/>
    <w:rsid w:val="00DF5A70"/>
    <w:rsid w:val="00DF6D98"/>
    <w:rsid w:val="00E00580"/>
    <w:rsid w:val="00E00FF1"/>
    <w:rsid w:val="00E10316"/>
    <w:rsid w:val="00E11D24"/>
    <w:rsid w:val="00E1310F"/>
    <w:rsid w:val="00E1356F"/>
    <w:rsid w:val="00E15C2E"/>
    <w:rsid w:val="00E22CEC"/>
    <w:rsid w:val="00E233BB"/>
    <w:rsid w:val="00E23A19"/>
    <w:rsid w:val="00E33652"/>
    <w:rsid w:val="00E3626D"/>
    <w:rsid w:val="00E36F38"/>
    <w:rsid w:val="00E372CD"/>
    <w:rsid w:val="00E43E1B"/>
    <w:rsid w:val="00E4454D"/>
    <w:rsid w:val="00E45D41"/>
    <w:rsid w:val="00E46622"/>
    <w:rsid w:val="00E5028B"/>
    <w:rsid w:val="00E51F4E"/>
    <w:rsid w:val="00E52056"/>
    <w:rsid w:val="00E56726"/>
    <w:rsid w:val="00E644CB"/>
    <w:rsid w:val="00E65F90"/>
    <w:rsid w:val="00E7138A"/>
    <w:rsid w:val="00E7178F"/>
    <w:rsid w:val="00E727E5"/>
    <w:rsid w:val="00E72A8C"/>
    <w:rsid w:val="00E73D35"/>
    <w:rsid w:val="00E74BD1"/>
    <w:rsid w:val="00E75970"/>
    <w:rsid w:val="00E75FBE"/>
    <w:rsid w:val="00E76405"/>
    <w:rsid w:val="00E76BEB"/>
    <w:rsid w:val="00E80A89"/>
    <w:rsid w:val="00E80CF3"/>
    <w:rsid w:val="00E80EBD"/>
    <w:rsid w:val="00E81373"/>
    <w:rsid w:val="00E827E5"/>
    <w:rsid w:val="00E82965"/>
    <w:rsid w:val="00E82E1C"/>
    <w:rsid w:val="00E83434"/>
    <w:rsid w:val="00E8739F"/>
    <w:rsid w:val="00E9209D"/>
    <w:rsid w:val="00E92902"/>
    <w:rsid w:val="00EA14E1"/>
    <w:rsid w:val="00EA24C0"/>
    <w:rsid w:val="00EA4B5E"/>
    <w:rsid w:val="00EA6777"/>
    <w:rsid w:val="00EB4A7D"/>
    <w:rsid w:val="00EC0B26"/>
    <w:rsid w:val="00EC4104"/>
    <w:rsid w:val="00EC63A3"/>
    <w:rsid w:val="00EC63D8"/>
    <w:rsid w:val="00EC70A5"/>
    <w:rsid w:val="00EC7B78"/>
    <w:rsid w:val="00ED10C7"/>
    <w:rsid w:val="00ED32E6"/>
    <w:rsid w:val="00ED3687"/>
    <w:rsid w:val="00ED3C58"/>
    <w:rsid w:val="00ED64BF"/>
    <w:rsid w:val="00ED76AB"/>
    <w:rsid w:val="00ED7DEA"/>
    <w:rsid w:val="00EE20A2"/>
    <w:rsid w:val="00EE7A3E"/>
    <w:rsid w:val="00EF0F03"/>
    <w:rsid w:val="00EF0F3F"/>
    <w:rsid w:val="00EF1714"/>
    <w:rsid w:val="00EF5D46"/>
    <w:rsid w:val="00F026EF"/>
    <w:rsid w:val="00F060B3"/>
    <w:rsid w:val="00F06370"/>
    <w:rsid w:val="00F11CC5"/>
    <w:rsid w:val="00F16949"/>
    <w:rsid w:val="00F16E98"/>
    <w:rsid w:val="00F20FBE"/>
    <w:rsid w:val="00F255C7"/>
    <w:rsid w:val="00F260BC"/>
    <w:rsid w:val="00F26CE6"/>
    <w:rsid w:val="00F277B8"/>
    <w:rsid w:val="00F27E8D"/>
    <w:rsid w:val="00F33232"/>
    <w:rsid w:val="00F355C7"/>
    <w:rsid w:val="00F37090"/>
    <w:rsid w:val="00F400A7"/>
    <w:rsid w:val="00F411AA"/>
    <w:rsid w:val="00F42AF7"/>
    <w:rsid w:val="00F43E7D"/>
    <w:rsid w:val="00F44529"/>
    <w:rsid w:val="00F44740"/>
    <w:rsid w:val="00F52CB0"/>
    <w:rsid w:val="00F542DA"/>
    <w:rsid w:val="00F54A0B"/>
    <w:rsid w:val="00F606A8"/>
    <w:rsid w:val="00F60792"/>
    <w:rsid w:val="00F61495"/>
    <w:rsid w:val="00F62ED4"/>
    <w:rsid w:val="00F64A3B"/>
    <w:rsid w:val="00F67A8C"/>
    <w:rsid w:val="00F7087F"/>
    <w:rsid w:val="00F74210"/>
    <w:rsid w:val="00F74400"/>
    <w:rsid w:val="00F76C71"/>
    <w:rsid w:val="00F76F8C"/>
    <w:rsid w:val="00F80E01"/>
    <w:rsid w:val="00F80E98"/>
    <w:rsid w:val="00F83E1D"/>
    <w:rsid w:val="00F84EA6"/>
    <w:rsid w:val="00F86473"/>
    <w:rsid w:val="00F8724A"/>
    <w:rsid w:val="00F923BA"/>
    <w:rsid w:val="00F92593"/>
    <w:rsid w:val="00F93305"/>
    <w:rsid w:val="00F933B9"/>
    <w:rsid w:val="00F93616"/>
    <w:rsid w:val="00F940B3"/>
    <w:rsid w:val="00F95E90"/>
    <w:rsid w:val="00F95F9D"/>
    <w:rsid w:val="00FA01DE"/>
    <w:rsid w:val="00FA0386"/>
    <w:rsid w:val="00FA2079"/>
    <w:rsid w:val="00FA2765"/>
    <w:rsid w:val="00FA36D3"/>
    <w:rsid w:val="00FA436A"/>
    <w:rsid w:val="00FA438F"/>
    <w:rsid w:val="00FA735D"/>
    <w:rsid w:val="00FB0E32"/>
    <w:rsid w:val="00FB1B78"/>
    <w:rsid w:val="00FB44EF"/>
    <w:rsid w:val="00FB6272"/>
    <w:rsid w:val="00FB7339"/>
    <w:rsid w:val="00FC1D63"/>
    <w:rsid w:val="00FC4844"/>
    <w:rsid w:val="00FD121B"/>
    <w:rsid w:val="00FD15DC"/>
    <w:rsid w:val="00FD3FFD"/>
    <w:rsid w:val="00FD502B"/>
    <w:rsid w:val="00FD7661"/>
    <w:rsid w:val="00FE241A"/>
    <w:rsid w:val="00FE3AF1"/>
    <w:rsid w:val="00FE65CA"/>
    <w:rsid w:val="00FF1E7B"/>
    <w:rsid w:val="00FF63BE"/>
    <w:rsid w:val="00FF76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A200ABB-16AF-4007-81B3-3FC33C55B9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1310"/>
    <w:rPr>
      <w:color w:val="000000"/>
    </w:rPr>
  </w:style>
  <w:style w:type="paragraph" w:styleId="1">
    <w:name w:val="heading 1"/>
    <w:basedOn w:val="a"/>
    <w:next w:val="a"/>
    <w:link w:val="10"/>
    <w:uiPriority w:val="9"/>
    <w:qFormat/>
    <w:pPr>
      <w:keepNext/>
      <w:outlineLvl w:val="0"/>
    </w:pPr>
    <w:rPr>
      <w:rFonts w:ascii="Arial" w:hAnsi="Arial"/>
      <w:sz w:val="26"/>
    </w:rPr>
  </w:style>
  <w:style w:type="paragraph" w:styleId="2">
    <w:name w:val="heading 2"/>
    <w:link w:val="20"/>
    <w:uiPriority w:val="9"/>
    <w:qFormat/>
    <w:pPr>
      <w:spacing w:before="120" w:after="120"/>
      <w:outlineLvl w:val="1"/>
    </w:pPr>
    <w:rPr>
      <w:rFonts w:ascii="XO Thames" w:hAnsi="XO Thames"/>
      <w:b/>
      <w:color w:val="00A0FF"/>
      <w:sz w:val="26"/>
    </w:rPr>
  </w:style>
  <w:style w:type="paragraph" w:styleId="3">
    <w:name w:val="heading 3"/>
    <w:basedOn w:val="a"/>
    <w:next w:val="a"/>
    <w:link w:val="30"/>
    <w:uiPriority w:val="9"/>
    <w:qFormat/>
    <w:pPr>
      <w:keepNext/>
      <w:spacing w:before="240" w:after="60"/>
      <w:outlineLvl w:val="2"/>
    </w:pPr>
    <w:rPr>
      <w:rFonts w:ascii="Arial" w:hAnsi="Arial"/>
      <w:b/>
      <w:sz w:val="26"/>
    </w:rPr>
  </w:style>
  <w:style w:type="paragraph" w:styleId="4">
    <w:name w:val="heading 4"/>
    <w:link w:val="40"/>
    <w:uiPriority w:val="9"/>
    <w:qFormat/>
    <w:pPr>
      <w:spacing w:before="120" w:after="120"/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link w:val="50"/>
    <w:uiPriority w:val="9"/>
    <w:qFormat/>
    <w:pPr>
      <w:spacing w:before="120" w:after="120"/>
      <w:outlineLvl w:val="4"/>
    </w:pPr>
    <w:rPr>
      <w:rFonts w:ascii="XO Thames" w:hAnsi="XO Thames"/>
      <w:b/>
      <w:color w:val="000000"/>
      <w:sz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Обычный1"/>
  </w:style>
  <w:style w:type="paragraph" w:styleId="21">
    <w:name w:val="toc 2"/>
    <w:link w:val="22"/>
    <w:uiPriority w:val="39"/>
    <w:pPr>
      <w:ind w:left="200"/>
    </w:pPr>
    <w:rPr>
      <w:color w:val="000000"/>
    </w:rPr>
  </w:style>
  <w:style w:type="character" w:customStyle="1" w:styleId="22">
    <w:name w:val="Оглавление 2 Знак"/>
    <w:link w:val="21"/>
  </w:style>
  <w:style w:type="paragraph" w:styleId="41">
    <w:name w:val="toc 4"/>
    <w:link w:val="42"/>
    <w:uiPriority w:val="39"/>
    <w:pPr>
      <w:ind w:left="600"/>
    </w:pPr>
    <w:rPr>
      <w:color w:val="000000"/>
    </w:rPr>
  </w:style>
  <w:style w:type="character" w:customStyle="1" w:styleId="42">
    <w:name w:val="Оглавление 4 Знак"/>
    <w:link w:val="41"/>
  </w:style>
  <w:style w:type="paragraph" w:customStyle="1" w:styleId="12">
    <w:name w:val="Номер страницы1"/>
    <w:link w:val="a3"/>
    <w:rPr>
      <w:rFonts w:ascii="Tahoma" w:hAnsi="Tahoma"/>
      <w:color w:val="000000"/>
    </w:rPr>
  </w:style>
  <w:style w:type="character" w:styleId="a3">
    <w:name w:val="page number"/>
    <w:link w:val="12"/>
    <w:rPr>
      <w:rFonts w:ascii="Tahoma" w:hAnsi="Tahoma"/>
    </w:rPr>
  </w:style>
  <w:style w:type="paragraph" w:styleId="6">
    <w:name w:val="toc 6"/>
    <w:link w:val="60"/>
    <w:uiPriority w:val="39"/>
    <w:pPr>
      <w:ind w:left="1000"/>
    </w:pPr>
    <w:rPr>
      <w:color w:val="000000"/>
    </w:rPr>
  </w:style>
  <w:style w:type="character" w:customStyle="1" w:styleId="60">
    <w:name w:val="Оглавление 6 Знак"/>
    <w:link w:val="6"/>
  </w:style>
  <w:style w:type="paragraph" w:customStyle="1" w:styleId="23">
    <w:name w:val="Основной текст 23"/>
    <w:basedOn w:val="a"/>
    <w:link w:val="230"/>
    <w:rPr>
      <w:rFonts w:ascii="Calibri" w:hAnsi="Calibri"/>
      <w:sz w:val="28"/>
    </w:rPr>
  </w:style>
  <w:style w:type="character" w:customStyle="1" w:styleId="230">
    <w:name w:val="Основной текст 23"/>
    <w:link w:val="23"/>
    <w:rPr>
      <w:rFonts w:ascii="Calibri" w:hAnsi="Calibri"/>
      <w:sz w:val="28"/>
    </w:rPr>
  </w:style>
  <w:style w:type="paragraph" w:styleId="7">
    <w:name w:val="toc 7"/>
    <w:link w:val="70"/>
    <w:uiPriority w:val="39"/>
    <w:pPr>
      <w:ind w:left="1200"/>
    </w:pPr>
    <w:rPr>
      <w:color w:val="000000"/>
    </w:rPr>
  </w:style>
  <w:style w:type="character" w:customStyle="1" w:styleId="70">
    <w:name w:val="Оглавление 7 Знак"/>
    <w:link w:val="7"/>
  </w:style>
  <w:style w:type="paragraph" w:customStyle="1" w:styleId="a4">
    <w:name w:val="Верхний колонтитул Знак"/>
    <w:link w:val="a5"/>
    <w:rPr>
      <w:color w:val="000000"/>
    </w:rPr>
  </w:style>
  <w:style w:type="character" w:customStyle="1" w:styleId="a5">
    <w:name w:val="Верхний колонтитул Знак"/>
    <w:link w:val="a4"/>
  </w:style>
  <w:style w:type="character" w:customStyle="1" w:styleId="30">
    <w:name w:val="Заголовок 3 Знак"/>
    <w:link w:val="3"/>
    <w:rPr>
      <w:rFonts w:ascii="Arial" w:hAnsi="Arial"/>
      <w:b/>
      <w:sz w:val="26"/>
    </w:rPr>
  </w:style>
  <w:style w:type="paragraph" w:customStyle="1" w:styleId="a6">
    <w:name w:val="Нижний колонтитул Знак"/>
    <w:link w:val="a7"/>
    <w:rPr>
      <w:color w:val="000000"/>
    </w:rPr>
  </w:style>
  <w:style w:type="character" w:customStyle="1" w:styleId="a7">
    <w:name w:val="Нижний колонтитул Знак"/>
    <w:link w:val="a6"/>
  </w:style>
  <w:style w:type="paragraph" w:customStyle="1" w:styleId="ConsPlusTitle">
    <w:name w:val="ConsPlusTitle"/>
    <w:link w:val="ConsPlusTitle0"/>
    <w:pPr>
      <w:widowControl w:val="0"/>
    </w:pPr>
    <w:rPr>
      <w:rFonts w:ascii="Arial" w:hAnsi="Arial"/>
      <w:b/>
      <w:color w:val="000000"/>
    </w:rPr>
  </w:style>
  <w:style w:type="character" w:customStyle="1" w:styleId="ConsPlusTitle0">
    <w:name w:val="ConsPlusTitle"/>
    <w:link w:val="ConsPlusTitle"/>
    <w:rPr>
      <w:rFonts w:ascii="Arial" w:hAnsi="Arial"/>
      <w:b/>
    </w:rPr>
  </w:style>
  <w:style w:type="paragraph" w:styleId="a8">
    <w:name w:val="No Spacing"/>
    <w:link w:val="a9"/>
    <w:rPr>
      <w:rFonts w:ascii="Pragmatica" w:hAnsi="Pragmatica"/>
      <w:b/>
      <w:color w:val="000000"/>
    </w:rPr>
  </w:style>
  <w:style w:type="character" w:customStyle="1" w:styleId="a9">
    <w:name w:val="Без интервала Знак"/>
    <w:link w:val="a8"/>
    <w:rPr>
      <w:rFonts w:ascii="Pragmatica" w:hAnsi="Pragmatica"/>
      <w:b/>
    </w:rPr>
  </w:style>
  <w:style w:type="paragraph" w:styleId="aa">
    <w:name w:val="footer"/>
    <w:basedOn w:val="a"/>
    <w:link w:val="13"/>
    <w:pPr>
      <w:tabs>
        <w:tab w:val="center" w:pos="4153"/>
        <w:tab w:val="right" w:pos="8306"/>
      </w:tabs>
    </w:pPr>
  </w:style>
  <w:style w:type="character" w:customStyle="1" w:styleId="13">
    <w:name w:val="Нижний колонтитул Знак1"/>
    <w:basedOn w:val="11"/>
    <w:link w:val="aa"/>
  </w:style>
  <w:style w:type="paragraph" w:customStyle="1" w:styleId="ConsPlusCell">
    <w:name w:val="ConsPlusCell"/>
    <w:link w:val="ConsPlusCell0"/>
    <w:pPr>
      <w:widowControl w:val="0"/>
    </w:pPr>
    <w:rPr>
      <w:rFonts w:ascii="Arial" w:hAnsi="Arial"/>
      <w:color w:val="000000"/>
    </w:rPr>
  </w:style>
  <w:style w:type="character" w:customStyle="1" w:styleId="ConsPlusCell0">
    <w:name w:val="ConsPlusCell"/>
    <w:link w:val="ConsPlusCell"/>
    <w:rPr>
      <w:rFonts w:ascii="Arial" w:hAnsi="Arial"/>
    </w:rPr>
  </w:style>
  <w:style w:type="paragraph" w:customStyle="1" w:styleId="p7">
    <w:name w:val="p7"/>
    <w:basedOn w:val="a"/>
    <w:link w:val="p70"/>
    <w:pPr>
      <w:spacing w:beforeAutospacing="1" w:afterAutospacing="1"/>
    </w:pPr>
    <w:rPr>
      <w:sz w:val="24"/>
    </w:rPr>
  </w:style>
  <w:style w:type="character" w:customStyle="1" w:styleId="p70">
    <w:name w:val="p7"/>
    <w:link w:val="p7"/>
    <w:rPr>
      <w:sz w:val="24"/>
    </w:rPr>
  </w:style>
  <w:style w:type="paragraph" w:styleId="31">
    <w:name w:val="toc 3"/>
    <w:link w:val="32"/>
    <w:uiPriority w:val="39"/>
    <w:pPr>
      <w:ind w:left="400"/>
    </w:pPr>
    <w:rPr>
      <w:color w:val="000000"/>
    </w:rPr>
  </w:style>
  <w:style w:type="character" w:customStyle="1" w:styleId="32">
    <w:name w:val="Оглавление 3 Знак"/>
    <w:link w:val="31"/>
  </w:style>
  <w:style w:type="paragraph" w:styleId="ab">
    <w:name w:val="Body Text"/>
    <w:basedOn w:val="a"/>
    <w:link w:val="ac"/>
    <w:rPr>
      <w:rFonts w:ascii="Arial" w:hAnsi="Arial"/>
      <w:sz w:val="26"/>
    </w:rPr>
  </w:style>
  <w:style w:type="character" w:customStyle="1" w:styleId="ac">
    <w:name w:val="Основной текст Знак"/>
    <w:link w:val="ab"/>
    <w:rPr>
      <w:rFonts w:ascii="Arial" w:hAnsi="Arial"/>
      <w:sz w:val="26"/>
    </w:rPr>
  </w:style>
  <w:style w:type="paragraph" w:styleId="24">
    <w:name w:val="Body Text 2"/>
    <w:basedOn w:val="a"/>
    <w:link w:val="25"/>
    <w:rPr>
      <w:sz w:val="28"/>
    </w:rPr>
  </w:style>
  <w:style w:type="character" w:customStyle="1" w:styleId="25">
    <w:name w:val="Основной текст 2 Знак"/>
    <w:link w:val="24"/>
    <w:rPr>
      <w:sz w:val="28"/>
    </w:rPr>
  </w:style>
  <w:style w:type="paragraph" w:customStyle="1" w:styleId="ConsPlusNormal">
    <w:name w:val="ConsPlusNormal"/>
    <w:link w:val="ConsPlusNormal0"/>
    <w:pPr>
      <w:widowControl w:val="0"/>
      <w:ind w:firstLine="720"/>
    </w:pPr>
    <w:rPr>
      <w:rFonts w:ascii="Arial" w:hAnsi="Arial"/>
      <w:color w:val="000000"/>
    </w:rPr>
  </w:style>
  <w:style w:type="character" w:customStyle="1" w:styleId="ConsPlusNormal0">
    <w:name w:val="ConsPlusNormal"/>
    <w:link w:val="ConsPlusNormal"/>
    <w:rPr>
      <w:rFonts w:ascii="Arial" w:hAnsi="Arial"/>
    </w:rPr>
  </w:style>
  <w:style w:type="paragraph" w:styleId="ad">
    <w:name w:val="Balloon Text"/>
    <w:basedOn w:val="a"/>
    <w:link w:val="ae"/>
    <w:rPr>
      <w:rFonts w:ascii="Tahoma" w:hAnsi="Tahoma"/>
      <w:b/>
      <w:sz w:val="16"/>
    </w:rPr>
  </w:style>
  <w:style w:type="character" w:customStyle="1" w:styleId="ae">
    <w:name w:val="Текст выноски Знак"/>
    <w:link w:val="ad"/>
    <w:rPr>
      <w:rFonts w:ascii="Tahoma" w:hAnsi="Tahoma"/>
      <w:b/>
      <w:sz w:val="16"/>
    </w:rPr>
  </w:style>
  <w:style w:type="paragraph" w:styleId="af">
    <w:name w:val="Body Text Indent"/>
    <w:basedOn w:val="a"/>
    <w:link w:val="af0"/>
    <w:pPr>
      <w:spacing w:after="120"/>
      <w:ind w:left="283"/>
    </w:pPr>
    <w:rPr>
      <w:rFonts w:ascii="Pragmatica" w:hAnsi="Pragmatica"/>
      <w:b/>
    </w:rPr>
  </w:style>
  <w:style w:type="character" w:customStyle="1" w:styleId="af0">
    <w:name w:val="Основной текст с отступом Знак"/>
    <w:link w:val="af"/>
    <w:rPr>
      <w:rFonts w:ascii="Pragmatica" w:hAnsi="Pragmatica"/>
      <w:b/>
    </w:rPr>
  </w:style>
  <w:style w:type="character" w:customStyle="1" w:styleId="50">
    <w:name w:val="Заголовок 5 Знак"/>
    <w:link w:val="5"/>
    <w:rPr>
      <w:rFonts w:ascii="XO Thames" w:hAnsi="XO Thames"/>
      <w:b/>
      <w:color w:val="000000"/>
      <w:sz w:val="22"/>
    </w:rPr>
  </w:style>
  <w:style w:type="character" w:customStyle="1" w:styleId="10">
    <w:name w:val="Заголовок 1 Знак"/>
    <w:link w:val="1"/>
    <w:rPr>
      <w:rFonts w:ascii="Arial" w:hAnsi="Arial"/>
      <w:sz w:val="26"/>
    </w:rPr>
  </w:style>
  <w:style w:type="paragraph" w:customStyle="1" w:styleId="14">
    <w:name w:val="Гиперссылка1"/>
    <w:link w:val="af1"/>
    <w:rPr>
      <w:color w:val="0000FF"/>
      <w:u w:val="single"/>
    </w:rPr>
  </w:style>
  <w:style w:type="character" w:styleId="af1">
    <w:name w:val="Hyperlink"/>
    <w:link w:val="14"/>
    <w:rPr>
      <w:color w:val="0000FF"/>
      <w:u w:val="single"/>
    </w:rPr>
  </w:style>
  <w:style w:type="paragraph" w:customStyle="1" w:styleId="Footnote">
    <w:name w:val="Footnote"/>
    <w:link w:val="Footnote0"/>
    <w:rPr>
      <w:rFonts w:ascii="XO Thames" w:hAnsi="XO Thames"/>
      <w:color w:val="000000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5">
    <w:name w:val="toc 1"/>
    <w:link w:val="16"/>
    <w:uiPriority w:val="39"/>
    <w:rPr>
      <w:rFonts w:ascii="XO Thames" w:hAnsi="XO Thames"/>
      <w:b/>
      <w:color w:val="000000"/>
    </w:rPr>
  </w:style>
  <w:style w:type="character" w:customStyle="1" w:styleId="16">
    <w:name w:val="Оглавление 1 Знак"/>
    <w:link w:val="15"/>
    <w:rPr>
      <w:rFonts w:ascii="XO Thames" w:hAnsi="XO Thames"/>
      <w:b/>
    </w:rPr>
  </w:style>
  <w:style w:type="paragraph" w:customStyle="1" w:styleId="HeaderandFooter">
    <w:name w:val="Header and Footer"/>
    <w:link w:val="HeaderandFooter0"/>
    <w:pPr>
      <w:spacing w:line="360" w:lineRule="auto"/>
    </w:pPr>
    <w:rPr>
      <w:rFonts w:ascii="XO Thames" w:hAnsi="XO Thames"/>
      <w:color w:val="00000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customStyle="1" w:styleId="ConsPlusNonformat">
    <w:name w:val="ConsPlusNonformat"/>
    <w:link w:val="ConsPlusNonformat0"/>
    <w:pPr>
      <w:widowControl w:val="0"/>
    </w:pPr>
    <w:rPr>
      <w:rFonts w:ascii="Courier New" w:hAnsi="Courier New"/>
      <w:color w:val="000000"/>
    </w:rPr>
  </w:style>
  <w:style w:type="character" w:customStyle="1" w:styleId="ConsPlusNonformat0">
    <w:name w:val="ConsPlusNonformat"/>
    <w:link w:val="ConsPlusNonformat"/>
    <w:rPr>
      <w:rFonts w:ascii="Courier New" w:hAnsi="Courier New"/>
    </w:rPr>
  </w:style>
  <w:style w:type="paragraph" w:styleId="9">
    <w:name w:val="toc 9"/>
    <w:link w:val="90"/>
    <w:uiPriority w:val="39"/>
    <w:pPr>
      <w:ind w:left="1600"/>
    </w:pPr>
    <w:rPr>
      <w:color w:val="000000"/>
    </w:rPr>
  </w:style>
  <w:style w:type="character" w:customStyle="1" w:styleId="90">
    <w:name w:val="Оглавление 9 Знак"/>
    <w:link w:val="9"/>
  </w:style>
  <w:style w:type="paragraph" w:styleId="af2">
    <w:name w:val="Document Map"/>
    <w:basedOn w:val="a"/>
    <w:link w:val="af3"/>
    <w:rPr>
      <w:rFonts w:ascii="Tahoma" w:hAnsi="Tahoma"/>
    </w:rPr>
  </w:style>
  <w:style w:type="character" w:customStyle="1" w:styleId="af3">
    <w:name w:val="Схема документа Знак"/>
    <w:link w:val="af2"/>
    <w:rPr>
      <w:rFonts w:ascii="Tahoma" w:hAnsi="Tahoma"/>
    </w:rPr>
  </w:style>
  <w:style w:type="paragraph" w:styleId="8">
    <w:name w:val="toc 8"/>
    <w:link w:val="80"/>
    <w:uiPriority w:val="39"/>
    <w:pPr>
      <w:ind w:left="1400"/>
    </w:pPr>
    <w:rPr>
      <w:color w:val="000000"/>
    </w:rPr>
  </w:style>
  <w:style w:type="character" w:customStyle="1" w:styleId="80">
    <w:name w:val="Оглавление 8 Знак"/>
    <w:link w:val="8"/>
  </w:style>
  <w:style w:type="paragraph" w:customStyle="1" w:styleId="af4">
    <w:name w:val="Знак"/>
    <w:basedOn w:val="a"/>
    <w:link w:val="af5"/>
    <w:pPr>
      <w:spacing w:beforeAutospacing="1" w:afterAutospacing="1"/>
    </w:pPr>
    <w:rPr>
      <w:rFonts w:ascii="Tahoma" w:hAnsi="Tahoma"/>
    </w:rPr>
  </w:style>
  <w:style w:type="character" w:customStyle="1" w:styleId="af5">
    <w:name w:val="Знак"/>
    <w:link w:val="af4"/>
    <w:rPr>
      <w:rFonts w:ascii="Tahoma" w:hAnsi="Tahoma"/>
    </w:rPr>
  </w:style>
  <w:style w:type="paragraph" w:customStyle="1" w:styleId="ConsTitle">
    <w:name w:val="ConsTitle"/>
    <w:link w:val="ConsTitle0"/>
    <w:pPr>
      <w:widowControl w:val="0"/>
    </w:pPr>
    <w:rPr>
      <w:rFonts w:ascii="Arial" w:hAnsi="Arial"/>
      <w:b/>
      <w:color w:val="000000"/>
    </w:rPr>
  </w:style>
  <w:style w:type="character" w:customStyle="1" w:styleId="ConsTitle0">
    <w:name w:val="ConsTitle"/>
    <w:link w:val="ConsTitle"/>
    <w:rPr>
      <w:rFonts w:ascii="Arial" w:hAnsi="Arial"/>
      <w:b/>
    </w:rPr>
  </w:style>
  <w:style w:type="paragraph" w:styleId="51">
    <w:name w:val="toc 5"/>
    <w:link w:val="52"/>
    <w:uiPriority w:val="39"/>
    <w:pPr>
      <w:ind w:left="800"/>
    </w:pPr>
    <w:rPr>
      <w:color w:val="000000"/>
    </w:rPr>
  </w:style>
  <w:style w:type="character" w:customStyle="1" w:styleId="52">
    <w:name w:val="Оглавление 5 Знак"/>
    <w:link w:val="51"/>
  </w:style>
  <w:style w:type="paragraph" w:customStyle="1" w:styleId="ft2">
    <w:name w:val="ft2"/>
    <w:link w:val="ft20"/>
    <w:rPr>
      <w:color w:val="000000"/>
    </w:rPr>
  </w:style>
  <w:style w:type="character" w:customStyle="1" w:styleId="ft20">
    <w:name w:val="ft2"/>
    <w:link w:val="ft2"/>
  </w:style>
  <w:style w:type="paragraph" w:customStyle="1" w:styleId="p8">
    <w:name w:val="p8"/>
    <w:basedOn w:val="a"/>
    <w:link w:val="p80"/>
    <w:pPr>
      <w:spacing w:beforeAutospacing="1" w:afterAutospacing="1"/>
    </w:pPr>
    <w:rPr>
      <w:sz w:val="24"/>
    </w:rPr>
  </w:style>
  <w:style w:type="character" w:customStyle="1" w:styleId="p80">
    <w:name w:val="p8"/>
    <w:link w:val="p8"/>
    <w:rPr>
      <w:sz w:val="24"/>
    </w:rPr>
  </w:style>
  <w:style w:type="paragraph" w:customStyle="1" w:styleId="af6">
    <w:name w:val="Знак"/>
    <w:basedOn w:val="a"/>
    <w:link w:val="af7"/>
    <w:pPr>
      <w:spacing w:beforeAutospacing="1" w:afterAutospacing="1"/>
    </w:pPr>
    <w:rPr>
      <w:rFonts w:ascii="Tahoma" w:hAnsi="Tahoma"/>
    </w:rPr>
  </w:style>
  <w:style w:type="character" w:customStyle="1" w:styleId="af7">
    <w:name w:val="Знак"/>
    <w:link w:val="af6"/>
    <w:rPr>
      <w:rFonts w:ascii="Tahoma" w:hAnsi="Tahoma"/>
    </w:rPr>
  </w:style>
  <w:style w:type="paragraph" w:customStyle="1" w:styleId="af8">
    <w:basedOn w:val="a"/>
    <w:link w:val="af9"/>
    <w:semiHidden/>
    <w:unhideWhenUsed/>
    <w:pPr>
      <w:spacing w:beforeAutospacing="1" w:afterAutospacing="1"/>
    </w:pPr>
    <w:rPr>
      <w:rFonts w:ascii="Tahoma" w:hAnsi="Tahoma"/>
    </w:rPr>
  </w:style>
  <w:style w:type="character" w:customStyle="1" w:styleId="af9">
    <w:link w:val="af8"/>
    <w:semiHidden/>
    <w:unhideWhenUsed/>
    <w:rPr>
      <w:rFonts w:ascii="Tahoma" w:hAnsi="Tahoma"/>
    </w:rPr>
  </w:style>
  <w:style w:type="paragraph" w:styleId="afa">
    <w:name w:val="header"/>
    <w:basedOn w:val="a"/>
    <w:link w:val="17"/>
    <w:pPr>
      <w:tabs>
        <w:tab w:val="center" w:pos="4153"/>
        <w:tab w:val="right" w:pos="8306"/>
      </w:tabs>
    </w:pPr>
  </w:style>
  <w:style w:type="character" w:customStyle="1" w:styleId="17">
    <w:name w:val="Верхний колонтитул Знак1"/>
    <w:basedOn w:val="11"/>
    <w:link w:val="afa"/>
  </w:style>
  <w:style w:type="paragraph" w:styleId="afb">
    <w:name w:val="Subtitle"/>
    <w:link w:val="afc"/>
    <w:uiPriority w:val="11"/>
    <w:qFormat/>
    <w:rPr>
      <w:rFonts w:ascii="XO Thames" w:hAnsi="XO Thames"/>
      <w:i/>
      <w:color w:val="616161"/>
      <w:sz w:val="24"/>
    </w:rPr>
  </w:style>
  <w:style w:type="character" w:customStyle="1" w:styleId="afc">
    <w:name w:val="Подзаголовок Знак"/>
    <w:link w:val="afb"/>
    <w:rPr>
      <w:rFonts w:ascii="XO Thames" w:hAnsi="XO Thames"/>
      <w:i/>
      <w:color w:val="616161"/>
      <w:sz w:val="24"/>
    </w:rPr>
  </w:style>
  <w:style w:type="paragraph" w:customStyle="1" w:styleId="toc10">
    <w:name w:val="toc 10"/>
    <w:link w:val="toc100"/>
    <w:uiPriority w:val="39"/>
    <w:pPr>
      <w:ind w:left="1800"/>
    </w:pPr>
    <w:rPr>
      <w:color w:val="000000"/>
    </w:rPr>
  </w:style>
  <w:style w:type="character" w:customStyle="1" w:styleId="toc100">
    <w:name w:val="toc 10"/>
    <w:link w:val="toc10"/>
  </w:style>
  <w:style w:type="paragraph" w:customStyle="1" w:styleId="18">
    <w:name w:val="Основной шрифт абзаца1"/>
    <w:rPr>
      <w:color w:val="000000"/>
    </w:rPr>
  </w:style>
  <w:style w:type="paragraph" w:styleId="afd">
    <w:name w:val="Title"/>
    <w:link w:val="afe"/>
    <w:uiPriority w:val="10"/>
    <w:qFormat/>
    <w:rPr>
      <w:rFonts w:ascii="XO Thames" w:hAnsi="XO Thames"/>
      <w:b/>
      <w:color w:val="000000"/>
      <w:sz w:val="52"/>
    </w:rPr>
  </w:style>
  <w:style w:type="character" w:customStyle="1" w:styleId="afe">
    <w:name w:val="Название Знак"/>
    <w:link w:val="afd"/>
    <w:rPr>
      <w:rFonts w:ascii="XO Thames" w:hAnsi="XO Thames"/>
      <w:b/>
      <w:sz w:val="52"/>
    </w:rPr>
  </w:style>
  <w:style w:type="character" w:customStyle="1" w:styleId="40">
    <w:name w:val="Заголовок 4 Знак"/>
    <w:link w:val="4"/>
    <w:rPr>
      <w:rFonts w:ascii="XO Thames" w:hAnsi="XO Thames"/>
      <w:b/>
      <w:color w:val="595959"/>
      <w:sz w:val="26"/>
    </w:rPr>
  </w:style>
  <w:style w:type="character" w:customStyle="1" w:styleId="20">
    <w:name w:val="Заголовок 2 Знак"/>
    <w:link w:val="2"/>
    <w:rPr>
      <w:rFonts w:ascii="XO Thames" w:hAnsi="XO Thames"/>
      <w:b/>
      <w:color w:val="00A0FF"/>
      <w:sz w:val="26"/>
    </w:rPr>
  </w:style>
  <w:style w:type="paragraph" w:customStyle="1" w:styleId="Default">
    <w:name w:val="Default"/>
    <w:link w:val="Default0"/>
    <w:rPr>
      <w:rFonts w:ascii="Verdana" w:hAnsi="Verdana"/>
      <w:color w:val="000000"/>
      <w:sz w:val="24"/>
    </w:rPr>
  </w:style>
  <w:style w:type="character" w:customStyle="1" w:styleId="Default0">
    <w:name w:val="Default"/>
    <w:link w:val="Default"/>
    <w:rPr>
      <w:rFonts w:ascii="Verdana" w:hAnsi="Verdana"/>
      <w:color w:val="000000"/>
      <w:sz w:val="24"/>
    </w:rPr>
  </w:style>
  <w:style w:type="paragraph" w:customStyle="1" w:styleId="ft1">
    <w:name w:val="ft1"/>
    <w:link w:val="ft10"/>
    <w:rPr>
      <w:color w:val="000000"/>
    </w:rPr>
  </w:style>
  <w:style w:type="character" w:customStyle="1" w:styleId="ft10">
    <w:name w:val="ft1"/>
    <w:link w:val="ft1"/>
  </w:style>
  <w:style w:type="table" w:styleId="aff">
    <w:name w:val="Table Grid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0">
    <w:name w:val="List Paragraph"/>
    <w:basedOn w:val="a"/>
    <w:uiPriority w:val="34"/>
    <w:qFormat/>
    <w:rsid w:val="002E6AC4"/>
    <w:pPr>
      <w:ind w:left="720"/>
      <w:contextualSpacing/>
    </w:pPr>
  </w:style>
  <w:style w:type="paragraph" w:customStyle="1" w:styleId="210">
    <w:name w:val="Основной текст 21"/>
    <w:basedOn w:val="a"/>
    <w:rsid w:val="00660FC2"/>
    <w:rPr>
      <w:color w:val="auto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569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A342CD-0763-4568-9F3B-9B7ED9BFDF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1627</Words>
  <Characters>9277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10883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Obotd</dc:creator>
  <cp:keywords/>
  <cp:lastModifiedBy>Admin</cp:lastModifiedBy>
  <cp:revision>2</cp:revision>
  <cp:lastPrinted>2023-02-03T03:12:00Z</cp:lastPrinted>
  <dcterms:created xsi:type="dcterms:W3CDTF">2023-02-09T04:45:00Z</dcterms:created>
  <dcterms:modified xsi:type="dcterms:W3CDTF">2023-02-09T04:45:00Z</dcterms:modified>
</cp:coreProperties>
</file>