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3807C8">
            <w:pPr>
              <w:rPr>
                <w:sz w:val="28"/>
                <w:szCs w:val="28"/>
              </w:rPr>
            </w:pPr>
            <w:r w:rsidRPr="003807C8">
              <w:rPr>
                <w:sz w:val="28"/>
                <w:szCs w:val="28"/>
              </w:rPr>
              <w:t>Исх.</w:t>
            </w:r>
            <w:r w:rsidR="00FD16CB" w:rsidRPr="003807C8">
              <w:rPr>
                <w:sz w:val="28"/>
                <w:szCs w:val="28"/>
              </w:rPr>
              <w:t xml:space="preserve"> от </w:t>
            </w:r>
            <w:r w:rsidR="003807C8" w:rsidRPr="003807C8">
              <w:rPr>
                <w:sz w:val="28"/>
                <w:szCs w:val="28"/>
              </w:rPr>
              <w:t>19</w:t>
            </w:r>
            <w:r w:rsidR="001E146E" w:rsidRPr="003807C8">
              <w:rPr>
                <w:sz w:val="28"/>
                <w:szCs w:val="28"/>
              </w:rPr>
              <w:t>.12</w:t>
            </w:r>
            <w:r w:rsidR="00FD16CB" w:rsidRPr="003807C8">
              <w:rPr>
                <w:sz w:val="28"/>
                <w:szCs w:val="28"/>
              </w:rPr>
              <w:t xml:space="preserve">.2022 № </w:t>
            </w:r>
            <w:r w:rsidRPr="003807C8">
              <w:rPr>
                <w:sz w:val="28"/>
                <w:szCs w:val="28"/>
              </w:rPr>
              <w:t>СП-</w:t>
            </w:r>
            <w:r w:rsidR="001E146E" w:rsidRPr="003807C8">
              <w:rPr>
                <w:sz w:val="28"/>
                <w:szCs w:val="28"/>
              </w:rPr>
              <w:t xml:space="preserve">  </w:t>
            </w:r>
            <w:r w:rsidR="00FA3682" w:rsidRPr="003807C8">
              <w:rPr>
                <w:sz w:val="28"/>
                <w:szCs w:val="28"/>
              </w:rPr>
              <w:t>-</w:t>
            </w:r>
            <w:r w:rsidR="007B68C7" w:rsidRPr="003807C8">
              <w:rPr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0362C7" w:rsidRPr="001E17AA" w:rsidRDefault="000362C7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7B68C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Default="0032611F" w:rsidP="007B68C7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p w:rsidR="00817394" w:rsidRDefault="00817394" w:rsidP="007B68C7">
      <w:pPr>
        <w:ind w:firstLine="709"/>
        <w:jc w:val="center"/>
      </w:pPr>
    </w:p>
    <w:p w:rsidR="0010194A" w:rsidRDefault="0010194A" w:rsidP="007B68C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41378" w:rsidRDefault="003807C8" w:rsidP="00941378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lang w:eastAsia="en-US"/>
        </w:rPr>
        <w:t>1</w:t>
      </w:r>
      <w:r w:rsidR="001E146E" w:rsidRPr="00E96A41">
        <w:rPr>
          <w:color w:val="000000"/>
          <w:sz w:val="28"/>
          <w:szCs w:val="28"/>
          <w:lang w:eastAsia="en-US"/>
        </w:rPr>
        <w:t xml:space="preserve">. </w:t>
      </w:r>
      <w:r w:rsidR="001E146E">
        <w:rPr>
          <w:sz w:val="28"/>
        </w:rPr>
        <w:t>Проектом изменений планируется</w:t>
      </w:r>
      <w:r w:rsidR="00941378">
        <w:rPr>
          <w:sz w:val="28"/>
        </w:rPr>
        <w:t>:</w:t>
      </w:r>
    </w:p>
    <w:p w:rsidR="00941378" w:rsidRPr="0045791A" w:rsidRDefault="000C29BA" w:rsidP="00746289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46289">
        <w:rPr>
          <w:sz w:val="28"/>
        </w:rPr>
        <w:t>.1.</w:t>
      </w:r>
      <w:r w:rsidR="00941378" w:rsidRPr="0045791A">
        <w:rPr>
          <w:sz w:val="28"/>
        </w:rPr>
        <w:t xml:space="preserve"> </w:t>
      </w:r>
      <w:r w:rsidR="00941378" w:rsidRPr="0045791A">
        <w:rPr>
          <w:sz w:val="28"/>
          <w:szCs w:val="28"/>
        </w:rPr>
        <w:t xml:space="preserve">В таблице 2 «Распределение финансовых ресурсов муниципальной программы (по годам)» </w:t>
      </w:r>
      <w:r w:rsidR="00941378" w:rsidRPr="0045791A">
        <w:rPr>
          <w:sz w:val="28"/>
        </w:rPr>
        <w:t xml:space="preserve">увеличить объём финансового обеспечения муниципальной программы </w:t>
      </w:r>
      <w:r w:rsidR="0097735D">
        <w:rPr>
          <w:sz w:val="28"/>
        </w:rPr>
        <w:t>на общую сумму 44 666,805 тыс. рублей, из них:</w:t>
      </w:r>
    </w:p>
    <w:p w:rsidR="00941378" w:rsidRPr="0045791A" w:rsidRDefault="000C29BA" w:rsidP="00941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746289">
        <w:rPr>
          <w:sz w:val="28"/>
          <w:szCs w:val="28"/>
        </w:rPr>
        <w:t>.1</w:t>
      </w:r>
      <w:r w:rsidR="00941378" w:rsidRPr="0045791A">
        <w:rPr>
          <w:sz w:val="28"/>
          <w:szCs w:val="28"/>
        </w:rPr>
        <w:t xml:space="preserve">.1. </w:t>
      </w:r>
      <w:r w:rsidR="0097735D">
        <w:rPr>
          <w:sz w:val="28"/>
          <w:szCs w:val="28"/>
        </w:rPr>
        <w:t>В</w:t>
      </w:r>
      <w:r w:rsidR="00941378" w:rsidRPr="0045791A">
        <w:rPr>
          <w:sz w:val="28"/>
          <w:szCs w:val="28"/>
        </w:rPr>
        <w:t xml:space="preserve"> 2022 год</w:t>
      </w:r>
      <w:r w:rsidR="0097735D">
        <w:rPr>
          <w:sz w:val="28"/>
          <w:szCs w:val="28"/>
        </w:rPr>
        <w:t>у</w:t>
      </w:r>
      <w:r w:rsidR="00941378" w:rsidRPr="0045791A">
        <w:rPr>
          <w:sz w:val="28"/>
          <w:szCs w:val="28"/>
        </w:rPr>
        <w:t xml:space="preserve"> </w:t>
      </w:r>
      <w:r w:rsidR="003807C8">
        <w:rPr>
          <w:sz w:val="28"/>
          <w:szCs w:val="28"/>
        </w:rPr>
        <w:t>увеличить объём финансирования</w:t>
      </w:r>
      <w:r w:rsidR="00D473FB">
        <w:rPr>
          <w:bCs/>
          <w:sz w:val="28"/>
          <w:szCs w:val="28"/>
        </w:rPr>
        <w:t xml:space="preserve"> </w:t>
      </w:r>
      <w:r w:rsidR="00941378" w:rsidRPr="0045791A">
        <w:rPr>
          <w:sz w:val="28"/>
          <w:szCs w:val="28"/>
        </w:rPr>
        <w:t>на</w:t>
      </w:r>
      <w:r w:rsidR="003807C8">
        <w:rPr>
          <w:sz w:val="28"/>
          <w:szCs w:val="28"/>
        </w:rPr>
        <w:t xml:space="preserve"> общую</w:t>
      </w:r>
      <w:r w:rsidR="00941378" w:rsidRPr="0045791A">
        <w:rPr>
          <w:sz w:val="28"/>
          <w:szCs w:val="28"/>
        </w:rPr>
        <w:t xml:space="preserve"> сумму </w:t>
      </w:r>
      <w:r w:rsidR="003807C8">
        <w:rPr>
          <w:sz w:val="28"/>
          <w:szCs w:val="28"/>
        </w:rPr>
        <w:t xml:space="preserve">               </w:t>
      </w:r>
      <w:r w:rsidR="00941378" w:rsidRPr="00CE1B3E">
        <w:rPr>
          <w:sz w:val="28"/>
          <w:szCs w:val="28"/>
        </w:rPr>
        <w:t>25 092,596 тыс</w:t>
      </w:r>
      <w:r w:rsidR="00941378" w:rsidRPr="0045791A">
        <w:rPr>
          <w:sz w:val="28"/>
          <w:szCs w:val="28"/>
        </w:rPr>
        <w:t xml:space="preserve">. рублей, в том числе: </w:t>
      </w:r>
    </w:p>
    <w:p w:rsidR="00675FA2" w:rsidRPr="00675FA2" w:rsidRDefault="00675FA2" w:rsidP="00941378">
      <w:pPr>
        <w:tabs>
          <w:tab w:val="left" w:pos="709"/>
        </w:tabs>
        <w:jc w:val="both"/>
        <w:rPr>
          <w:bCs/>
          <w:sz w:val="28"/>
          <w:szCs w:val="28"/>
        </w:rPr>
      </w:pPr>
      <w:r w:rsidRPr="0045791A">
        <w:rPr>
          <w:bCs/>
          <w:sz w:val="28"/>
          <w:szCs w:val="28"/>
        </w:rPr>
        <w:tab/>
      </w:r>
      <w:r w:rsidR="000C29BA">
        <w:rPr>
          <w:bCs/>
          <w:sz w:val="28"/>
          <w:szCs w:val="28"/>
        </w:rPr>
        <w:t>1</w:t>
      </w:r>
      <w:r w:rsidR="00941378" w:rsidRPr="0045791A">
        <w:rPr>
          <w:bCs/>
          <w:sz w:val="28"/>
          <w:szCs w:val="28"/>
        </w:rPr>
        <w:t>.</w:t>
      </w:r>
      <w:r w:rsidR="00746289">
        <w:rPr>
          <w:bCs/>
          <w:sz w:val="28"/>
          <w:szCs w:val="28"/>
        </w:rPr>
        <w:t>1</w:t>
      </w:r>
      <w:r w:rsidR="00941378" w:rsidRPr="0045791A">
        <w:rPr>
          <w:bCs/>
          <w:sz w:val="28"/>
          <w:szCs w:val="28"/>
        </w:rPr>
        <w:t>.1.</w:t>
      </w:r>
      <w:r w:rsidR="0097735D">
        <w:rPr>
          <w:bCs/>
          <w:sz w:val="28"/>
          <w:szCs w:val="28"/>
        </w:rPr>
        <w:t>1. По основному мероприятию</w:t>
      </w:r>
      <w:r w:rsidRPr="0045791A">
        <w:rPr>
          <w:bCs/>
          <w:sz w:val="28"/>
          <w:szCs w:val="28"/>
        </w:rPr>
        <w:t xml:space="preserve"> «Организация отдыха и оздоровления</w:t>
      </w:r>
      <w:r w:rsidR="0097735D">
        <w:rPr>
          <w:bCs/>
          <w:sz w:val="28"/>
          <w:szCs w:val="28"/>
        </w:rPr>
        <w:t xml:space="preserve"> детей» </w:t>
      </w:r>
      <w:r w:rsidR="003807C8" w:rsidRPr="003807C8">
        <w:rPr>
          <w:bCs/>
          <w:sz w:val="28"/>
          <w:szCs w:val="28"/>
        </w:rPr>
        <w:t xml:space="preserve">ответственному исполнителю комитету физической культуры и спорта администрации города Нефтеюганска </w:t>
      </w:r>
      <w:r w:rsidR="0097735D">
        <w:rPr>
          <w:bCs/>
          <w:sz w:val="28"/>
          <w:szCs w:val="28"/>
        </w:rPr>
        <w:t>уменьшить</w:t>
      </w:r>
      <w:r w:rsidRPr="00675FA2">
        <w:rPr>
          <w:bCs/>
          <w:sz w:val="28"/>
          <w:szCs w:val="28"/>
        </w:rPr>
        <w:t xml:space="preserve"> расходы</w:t>
      </w:r>
      <w:r w:rsidR="00214D77">
        <w:rPr>
          <w:bCs/>
          <w:sz w:val="28"/>
          <w:szCs w:val="28"/>
        </w:rPr>
        <w:t xml:space="preserve"> за счёт местного бюджета</w:t>
      </w:r>
      <w:r w:rsidR="00D473FB">
        <w:rPr>
          <w:bCs/>
          <w:sz w:val="28"/>
          <w:szCs w:val="28"/>
        </w:rPr>
        <w:t>, предусмотренные для</w:t>
      </w:r>
      <w:r w:rsidRPr="00675FA2">
        <w:rPr>
          <w:bCs/>
          <w:sz w:val="28"/>
          <w:szCs w:val="28"/>
        </w:rPr>
        <w:t xml:space="preserve"> проведения обследования работников лагерей дневного пребывания детей на COVID-2019 в сумме </w:t>
      </w:r>
      <w:r w:rsidR="00D473FB">
        <w:rPr>
          <w:bCs/>
          <w:sz w:val="28"/>
          <w:szCs w:val="28"/>
        </w:rPr>
        <w:t>144,367 тыс. рублей</w:t>
      </w:r>
      <w:r w:rsidR="00E2638C">
        <w:rPr>
          <w:bCs/>
          <w:sz w:val="28"/>
          <w:szCs w:val="28"/>
        </w:rPr>
        <w:t>,</w:t>
      </w:r>
      <w:r w:rsidRPr="00675FA2">
        <w:rPr>
          <w:bCs/>
          <w:sz w:val="28"/>
          <w:szCs w:val="28"/>
        </w:rPr>
        <w:t xml:space="preserve"> в связи с отсутствием потребности.</w:t>
      </w:r>
    </w:p>
    <w:p w:rsidR="00675FA2" w:rsidRPr="00675FA2" w:rsidRDefault="00675FA2" w:rsidP="00675FA2">
      <w:pPr>
        <w:tabs>
          <w:tab w:val="left" w:pos="709"/>
        </w:tabs>
        <w:jc w:val="both"/>
        <w:rPr>
          <w:bCs/>
          <w:sz w:val="28"/>
          <w:szCs w:val="28"/>
        </w:rPr>
      </w:pPr>
      <w:r w:rsidRPr="00675FA2">
        <w:rPr>
          <w:bCs/>
          <w:sz w:val="28"/>
          <w:szCs w:val="28"/>
        </w:rPr>
        <w:tab/>
      </w:r>
      <w:r w:rsidR="000C29BA">
        <w:rPr>
          <w:bCs/>
          <w:sz w:val="28"/>
          <w:szCs w:val="28"/>
        </w:rPr>
        <w:t>1</w:t>
      </w:r>
      <w:r w:rsidR="00941378">
        <w:rPr>
          <w:bCs/>
          <w:sz w:val="28"/>
          <w:szCs w:val="28"/>
        </w:rPr>
        <w:t>.</w:t>
      </w:r>
      <w:r w:rsidR="00746289">
        <w:rPr>
          <w:bCs/>
          <w:sz w:val="28"/>
          <w:szCs w:val="28"/>
        </w:rPr>
        <w:t>1</w:t>
      </w:r>
      <w:r w:rsidRPr="00675FA2">
        <w:rPr>
          <w:bCs/>
          <w:sz w:val="28"/>
          <w:szCs w:val="28"/>
        </w:rPr>
        <w:t>.</w:t>
      </w:r>
      <w:r w:rsidR="00941378">
        <w:rPr>
          <w:bCs/>
          <w:sz w:val="28"/>
          <w:szCs w:val="28"/>
        </w:rPr>
        <w:t>1.2.</w:t>
      </w:r>
      <w:r w:rsidRPr="00675FA2">
        <w:rPr>
          <w:bCs/>
          <w:sz w:val="28"/>
          <w:szCs w:val="28"/>
        </w:rPr>
        <w:t xml:space="preserve"> </w:t>
      </w:r>
      <w:r w:rsidR="00CC2156">
        <w:rPr>
          <w:bCs/>
          <w:sz w:val="28"/>
          <w:szCs w:val="28"/>
        </w:rPr>
        <w:t>По</w:t>
      </w:r>
      <w:r w:rsidRPr="00675FA2">
        <w:rPr>
          <w:bCs/>
          <w:sz w:val="28"/>
          <w:szCs w:val="28"/>
        </w:rPr>
        <w:t xml:space="preserve"> основно</w:t>
      </w:r>
      <w:r w:rsidR="00CC2156">
        <w:rPr>
          <w:bCs/>
          <w:sz w:val="28"/>
          <w:szCs w:val="28"/>
        </w:rPr>
        <w:t>му мероприятию</w:t>
      </w:r>
      <w:r w:rsidRPr="00675FA2">
        <w:rPr>
          <w:bCs/>
          <w:sz w:val="28"/>
          <w:szCs w:val="28"/>
        </w:rPr>
        <w:t xml:space="preserve"> «Подготовка спортивного резерва и спорта высших достижений» ответственному исполнителю комитету физической культуры и спорта администрац</w:t>
      </w:r>
      <w:r w:rsidR="00214D77">
        <w:rPr>
          <w:bCs/>
          <w:sz w:val="28"/>
          <w:szCs w:val="28"/>
        </w:rPr>
        <w:t>ии города Нефтеюганска увеличить</w:t>
      </w:r>
      <w:r w:rsidRPr="00675FA2">
        <w:rPr>
          <w:bCs/>
          <w:sz w:val="28"/>
          <w:szCs w:val="28"/>
        </w:rPr>
        <w:t xml:space="preserve"> расходы </w:t>
      </w:r>
      <w:r w:rsidR="00376C62">
        <w:rPr>
          <w:bCs/>
          <w:sz w:val="28"/>
          <w:szCs w:val="28"/>
        </w:rPr>
        <w:t xml:space="preserve">за счёт средств местного бюджета </w:t>
      </w:r>
      <w:r w:rsidRPr="00675FA2">
        <w:rPr>
          <w:bCs/>
          <w:sz w:val="28"/>
          <w:szCs w:val="28"/>
        </w:rPr>
        <w:t xml:space="preserve">в общей сумме 24 865,057 тыс. рублей, </w:t>
      </w:r>
      <w:r w:rsidR="00214D77">
        <w:rPr>
          <w:bCs/>
          <w:sz w:val="28"/>
          <w:szCs w:val="28"/>
        </w:rPr>
        <w:t>из них</w:t>
      </w:r>
      <w:r w:rsidRPr="00675FA2">
        <w:rPr>
          <w:bCs/>
          <w:sz w:val="28"/>
          <w:szCs w:val="28"/>
        </w:rPr>
        <w:t>:</w:t>
      </w:r>
    </w:p>
    <w:p w:rsidR="00675FA2" w:rsidRPr="00675FA2" w:rsidRDefault="00214D77" w:rsidP="00675FA2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76C62">
        <w:rPr>
          <w:bCs/>
          <w:sz w:val="28"/>
          <w:szCs w:val="28"/>
          <w:u w:val="single"/>
        </w:rPr>
        <w:t>увеличить</w:t>
      </w:r>
      <w:r w:rsidR="00675FA2" w:rsidRPr="00675FA2">
        <w:rPr>
          <w:bCs/>
          <w:sz w:val="28"/>
          <w:szCs w:val="28"/>
        </w:rPr>
        <w:t xml:space="preserve"> за счёт дотации на оплату труда и начисления на </w:t>
      </w:r>
      <w:r>
        <w:rPr>
          <w:bCs/>
          <w:sz w:val="28"/>
          <w:szCs w:val="28"/>
        </w:rPr>
        <w:t>выплаты по оплате труда</w:t>
      </w:r>
      <w:r w:rsidR="00675FA2" w:rsidRPr="00675FA2">
        <w:rPr>
          <w:bCs/>
          <w:sz w:val="28"/>
          <w:szCs w:val="28"/>
        </w:rPr>
        <w:t xml:space="preserve"> в связи с индексацией на 6 % с 01.06.2022 года подведомственным учреждениям в сумме 21 665,900 тыс. рублей;</w:t>
      </w:r>
    </w:p>
    <w:p w:rsidR="00675FA2" w:rsidRPr="00675FA2" w:rsidRDefault="00376C62" w:rsidP="00675FA2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76C62">
        <w:rPr>
          <w:bCs/>
          <w:sz w:val="28"/>
          <w:szCs w:val="28"/>
          <w:u w:val="single"/>
        </w:rPr>
        <w:t>уменьшить</w:t>
      </w:r>
      <w:r w:rsidR="00675FA2" w:rsidRPr="00675F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сумму</w:t>
      </w:r>
      <w:r w:rsidR="00675FA2" w:rsidRPr="00675FA2">
        <w:rPr>
          <w:bCs/>
          <w:sz w:val="28"/>
          <w:szCs w:val="28"/>
        </w:rPr>
        <w:t xml:space="preserve"> 336,958 тыс. рублей, в том числе:</w:t>
      </w:r>
    </w:p>
    <w:p w:rsidR="00675FA2" w:rsidRPr="00675FA2" w:rsidRDefault="00675FA2" w:rsidP="009D6246">
      <w:pPr>
        <w:numPr>
          <w:ilvl w:val="0"/>
          <w:numId w:val="29"/>
        </w:numPr>
        <w:tabs>
          <w:tab w:val="left" w:pos="851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75FA2">
        <w:rPr>
          <w:bCs/>
          <w:sz w:val="28"/>
          <w:szCs w:val="28"/>
        </w:rPr>
        <w:t xml:space="preserve">расходы на оплату стоимости проезда и провоза багажа к месту использования отпуска и обратно для лиц, проживающих в районах Крайнего </w:t>
      </w:r>
      <w:r w:rsidRPr="00675FA2">
        <w:rPr>
          <w:bCs/>
          <w:sz w:val="28"/>
          <w:szCs w:val="28"/>
        </w:rPr>
        <w:lastRenderedPageBreak/>
        <w:t>Севера и приравненных к ним местностях, и членов их семей в связи с переносом льготных отпусков на следующий год в сумме 336,915 тыс. рублей;</w:t>
      </w:r>
    </w:p>
    <w:p w:rsidR="00675FA2" w:rsidRPr="00675FA2" w:rsidRDefault="00376C62" w:rsidP="009D6246">
      <w:pPr>
        <w:numPr>
          <w:ilvl w:val="0"/>
          <w:numId w:val="29"/>
        </w:numPr>
        <w:tabs>
          <w:tab w:val="left" w:pos="851"/>
        </w:tabs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</w:t>
      </w:r>
      <w:r w:rsidR="00675FA2" w:rsidRPr="00675FA2">
        <w:rPr>
          <w:bCs/>
          <w:sz w:val="28"/>
          <w:szCs w:val="28"/>
        </w:rPr>
        <w:t xml:space="preserve"> на проведение мероприятий, направленных на соблюдение санитарного законодательства и недопущения распространения коронавирусной инфекции (COVID-2019) в сумме 0,043 тыс. рублей в связи с </w:t>
      </w:r>
      <w:r>
        <w:rPr>
          <w:bCs/>
          <w:sz w:val="28"/>
          <w:szCs w:val="28"/>
        </w:rPr>
        <w:t xml:space="preserve">заключением </w:t>
      </w:r>
      <w:r w:rsidR="00675FA2" w:rsidRPr="00675FA2">
        <w:rPr>
          <w:bCs/>
          <w:sz w:val="28"/>
          <w:szCs w:val="28"/>
        </w:rPr>
        <w:t>договор</w:t>
      </w:r>
      <w:r>
        <w:rPr>
          <w:bCs/>
          <w:sz w:val="28"/>
          <w:szCs w:val="28"/>
        </w:rPr>
        <w:t>а</w:t>
      </w:r>
      <w:r w:rsidR="00675FA2" w:rsidRPr="00675FA2">
        <w:rPr>
          <w:bCs/>
          <w:sz w:val="28"/>
          <w:szCs w:val="28"/>
        </w:rPr>
        <w:t xml:space="preserve"> на поставку одноразовых медицинских масок и защитных экранов на </w:t>
      </w:r>
      <w:r>
        <w:rPr>
          <w:bCs/>
          <w:sz w:val="28"/>
          <w:szCs w:val="28"/>
        </w:rPr>
        <w:t>меньшую сумму, чем планировалось</w:t>
      </w:r>
      <w:r w:rsidR="00675FA2" w:rsidRPr="00675FA2">
        <w:rPr>
          <w:bCs/>
          <w:sz w:val="28"/>
          <w:szCs w:val="28"/>
        </w:rPr>
        <w:t>;</w:t>
      </w:r>
    </w:p>
    <w:p w:rsidR="00675FA2" w:rsidRPr="00675FA2" w:rsidRDefault="00376C62" w:rsidP="00675FA2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увеличить расходы</w:t>
      </w:r>
      <w:r w:rsidR="00675FA2" w:rsidRPr="00675FA2">
        <w:rPr>
          <w:bCs/>
          <w:sz w:val="28"/>
          <w:szCs w:val="28"/>
        </w:rPr>
        <w:t xml:space="preserve"> за счёт средств местного бюджета в общей сумме 3 536,115 тыс. рубле, в том числе</w:t>
      </w:r>
      <w:r w:rsidR="00F50706">
        <w:rPr>
          <w:bCs/>
          <w:sz w:val="28"/>
          <w:szCs w:val="28"/>
        </w:rPr>
        <w:t xml:space="preserve"> по</w:t>
      </w:r>
      <w:r w:rsidR="00675FA2" w:rsidRPr="00675FA2">
        <w:rPr>
          <w:bCs/>
          <w:sz w:val="28"/>
          <w:szCs w:val="28"/>
        </w:rPr>
        <w:t>:</w:t>
      </w:r>
    </w:p>
    <w:p w:rsidR="00675FA2" w:rsidRPr="00675FA2" w:rsidRDefault="00675FA2" w:rsidP="009D6246">
      <w:pPr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75FA2">
        <w:rPr>
          <w:bCs/>
          <w:sz w:val="28"/>
          <w:szCs w:val="28"/>
        </w:rPr>
        <w:t xml:space="preserve"> </w:t>
      </w:r>
      <w:r w:rsidR="00F50706">
        <w:rPr>
          <w:bCs/>
          <w:sz w:val="28"/>
          <w:szCs w:val="28"/>
        </w:rPr>
        <w:t>возмещению</w:t>
      </w:r>
      <w:r w:rsidRPr="00675FA2">
        <w:rPr>
          <w:bCs/>
          <w:sz w:val="28"/>
          <w:szCs w:val="28"/>
        </w:rPr>
        <w:t xml:space="preserve"> расходов </w:t>
      </w:r>
      <w:r w:rsidR="00F50706">
        <w:rPr>
          <w:bCs/>
          <w:sz w:val="28"/>
          <w:szCs w:val="28"/>
        </w:rPr>
        <w:t>по договору найма жилья приглашё</w:t>
      </w:r>
      <w:r w:rsidRPr="00675FA2">
        <w:rPr>
          <w:bCs/>
          <w:sz w:val="28"/>
          <w:szCs w:val="28"/>
        </w:rPr>
        <w:t>нному специалисту в сумме 47,097 тыс. рублей;</w:t>
      </w:r>
    </w:p>
    <w:p w:rsidR="00675FA2" w:rsidRPr="006C4C52" w:rsidRDefault="00675FA2" w:rsidP="009D6246">
      <w:pPr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75FA2">
        <w:rPr>
          <w:bCs/>
          <w:sz w:val="28"/>
          <w:szCs w:val="28"/>
        </w:rPr>
        <w:t xml:space="preserve"> </w:t>
      </w:r>
      <w:r w:rsidR="00F50706">
        <w:rPr>
          <w:bCs/>
          <w:sz w:val="28"/>
          <w:szCs w:val="28"/>
        </w:rPr>
        <w:t>оплате</w:t>
      </w:r>
      <w:r w:rsidRPr="006C4C52">
        <w:rPr>
          <w:bCs/>
          <w:sz w:val="28"/>
          <w:szCs w:val="28"/>
        </w:rPr>
        <w:t xml:space="preserve"> труда и начисления</w:t>
      </w:r>
      <w:r w:rsidR="00F50706">
        <w:rPr>
          <w:bCs/>
          <w:sz w:val="28"/>
          <w:szCs w:val="28"/>
        </w:rPr>
        <w:t>м</w:t>
      </w:r>
      <w:r w:rsidRPr="006C4C52">
        <w:rPr>
          <w:bCs/>
          <w:sz w:val="28"/>
          <w:szCs w:val="28"/>
        </w:rPr>
        <w:t xml:space="preserve"> на выплаты по оплате труда в сумме                           1 550,975 тыс. рублей</w:t>
      </w:r>
      <w:r w:rsidR="00F50706">
        <w:rPr>
          <w:bCs/>
          <w:sz w:val="28"/>
          <w:szCs w:val="28"/>
        </w:rPr>
        <w:t xml:space="preserve"> в связи с </w:t>
      </w:r>
      <w:r w:rsidRPr="006C4C52">
        <w:rPr>
          <w:bCs/>
          <w:sz w:val="28"/>
          <w:szCs w:val="28"/>
        </w:rPr>
        <w:t>необходимостью восстановления средств субсидии, предоставленной из бюджета города Нефтеюганска на выполнение муниципального задания, фактически выплаченных денежных средств на заработную плату сотрудникам по внебюджетным ставкам;</w:t>
      </w:r>
    </w:p>
    <w:p w:rsidR="00675FA2" w:rsidRPr="006C4C52" w:rsidRDefault="00F50706" w:rsidP="009D6246">
      <w:pPr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коммунальным услугам</w:t>
      </w:r>
      <w:r w:rsidR="00675FA2" w:rsidRPr="006C4C52">
        <w:rPr>
          <w:bCs/>
          <w:sz w:val="28"/>
          <w:szCs w:val="28"/>
        </w:rPr>
        <w:t xml:space="preserve"> (оплату тепловой энергии</w:t>
      </w:r>
      <w:r>
        <w:rPr>
          <w:bCs/>
          <w:sz w:val="28"/>
          <w:szCs w:val="28"/>
        </w:rPr>
        <w:t>) в сумме 1 938,043 тыс. рублей</w:t>
      </w:r>
      <w:r w:rsidR="00675FA2" w:rsidRPr="006C4C52">
        <w:rPr>
          <w:bCs/>
          <w:sz w:val="28"/>
          <w:szCs w:val="28"/>
        </w:rPr>
        <w:t xml:space="preserve"> в связи </w:t>
      </w:r>
      <w:r>
        <w:rPr>
          <w:bCs/>
          <w:sz w:val="28"/>
          <w:szCs w:val="28"/>
        </w:rPr>
        <w:t>с приостановлением</w:t>
      </w:r>
      <w:r w:rsidR="00675FA2" w:rsidRPr="006C4C52">
        <w:rPr>
          <w:bCs/>
          <w:sz w:val="28"/>
          <w:szCs w:val="28"/>
        </w:rPr>
        <w:t xml:space="preserve"> деятельности учреждения.</w:t>
      </w:r>
    </w:p>
    <w:p w:rsidR="00675FA2" w:rsidRPr="00675FA2" w:rsidRDefault="000C29BA" w:rsidP="009D62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41378">
        <w:rPr>
          <w:bCs/>
          <w:sz w:val="28"/>
          <w:szCs w:val="28"/>
        </w:rPr>
        <w:t>.</w:t>
      </w:r>
      <w:r w:rsidR="00746289">
        <w:rPr>
          <w:bCs/>
          <w:sz w:val="28"/>
          <w:szCs w:val="28"/>
        </w:rPr>
        <w:t>1</w:t>
      </w:r>
      <w:r w:rsidR="00941378">
        <w:rPr>
          <w:bCs/>
          <w:sz w:val="28"/>
          <w:szCs w:val="28"/>
        </w:rPr>
        <w:t>.1.</w:t>
      </w:r>
      <w:r w:rsidR="00675FA2" w:rsidRPr="00675FA2">
        <w:rPr>
          <w:bCs/>
          <w:sz w:val="28"/>
          <w:szCs w:val="28"/>
        </w:rPr>
        <w:t xml:space="preserve">3. По </w:t>
      </w:r>
      <w:r w:rsidR="00C0371A">
        <w:rPr>
          <w:bCs/>
          <w:sz w:val="28"/>
          <w:szCs w:val="28"/>
        </w:rPr>
        <w:t xml:space="preserve">основному </w:t>
      </w:r>
      <w:r w:rsidR="00675FA2" w:rsidRPr="00675FA2">
        <w:rPr>
          <w:bCs/>
          <w:sz w:val="28"/>
          <w:szCs w:val="28"/>
        </w:rPr>
        <w:t xml:space="preserve">мероприятию «Совершенствование инфраструктуры спорта в городе Нефтеюганске» соисполнителю </w:t>
      </w:r>
      <w:r w:rsidR="00C0371A">
        <w:rPr>
          <w:bCs/>
          <w:sz w:val="28"/>
          <w:szCs w:val="28"/>
        </w:rPr>
        <w:t xml:space="preserve">- </w:t>
      </w:r>
      <w:r w:rsidR="00675FA2" w:rsidRPr="00675FA2">
        <w:rPr>
          <w:bCs/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планируется увеличить за счёт средств местного бюджета </w:t>
      </w:r>
      <w:r w:rsidR="00C0371A">
        <w:rPr>
          <w:bCs/>
          <w:sz w:val="28"/>
          <w:szCs w:val="28"/>
        </w:rPr>
        <w:t xml:space="preserve">для </w:t>
      </w:r>
      <w:r w:rsidR="00675FA2" w:rsidRPr="00675FA2">
        <w:rPr>
          <w:bCs/>
          <w:sz w:val="28"/>
          <w:szCs w:val="28"/>
        </w:rPr>
        <w:t xml:space="preserve">заключения договора на оказание услуг по сохранности имущества, находящегося на строительной площадке в пределах территории объекта «Многофункциональный спортивный комплекс» в г. Нефтеюганске» в сумме 678,692 тыс. рублей. </w:t>
      </w:r>
    </w:p>
    <w:p w:rsidR="00675FA2" w:rsidRPr="00675FA2" w:rsidRDefault="000C29BA" w:rsidP="0067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41378">
        <w:rPr>
          <w:bCs/>
          <w:sz w:val="28"/>
          <w:szCs w:val="28"/>
        </w:rPr>
        <w:t>.</w:t>
      </w:r>
      <w:r w:rsidR="00746289">
        <w:rPr>
          <w:bCs/>
          <w:sz w:val="28"/>
          <w:szCs w:val="28"/>
        </w:rPr>
        <w:t>1</w:t>
      </w:r>
      <w:r w:rsidR="00941378">
        <w:rPr>
          <w:bCs/>
          <w:sz w:val="28"/>
          <w:szCs w:val="28"/>
        </w:rPr>
        <w:t>.1.</w:t>
      </w:r>
      <w:r w:rsidR="00675FA2" w:rsidRPr="00675FA2">
        <w:rPr>
          <w:bCs/>
          <w:sz w:val="28"/>
          <w:szCs w:val="28"/>
        </w:rPr>
        <w:t xml:space="preserve">4. По основному мероприятию «Организационное обеспечение функционирования отрасли» ответственному исполнителю </w:t>
      </w:r>
      <w:r w:rsidR="00C0371A">
        <w:rPr>
          <w:bCs/>
          <w:sz w:val="28"/>
          <w:szCs w:val="28"/>
        </w:rPr>
        <w:t xml:space="preserve">- </w:t>
      </w:r>
      <w:r w:rsidR="00675FA2" w:rsidRPr="00675FA2">
        <w:rPr>
          <w:bCs/>
          <w:sz w:val="28"/>
          <w:szCs w:val="28"/>
        </w:rPr>
        <w:t>комитету физической культуры и спорта администрации города Нефтеюганска</w:t>
      </w:r>
      <w:r w:rsidRPr="000C29BA">
        <w:t xml:space="preserve"> </w:t>
      </w:r>
      <w:r w:rsidRPr="000C29BA">
        <w:rPr>
          <w:bCs/>
          <w:sz w:val="28"/>
          <w:szCs w:val="28"/>
        </w:rPr>
        <w:t>уменьшить</w:t>
      </w:r>
      <w:r w:rsidR="00675FA2" w:rsidRPr="00675FA2">
        <w:rPr>
          <w:bCs/>
          <w:sz w:val="28"/>
          <w:szCs w:val="28"/>
        </w:rPr>
        <w:t xml:space="preserve"> расходы за счёт средств местного бюджета в общей сумме 306,786 тыс. рублей, в том числе:</w:t>
      </w:r>
    </w:p>
    <w:p w:rsidR="00675FA2" w:rsidRPr="00675FA2" w:rsidRDefault="00675FA2" w:rsidP="00675FA2">
      <w:pPr>
        <w:ind w:firstLine="709"/>
        <w:jc w:val="both"/>
        <w:rPr>
          <w:bCs/>
          <w:sz w:val="28"/>
          <w:szCs w:val="28"/>
        </w:rPr>
      </w:pPr>
      <w:r w:rsidRPr="00675FA2">
        <w:rPr>
          <w:bCs/>
          <w:sz w:val="28"/>
          <w:szCs w:val="28"/>
        </w:rPr>
        <w:t>- на компенсацию стоимости проезда и провоза багажа к месту использования о</w:t>
      </w:r>
      <w:r w:rsidR="00CC2156">
        <w:rPr>
          <w:bCs/>
          <w:sz w:val="28"/>
          <w:szCs w:val="28"/>
        </w:rPr>
        <w:t>тпуска и обратно, стоимости путё</w:t>
      </w:r>
      <w:r w:rsidRPr="00675FA2">
        <w:rPr>
          <w:bCs/>
          <w:sz w:val="28"/>
          <w:szCs w:val="28"/>
        </w:rPr>
        <w:t>вок на санаторно-курортное лечение, начисления на иные выплаты</w:t>
      </w:r>
      <w:r w:rsidR="00C0371A">
        <w:rPr>
          <w:bCs/>
          <w:sz w:val="28"/>
          <w:szCs w:val="28"/>
        </w:rPr>
        <w:t>,</w:t>
      </w:r>
      <w:r w:rsidRPr="00675FA2">
        <w:rPr>
          <w:bCs/>
          <w:sz w:val="28"/>
          <w:szCs w:val="28"/>
        </w:rPr>
        <w:t xml:space="preserve"> </w:t>
      </w:r>
      <w:r w:rsidR="00C0371A">
        <w:rPr>
          <w:bCs/>
          <w:sz w:val="28"/>
          <w:szCs w:val="28"/>
        </w:rPr>
        <w:t xml:space="preserve">приобретение оборудования </w:t>
      </w:r>
      <w:r w:rsidRPr="00675FA2">
        <w:rPr>
          <w:bCs/>
          <w:sz w:val="28"/>
          <w:szCs w:val="28"/>
        </w:rPr>
        <w:t>в общей сумме 294,586 тыс. рублей в связи с тем, что не все сотрудники воспользовались правом на компенсацию;</w:t>
      </w:r>
    </w:p>
    <w:p w:rsidR="00675FA2" w:rsidRPr="00675FA2" w:rsidRDefault="00675FA2" w:rsidP="00675FA2">
      <w:pPr>
        <w:ind w:firstLine="709"/>
        <w:jc w:val="both"/>
        <w:rPr>
          <w:bCs/>
          <w:sz w:val="28"/>
          <w:szCs w:val="28"/>
        </w:rPr>
      </w:pPr>
      <w:r w:rsidRPr="00675FA2">
        <w:rPr>
          <w:bCs/>
          <w:sz w:val="28"/>
          <w:szCs w:val="28"/>
        </w:rPr>
        <w:t>- для компенсации расходов по обследованию на COVID-2019 работникам, возвращающимся из командировок</w:t>
      </w:r>
      <w:r w:rsidR="00C0371A">
        <w:rPr>
          <w:bCs/>
          <w:sz w:val="28"/>
          <w:szCs w:val="28"/>
        </w:rPr>
        <w:t>, в сумме 12,200 тыс. рублей</w:t>
      </w:r>
      <w:r w:rsidRPr="00675FA2">
        <w:rPr>
          <w:bCs/>
          <w:sz w:val="28"/>
          <w:szCs w:val="28"/>
        </w:rPr>
        <w:t xml:space="preserve"> в связи с отсутствием потребности.</w:t>
      </w:r>
    </w:p>
    <w:p w:rsidR="00675FA2" w:rsidRPr="00941378" w:rsidRDefault="00941378" w:rsidP="0094137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29BA">
        <w:rPr>
          <w:sz w:val="28"/>
          <w:szCs w:val="28"/>
        </w:rPr>
        <w:t>1</w:t>
      </w:r>
      <w:r w:rsidRPr="00A26901">
        <w:rPr>
          <w:sz w:val="28"/>
          <w:szCs w:val="28"/>
        </w:rPr>
        <w:t>.</w:t>
      </w:r>
      <w:r w:rsidR="00746289">
        <w:rPr>
          <w:sz w:val="28"/>
          <w:szCs w:val="28"/>
        </w:rPr>
        <w:t>1</w:t>
      </w:r>
      <w:r w:rsidRPr="00A2690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26901">
        <w:rPr>
          <w:sz w:val="28"/>
          <w:szCs w:val="28"/>
        </w:rPr>
        <w:t xml:space="preserve">. Планируется </w:t>
      </w:r>
      <w:r>
        <w:rPr>
          <w:sz w:val="28"/>
          <w:szCs w:val="28"/>
        </w:rPr>
        <w:t>увеличить</w:t>
      </w:r>
      <w:r w:rsidRPr="00A26901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A26901">
        <w:rPr>
          <w:sz w:val="28"/>
          <w:szCs w:val="28"/>
        </w:rPr>
        <w:t xml:space="preserve">м финансирования </w:t>
      </w:r>
      <w:r>
        <w:rPr>
          <w:sz w:val="28"/>
          <w:szCs w:val="28"/>
        </w:rPr>
        <w:t>на плановый период 2023</w:t>
      </w:r>
      <w:r w:rsidRPr="00A02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26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026FE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026FE">
        <w:rPr>
          <w:sz w:val="28"/>
          <w:szCs w:val="28"/>
        </w:rPr>
        <w:t xml:space="preserve"> </w:t>
      </w:r>
      <w:r w:rsidR="00C0371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сумму 19 574,209 тыс. рублей, в том числе: </w:t>
      </w:r>
      <w:r w:rsidRPr="00941378">
        <w:rPr>
          <w:bCs/>
          <w:sz w:val="28"/>
          <w:szCs w:val="28"/>
        </w:rPr>
        <w:t>в 2023 году увеличить на 19 623,262 тыс. рублей;</w:t>
      </w:r>
      <w:r>
        <w:rPr>
          <w:sz w:val="28"/>
          <w:szCs w:val="28"/>
        </w:rPr>
        <w:t xml:space="preserve"> </w:t>
      </w:r>
      <w:r w:rsidRPr="00941378">
        <w:rPr>
          <w:bCs/>
          <w:sz w:val="28"/>
          <w:szCs w:val="28"/>
        </w:rPr>
        <w:t>в 2024 году уменьшить на 49,053 тыс. рублей.</w:t>
      </w:r>
    </w:p>
    <w:p w:rsidR="00F02929" w:rsidRPr="00A0668C" w:rsidRDefault="00035BA0" w:rsidP="00F0292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41378" w:rsidRPr="00A0668C">
        <w:rPr>
          <w:bCs/>
          <w:sz w:val="28"/>
          <w:szCs w:val="28"/>
        </w:rPr>
        <w:t>.</w:t>
      </w:r>
      <w:r w:rsidR="00746289">
        <w:rPr>
          <w:bCs/>
          <w:sz w:val="28"/>
          <w:szCs w:val="28"/>
        </w:rPr>
        <w:t>1</w:t>
      </w:r>
      <w:r w:rsidR="00941378" w:rsidRPr="00A0668C">
        <w:rPr>
          <w:bCs/>
          <w:sz w:val="28"/>
          <w:szCs w:val="28"/>
        </w:rPr>
        <w:t>.2.1</w:t>
      </w:r>
      <w:r w:rsidR="008A2D22">
        <w:rPr>
          <w:bCs/>
          <w:sz w:val="28"/>
          <w:szCs w:val="28"/>
        </w:rPr>
        <w:t>.</w:t>
      </w:r>
      <w:r w:rsidR="006C4C52" w:rsidRPr="00A0668C">
        <w:rPr>
          <w:bCs/>
          <w:sz w:val="28"/>
          <w:szCs w:val="28"/>
        </w:rPr>
        <w:t xml:space="preserve"> По основному мероприятию «Региональный проект «Спорт-норма жизни»</w:t>
      </w:r>
      <w:r w:rsidR="00A0668C" w:rsidRPr="00A0668C">
        <w:rPr>
          <w:bCs/>
          <w:sz w:val="28"/>
          <w:szCs w:val="28"/>
        </w:rPr>
        <w:t xml:space="preserve"> по ответственному исполнителю </w:t>
      </w:r>
      <w:r w:rsidR="00C0371A">
        <w:rPr>
          <w:bCs/>
          <w:sz w:val="28"/>
          <w:szCs w:val="28"/>
        </w:rPr>
        <w:t xml:space="preserve">- </w:t>
      </w:r>
      <w:r w:rsidR="00A0668C" w:rsidRPr="00A0668C">
        <w:rPr>
          <w:bCs/>
          <w:sz w:val="28"/>
          <w:szCs w:val="28"/>
        </w:rPr>
        <w:t>комитету физической культуры и спорта администрации города Нефтеюганска</w:t>
      </w:r>
      <w:r w:rsidR="00F02929" w:rsidRPr="00A0668C">
        <w:rPr>
          <w:bCs/>
          <w:sz w:val="28"/>
          <w:szCs w:val="28"/>
        </w:rPr>
        <w:t xml:space="preserve"> </w:t>
      </w:r>
      <w:r w:rsidR="00A0668C" w:rsidRPr="00A0668C">
        <w:rPr>
          <w:bCs/>
          <w:sz w:val="28"/>
          <w:szCs w:val="28"/>
        </w:rPr>
        <w:t>планируется у</w:t>
      </w:r>
      <w:r w:rsidR="00F02929" w:rsidRPr="00A0668C">
        <w:rPr>
          <w:bCs/>
          <w:sz w:val="28"/>
          <w:szCs w:val="28"/>
        </w:rPr>
        <w:t>меньшить</w:t>
      </w:r>
      <w:r w:rsidR="00F02929" w:rsidRPr="00A0668C">
        <w:rPr>
          <w:bCs/>
          <w:color w:val="FF0000"/>
          <w:sz w:val="28"/>
          <w:szCs w:val="28"/>
        </w:rPr>
        <w:t xml:space="preserve"> </w:t>
      </w:r>
      <w:r w:rsidR="00F02929" w:rsidRPr="00A0668C">
        <w:rPr>
          <w:bCs/>
          <w:sz w:val="28"/>
          <w:szCs w:val="28"/>
        </w:rPr>
        <w:lastRenderedPageBreak/>
        <w:t>финансовые затраты источников финансирования в связи с уточнением объёмов межбюджетных трансфертов из бюджетов автономного округа:</w:t>
      </w:r>
    </w:p>
    <w:p w:rsidR="00941378" w:rsidRPr="00A0668C" w:rsidRDefault="00F02929" w:rsidP="00675FA2">
      <w:pPr>
        <w:ind w:firstLine="709"/>
        <w:jc w:val="both"/>
        <w:rPr>
          <w:bCs/>
          <w:sz w:val="28"/>
          <w:szCs w:val="28"/>
        </w:rPr>
      </w:pPr>
      <w:r w:rsidRPr="00A0668C">
        <w:rPr>
          <w:bCs/>
          <w:sz w:val="28"/>
          <w:szCs w:val="28"/>
        </w:rPr>
        <w:t>-</w:t>
      </w:r>
      <w:r w:rsidR="008A2D22">
        <w:rPr>
          <w:bCs/>
          <w:sz w:val="28"/>
          <w:szCs w:val="28"/>
        </w:rPr>
        <w:t xml:space="preserve"> </w:t>
      </w:r>
      <w:r w:rsidR="006C4C52" w:rsidRPr="00A0668C">
        <w:rPr>
          <w:bCs/>
          <w:sz w:val="28"/>
          <w:szCs w:val="28"/>
        </w:rPr>
        <w:t xml:space="preserve">на 2023 год </w:t>
      </w:r>
      <w:r w:rsidR="008A2D22">
        <w:rPr>
          <w:bCs/>
          <w:sz w:val="28"/>
          <w:szCs w:val="28"/>
        </w:rPr>
        <w:t xml:space="preserve">средства </w:t>
      </w:r>
      <w:r w:rsidR="006C4C52" w:rsidRPr="00A0668C">
        <w:rPr>
          <w:bCs/>
          <w:sz w:val="28"/>
          <w:szCs w:val="28"/>
        </w:rPr>
        <w:t>федерального бюджета на 20,00 тыс. рублей</w:t>
      </w:r>
      <w:r w:rsidRPr="00A0668C">
        <w:rPr>
          <w:bCs/>
          <w:sz w:val="28"/>
          <w:szCs w:val="28"/>
        </w:rPr>
        <w:t xml:space="preserve">, </w:t>
      </w:r>
      <w:r w:rsidR="008A2D22">
        <w:rPr>
          <w:bCs/>
          <w:sz w:val="28"/>
          <w:szCs w:val="28"/>
        </w:rPr>
        <w:t xml:space="preserve">средства </w:t>
      </w:r>
      <w:r w:rsidRPr="00A0668C">
        <w:rPr>
          <w:bCs/>
          <w:sz w:val="28"/>
          <w:szCs w:val="28"/>
        </w:rPr>
        <w:t>бюджет</w:t>
      </w:r>
      <w:r w:rsidR="008A2D22">
        <w:rPr>
          <w:bCs/>
          <w:sz w:val="28"/>
          <w:szCs w:val="28"/>
        </w:rPr>
        <w:t>а</w:t>
      </w:r>
      <w:r w:rsidRPr="00A0668C">
        <w:rPr>
          <w:bCs/>
          <w:sz w:val="28"/>
          <w:szCs w:val="28"/>
        </w:rPr>
        <w:t xml:space="preserve"> автономного округа на 24,500 тыс. </w:t>
      </w:r>
      <w:r w:rsidR="008A2D22">
        <w:rPr>
          <w:bCs/>
          <w:sz w:val="28"/>
          <w:szCs w:val="28"/>
        </w:rPr>
        <w:t>рублей, местного</w:t>
      </w:r>
      <w:r w:rsidRPr="00A0668C">
        <w:rPr>
          <w:bCs/>
          <w:sz w:val="28"/>
          <w:szCs w:val="28"/>
        </w:rPr>
        <w:t xml:space="preserve"> бюджет</w:t>
      </w:r>
      <w:r w:rsidR="008A2D22">
        <w:rPr>
          <w:bCs/>
          <w:sz w:val="28"/>
          <w:szCs w:val="28"/>
        </w:rPr>
        <w:t>а</w:t>
      </w:r>
      <w:r w:rsidRPr="00A0668C">
        <w:rPr>
          <w:bCs/>
          <w:sz w:val="28"/>
          <w:szCs w:val="28"/>
        </w:rPr>
        <w:t xml:space="preserve"> на 2,43</w:t>
      </w:r>
      <w:r w:rsidR="009D6246">
        <w:rPr>
          <w:bCs/>
          <w:sz w:val="28"/>
          <w:szCs w:val="28"/>
        </w:rPr>
        <w:t>0</w:t>
      </w:r>
      <w:r w:rsidRPr="00A0668C">
        <w:rPr>
          <w:bCs/>
          <w:sz w:val="28"/>
          <w:szCs w:val="28"/>
        </w:rPr>
        <w:t xml:space="preserve"> тыс. рублей;</w:t>
      </w:r>
    </w:p>
    <w:p w:rsidR="00F02929" w:rsidRPr="00A0668C" w:rsidRDefault="00F02929" w:rsidP="00675FA2">
      <w:pPr>
        <w:ind w:firstLine="709"/>
        <w:jc w:val="both"/>
        <w:rPr>
          <w:bCs/>
          <w:sz w:val="28"/>
          <w:szCs w:val="28"/>
        </w:rPr>
      </w:pPr>
      <w:r w:rsidRPr="00A0668C">
        <w:rPr>
          <w:bCs/>
          <w:sz w:val="28"/>
          <w:szCs w:val="28"/>
        </w:rPr>
        <w:t>-</w:t>
      </w:r>
      <w:r w:rsidR="008A2D22">
        <w:rPr>
          <w:bCs/>
          <w:sz w:val="28"/>
          <w:szCs w:val="28"/>
        </w:rPr>
        <w:t xml:space="preserve"> </w:t>
      </w:r>
      <w:r w:rsidRPr="00A0668C">
        <w:rPr>
          <w:bCs/>
          <w:sz w:val="28"/>
          <w:szCs w:val="28"/>
        </w:rPr>
        <w:t xml:space="preserve">на 2024 год </w:t>
      </w:r>
      <w:r w:rsidR="008A2D22">
        <w:rPr>
          <w:bCs/>
          <w:sz w:val="28"/>
          <w:szCs w:val="28"/>
        </w:rPr>
        <w:t>средства федерального</w:t>
      </w:r>
      <w:r w:rsidRPr="00A0668C">
        <w:rPr>
          <w:bCs/>
          <w:sz w:val="28"/>
          <w:szCs w:val="28"/>
        </w:rPr>
        <w:t xml:space="preserve"> бюджет</w:t>
      </w:r>
      <w:r w:rsidR="008A2D22">
        <w:rPr>
          <w:bCs/>
          <w:sz w:val="28"/>
          <w:szCs w:val="28"/>
        </w:rPr>
        <w:t>а</w:t>
      </w:r>
      <w:r w:rsidRPr="00A0668C">
        <w:rPr>
          <w:bCs/>
          <w:sz w:val="28"/>
          <w:szCs w:val="28"/>
        </w:rPr>
        <w:t xml:space="preserve"> на 21,000 тыс. рублей, </w:t>
      </w:r>
      <w:r w:rsidR="008A2D22">
        <w:rPr>
          <w:bCs/>
          <w:sz w:val="28"/>
          <w:szCs w:val="28"/>
        </w:rPr>
        <w:t xml:space="preserve">средства </w:t>
      </w:r>
      <w:r w:rsidRPr="00A0668C">
        <w:rPr>
          <w:bCs/>
          <w:sz w:val="28"/>
          <w:szCs w:val="28"/>
        </w:rPr>
        <w:t>бюджет</w:t>
      </w:r>
      <w:r w:rsidR="008A2D22">
        <w:rPr>
          <w:bCs/>
          <w:sz w:val="28"/>
          <w:szCs w:val="28"/>
        </w:rPr>
        <w:t>а</w:t>
      </w:r>
      <w:r w:rsidRPr="00A0668C">
        <w:rPr>
          <w:bCs/>
          <w:sz w:val="28"/>
          <w:szCs w:val="28"/>
        </w:rPr>
        <w:t xml:space="preserve"> автономного округ</w:t>
      </w:r>
      <w:r w:rsidR="008A2D22">
        <w:rPr>
          <w:bCs/>
          <w:sz w:val="28"/>
          <w:szCs w:val="28"/>
        </w:rPr>
        <w:t>а на 25,600 тыс. рублей, местного</w:t>
      </w:r>
      <w:r w:rsidRPr="00A0668C">
        <w:rPr>
          <w:bCs/>
          <w:sz w:val="28"/>
          <w:szCs w:val="28"/>
        </w:rPr>
        <w:t xml:space="preserve"> бюджет</w:t>
      </w:r>
      <w:r w:rsidR="008A2D22">
        <w:rPr>
          <w:bCs/>
          <w:sz w:val="28"/>
          <w:szCs w:val="28"/>
        </w:rPr>
        <w:t>а</w:t>
      </w:r>
      <w:r w:rsidRPr="00A0668C">
        <w:rPr>
          <w:bCs/>
          <w:sz w:val="28"/>
          <w:szCs w:val="28"/>
        </w:rPr>
        <w:t xml:space="preserve"> на 2,</w:t>
      </w:r>
      <w:r w:rsidR="00CC2156">
        <w:rPr>
          <w:bCs/>
          <w:sz w:val="28"/>
          <w:szCs w:val="28"/>
        </w:rPr>
        <w:t>343</w:t>
      </w:r>
      <w:r w:rsidRPr="00A0668C">
        <w:rPr>
          <w:bCs/>
          <w:sz w:val="28"/>
          <w:szCs w:val="28"/>
        </w:rPr>
        <w:t xml:space="preserve"> тыс. рублей.</w:t>
      </w:r>
    </w:p>
    <w:p w:rsidR="00F02929" w:rsidRDefault="00035BA0" w:rsidP="00A0668C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941378" w:rsidRPr="00A0668C">
        <w:rPr>
          <w:bCs/>
          <w:sz w:val="28"/>
          <w:szCs w:val="28"/>
        </w:rPr>
        <w:t>.</w:t>
      </w:r>
      <w:r w:rsidR="00746289">
        <w:rPr>
          <w:bCs/>
          <w:sz w:val="28"/>
          <w:szCs w:val="28"/>
        </w:rPr>
        <w:t>1</w:t>
      </w:r>
      <w:r w:rsidR="00941378" w:rsidRPr="00A0668C">
        <w:rPr>
          <w:bCs/>
          <w:sz w:val="28"/>
          <w:szCs w:val="28"/>
        </w:rPr>
        <w:t>.2.2</w:t>
      </w:r>
      <w:r w:rsidR="00E475E8">
        <w:rPr>
          <w:bCs/>
          <w:sz w:val="28"/>
          <w:szCs w:val="28"/>
        </w:rPr>
        <w:t>.</w:t>
      </w:r>
      <w:r w:rsidR="00F02929" w:rsidRPr="00A0668C">
        <w:rPr>
          <w:bCs/>
          <w:sz w:val="28"/>
          <w:szCs w:val="28"/>
        </w:rPr>
        <w:t xml:space="preserve"> По </w:t>
      </w:r>
      <w:r w:rsidR="008A2D22">
        <w:rPr>
          <w:bCs/>
          <w:sz w:val="28"/>
          <w:szCs w:val="28"/>
        </w:rPr>
        <w:t>основ</w:t>
      </w:r>
      <w:r w:rsidR="00F02929" w:rsidRPr="00675FA2">
        <w:rPr>
          <w:bCs/>
          <w:sz w:val="28"/>
          <w:szCs w:val="28"/>
        </w:rPr>
        <w:t xml:space="preserve">ному мероприятию «Совершенствование инфраструктуры спорта в городе Нефтеюганске» </w:t>
      </w:r>
      <w:r w:rsidR="008A2D22" w:rsidRPr="00675FA2">
        <w:rPr>
          <w:bCs/>
          <w:sz w:val="28"/>
          <w:szCs w:val="28"/>
        </w:rPr>
        <w:t xml:space="preserve">подпрограммы </w:t>
      </w:r>
      <w:r w:rsidR="008A2D22">
        <w:rPr>
          <w:bCs/>
          <w:sz w:val="28"/>
          <w:szCs w:val="28"/>
        </w:rPr>
        <w:t xml:space="preserve">1 </w:t>
      </w:r>
      <w:r w:rsidR="008A2D22" w:rsidRPr="00675FA2">
        <w:rPr>
          <w:bCs/>
          <w:sz w:val="28"/>
          <w:szCs w:val="28"/>
        </w:rPr>
        <w:t>«Развитие системы массовой физической культуры, подготовки спортивного резерва и спорта высших достижений»</w:t>
      </w:r>
      <w:r w:rsidR="008A2D22">
        <w:rPr>
          <w:bCs/>
          <w:sz w:val="28"/>
          <w:szCs w:val="28"/>
        </w:rPr>
        <w:t xml:space="preserve"> </w:t>
      </w:r>
      <w:r w:rsidR="00F02929" w:rsidRPr="00A0668C">
        <w:rPr>
          <w:bCs/>
          <w:sz w:val="28"/>
          <w:szCs w:val="28"/>
        </w:rPr>
        <w:t>по соисполнителю</w:t>
      </w:r>
      <w:r w:rsidR="008A2D22">
        <w:rPr>
          <w:bCs/>
          <w:sz w:val="28"/>
          <w:szCs w:val="28"/>
        </w:rPr>
        <w:t xml:space="preserve"> - </w:t>
      </w:r>
      <w:r w:rsidR="00F02929" w:rsidRPr="00A0668C">
        <w:rPr>
          <w:bCs/>
          <w:sz w:val="28"/>
          <w:szCs w:val="28"/>
        </w:rPr>
        <w:t xml:space="preserve"> департаменту градостроительства и земельных отношений администрации города Нефтеюганска </w:t>
      </w:r>
      <w:r w:rsidR="00A0668C" w:rsidRPr="00A0668C">
        <w:rPr>
          <w:bCs/>
          <w:sz w:val="28"/>
          <w:szCs w:val="28"/>
        </w:rPr>
        <w:t xml:space="preserve">в связи с уточнением объёмов межбюджетных трансфертов </w:t>
      </w:r>
      <w:r w:rsidR="00F02929" w:rsidRPr="00A0668C">
        <w:rPr>
          <w:bCs/>
          <w:sz w:val="28"/>
          <w:szCs w:val="28"/>
        </w:rPr>
        <w:t>планируется увеличить на 2023 год:</w:t>
      </w:r>
    </w:p>
    <w:p w:rsidR="00F02929" w:rsidRDefault="00F02929" w:rsidP="00F02929">
      <w:pPr>
        <w:ind w:firstLine="708"/>
        <w:jc w:val="both"/>
        <w:rPr>
          <w:bCs/>
          <w:sz w:val="28"/>
          <w:szCs w:val="28"/>
        </w:rPr>
      </w:pPr>
      <w:r w:rsidRPr="00A0668C">
        <w:rPr>
          <w:bCs/>
          <w:sz w:val="28"/>
          <w:szCs w:val="28"/>
        </w:rPr>
        <w:t>-</w:t>
      </w:r>
      <w:r w:rsidR="009D6246" w:rsidRPr="009D6246">
        <w:rPr>
          <w:bCs/>
          <w:sz w:val="28"/>
          <w:szCs w:val="28"/>
        </w:rPr>
        <w:t xml:space="preserve"> </w:t>
      </w:r>
      <w:r w:rsidR="009D6246">
        <w:rPr>
          <w:bCs/>
          <w:sz w:val="28"/>
          <w:szCs w:val="28"/>
        </w:rPr>
        <w:t>з</w:t>
      </w:r>
      <w:r w:rsidR="009D6246" w:rsidRPr="00675FA2">
        <w:rPr>
          <w:bCs/>
          <w:sz w:val="28"/>
          <w:szCs w:val="28"/>
        </w:rPr>
        <w:t xml:space="preserve">а счёт средств бюджета </w:t>
      </w:r>
      <w:r w:rsidR="009D6246">
        <w:rPr>
          <w:bCs/>
          <w:sz w:val="28"/>
          <w:szCs w:val="28"/>
        </w:rPr>
        <w:t>автономного округа на сумму</w:t>
      </w:r>
      <w:r w:rsidR="009D6246" w:rsidRPr="00A0668C">
        <w:rPr>
          <w:bCs/>
          <w:sz w:val="28"/>
          <w:szCs w:val="28"/>
        </w:rPr>
        <w:t xml:space="preserve"> </w:t>
      </w:r>
      <w:r w:rsidRPr="00A0668C">
        <w:rPr>
          <w:bCs/>
          <w:sz w:val="28"/>
          <w:szCs w:val="28"/>
        </w:rPr>
        <w:t>18 686,</w:t>
      </w:r>
      <w:r>
        <w:rPr>
          <w:bCs/>
          <w:sz w:val="28"/>
          <w:szCs w:val="28"/>
        </w:rPr>
        <w:t>600 тыс. рублей;</w:t>
      </w:r>
    </w:p>
    <w:p w:rsidR="00F02929" w:rsidRPr="00675FA2" w:rsidRDefault="00F02929" w:rsidP="00F0292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0668C" w:rsidRPr="00A0668C">
        <w:rPr>
          <w:bCs/>
          <w:sz w:val="28"/>
          <w:szCs w:val="28"/>
        </w:rPr>
        <w:t xml:space="preserve"> </w:t>
      </w:r>
      <w:r w:rsidR="009D6246" w:rsidRPr="00675FA2">
        <w:rPr>
          <w:bCs/>
          <w:sz w:val="28"/>
          <w:szCs w:val="28"/>
        </w:rPr>
        <w:t>за счёт средств местного бюджета</w:t>
      </w:r>
      <w:r w:rsidR="009D6246">
        <w:rPr>
          <w:bCs/>
          <w:sz w:val="28"/>
          <w:szCs w:val="28"/>
        </w:rPr>
        <w:t xml:space="preserve"> в сумме </w:t>
      </w:r>
      <w:r w:rsidR="00A0668C">
        <w:rPr>
          <w:bCs/>
          <w:sz w:val="28"/>
          <w:szCs w:val="28"/>
        </w:rPr>
        <w:t>983,505 тыс. рублей.</w:t>
      </w:r>
    </w:p>
    <w:p w:rsidR="003807C8" w:rsidRPr="003807C8" w:rsidRDefault="003807C8" w:rsidP="00270DF7">
      <w:pPr>
        <w:tabs>
          <w:tab w:val="left" w:pos="0"/>
        </w:tabs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3807C8">
        <w:rPr>
          <w:rFonts w:eastAsia="Calibri"/>
          <w:sz w:val="28"/>
          <w:szCs w:val="22"/>
          <w:lang w:eastAsia="en-US"/>
        </w:rPr>
        <w:t>2. Предоставленный проект изменений не соответствует Порядку от 18.04.2019</w:t>
      </w:r>
      <w:r w:rsidR="00270DF7">
        <w:rPr>
          <w:rFonts w:eastAsia="Calibri"/>
          <w:sz w:val="28"/>
          <w:szCs w:val="22"/>
          <w:lang w:eastAsia="en-US"/>
        </w:rPr>
        <w:t xml:space="preserve"> № 77-нп, </w:t>
      </w:r>
      <w:r w:rsidRPr="003807C8">
        <w:rPr>
          <w:rFonts w:eastAsia="Calibri"/>
          <w:sz w:val="28"/>
          <w:szCs w:val="22"/>
          <w:lang w:eastAsia="en-US"/>
        </w:rPr>
        <w:t>по основному мероприятию «Подготовка спортивного резерва и спорта высших достижен</w:t>
      </w:r>
      <w:r w:rsidR="00723762">
        <w:rPr>
          <w:rFonts w:eastAsia="Calibri"/>
          <w:sz w:val="28"/>
          <w:szCs w:val="22"/>
          <w:lang w:eastAsia="en-US"/>
        </w:rPr>
        <w:t>ий» запланировано предоставление</w:t>
      </w:r>
      <w:r w:rsidRPr="003807C8">
        <w:rPr>
          <w:rFonts w:eastAsia="Calibri"/>
          <w:sz w:val="28"/>
          <w:szCs w:val="22"/>
          <w:lang w:eastAsia="en-US"/>
        </w:rPr>
        <w:t xml:space="preserve"> субсидии на оплату труда лиц, работающих по трудовому договору по основному месту работы, с начислениями на выплаты по оплате труда и на оплату коммунальных услуг и противопожарных мероприятий, запланированных к оплате за счёт поступлений от доходов от иной приносящей доход деятельности, предусмотренной уставом учреждения МБУ ЦФКиС «Жемчужина Югры» (далее – субсидия) в 2022 году, при этом не внесены изменения в таблицу 3 «Перечень структурных элементов (основных меропр</w:t>
      </w:r>
      <w:r w:rsidR="00270DF7">
        <w:rPr>
          <w:rFonts w:eastAsia="Calibri"/>
          <w:sz w:val="28"/>
          <w:szCs w:val="22"/>
          <w:lang w:eastAsia="en-US"/>
        </w:rPr>
        <w:t>иятий) муниципальной программы».</w:t>
      </w:r>
    </w:p>
    <w:p w:rsidR="009D6246" w:rsidRDefault="00270DF7" w:rsidP="003807C8">
      <w:pPr>
        <w:tabs>
          <w:tab w:val="left" w:pos="0"/>
        </w:tabs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Рекомендуем дополнить таблицу </w:t>
      </w:r>
      <w:r w:rsidR="003807C8" w:rsidRPr="003807C8">
        <w:rPr>
          <w:rFonts w:eastAsia="Calibri"/>
          <w:sz w:val="28"/>
          <w:szCs w:val="22"/>
          <w:lang w:eastAsia="en-US"/>
        </w:rPr>
        <w:t>3 «Перечень структурных элементов (основных мероприятий) муниципальной программы» соответствующей информацией.</w:t>
      </w:r>
    </w:p>
    <w:p w:rsidR="00C37F82" w:rsidRPr="005922C1" w:rsidRDefault="003807C8" w:rsidP="005922C1">
      <w:pPr>
        <w:tabs>
          <w:tab w:val="left" w:pos="0"/>
        </w:tabs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="007C0FE3" w:rsidRPr="007C0FE3">
        <w:rPr>
          <w:rFonts w:eastAsia="Calibri"/>
          <w:sz w:val="28"/>
          <w:szCs w:val="22"/>
          <w:lang w:eastAsia="en-US"/>
        </w:rPr>
        <w:t xml:space="preserve">. Финансовые показатели, содержащиеся в проекте изменений, </w:t>
      </w:r>
      <w:r w:rsidR="007C0FE3" w:rsidRPr="00E475E8">
        <w:rPr>
          <w:rFonts w:eastAsia="Calibri"/>
          <w:sz w:val="28"/>
          <w:szCs w:val="22"/>
          <w:lang w:eastAsia="en-US"/>
        </w:rPr>
        <w:t>соответствуют расчётам, предоставленным на</w:t>
      </w:r>
      <w:r w:rsidR="007C0FE3" w:rsidRPr="007C0FE3">
        <w:rPr>
          <w:rFonts w:eastAsia="Calibri"/>
          <w:sz w:val="28"/>
          <w:szCs w:val="22"/>
          <w:lang w:eastAsia="en-US"/>
        </w:rPr>
        <w:t xml:space="preserve"> экспертизу.</w:t>
      </w:r>
    </w:p>
    <w:p w:rsidR="009D6246" w:rsidRDefault="009D6246" w:rsidP="009D6246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6246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>
        <w:rPr>
          <w:sz w:val="28"/>
          <w:szCs w:val="28"/>
        </w:rPr>
        <w:t>и</w:t>
      </w:r>
      <w:r w:rsidR="008A2D22">
        <w:rPr>
          <w:sz w:val="28"/>
          <w:szCs w:val="28"/>
        </w:rPr>
        <w:t>, отражённой</w:t>
      </w:r>
      <w:r w:rsidRPr="009D6246">
        <w:rPr>
          <w:sz w:val="28"/>
          <w:szCs w:val="28"/>
        </w:rPr>
        <w:t xml:space="preserve"> в настоящем заключении.</w:t>
      </w:r>
    </w:p>
    <w:p w:rsidR="004F7145" w:rsidRDefault="009D6246" w:rsidP="009D624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9D6246">
        <w:rPr>
          <w:sz w:val="28"/>
          <w:szCs w:val="28"/>
        </w:rPr>
        <w:t>Информацию о решени</w:t>
      </w:r>
      <w:r w:rsidR="004B7C17">
        <w:rPr>
          <w:sz w:val="28"/>
          <w:szCs w:val="28"/>
        </w:rPr>
        <w:t>и</w:t>
      </w:r>
      <w:r w:rsidRPr="009D6246">
        <w:rPr>
          <w:sz w:val="28"/>
          <w:szCs w:val="28"/>
        </w:rPr>
        <w:t>, принят</w:t>
      </w:r>
      <w:r w:rsidR="004B7C17">
        <w:rPr>
          <w:sz w:val="28"/>
          <w:szCs w:val="28"/>
        </w:rPr>
        <w:t>ом</w:t>
      </w:r>
      <w:r w:rsidRPr="009D6246">
        <w:rPr>
          <w:sz w:val="28"/>
          <w:szCs w:val="28"/>
        </w:rPr>
        <w:t xml:space="preserve"> по результатам экспертизы, направить в адрес Счётной палаты до 2</w:t>
      </w:r>
      <w:r>
        <w:rPr>
          <w:sz w:val="28"/>
          <w:szCs w:val="28"/>
        </w:rPr>
        <w:t>6</w:t>
      </w:r>
      <w:r w:rsidRPr="009D624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D6246">
        <w:rPr>
          <w:sz w:val="28"/>
          <w:szCs w:val="28"/>
        </w:rPr>
        <w:t>.2022 года.</w:t>
      </w:r>
    </w:p>
    <w:p w:rsidR="004F7145" w:rsidRDefault="004F7145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2D22" w:rsidRDefault="008A2D22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7145" w:rsidRPr="007C0FE3" w:rsidRDefault="004F7145" w:rsidP="004F7145">
      <w:pPr>
        <w:jc w:val="both"/>
        <w:rPr>
          <w:rFonts w:eastAsia="Calibri"/>
          <w:sz w:val="28"/>
          <w:szCs w:val="22"/>
          <w:highlight w:val="whit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С.А. Гичкина</w:t>
      </w:r>
    </w:p>
    <w:p w:rsidR="007C0FE3" w:rsidRPr="007C0FE3" w:rsidRDefault="007C0FE3" w:rsidP="007C0FE3">
      <w:pPr>
        <w:jc w:val="both"/>
        <w:rPr>
          <w:rFonts w:eastAsia="Calibri"/>
          <w:sz w:val="28"/>
          <w:szCs w:val="28"/>
          <w:lang w:eastAsia="en-US"/>
        </w:rPr>
      </w:pPr>
    </w:p>
    <w:p w:rsidR="00887E1B" w:rsidRPr="002C63D8" w:rsidRDefault="00887E1B" w:rsidP="00887E1B">
      <w:pPr>
        <w:rPr>
          <w:sz w:val="20"/>
          <w:szCs w:val="20"/>
        </w:rPr>
      </w:pPr>
      <w:bookmarkStart w:id="0" w:name="_GoBack"/>
      <w:bookmarkEnd w:id="0"/>
      <w:r w:rsidRPr="002C63D8">
        <w:rPr>
          <w:sz w:val="20"/>
          <w:szCs w:val="20"/>
        </w:rPr>
        <w:t>Исполнитель:</w:t>
      </w:r>
    </w:p>
    <w:p w:rsidR="00887E1B" w:rsidRPr="003D68CD" w:rsidRDefault="003D68CD" w:rsidP="00887E1B">
      <w:pPr>
        <w:rPr>
          <w:sz w:val="20"/>
          <w:szCs w:val="20"/>
        </w:rPr>
      </w:pPr>
      <w:r w:rsidRPr="003D68CD">
        <w:rPr>
          <w:sz w:val="20"/>
          <w:szCs w:val="20"/>
        </w:rPr>
        <w:t xml:space="preserve">начальник </w:t>
      </w:r>
      <w:r w:rsidR="00887E1B" w:rsidRPr="003D68CD">
        <w:rPr>
          <w:sz w:val="20"/>
          <w:szCs w:val="20"/>
        </w:rPr>
        <w:t>инспекторского отдела №</w:t>
      </w:r>
      <w:r w:rsidRPr="003D68CD">
        <w:rPr>
          <w:sz w:val="20"/>
          <w:szCs w:val="20"/>
        </w:rPr>
        <w:t xml:space="preserve"> 3</w:t>
      </w:r>
    </w:p>
    <w:p w:rsidR="00887E1B" w:rsidRPr="003D68CD" w:rsidRDefault="003D68CD" w:rsidP="00887E1B">
      <w:pPr>
        <w:rPr>
          <w:sz w:val="20"/>
          <w:szCs w:val="20"/>
        </w:rPr>
      </w:pPr>
      <w:r w:rsidRPr="003D68CD">
        <w:rPr>
          <w:sz w:val="20"/>
          <w:szCs w:val="20"/>
        </w:rPr>
        <w:t>Филатова Юлия Евгеньевна</w:t>
      </w:r>
    </w:p>
    <w:p w:rsidR="009A5D8B" w:rsidRPr="003D68CD" w:rsidRDefault="009E5BD0" w:rsidP="00887E1B">
      <w:pPr>
        <w:rPr>
          <w:sz w:val="20"/>
          <w:szCs w:val="20"/>
        </w:rPr>
      </w:pPr>
      <w:r w:rsidRPr="003D68CD">
        <w:rPr>
          <w:sz w:val="20"/>
          <w:szCs w:val="20"/>
        </w:rPr>
        <w:t>т</w:t>
      </w:r>
      <w:r w:rsidR="00887E1B" w:rsidRPr="003D68CD">
        <w:rPr>
          <w:sz w:val="20"/>
          <w:szCs w:val="20"/>
        </w:rPr>
        <w:t xml:space="preserve">ел. 8 (3463) </w:t>
      </w:r>
      <w:r w:rsidR="00B17EA5" w:rsidRPr="003D68CD">
        <w:rPr>
          <w:sz w:val="20"/>
          <w:szCs w:val="20"/>
        </w:rPr>
        <w:t>20</w:t>
      </w:r>
      <w:r w:rsidR="00937BA8" w:rsidRPr="003D68CD">
        <w:rPr>
          <w:sz w:val="20"/>
          <w:szCs w:val="20"/>
        </w:rPr>
        <w:t>-</w:t>
      </w:r>
      <w:r w:rsidR="002C63D8" w:rsidRPr="003D68CD">
        <w:rPr>
          <w:sz w:val="20"/>
          <w:szCs w:val="20"/>
        </w:rPr>
        <w:t>33-03</w:t>
      </w:r>
    </w:p>
    <w:sectPr w:rsidR="009A5D8B" w:rsidRPr="003D68CD" w:rsidSect="00AA55F9">
      <w:headerReference w:type="default" r:id="rId9"/>
      <w:pgSz w:w="11906" w:h="16838"/>
      <w:pgMar w:top="851" w:right="707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9F" w:rsidRDefault="0084319F" w:rsidP="00E675E9">
      <w:r>
        <w:separator/>
      </w:r>
    </w:p>
  </w:endnote>
  <w:endnote w:type="continuationSeparator" w:id="0">
    <w:p w:rsidR="0084319F" w:rsidRDefault="0084319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9F" w:rsidRDefault="0084319F" w:rsidP="00E675E9">
      <w:r>
        <w:separator/>
      </w:r>
    </w:p>
  </w:footnote>
  <w:footnote w:type="continuationSeparator" w:id="0">
    <w:p w:rsidR="0084319F" w:rsidRDefault="0084319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55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B8D"/>
    <w:multiLevelType w:val="hybridMultilevel"/>
    <w:tmpl w:val="7BCA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0F7DB3"/>
    <w:multiLevelType w:val="hybridMultilevel"/>
    <w:tmpl w:val="3F98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1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3F68"/>
    <w:rsid w:val="000272F1"/>
    <w:rsid w:val="00031D0F"/>
    <w:rsid w:val="00032029"/>
    <w:rsid w:val="00033512"/>
    <w:rsid w:val="00035BA0"/>
    <w:rsid w:val="000362C7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29BA"/>
    <w:rsid w:val="000C3D35"/>
    <w:rsid w:val="000C58F8"/>
    <w:rsid w:val="000C59B1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421B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3829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6E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4D77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0DF7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3D8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29B7"/>
    <w:rsid w:val="00324AAA"/>
    <w:rsid w:val="00325CA4"/>
    <w:rsid w:val="0032611F"/>
    <w:rsid w:val="003306C6"/>
    <w:rsid w:val="00330F6D"/>
    <w:rsid w:val="00331091"/>
    <w:rsid w:val="003315A3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6C62"/>
    <w:rsid w:val="00377CE1"/>
    <w:rsid w:val="003807C8"/>
    <w:rsid w:val="00384947"/>
    <w:rsid w:val="00386705"/>
    <w:rsid w:val="0038716C"/>
    <w:rsid w:val="0038722D"/>
    <w:rsid w:val="0038742F"/>
    <w:rsid w:val="003902D1"/>
    <w:rsid w:val="003915E8"/>
    <w:rsid w:val="00392045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3FA"/>
    <w:rsid w:val="003D5433"/>
    <w:rsid w:val="003D68CD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3809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5791A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0EC1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B7C17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4F7145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63E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2C1"/>
    <w:rsid w:val="00592752"/>
    <w:rsid w:val="00593246"/>
    <w:rsid w:val="00593B71"/>
    <w:rsid w:val="00594EB3"/>
    <w:rsid w:val="00595CC1"/>
    <w:rsid w:val="0059601D"/>
    <w:rsid w:val="005964D2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5FA2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4C52"/>
    <w:rsid w:val="006C5A4E"/>
    <w:rsid w:val="006C608F"/>
    <w:rsid w:val="006C6CC2"/>
    <w:rsid w:val="006C6EB4"/>
    <w:rsid w:val="006C7ABC"/>
    <w:rsid w:val="006C7F1C"/>
    <w:rsid w:val="006D0858"/>
    <w:rsid w:val="006D2982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762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1B97"/>
    <w:rsid w:val="00742415"/>
    <w:rsid w:val="0074429A"/>
    <w:rsid w:val="0074586F"/>
    <w:rsid w:val="00745DE6"/>
    <w:rsid w:val="00746289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6D3F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68C7"/>
    <w:rsid w:val="007C026B"/>
    <w:rsid w:val="007C074F"/>
    <w:rsid w:val="007C0FE3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19F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2D22"/>
    <w:rsid w:val="008A3BD9"/>
    <w:rsid w:val="008A3FF2"/>
    <w:rsid w:val="008A49AB"/>
    <w:rsid w:val="008A4A42"/>
    <w:rsid w:val="008B34E6"/>
    <w:rsid w:val="008B356A"/>
    <w:rsid w:val="008B5452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43F5"/>
    <w:rsid w:val="00904B82"/>
    <w:rsid w:val="00905677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137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5D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6246"/>
    <w:rsid w:val="009D7EB0"/>
    <w:rsid w:val="009E04EB"/>
    <w:rsid w:val="009E32F1"/>
    <w:rsid w:val="009E3643"/>
    <w:rsid w:val="009E55B2"/>
    <w:rsid w:val="009E5BD0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0668C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0A6C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90EFC"/>
    <w:rsid w:val="00A90FB8"/>
    <w:rsid w:val="00A929C1"/>
    <w:rsid w:val="00AA1747"/>
    <w:rsid w:val="00AA2158"/>
    <w:rsid w:val="00AA2608"/>
    <w:rsid w:val="00AA323F"/>
    <w:rsid w:val="00AA363A"/>
    <w:rsid w:val="00AA4C02"/>
    <w:rsid w:val="00AA55F9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0FDE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B6D82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371A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37F82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82446"/>
    <w:rsid w:val="00C93815"/>
    <w:rsid w:val="00C9443C"/>
    <w:rsid w:val="00C97D6B"/>
    <w:rsid w:val="00CA3584"/>
    <w:rsid w:val="00CA452F"/>
    <w:rsid w:val="00CA7210"/>
    <w:rsid w:val="00CB0561"/>
    <w:rsid w:val="00CB0D79"/>
    <w:rsid w:val="00CB1100"/>
    <w:rsid w:val="00CC177A"/>
    <w:rsid w:val="00CC2156"/>
    <w:rsid w:val="00CC3051"/>
    <w:rsid w:val="00CC4C58"/>
    <w:rsid w:val="00CC564E"/>
    <w:rsid w:val="00CC68B4"/>
    <w:rsid w:val="00CC7152"/>
    <w:rsid w:val="00CD0829"/>
    <w:rsid w:val="00CD2B8A"/>
    <w:rsid w:val="00CD3766"/>
    <w:rsid w:val="00CD58EF"/>
    <w:rsid w:val="00CD69A9"/>
    <w:rsid w:val="00CE109A"/>
    <w:rsid w:val="00CE1B3E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473FB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4526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38C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475E8"/>
    <w:rsid w:val="00E47CCE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4B19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2929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706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C7E1D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3C863B8-67FD-4BDF-8D60-F99FD2CF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691D-D184-4175-AF11-E16BA349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35</cp:revision>
  <cp:lastPrinted>2022-12-19T09:07:00Z</cp:lastPrinted>
  <dcterms:created xsi:type="dcterms:W3CDTF">2022-11-28T10:19:00Z</dcterms:created>
  <dcterms:modified xsi:type="dcterms:W3CDTF">2022-12-23T12:33:00Z</dcterms:modified>
</cp:coreProperties>
</file>