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4312D" w:rsidRDefault="0094312D" w:rsidP="00943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94" w:rsidRDefault="00C66C46" w:rsidP="00943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D066D5">
        <w:rPr>
          <w:rFonts w:ascii="Times New Roman" w:eastAsia="Times New Roman" w:hAnsi="Times New Roman" w:cs="Times New Roman"/>
          <w:sz w:val="28"/>
          <w:szCs w:val="28"/>
          <w:lang w:eastAsia="ru-RU"/>
        </w:rPr>
        <w:t>841-2 от 02.12.2022</w:t>
      </w:r>
      <w:r w:rsid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1A6B" w:rsidRDefault="002A1A6B" w:rsidP="00AB2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042A9B" w:rsidRDefault="00084D0D" w:rsidP="00042A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1140EB" w:rsidRPr="00042A9B" w:rsidRDefault="001140EB" w:rsidP="00042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</w:t>
      </w:r>
    </w:p>
    <w:bookmarkEnd w:id="0"/>
    <w:p w:rsidR="001140EB" w:rsidRPr="00042A9B" w:rsidRDefault="001140EB" w:rsidP="0004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042A9B" w:rsidRDefault="007B4821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042A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2A9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«Дополнительные меры социальной поддержки отдельных категорий граждан города Нефтеюганска» (далее – проект изменений), сообщает следующее: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</w:t>
      </w:r>
      <w:r w:rsidR="00F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95272" w:rsidRPr="00F9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272" w:rsidRPr="00042A9B">
        <w:rPr>
          <w:rFonts w:ascii="Times New Roman" w:hAnsi="Times New Roman" w:cs="Times New Roman"/>
          <w:color w:val="000000"/>
          <w:sz w:val="28"/>
          <w:szCs w:val="28"/>
        </w:rPr>
        <w:t>от 18.04.2019 № 77-нп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042A9B" w:rsidRDefault="002D5C7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её реализации задачам;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042A9B" w:rsidRDefault="001140E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7B4821" w:rsidRPr="00042A9B" w:rsidRDefault="001140EB" w:rsidP="00627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7B4821" w:rsidRPr="00042A9B">
        <w:rPr>
          <w:rFonts w:ascii="Times New Roman" w:hAnsi="Times New Roman" w:cs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8F463E" w:rsidRDefault="007B4821" w:rsidP="00FD22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42A9B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C0205">
        <w:rPr>
          <w:rFonts w:ascii="Times New Roman" w:hAnsi="Times New Roman" w:cs="Times New Roman"/>
          <w:sz w:val="28"/>
          <w:szCs w:val="28"/>
        </w:rPr>
        <w:t xml:space="preserve"> у</w:t>
      </w:r>
      <w:r w:rsidR="00FD224F">
        <w:rPr>
          <w:rFonts w:ascii="Times New Roman" w:hAnsi="Times New Roman" w:cs="Times New Roman"/>
          <w:sz w:val="28"/>
          <w:szCs w:val="28"/>
        </w:rPr>
        <w:t>меньш</w:t>
      </w:r>
      <w:r w:rsidRPr="00042A9B">
        <w:rPr>
          <w:rFonts w:ascii="Times New Roman" w:hAnsi="Times New Roman" w:cs="Times New Roman"/>
          <w:sz w:val="28"/>
          <w:szCs w:val="28"/>
        </w:rPr>
        <w:t xml:space="preserve">ить объём финансового обеспечения муниципальной программы на 2022 год </w:t>
      </w:r>
      <w:r w:rsidR="002140F3">
        <w:rPr>
          <w:rFonts w:ascii="Times New Roman" w:hAnsi="Times New Roman" w:cs="Times New Roman"/>
          <w:sz w:val="28"/>
          <w:szCs w:val="28"/>
        </w:rPr>
        <w:t>по основному</w:t>
      </w:r>
      <w:r w:rsidR="005D280C" w:rsidRPr="00042A9B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="00FD224F">
        <w:rPr>
          <w:rFonts w:ascii="Times New Roman" w:hAnsi="Times New Roman" w:cs="Times New Roman"/>
          <w:sz w:val="28"/>
          <w:szCs w:val="28"/>
        </w:rPr>
        <w:t xml:space="preserve"> </w:t>
      </w:r>
      <w:r w:rsidR="00C7391E" w:rsidRPr="00042A9B">
        <w:rPr>
          <w:rFonts w:ascii="Times New Roman" w:hAnsi="Times New Roman" w:cs="Times New Roman"/>
          <w:sz w:val="28"/>
          <w:szCs w:val="28"/>
        </w:rPr>
        <w:t>«</w:t>
      </w:r>
      <w:r w:rsidR="00FD224F">
        <w:rPr>
          <w:rFonts w:ascii="Times New Roman" w:hAnsi="Times New Roman" w:cs="Times New Roman"/>
          <w:sz w:val="28"/>
          <w:szCs w:val="28"/>
        </w:rPr>
        <w:t xml:space="preserve">Повышение уровня благосостояния граждан, нуждающихся в особой заботе государства» </w:t>
      </w:r>
      <w:r w:rsidR="00A04B11">
        <w:rPr>
          <w:rFonts w:ascii="Times New Roman" w:hAnsi="Times New Roman" w:cs="Times New Roman"/>
          <w:sz w:val="28"/>
          <w:szCs w:val="28"/>
        </w:rPr>
        <w:t xml:space="preserve">подпрограммы 1 «Дополнительные гарантии и дополнительные меры социальной поддержки предоставляемые в сфере опеки и попечительства» 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</w:t>
      </w:r>
      <w:r w:rsidR="00FD224F">
        <w:rPr>
          <w:rFonts w:ascii="Times New Roman" w:hAnsi="Times New Roman" w:cs="Times New Roman"/>
          <w:sz w:val="28"/>
          <w:szCs w:val="28"/>
        </w:rPr>
        <w:t>–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</w:t>
      </w:r>
      <w:r w:rsidR="00FD224F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FD224F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A04B1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D22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F68D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D224F">
        <w:rPr>
          <w:rFonts w:ascii="Times New Roman" w:hAnsi="Times New Roman" w:cs="Times New Roman"/>
          <w:sz w:val="28"/>
          <w:szCs w:val="28"/>
        </w:rPr>
        <w:t xml:space="preserve">308,606 тыс. рублей </w:t>
      </w:r>
      <w:r w:rsidR="00A04B11">
        <w:rPr>
          <w:rFonts w:ascii="Times New Roman" w:hAnsi="Times New Roman" w:cs="Times New Roman"/>
          <w:sz w:val="28"/>
          <w:szCs w:val="28"/>
        </w:rPr>
        <w:t xml:space="preserve">в связи с экономией по итогам торгов </w:t>
      </w:r>
      <w:r w:rsidR="002D5C7B">
        <w:rPr>
          <w:rFonts w:ascii="Times New Roman" w:hAnsi="Times New Roman" w:cs="Times New Roman"/>
          <w:sz w:val="28"/>
          <w:szCs w:val="28"/>
        </w:rPr>
        <w:t>на приобретение</w:t>
      </w:r>
      <w:r w:rsidR="00A04B11">
        <w:rPr>
          <w:rFonts w:ascii="Times New Roman" w:hAnsi="Times New Roman" w:cs="Times New Roman"/>
          <w:sz w:val="28"/>
          <w:szCs w:val="28"/>
        </w:rPr>
        <w:t xml:space="preserve"> жилых помещений для детей – сирот. </w:t>
      </w:r>
    </w:p>
    <w:p w:rsidR="00A72994" w:rsidRPr="00042A9B" w:rsidRDefault="00042A9B" w:rsidP="0062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94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042A9B" w:rsidRDefault="001140EB" w:rsidP="0062720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 </w:t>
      </w:r>
      <w:r w:rsidR="00042A9B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рекомендации отсутствуют</w:t>
      </w: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EB" w:rsidRPr="00042A9B" w:rsidRDefault="001140EB" w:rsidP="006272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3C" w:rsidRDefault="000D583C" w:rsidP="00042A9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CF" w:rsidRDefault="00D310CF" w:rsidP="00042A9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042A9B" w:rsidRDefault="007F68DA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Гичкина</w:t>
      </w:r>
    </w:p>
    <w:p w:rsidR="001140EB" w:rsidRDefault="001140EB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627204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1140EB" w:rsidRPr="00627204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 </w:t>
      </w:r>
      <w:r w:rsidR="001140EB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инспекторского отдела № </w:t>
      </w:r>
      <w:r w:rsid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</w:p>
    <w:p w:rsidR="001140EB" w:rsidRPr="00627204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Счётной палаты города Нефтеюганска</w:t>
      </w:r>
    </w:p>
    <w:p w:rsidR="001140EB" w:rsidRPr="00627204" w:rsidRDefault="007E174E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Найдёнова Юлия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Николаевна</w:t>
      </w:r>
    </w:p>
    <w:p w:rsidR="00084D0D" w:rsidRPr="00627204" w:rsidRDefault="001140EB" w:rsidP="00A72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 (3463) 20-3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-4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</w:p>
    <w:p w:rsidR="00627204" w:rsidRPr="00627204" w:rsidRDefault="006272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627204" w:rsidRPr="00627204" w:rsidSect="00042A9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801"/>
    <w:rsid w:val="00042A9B"/>
    <w:rsid w:val="00082581"/>
    <w:rsid w:val="00084D0D"/>
    <w:rsid w:val="000958DC"/>
    <w:rsid w:val="000B5CEB"/>
    <w:rsid w:val="000D583C"/>
    <w:rsid w:val="001140EB"/>
    <w:rsid w:val="002140F3"/>
    <w:rsid w:val="002A1A6B"/>
    <w:rsid w:val="002D5C7B"/>
    <w:rsid w:val="00414454"/>
    <w:rsid w:val="004331A4"/>
    <w:rsid w:val="005D280C"/>
    <w:rsid w:val="0062141B"/>
    <w:rsid w:val="00627204"/>
    <w:rsid w:val="006F46D0"/>
    <w:rsid w:val="00744BDE"/>
    <w:rsid w:val="00744FFF"/>
    <w:rsid w:val="007B4821"/>
    <w:rsid w:val="007C0205"/>
    <w:rsid w:val="007E174E"/>
    <w:rsid w:val="007F68DA"/>
    <w:rsid w:val="008070F8"/>
    <w:rsid w:val="008F463E"/>
    <w:rsid w:val="00934EFE"/>
    <w:rsid w:val="0094312D"/>
    <w:rsid w:val="00995A5C"/>
    <w:rsid w:val="009B0AA6"/>
    <w:rsid w:val="00A04B11"/>
    <w:rsid w:val="00A72994"/>
    <w:rsid w:val="00AB2981"/>
    <w:rsid w:val="00C66C46"/>
    <w:rsid w:val="00C7391E"/>
    <w:rsid w:val="00C96666"/>
    <w:rsid w:val="00CB73D4"/>
    <w:rsid w:val="00D066D5"/>
    <w:rsid w:val="00D310CF"/>
    <w:rsid w:val="00D9205E"/>
    <w:rsid w:val="00EF26F1"/>
    <w:rsid w:val="00F07838"/>
    <w:rsid w:val="00F95272"/>
    <w:rsid w:val="00FB3818"/>
    <w:rsid w:val="00FD224F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CB22"/>
  <w15:docId w15:val="{40F551A6-97A7-4089-B2FE-F0985C4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22</cp:revision>
  <cp:lastPrinted>2022-12-01T04:53:00Z</cp:lastPrinted>
  <dcterms:created xsi:type="dcterms:W3CDTF">2022-09-06T04:56:00Z</dcterms:created>
  <dcterms:modified xsi:type="dcterms:W3CDTF">2022-12-23T12:21:00Z</dcterms:modified>
</cp:coreProperties>
</file>