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BD" w:rsidRPr="00AF0D43" w:rsidRDefault="004245BD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ПРОТОКОЛ</w:t>
      </w:r>
    </w:p>
    <w:p w:rsidR="004245BD" w:rsidRPr="00AF0D43" w:rsidRDefault="004245BD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общественных обсуждений</w:t>
      </w:r>
    </w:p>
    <w:p w:rsidR="004245BD" w:rsidRPr="00AF0D43" w:rsidRDefault="00520574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 проекту решения Думы города «О внесении изменений в Правила благоустройства территории муниципального образования город Нефтеюганск»</w:t>
      </w:r>
    </w:p>
    <w:p w:rsidR="00520574" w:rsidRPr="00AF0D43" w:rsidRDefault="00520574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45BD" w:rsidRPr="00AF0D43" w:rsidRDefault="00520574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30.11.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20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22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AF0D43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ab/>
        <w:t>город Нефтеюганск</w:t>
      </w:r>
    </w:p>
    <w:p w:rsidR="004245BD" w:rsidRPr="00AF0D43" w:rsidRDefault="004245BD" w:rsidP="00424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245BD" w:rsidRPr="00AF0D43" w:rsidRDefault="004245BD" w:rsidP="00520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Организатор: 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департамент </w:t>
      </w:r>
      <w:r w:rsidR="00A036A1">
        <w:rPr>
          <w:rFonts w:ascii="Times New Roman" w:eastAsiaTheme="minorEastAsia" w:hAnsi="Times New Roman" w:cs="Times New Roman"/>
          <w:sz w:val="26"/>
          <w:szCs w:val="26"/>
          <w:lang w:eastAsia="ru-RU"/>
        </w:rPr>
        <w:t>жилищно-коммунального хозяйства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520574" w:rsidRPr="00A036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города Нефтеюганска</w:t>
      </w:r>
      <w:proofErr w:type="gramStart"/>
      <w:r w:rsidR="00AF0D43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</w:t>
      </w:r>
      <w:r w:rsidR="00A036A1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</w:t>
      </w:r>
      <w:r w:rsidR="00AF0D43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</w:t>
      </w:r>
      <w:r w:rsidR="00AF0D43" w:rsidRPr="00AF0D43">
        <w:rPr>
          <w:rFonts w:ascii="Times New Roman" w:eastAsiaTheme="minorEastAsia" w:hAnsi="Times New Roman" w:cs="Times New Roman"/>
          <w:color w:val="FFFFFF" w:themeColor="background1"/>
          <w:sz w:val="26"/>
          <w:szCs w:val="26"/>
          <w:u w:val="single"/>
          <w:lang w:eastAsia="ru-RU"/>
        </w:rPr>
        <w:t>.</w:t>
      </w:r>
      <w:proofErr w:type="gramEnd"/>
    </w:p>
    <w:p w:rsidR="004245BD" w:rsidRPr="00A036A1" w:rsidRDefault="004245BD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036A1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публичных слушаний, реквизиты и наименование)</w:t>
      </w:r>
    </w:p>
    <w:p w:rsidR="0001207B" w:rsidRPr="00AF0D43" w:rsidRDefault="004245BD" w:rsidP="00AF0D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Оповещение о начале проведения публичных слушаний опубликовано в газете «Здравствуйте, нефтеюганцы!» от </w:t>
      </w:r>
      <w:r w:rsidR="0001207B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21.10.2022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№ </w:t>
      </w:r>
      <w:r w:rsidR="007A139C">
        <w:rPr>
          <w:rFonts w:ascii="Times New Roman" w:eastAsiaTheme="minorEastAsia" w:hAnsi="Times New Roman" w:cs="Times New Roman"/>
          <w:sz w:val="26"/>
          <w:szCs w:val="26"/>
          <w:lang w:eastAsia="ru-RU"/>
        </w:rPr>
        <w:t>41(1616)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размещено на 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официальном сайте органов местного самоуправления в сети «Интернет» http://www.admugansk.ru/ 2</w:t>
      </w:r>
      <w:r w:rsidR="0001207B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1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.1</w:t>
      </w:r>
      <w:r w:rsidR="0001207B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="00520574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01207B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4245BD" w:rsidRPr="00AF0D43" w:rsidRDefault="0001207B" w:rsidP="0073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бщественные обсуждения по проекту решения Думы 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города «О внесении изменений в Правила благоустройства территории муниципального образования город Нефтеюганск» 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состоялись 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срок с 28.1</w:t>
      </w:r>
      <w:r w:rsidR="00D338CE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D338CE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 </w:t>
      </w:r>
      <w:r w:rsidR="00D338CE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28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  <w:r w:rsidR="00D338CE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11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.202</w:t>
      </w:r>
      <w:r w:rsidR="00D338CE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4245BD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C95194" w:rsidRDefault="00C95194" w:rsidP="0073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95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 общественных обсуждениях приняло участие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0</w:t>
      </w:r>
      <w:r w:rsidRPr="00C95194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человек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0125B2" w:rsidRPr="00AF0D43" w:rsidRDefault="00605277" w:rsidP="0073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Замечаний к </w:t>
      </w:r>
      <w:r w:rsidR="000125B2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роекту </w:t>
      </w:r>
      <w:r w:rsidR="000125B2"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решения Думы города «О внесении изменений в Правила благоустройства территории муниципального образования город Нефтеюганск» </w:t>
      </w:r>
      <w:r w:rsid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     </w:t>
      </w:r>
      <w:r w:rsidR="000125B2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не поступало</w:t>
      </w:r>
      <w:r w:rsidR="000F566B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.</w:t>
      </w:r>
      <w:proofErr w:type="gramStart"/>
      <w:r w:rsidR="000F566B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</w:t>
      </w:r>
      <w:r w:rsid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          </w:t>
      </w:r>
      <w:r w:rsidR="000F566B"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</w:t>
      </w:r>
      <w:r w:rsidR="000F566B" w:rsidRPr="00AF0D43">
        <w:rPr>
          <w:rFonts w:ascii="Times New Roman" w:eastAsiaTheme="minorEastAsia" w:hAnsi="Times New Roman" w:cs="Times New Roman"/>
          <w:color w:val="FFFFFF" w:themeColor="background1"/>
          <w:sz w:val="26"/>
          <w:szCs w:val="26"/>
          <w:u w:val="single"/>
          <w:lang w:eastAsia="ru-RU"/>
        </w:rPr>
        <w:t>.</w:t>
      </w:r>
      <w:proofErr w:type="gramEnd"/>
    </w:p>
    <w:p w:rsidR="004245BD" w:rsidRPr="000F566B" w:rsidRDefault="000F566B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4245BD" w:rsidRP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 участников публичных слушаний, общественных обсуждений, о территории, в пределах которой проводились публичные слушания, общественные обсуждения)</w:t>
      </w:r>
    </w:p>
    <w:p w:rsidR="004245BD" w:rsidRPr="00AF0D43" w:rsidRDefault="000F566B" w:rsidP="00734A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FFFF" w:themeColor="background1"/>
          <w:sz w:val="26"/>
          <w:szCs w:val="26"/>
          <w:u w:val="single"/>
          <w:lang w:eastAsia="ru-RU"/>
        </w:rPr>
      </w:pP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Предложений </w:t>
      </w:r>
      <w:r w:rsidRPr="00AF0D4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к проекту решения Думы города «О внесении изменений в Правила благоустройства территории муниципального образования город </w:t>
      </w:r>
      <w:r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>Нефтеюганск» не поступало.</w:t>
      </w:r>
      <w:proofErr w:type="gramStart"/>
      <w:r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</w:t>
      </w:r>
      <w:r w:rsidR="00855B9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</w:t>
      </w:r>
      <w:r w:rsidRPr="00AF0D43">
        <w:rPr>
          <w:rFonts w:ascii="Times New Roman" w:eastAsiaTheme="minorEastAsia" w:hAnsi="Times New Roman" w:cs="Times New Roman"/>
          <w:sz w:val="26"/>
          <w:szCs w:val="26"/>
          <w:u w:val="single"/>
          <w:lang w:eastAsia="ru-RU"/>
        </w:rPr>
        <w:t xml:space="preserve">                                 </w:t>
      </w:r>
      <w:r w:rsidR="004245BD" w:rsidRPr="00AF0D43">
        <w:rPr>
          <w:rFonts w:ascii="Times New Roman" w:eastAsiaTheme="minorEastAsia" w:hAnsi="Times New Roman" w:cs="Times New Roman"/>
          <w:color w:val="FFFFFF" w:themeColor="background1"/>
          <w:sz w:val="26"/>
          <w:szCs w:val="26"/>
          <w:u w:val="single"/>
          <w:lang w:eastAsia="ru-RU"/>
        </w:rPr>
        <w:t>.</w:t>
      </w:r>
      <w:proofErr w:type="gramEnd"/>
    </w:p>
    <w:p w:rsidR="004245BD" w:rsidRPr="000F566B" w:rsidRDefault="004245BD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публичных слушаниях (общественных обсуждениях) приняло участие (указать количество человек).*</w:t>
      </w:r>
    </w:p>
    <w:p w:rsidR="004245BD" w:rsidRPr="000F566B" w:rsidRDefault="004245BD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gramStart"/>
      <w:r w:rsidRP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публичных слушаниях (общественных обсуждения) от участников поступили следующие предложения и замечания:</w:t>
      </w:r>
      <w:r w:rsid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0F566B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</w:t>
      </w:r>
      <w:proofErr w:type="gramEnd"/>
    </w:p>
    <w:p w:rsidR="004245BD" w:rsidRPr="004245BD" w:rsidRDefault="004245BD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Председатель </w:t>
      </w:r>
      <w:r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публичных слушаний</w:t>
      </w:r>
      <w:r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департамента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</w:t>
      </w:r>
      <w:bookmarkStart w:id="0" w:name="_GoBack"/>
      <w:bookmarkEnd w:id="0"/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хозяйства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Нефтеюганска </w:t>
      </w: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_____________________  </w:t>
      </w:r>
      <w:proofErr w:type="spellStart"/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Д.В.Мельников</w:t>
      </w:r>
      <w:proofErr w:type="spellEnd"/>
    </w:p>
    <w:p w:rsidR="000F566B" w:rsidRPr="00AF0D43" w:rsidRDefault="000F566B" w:rsidP="000F566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Секретарь </w:t>
      </w:r>
      <w:r w:rsidR="00734AEB"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публичных слушаний</w:t>
      </w:r>
      <w:r w:rsidRPr="00AF0D4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содержанию земель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общего пользования департамента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жилищно-коммунального хозяйства </w:t>
      </w:r>
    </w:p>
    <w:p w:rsidR="000F566B" w:rsidRPr="00AF0D43" w:rsidRDefault="000F566B" w:rsidP="000F56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Нефтеюганска ______________________</w:t>
      </w:r>
      <w:r w:rsidR="00734AEB"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734AEB" w:rsidRPr="00AF0D43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А.А.Цибискин</w:t>
      </w:r>
      <w:proofErr w:type="spellEnd"/>
    </w:p>
    <w:p w:rsidR="004245BD" w:rsidRPr="004245BD" w:rsidRDefault="004245BD" w:rsidP="00520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B23BB" w:rsidRPr="00C05D96" w:rsidRDefault="004245BD" w:rsidP="007864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5B93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к протоколу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(последнее - 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sectPr w:rsidR="003B23BB" w:rsidRPr="00C05D96" w:rsidSect="00786486">
      <w:headerReference w:type="even" r:id="rId7"/>
      <w:footerReference w:type="even" r:id="rId8"/>
      <w:footerReference w:type="default" r:id="rId9"/>
      <w:pgSz w:w="11906" w:h="16838"/>
      <w:pgMar w:top="1134" w:right="567" w:bottom="567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98" w:rsidRDefault="00372CE2">
      <w:pPr>
        <w:spacing w:after="0" w:line="240" w:lineRule="auto"/>
      </w:pPr>
      <w:r>
        <w:separator/>
      </w:r>
    </w:p>
  </w:endnote>
  <w:endnote w:type="continuationSeparator" w:id="0">
    <w:p w:rsidR="00E65498" w:rsidRDefault="0037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E673EF" w:rsidP="000F5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173" w:rsidRDefault="00786486" w:rsidP="00DE2E3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786486" w:rsidP="000F5049">
    <w:pPr>
      <w:pStyle w:val="a5"/>
      <w:framePr w:wrap="around" w:vAnchor="text" w:hAnchor="margin" w:xAlign="right" w:y="1"/>
      <w:rPr>
        <w:rStyle w:val="a7"/>
      </w:rPr>
    </w:pPr>
  </w:p>
  <w:p w:rsidR="00530173" w:rsidRDefault="00786486" w:rsidP="00DE2E3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98" w:rsidRDefault="00372CE2">
      <w:pPr>
        <w:spacing w:after="0" w:line="240" w:lineRule="auto"/>
      </w:pPr>
      <w:r>
        <w:separator/>
      </w:r>
    </w:p>
  </w:footnote>
  <w:footnote w:type="continuationSeparator" w:id="0">
    <w:p w:rsidR="00E65498" w:rsidRDefault="00372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173" w:rsidRDefault="00E673EF" w:rsidP="00EE37C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0173" w:rsidRDefault="007864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96"/>
    <w:rsid w:val="0001207B"/>
    <w:rsid w:val="000125B2"/>
    <w:rsid w:val="000F566B"/>
    <w:rsid w:val="00110378"/>
    <w:rsid w:val="001E49D6"/>
    <w:rsid w:val="001F078F"/>
    <w:rsid w:val="001F7EC3"/>
    <w:rsid w:val="002058F2"/>
    <w:rsid w:val="002C58C7"/>
    <w:rsid w:val="00372CE2"/>
    <w:rsid w:val="00393B41"/>
    <w:rsid w:val="004245BD"/>
    <w:rsid w:val="004765CC"/>
    <w:rsid w:val="00520574"/>
    <w:rsid w:val="0058165E"/>
    <w:rsid w:val="00586026"/>
    <w:rsid w:val="005A6FF4"/>
    <w:rsid w:val="005F721E"/>
    <w:rsid w:val="00605277"/>
    <w:rsid w:val="0069624B"/>
    <w:rsid w:val="00734AEB"/>
    <w:rsid w:val="00786486"/>
    <w:rsid w:val="007A139C"/>
    <w:rsid w:val="007A590B"/>
    <w:rsid w:val="007E4A5C"/>
    <w:rsid w:val="008164C1"/>
    <w:rsid w:val="00823743"/>
    <w:rsid w:val="008331E4"/>
    <w:rsid w:val="00840520"/>
    <w:rsid w:val="00855B93"/>
    <w:rsid w:val="008D1396"/>
    <w:rsid w:val="00907791"/>
    <w:rsid w:val="009B305D"/>
    <w:rsid w:val="00A036A1"/>
    <w:rsid w:val="00A61778"/>
    <w:rsid w:val="00AF0D43"/>
    <w:rsid w:val="00BC69C2"/>
    <w:rsid w:val="00C05D96"/>
    <w:rsid w:val="00C94F70"/>
    <w:rsid w:val="00C95194"/>
    <w:rsid w:val="00CD760F"/>
    <w:rsid w:val="00D338CE"/>
    <w:rsid w:val="00E55AA8"/>
    <w:rsid w:val="00E65498"/>
    <w:rsid w:val="00E673EF"/>
    <w:rsid w:val="00ED5996"/>
    <w:rsid w:val="00EF6A2C"/>
    <w:rsid w:val="00F03BDF"/>
    <w:rsid w:val="00F4191C"/>
    <w:rsid w:val="00F6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64C1"/>
    <w:rPr>
      <w:rFonts w:eastAsiaTheme="minorEastAsia"/>
      <w:lang w:eastAsia="ru-RU"/>
    </w:rPr>
  </w:style>
  <w:style w:type="paragraph" w:styleId="a5">
    <w:name w:val="footer"/>
    <w:basedOn w:val="a"/>
    <w:link w:val="a6"/>
    <w:rsid w:val="00CD7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60F"/>
  </w:style>
  <w:style w:type="paragraph" w:styleId="a8">
    <w:name w:val="Balloon Text"/>
    <w:basedOn w:val="a"/>
    <w:link w:val="a9"/>
    <w:uiPriority w:val="99"/>
    <w:semiHidden/>
    <w:unhideWhenUsed/>
    <w:rsid w:val="00C9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4C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64C1"/>
    <w:rPr>
      <w:rFonts w:eastAsiaTheme="minorEastAsia"/>
      <w:lang w:eastAsia="ru-RU"/>
    </w:rPr>
  </w:style>
  <w:style w:type="paragraph" w:styleId="a5">
    <w:name w:val="footer"/>
    <w:basedOn w:val="a"/>
    <w:link w:val="a6"/>
    <w:rsid w:val="00CD76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CD76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D760F"/>
  </w:style>
  <w:style w:type="paragraph" w:styleId="a8">
    <w:name w:val="Balloon Text"/>
    <w:basedOn w:val="a"/>
    <w:link w:val="a9"/>
    <w:uiPriority w:val="99"/>
    <w:semiHidden/>
    <w:unhideWhenUsed/>
    <w:rsid w:val="00C94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2022-12-01T04:21:00Z</cp:lastPrinted>
  <dcterms:created xsi:type="dcterms:W3CDTF">2022-11-30T13:19:00Z</dcterms:created>
  <dcterms:modified xsi:type="dcterms:W3CDTF">2022-12-01T05:21:00Z</dcterms:modified>
</cp:coreProperties>
</file>