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A6" w:rsidRDefault="007E23A6" w:rsidP="009E77DB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7E23A6" w:rsidRDefault="007E23A6" w:rsidP="009E77DB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</w:p>
    <w:p w:rsidR="009E77DB" w:rsidRPr="00ED31D7" w:rsidRDefault="009E77DB" w:rsidP="009E77DB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  <w:r w:rsidRPr="00ED31D7">
        <w:rPr>
          <w:color w:val="000000" w:themeColor="text1"/>
          <w:sz w:val="28"/>
          <w:szCs w:val="28"/>
          <w:lang w:val="ru-RU"/>
        </w:rPr>
        <w:t xml:space="preserve">Пояснительная записка </w:t>
      </w:r>
    </w:p>
    <w:p w:rsidR="00033CBD" w:rsidRPr="00033CBD" w:rsidRDefault="00033CBD" w:rsidP="00D07A8D">
      <w:pPr>
        <w:suppressAutoHyphens/>
        <w:jc w:val="center"/>
        <w:rPr>
          <w:sz w:val="28"/>
          <w:szCs w:val="28"/>
          <w:lang w:val="ru-RU"/>
        </w:rPr>
      </w:pPr>
      <w:r w:rsidRPr="00033CBD">
        <w:rPr>
          <w:sz w:val="28"/>
          <w:szCs w:val="28"/>
          <w:lang w:val="ru-RU"/>
        </w:rPr>
        <w:t xml:space="preserve">к проекту </w:t>
      </w:r>
      <w:r w:rsidR="00D07A8D" w:rsidRPr="00D07A8D">
        <w:rPr>
          <w:sz w:val="28"/>
          <w:szCs w:val="28"/>
          <w:lang w:val="ru-RU"/>
        </w:rPr>
        <w:t>решени</w:t>
      </w:r>
      <w:r w:rsidR="00D116DF">
        <w:rPr>
          <w:sz w:val="28"/>
          <w:szCs w:val="28"/>
          <w:lang w:val="ru-RU"/>
        </w:rPr>
        <w:t>я</w:t>
      </w:r>
      <w:r w:rsidR="00D07A8D" w:rsidRPr="00D07A8D">
        <w:rPr>
          <w:sz w:val="28"/>
          <w:szCs w:val="28"/>
          <w:lang w:val="ru-RU"/>
        </w:rPr>
        <w:t xml:space="preserve"> Думы города Нефтеюганска</w:t>
      </w:r>
      <w:r w:rsidR="000A2201">
        <w:rPr>
          <w:sz w:val="28"/>
          <w:szCs w:val="28"/>
          <w:lang w:val="ru-RU"/>
        </w:rPr>
        <w:t xml:space="preserve"> «О внесении изменений</w:t>
      </w:r>
      <w:r w:rsidR="0005198C">
        <w:rPr>
          <w:sz w:val="28"/>
          <w:szCs w:val="28"/>
          <w:lang w:val="ru-RU"/>
        </w:rPr>
        <w:t xml:space="preserve"> в решение Думы города Нефтеюганска</w:t>
      </w:r>
      <w:r w:rsidR="000A2201">
        <w:rPr>
          <w:sz w:val="28"/>
          <w:szCs w:val="28"/>
          <w:lang w:val="ru-RU"/>
        </w:rPr>
        <w:t xml:space="preserve"> </w:t>
      </w:r>
      <w:r w:rsidR="00D07A8D" w:rsidRPr="00D07A8D">
        <w:rPr>
          <w:sz w:val="28"/>
          <w:szCs w:val="28"/>
          <w:lang w:val="ru-RU"/>
        </w:rPr>
        <w:t>от 15.02.2012 № 216-V «О дополнительных мерах социальной поддержки и социальной помощи отдельным категориям граждан в городе Нефтеюганске»</w:t>
      </w:r>
    </w:p>
    <w:p w:rsidR="009E77DB" w:rsidRPr="0040533C" w:rsidRDefault="009E77DB" w:rsidP="00FD1B89">
      <w:pPr>
        <w:widowControl w:val="0"/>
        <w:autoSpaceDE w:val="0"/>
        <w:autoSpaceDN w:val="0"/>
        <w:adjustRightInd w:val="0"/>
        <w:rPr>
          <w:sz w:val="10"/>
          <w:szCs w:val="10"/>
          <w:lang w:val="ru-RU"/>
        </w:rPr>
      </w:pPr>
    </w:p>
    <w:p w:rsidR="004A6F83" w:rsidRPr="00FF3AB9" w:rsidRDefault="004A6F83" w:rsidP="004F5FE8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8651CF" w:rsidRPr="008651CF">
        <w:rPr>
          <w:rFonts w:ascii="Times New Roman" w:hAnsi="Times New Roman"/>
          <w:sz w:val="28"/>
          <w:szCs w:val="28"/>
        </w:rPr>
        <w:t>решение Думы города Нефтеюганска от 15.02.2012 № 216-V «О дополнительных мерах социальной поддержки и социальной помощи отдельным категориям граждан в городе Нефтеюганске»</w:t>
      </w:r>
      <w:r w:rsidR="008651CF">
        <w:rPr>
          <w:rFonts w:ascii="Times New Roman" w:hAnsi="Times New Roman"/>
          <w:sz w:val="28"/>
          <w:szCs w:val="28"/>
        </w:rPr>
        <w:t xml:space="preserve"> осуществляется в целях</w:t>
      </w:r>
      <w:r w:rsidR="00B04308">
        <w:rPr>
          <w:rFonts w:ascii="Times New Roman" w:hAnsi="Times New Roman"/>
          <w:sz w:val="28"/>
          <w:szCs w:val="28"/>
        </w:rPr>
        <w:t xml:space="preserve"> </w:t>
      </w:r>
      <w:r w:rsidR="00C521CA">
        <w:rPr>
          <w:rFonts w:ascii="Times New Roman" w:hAnsi="Times New Roman"/>
          <w:sz w:val="28"/>
          <w:szCs w:val="28"/>
        </w:rPr>
        <w:t>улучшения</w:t>
      </w:r>
      <w:r w:rsidR="00B04308">
        <w:rPr>
          <w:rFonts w:ascii="Times New Roman" w:hAnsi="Times New Roman"/>
          <w:sz w:val="28"/>
          <w:szCs w:val="28"/>
        </w:rPr>
        <w:t xml:space="preserve"> мер социальной поддержки </w:t>
      </w:r>
      <w:r w:rsidR="004F5FE8">
        <w:rPr>
          <w:rFonts w:ascii="Times New Roman" w:hAnsi="Times New Roman"/>
          <w:sz w:val="28"/>
          <w:szCs w:val="28"/>
        </w:rPr>
        <w:t>в виде</w:t>
      </w:r>
      <w:r w:rsidR="00C521CA">
        <w:rPr>
          <w:rFonts w:ascii="Times New Roman" w:hAnsi="Times New Roman"/>
          <w:sz w:val="28"/>
          <w:szCs w:val="28"/>
        </w:rPr>
        <w:t xml:space="preserve"> бесплатного проезда </w:t>
      </w:r>
      <w:r w:rsidR="004F5FE8" w:rsidRPr="004F5FE8">
        <w:rPr>
          <w:rFonts w:ascii="Times New Roman" w:hAnsi="Times New Roman"/>
          <w:sz w:val="28"/>
          <w:szCs w:val="28"/>
        </w:rPr>
        <w:t>в автомобильном городском пассажирском транспорте общего</w:t>
      </w:r>
      <w:r w:rsidR="001B2C58">
        <w:rPr>
          <w:rFonts w:ascii="Times New Roman" w:hAnsi="Times New Roman"/>
          <w:sz w:val="28"/>
          <w:szCs w:val="28"/>
        </w:rPr>
        <w:t xml:space="preserve"> </w:t>
      </w:r>
      <w:r w:rsidR="004F5FE8" w:rsidRPr="004F5FE8">
        <w:rPr>
          <w:rFonts w:ascii="Times New Roman" w:hAnsi="Times New Roman"/>
          <w:sz w:val="28"/>
          <w:szCs w:val="28"/>
        </w:rPr>
        <w:t>пользования по ежегодным сезонным дачным маршрутам (за исключением</w:t>
      </w:r>
      <w:r w:rsidR="001B2C58">
        <w:rPr>
          <w:rFonts w:ascii="Times New Roman" w:hAnsi="Times New Roman"/>
          <w:sz w:val="28"/>
          <w:szCs w:val="28"/>
        </w:rPr>
        <w:t xml:space="preserve"> </w:t>
      </w:r>
      <w:r w:rsidR="004F5FE8" w:rsidRPr="004F5FE8">
        <w:rPr>
          <w:rFonts w:ascii="Times New Roman" w:hAnsi="Times New Roman"/>
          <w:sz w:val="28"/>
          <w:szCs w:val="28"/>
        </w:rPr>
        <w:t>такси) из расчета 144 поездок</w:t>
      </w:r>
      <w:r w:rsidR="001B2C58">
        <w:rPr>
          <w:rFonts w:ascii="Times New Roman" w:hAnsi="Times New Roman"/>
          <w:sz w:val="28"/>
          <w:szCs w:val="28"/>
        </w:rPr>
        <w:t>.</w:t>
      </w:r>
    </w:p>
    <w:p w:rsidR="009E77DB" w:rsidRDefault="009E77DB" w:rsidP="009E77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1.Сведения о проблеме, на решение которой направлено предполагаемое нормативно-правовым актом правовое регулирование, оценка негативных эффектов от наличия данной проблемы:</w:t>
      </w:r>
    </w:p>
    <w:p w:rsidR="004212C0" w:rsidRDefault="00C35CE1" w:rsidP="00421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97AA2">
        <w:rPr>
          <w:sz w:val="28"/>
          <w:szCs w:val="28"/>
          <w:lang w:val="ru-RU"/>
        </w:rPr>
        <w:t xml:space="preserve"> улучшение мер социальной поддержки отдельным категориям граждан</w:t>
      </w:r>
      <w:r w:rsidR="00035A7B">
        <w:rPr>
          <w:sz w:val="28"/>
          <w:szCs w:val="28"/>
          <w:lang w:val="ru-RU"/>
        </w:rPr>
        <w:t>;</w:t>
      </w:r>
    </w:p>
    <w:p w:rsidR="00035A7B" w:rsidRDefault="00035A7B" w:rsidP="00421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улучшение </w:t>
      </w:r>
      <w:r w:rsidRPr="00035A7B">
        <w:rPr>
          <w:sz w:val="28"/>
          <w:szCs w:val="28"/>
          <w:lang w:val="ru-RU"/>
        </w:rPr>
        <w:t>транспортного обслуживания населения города Нефтеюганска.</w:t>
      </w:r>
    </w:p>
    <w:p w:rsidR="00277CCF" w:rsidRDefault="009E77DB" w:rsidP="004212C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2.Описание субъектов предпринимательской и инвестиционной деятельности, интересы которых будут затронуты предполагаемым муниципальным нормативно правовым актом правовым регулированием (их количественная оценка):</w:t>
      </w:r>
    </w:p>
    <w:p w:rsidR="00BA7BA9" w:rsidRPr="00277CCF" w:rsidRDefault="00277CCF" w:rsidP="00277CCF">
      <w:pPr>
        <w:ind w:firstLine="708"/>
        <w:jc w:val="both"/>
        <w:rPr>
          <w:color w:val="000000"/>
          <w:sz w:val="28"/>
          <w:lang w:val="ru-RU"/>
        </w:rPr>
      </w:pPr>
      <w:r>
        <w:rPr>
          <w:sz w:val="28"/>
          <w:szCs w:val="28"/>
          <w:lang w:val="ru-RU"/>
        </w:rPr>
        <w:t>-ю</w:t>
      </w:r>
      <w:r w:rsidR="00BA7BA9">
        <w:rPr>
          <w:sz w:val="28"/>
          <w:szCs w:val="28"/>
          <w:lang w:val="ru-RU"/>
        </w:rPr>
        <w:t>ридические</w:t>
      </w:r>
      <w:r w:rsidR="00BA7BA9" w:rsidRPr="00BA7BA9">
        <w:rPr>
          <w:sz w:val="28"/>
          <w:szCs w:val="28"/>
          <w:lang w:val="ru-RU"/>
        </w:rPr>
        <w:t xml:space="preserve"> лиц</w:t>
      </w:r>
      <w:r w:rsidR="00BA7BA9">
        <w:rPr>
          <w:sz w:val="28"/>
          <w:szCs w:val="28"/>
          <w:lang w:val="ru-RU"/>
        </w:rPr>
        <w:t>а и индивидуальные предприниматели, участники</w:t>
      </w:r>
      <w:r w:rsidR="00BA7BA9" w:rsidRPr="00BA7BA9">
        <w:rPr>
          <w:sz w:val="28"/>
          <w:szCs w:val="28"/>
          <w:lang w:val="ru-RU"/>
        </w:rPr>
        <w:t xml:space="preserve"> договора прост</w:t>
      </w:r>
      <w:r w:rsidR="00BA7BA9">
        <w:rPr>
          <w:sz w:val="28"/>
          <w:szCs w:val="28"/>
          <w:lang w:val="ru-RU"/>
        </w:rPr>
        <w:t>ого товарищества, осуществляющие</w:t>
      </w:r>
      <w:r w:rsidR="00BA7BA9" w:rsidRPr="00BA7BA9">
        <w:rPr>
          <w:sz w:val="28"/>
          <w:szCs w:val="28"/>
          <w:lang w:val="ru-RU"/>
        </w:rPr>
        <w:t xml:space="preserve"> перевозки пассажиров автомобильным транспортом по муниципальным маршрутам регулярных перевозок на территории города Нефтеюганск</w:t>
      </w:r>
      <w:r w:rsidR="006A4791">
        <w:rPr>
          <w:sz w:val="28"/>
          <w:szCs w:val="28"/>
          <w:lang w:val="ru-RU"/>
        </w:rPr>
        <w:t>а (2</w:t>
      </w:r>
      <w:r w:rsidR="00B943D5">
        <w:rPr>
          <w:sz w:val="28"/>
          <w:szCs w:val="28"/>
          <w:lang w:val="ru-RU"/>
        </w:rPr>
        <w:t>).</w:t>
      </w:r>
    </w:p>
    <w:p w:rsidR="00277CCF" w:rsidRDefault="009E77DB" w:rsidP="00277CCF">
      <w:pPr>
        <w:spacing w:after="120"/>
        <w:ind w:firstLine="708"/>
        <w:contextualSpacing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3.Иные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9E77DB" w:rsidRDefault="00277CCF" w:rsidP="00277CCF">
      <w:pPr>
        <w:spacing w:after="120"/>
        <w:ind w:firstLine="708"/>
        <w:contextualSpacing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</w:t>
      </w:r>
      <w:r w:rsidR="009E77DB">
        <w:rPr>
          <w:color w:val="000000"/>
          <w:sz w:val="28"/>
          <w:lang w:val="ru-RU"/>
        </w:rPr>
        <w:t>администрация города Нефтеюганска – департамент жилищно-коммунального хозяйства администрации города Нефтеюганска (1).</w:t>
      </w:r>
    </w:p>
    <w:p w:rsidR="00917E8B" w:rsidRPr="00917E8B" w:rsidRDefault="009E77DB" w:rsidP="009B2119">
      <w:pPr>
        <w:spacing w:after="120"/>
        <w:ind w:firstLine="708"/>
        <w:contextualSpacing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4.Описание обязанностей, запретов и ограничений, которые предполагается возложить (ввести) на (для) субъекты (</w:t>
      </w:r>
      <w:proofErr w:type="spellStart"/>
      <w:r>
        <w:rPr>
          <w:color w:val="000000"/>
          <w:sz w:val="28"/>
          <w:lang w:val="ru-RU"/>
        </w:rPr>
        <w:t>ов</w:t>
      </w:r>
      <w:proofErr w:type="spellEnd"/>
      <w:r>
        <w:rPr>
          <w:color w:val="000000"/>
          <w:sz w:val="28"/>
          <w:lang w:val="ru-RU"/>
        </w:rPr>
        <w:t>) предпринимательской и инвестиционной деятельности предполагаемым правовым регулированием, и (или) описание предполагаемым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9B2119">
        <w:rPr>
          <w:color w:val="000000"/>
          <w:sz w:val="28"/>
          <w:lang w:val="ru-RU"/>
        </w:rPr>
        <w:t xml:space="preserve"> отсутствуют.</w:t>
      </w:r>
    </w:p>
    <w:p w:rsidR="009E77DB" w:rsidRDefault="009E77DB" w:rsidP="009221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5.Оценка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предполагаемым проектом муниципального нормативного правовог</w:t>
      </w:r>
      <w:r w:rsidR="009221A8">
        <w:rPr>
          <w:sz w:val="28"/>
          <w:szCs w:val="28"/>
          <w:lang w:val="ru-RU"/>
        </w:rPr>
        <w:t>о акта правовым регулированием: отсутствуе</w:t>
      </w:r>
      <w:r>
        <w:rPr>
          <w:sz w:val="28"/>
          <w:szCs w:val="28"/>
          <w:lang w:val="ru-RU"/>
        </w:rPr>
        <w:t>т.</w:t>
      </w:r>
    </w:p>
    <w:p w:rsidR="009E77DB" w:rsidRDefault="009E77DB" w:rsidP="009221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6.Оценка рисков невозможности решения проблемы предложенным способом, рисков непредвиденных негативных последствий: отсутствует</w:t>
      </w:r>
      <w:r w:rsidR="00800369">
        <w:rPr>
          <w:sz w:val="28"/>
          <w:szCs w:val="28"/>
          <w:lang w:val="ru-RU"/>
        </w:rPr>
        <w:t>.</w:t>
      </w:r>
    </w:p>
    <w:p w:rsidR="00583E3F" w:rsidRDefault="00583E3F" w:rsidP="00583E3F">
      <w:pPr>
        <w:rPr>
          <w:sz w:val="28"/>
          <w:szCs w:val="28"/>
          <w:highlight w:val="yellow"/>
          <w:lang w:val="ru-RU"/>
        </w:rPr>
      </w:pPr>
    </w:p>
    <w:p w:rsidR="00AC3A92" w:rsidRPr="00AC3A92" w:rsidRDefault="00AC3A92" w:rsidP="00583E3F">
      <w:pPr>
        <w:rPr>
          <w:sz w:val="28"/>
          <w:szCs w:val="28"/>
          <w:lang w:val="ru-RU"/>
        </w:rPr>
      </w:pPr>
      <w:r w:rsidRPr="00AC3A92">
        <w:rPr>
          <w:sz w:val="28"/>
          <w:szCs w:val="28"/>
          <w:lang w:val="ru-RU"/>
        </w:rPr>
        <w:t>Директор департамента жилищно-</w:t>
      </w:r>
    </w:p>
    <w:p w:rsidR="00AC3A92" w:rsidRPr="00AC3A92" w:rsidRDefault="00AC3A92" w:rsidP="00583E3F">
      <w:pPr>
        <w:rPr>
          <w:sz w:val="28"/>
          <w:szCs w:val="28"/>
          <w:lang w:val="ru-RU"/>
        </w:rPr>
      </w:pPr>
      <w:r w:rsidRPr="00AC3A92">
        <w:rPr>
          <w:sz w:val="28"/>
          <w:szCs w:val="28"/>
          <w:lang w:val="ru-RU"/>
        </w:rPr>
        <w:t>коммунального хозяйства администрации города</w:t>
      </w: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Д.В.Мельников</w:t>
      </w:r>
      <w:proofErr w:type="spellEnd"/>
    </w:p>
    <w:p w:rsidR="004C78CF" w:rsidRPr="009E77DB" w:rsidRDefault="004C78CF">
      <w:pPr>
        <w:rPr>
          <w:lang w:val="ru-RU"/>
        </w:rPr>
      </w:pPr>
    </w:p>
    <w:sectPr w:rsidR="004C78CF" w:rsidRPr="009E77DB" w:rsidSect="00AC3A92">
      <w:pgSz w:w="11906" w:h="16838" w:code="9"/>
      <w:pgMar w:top="0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EC"/>
    <w:rsid w:val="00033CBD"/>
    <w:rsid w:val="00035A7B"/>
    <w:rsid w:val="000432A1"/>
    <w:rsid w:val="0005198C"/>
    <w:rsid w:val="0008707E"/>
    <w:rsid w:val="000964F1"/>
    <w:rsid w:val="00097AA2"/>
    <w:rsid w:val="000A2201"/>
    <w:rsid w:val="000A3478"/>
    <w:rsid w:val="000B2B9C"/>
    <w:rsid w:val="000F4A96"/>
    <w:rsid w:val="00116A42"/>
    <w:rsid w:val="00185C53"/>
    <w:rsid w:val="001B2C58"/>
    <w:rsid w:val="00207718"/>
    <w:rsid w:val="00253444"/>
    <w:rsid w:val="0026011F"/>
    <w:rsid w:val="0027114B"/>
    <w:rsid w:val="00277CCF"/>
    <w:rsid w:val="002C18A8"/>
    <w:rsid w:val="00337830"/>
    <w:rsid w:val="003506CD"/>
    <w:rsid w:val="00362570"/>
    <w:rsid w:val="00395A6A"/>
    <w:rsid w:val="003F089F"/>
    <w:rsid w:val="0040533C"/>
    <w:rsid w:val="00412DD1"/>
    <w:rsid w:val="004212C0"/>
    <w:rsid w:val="004411A0"/>
    <w:rsid w:val="004A6F83"/>
    <w:rsid w:val="004C78CF"/>
    <w:rsid w:val="004F348D"/>
    <w:rsid w:val="004F5FE8"/>
    <w:rsid w:val="00541E5A"/>
    <w:rsid w:val="00582DD7"/>
    <w:rsid w:val="00583E3F"/>
    <w:rsid w:val="0062102C"/>
    <w:rsid w:val="00630ADF"/>
    <w:rsid w:val="006A4791"/>
    <w:rsid w:val="006B50FF"/>
    <w:rsid w:val="006D0059"/>
    <w:rsid w:val="007555AA"/>
    <w:rsid w:val="0075565E"/>
    <w:rsid w:val="007E23A6"/>
    <w:rsid w:val="00800369"/>
    <w:rsid w:val="008651CF"/>
    <w:rsid w:val="008837EC"/>
    <w:rsid w:val="008F336A"/>
    <w:rsid w:val="00917E8B"/>
    <w:rsid w:val="009221A8"/>
    <w:rsid w:val="009270FA"/>
    <w:rsid w:val="009621B3"/>
    <w:rsid w:val="009B2119"/>
    <w:rsid w:val="009E77DB"/>
    <w:rsid w:val="009E7A63"/>
    <w:rsid w:val="00A15F38"/>
    <w:rsid w:val="00A2033A"/>
    <w:rsid w:val="00AA2EB3"/>
    <w:rsid w:val="00AC3A92"/>
    <w:rsid w:val="00B04308"/>
    <w:rsid w:val="00B06CBC"/>
    <w:rsid w:val="00B26BF7"/>
    <w:rsid w:val="00B832D3"/>
    <w:rsid w:val="00B943D5"/>
    <w:rsid w:val="00BA7BA9"/>
    <w:rsid w:val="00BB1F0D"/>
    <w:rsid w:val="00BC5238"/>
    <w:rsid w:val="00C35CE1"/>
    <w:rsid w:val="00C521CA"/>
    <w:rsid w:val="00C61C32"/>
    <w:rsid w:val="00CF01AD"/>
    <w:rsid w:val="00D07A8D"/>
    <w:rsid w:val="00D116DF"/>
    <w:rsid w:val="00D2227E"/>
    <w:rsid w:val="00D35AFA"/>
    <w:rsid w:val="00D41DAD"/>
    <w:rsid w:val="00D70BBC"/>
    <w:rsid w:val="00D729B8"/>
    <w:rsid w:val="00DF23F2"/>
    <w:rsid w:val="00EA06D5"/>
    <w:rsid w:val="00EB339E"/>
    <w:rsid w:val="00ED31D7"/>
    <w:rsid w:val="00F21335"/>
    <w:rsid w:val="00FA296F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E49AE-5919-435A-86F4-911ACB68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6F83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8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9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ЛВ</dc:creator>
  <cp:lastModifiedBy>Воронина ЛВ</cp:lastModifiedBy>
  <cp:revision>7</cp:revision>
  <cp:lastPrinted>2022-07-25T11:18:00Z</cp:lastPrinted>
  <dcterms:created xsi:type="dcterms:W3CDTF">2022-12-01T06:01:00Z</dcterms:created>
  <dcterms:modified xsi:type="dcterms:W3CDTF">2022-12-06T08:43:00Z</dcterms:modified>
</cp:coreProperties>
</file>