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1312" w:rsidRPr="002709BC" w:rsidRDefault="00CD1312" w:rsidP="00CD1312">
      <w:pPr>
        <w:jc w:val="center"/>
        <w:rPr>
          <w:b/>
          <w:sz w:val="28"/>
          <w:szCs w:val="28"/>
        </w:rPr>
      </w:pPr>
      <w:r w:rsidRPr="002709BC">
        <w:rPr>
          <w:b/>
          <w:sz w:val="28"/>
          <w:szCs w:val="28"/>
        </w:rPr>
        <w:t>ЗАКЛЮЧЕНИЕ</w:t>
      </w:r>
    </w:p>
    <w:p w:rsidR="00CD1312" w:rsidRPr="002709BC" w:rsidRDefault="00CD1312" w:rsidP="00CD1312">
      <w:pPr>
        <w:jc w:val="center"/>
        <w:rPr>
          <w:b/>
          <w:sz w:val="28"/>
          <w:szCs w:val="28"/>
        </w:rPr>
      </w:pPr>
      <w:r w:rsidRPr="002709BC">
        <w:rPr>
          <w:b/>
          <w:sz w:val="28"/>
          <w:szCs w:val="28"/>
        </w:rPr>
        <w:t>на проект решения Думы города «О внесении изменений</w:t>
      </w:r>
    </w:p>
    <w:p w:rsidR="00CD1312" w:rsidRPr="002709BC" w:rsidRDefault="00CD1312" w:rsidP="00CD1312">
      <w:pPr>
        <w:jc w:val="center"/>
        <w:rPr>
          <w:b/>
          <w:sz w:val="28"/>
          <w:szCs w:val="28"/>
        </w:rPr>
      </w:pPr>
      <w:r w:rsidRPr="002709BC">
        <w:rPr>
          <w:b/>
          <w:sz w:val="28"/>
          <w:szCs w:val="28"/>
        </w:rPr>
        <w:t>в решение Думы города Нефтеюганска от 2</w:t>
      </w:r>
      <w:r w:rsidRPr="006A58A2">
        <w:rPr>
          <w:b/>
          <w:sz w:val="28"/>
          <w:szCs w:val="28"/>
        </w:rPr>
        <w:t>2</w:t>
      </w:r>
      <w:r w:rsidRPr="002709BC">
        <w:rPr>
          <w:b/>
          <w:sz w:val="28"/>
          <w:szCs w:val="28"/>
        </w:rPr>
        <w:t>.12.202</w:t>
      </w:r>
      <w:r w:rsidRPr="006A58A2">
        <w:rPr>
          <w:b/>
          <w:sz w:val="28"/>
          <w:szCs w:val="28"/>
        </w:rPr>
        <w:t>1</w:t>
      </w:r>
      <w:r w:rsidRPr="002709BC">
        <w:rPr>
          <w:b/>
          <w:sz w:val="28"/>
          <w:szCs w:val="28"/>
        </w:rPr>
        <w:t xml:space="preserve"> № </w:t>
      </w:r>
      <w:r w:rsidRPr="006A58A2">
        <w:rPr>
          <w:b/>
          <w:sz w:val="28"/>
          <w:szCs w:val="28"/>
        </w:rPr>
        <w:t>51</w:t>
      </w:r>
      <w:r w:rsidRPr="002709BC">
        <w:rPr>
          <w:b/>
          <w:sz w:val="28"/>
          <w:szCs w:val="28"/>
        </w:rPr>
        <w:t>-VI</w:t>
      </w:r>
      <w:r>
        <w:rPr>
          <w:b/>
          <w:sz w:val="28"/>
          <w:szCs w:val="28"/>
          <w:lang w:val="en-US"/>
        </w:rPr>
        <w:t>I</w:t>
      </w:r>
      <w:r w:rsidRPr="002709BC">
        <w:rPr>
          <w:b/>
          <w:sz w:val="28"/>
          <w:szCs w:val="28"/>
        </w:rPr>
        <w:t xml:space="preserve"> «О бюджете города Нефтеюганска на 202</w:t>
      </w:r>
      <w:r>
        <w:rPr>
          <w:b/>
          <w:sz w:val="28"/>
          <w:szCs w:val="28"/>
        </w:rPr>
        <w:t>2</w:t>
      </w:r>
      <w:r w:rsidRPr="002709BC">
        <w:rPr>
          <w:b/>
          <w:sz w:val="28"/>
          <w:szCs w:val="28"/>
        </w:rPr>
        <w:t xml:space="preserve"> год и плановый период 202</w:t>
      </w:r>
      <w:r>
        <w:rPr>
          <w:b/>
          <w:sz w:val="28"/>
          <w:szCs w:val="28"/>
        </w:rPr>
        <w:t>3</w:t>
      </w:r>
      <w:r w:rsidRPr="002709BC">
        <w:rPr>
          <w:b/>
          <w:sz w:val="28"/>
          <w:szCs w:val="28"/>
        </w:rPr>
        <w:t xml:space="preserve"> и 202</w:t>
      </w:r>
      <w:r>
        <w:rPr>
          <w:b/>
          <w:sz w:val="28"/>
          <w:szCs w:val="28"/>
        </w:rPr>
        <w:t>4</w:t>
      </w:r>
      <w:r w:rsidRPr="002709BC">
        <w:rPr>
          <w:b/>
          <w:sz w:val="28"/>
          <w:szCs w:val="28"/>
        </w:rPr>
        <w:t xml:space="preserve"> годов»</w:t>
      </w:r>
    </w:p>
    <w:p w:rsidR="00CD1312" w:rsidRPr="002709BC" w:rsidRDefault="00CD1312" w:rsidP="00CD1312">
      <w:pPr>
        <w:jc w:val="center"/>
        <w:rPr>
          <w:b/>
          <w:sz w:val="28"/>
          <w:szCs w:val="28"/>
        </w:rPr>
      </w:pPr>
    </w:p>
    <w:p w:rsidR="00CD1312" w:rsidRPr="002709BC" w:rsidRDefault="00CD1312" w:rsidP="00CD1312">
      <w:pPr>
        <w:rPr>
          <w:sz w:val="28"/>
          <w:szCs w:val="28"/>
        </w:rPr>
      </w:pPr>
      <w:r w:rsidRPr="002709BC">
        <w:rPr>
          <w:sz w:val="28"/>
          <w:szCs w:val="28"/>
        </w:rPr>
        <w:t>г. Нефтеюганск</w:t>
      </w:r>
      <w:r w:rsidRPr="002709BC">
        <w:rPr>
          <w:sz w:val="28"/>
          <w:szCs w:val="28"/>
        </w:rPr>
        <w:tab/>
      </w:r>
      <w:r w:rsidRPr="002709BC">
        <w:rPr>
          <w:sz w:val="28"/>
          <w:szCs w:val="28"/>
        </w:rPr>
        <w:tab/>
      </w:r>
      <w:r w:rsidRPr="002709BC">
        <w:rPr>
          <w:sz w:val="28"/>
          <w:szCs w:val="28"/>
        </w:rPr>
        <w:tab/>
      </w:r>
      <w:r w:rsidRPr="002709BC">
        <w:rPr>
          <w:sz w:val="28"/>
          <w:szCs w:val="28"/>
        </w:rPr>
        <w:tab/>
      </w:r>
      <w:r w:rsidRPr="002709BC">
        <w:rPr>
          <w:sz w:val="28"/>
          <w:szCs w:val="28"/>
        </w:rPr>
        <w:tab/>
      </w:r>
      <w:r w:rsidRPr="002709BC">
        <w:rPr>
          <w:sz w:val="28"/>
          <w:szCs w:val="28"/>
        </w:rPr>
        <w:tab/>
      </w:r>
      <w:r w:rsidRPr="002709BC">
        <w:rPr>
          <w:sz w:val="28"/>
          <w:szCs w:val="28"/>
        </w:rPr>
        <w:tab/>
      </w:r>
      <w:r>
        <w:rPr>
          <w:sz w:val="28"/>
          <w:szCs w:val="28"/>
        </w:rPr>
        <w:t xml:space="preserve">от </w:t>
      </w:r>
      <w:r w:rsidR="002500A9">
        <w:rPr>
          <w:sz w:val="28"/>
          <w:szCs w:val="28"/>
        </w:rPr>
        <w:t>20</w:t>
      </w:r>
      <w:r w:rsidR="00862B71">
        <w:rPr>
          <w:sz w:val="28"/>
          <w:szCs w:val="28"/>
        </w:rPr>
        <w:t xml:space="preserve"> </w:t>
      </w:r>
      <w:r w:rsidR="00E45AAF">
        <w:rPr>
          <w:sz w:val="28"/>
          <w:szCs w:val="28"/>
        </w:rPr>
        <w:t>октября</w:t>
      </w:r>
      <w:r w:rsidRPr="00BD71B1">
        <w:rPr>
          <w:sz w:val="28"/>
          <w:szCs w:val="28"/>
        </w:rPr>
        <w:t xml:space="preserve"> 2022 года</w:t>
      </w:r>
    </w:p>
    <w:p w:rsidR="00CD1312" w:rsidRPr="002709BC" w:rsidRDefault="00CD1312" w:rsidP="00CD1312">
      <w:pPr>
        <w:jc w:val="both"/>
        <w:rPr>
          <w:sz w:val="28"/>
          <w:szCs w:val="28"/>
        </w:rPr>
      </w:pPr>
    </w:p>
    <w:p w:rsidR="00CD1312" w:rsidRPr="00D6274D" w:rsidRDefault="00CD1312" w:rsidP="00CD1312">
      <w:pPr>
        <w:ind w:firstLine="709"/>
        <w:jc w:val="both"/>
        <w:rPr>
          <w:sz w:val="28"/>
          <w:szCs w:val="28"/>
        </w:rPr>
      </w:pPr>
      <w:r w:rsidRPr="002709BC">
        <w:rPr>
          <w:sz w:val="28"/>
          <w:szCs w:val="28"/>
        </w:rPr>
        <w:t>Счётная палата города Нефтеюганска, руководствуясь статьёй 157 Бюджетного кодекса Российской Федерации, Положением о Счётной палате города Нефтеюганска, рассмотрела проект решения Думы города «О внесении изменений в решение Думы города Нефтеюганска от 2</w:t>
      </w:r>
      <w:r>
        <w:rPr>
          <w:sz w:val="28"/>
          <w:szCs w:val="28"/>
        </w:rPr>
        <w:t>2</w:t>
      </w:r>
      <w:r w:rsidRPr="002709BC">
        <w:rPr>
          <w:sz w:val="28"/>
          <w:szCs w:val="28"/>
        </w:rPr>
        <w:t>.12.202</w:t>
      </w:r>
      <w:r>
        <w:rPr>
          <w:sz w:val="28"/>
          <w:szCs w:val="28"/>
        </w:rPr>
        <w:t>1</w:t>
      </w:r>
      <w:r w:rsidR="007701F9">
        <w:rPr>
          <w:sz w:val="28"/>
          <w:szCs w:val="28"/>
        </w:rPr>
        <w:t xml:space="preserve">             </w:t>
      </w:r>
      <w:r w:rsidRPr="002709BC">
        <w:rPr>
          <w:sz w:val="28"/>
          <w:szCs w:val="28"/>
        </w:rPr>
        <w:t xml:space="preserve"> № </w:t>
      </w:r>
      <w:r>
        <w:rPr>
          <w:sz w:val="28"/>
          <w:szCs w:val="28"/>
        </w:rPr>
        <w:t>51</w:t>
      </w:r>
      <w:r w:rsidRPr="002709BC">
        <w:rPr>
          <w:sz w:val="28"/>
          <w:szCs w:val="28"/>
        </w:rPr>
        <w:t>-VI</w:t>
      </w:r>
      <w:r>
        <w:rPr>
          <w:sz w:val="28"/>
          <w:szCs w:val="28"/>
          <w:lang w:val="en-US"/>
        </w:rPr>
        <w:t>I</w:t>
      </w:r>
      <w:r w:rsidRPr="002709BC">
        <w:rPr>
          <w:sz w:val="28"/>
          <w:szCs w:val="28"/>
        </w:rPr>
        <w:t xml:space="preserve"> «О бюджете города Нефтеюганска на 202</w:t>
      </w:r>
      <w:r>
        <w:rPr>
          <w:sz w:val="28"/>
          <w:szCs w:val="28"/>
        </w:rPr>
        <w:t>2</w:t>
      </w:r>
      <w:r w:rsidRPr="002709BC">
        <w:rPr>
          <w:sz w:val="28"/>
          <w:szCs w:val="28"/>
        </w:rPr>
        <w:t xml:space="preserve"> год и плановый период 202</w:t>
      </w:r>
      <w:r>
        <w:rPr>
          <w:sz w:val="28"/>
          <w:szCs w:val="28"/>
        </w:rPr>
        <w:t>3</w:t>
      </w:r>
      <w:r w:rsidRPr="002709BC">
        <w:rPr>
          <w:sz w:val="28"/>
          <w:szCs w:val="28"/>
        </w:rPr>
        <w:t xml:space="preserve"> и 202</w:t>
      </w:r>
      <w:r>
        <w:rPr>
          <w:sz w:val="28"/>
          <w:szCs w:val="28"/>
        </w:rPr>
        <w:t>4</w:t>
      </w:r>
      <w:r w:rsidRPr="002709BC">
        <w:rPr>
          <w:sz w:val="28"/>
          <w:szCs w:val="28"/>
        </w:rPr>
        <w:t xml:space="preserve"> годов» (далее по тексту – проект решения Думы города). Материалы по проекту решения Думы города с приложениями и пояснительной запиской поступили в Счётную палату города Нефтеюганска </w:t>
      </w:r>
      <w:r w:rsidR="00E45AAF">
        <w:rPr>
          <w:sz w:val="28"/>
          <w:szCs w:val="28"/>
        </w:rPr>
        <w:t>1</w:t>
      </w:r>
      <w:r>
        <w:rPr>
          <w:sz w:val="28"/>
          <w:szCs w:val="28"/>
        </w:rPr>
        <w:t>0.</w:t>
      </w:r>
      <w:r w:rsidR="00E45AAF">
        <w:rPr>
          <w:sz w:val="28"/>
          <w:szCs w:val="28"/>
        </w:rPr>
        <w:t>1</w:t>
      </w:r>
      <w:r>
        <w:rPr>
          <w:sz w:val="28"/>
          <w:szCs w:val="28"/>
        </w:rPr>
        <w:t>0</w:t>
      </w:r>
      <w:r w:rsidRPr="00D6274D">
        <w:rPr>
          <w:sz w:val="28"/>
          <w:szCs w:val="28"/>
        </w:rPr>
        <w:t>.202</w:t>
      </w:r>
      <w:r>
        <w:rPr>
          <w:sz w:val="28"/>
          <w:szCs w:val="28"/>
        </w:rPr>
        <w:t>2</w:t>
      </w:r>
      <w:r w:rsidRPr="00D6274D">
        <w:rPr>
          <w:sz w:val="28"/>
          <w:szCs w:val="28"/>
        </w:rPr>
        <w:t xml:space="preserve"> года</w:t>
      </w:r>
      <w:r w:rsidR="004D25D6">
        <w:rPr>
          <w:sz w:val="28"/>
          <w:szCs w:val="28"/>
        </w:rPr>
        <w:t>)</w:t>
      </w:r>
      <w:r w:rsidRPr="00D6274D">
        <w:rPr>
          <w:sz w:val="28"/>
          <w:szCs w:val="28"/>
        </w:rPr>
        <w:t xml:space="preserve">. </w:t>
      </w:r>
    </w:p>
    <w:p w:rsidR="00CD1312" w:rsidRPr="007F1D78" w:rsidRDefault="00CD1312" w:rsidP="00CD1312">
      <w:pPr>
        <w:ind w:firstLine="567"/>
        <w:jc w:val="both"/>
        <w:rPr>
          <w:color w:val="FF0000"/>
          <w:sz w:val="28"/>
          <w:szCs w:val="28"/>
        </w:rPr>
      </w:pPr>
    </w:p>
    <w:p w:rsidR="00CD1312" w:rsidRPr="00CA280A" w:rsidRDefault="00CD1312" w:rsidP="00CD1312">
      <w:pPr>
        <w:keepNext/>
        <w:ind w:firstLine="709"/>
        <w:jc w:val="both"/>
        <w:outlineLvl w:val="0"/>
        <w:rPr>
          <w:sz w:val="28"/>
          <w:szCs w:val="28"/>
        </w:rPr>
      </w:pPr>
      <w:r w:rsidRPr="00CA280A">
        <w:rPr>
          <w:sz w:val="28"/>
          <w:szCs w:val="28"/>
        </w:rPr>
        <w:t>Решением Думы города от 22.12.2021 № 51-VI</w:t>
      </w:r>
      <w:r w:rsidRPr="00CA280A">
        <w:rPr>
          <w:sz w:val="28"/>
          <w:szCs w:val="28"/>
          <w:lang w:val="en-US"/>
        </w:rPr>
        <w:t>I</w:t>
      </w:r>
      <w:r w:rsidRPr="00CA280A">
        <w:rPr>
          <w:sz w:val="28"/>
          <w:szCs w:val="28"/>
        </w:rPr>
        <w:t xml:space="preserve"> «О бюджете города Нефтеюганска на 2022 год и плановый период 2023 и 2024 годов»</w:t>
      </w:r>
      <w:r w:rsidR="00CA280A" w:rsidRPr="00CA280A">
        <w:rPr>
          <w:bCs/>
          <w:sz w:val="28"/>
          <w:szCs w:val="28"/>
        </w:rPr>
        <w:t xml:space="preserve"> (в редакции от 24.08</w:t>
      </w:r>
      <w:r w:rsidR="00503791" w:rsidRPr="00CA280A">
        <w:rPr>
          <w:bCs/>
          <w:sz w:val="28"/>
          <w:szCs w:val="28"/>
        </w:rPr>
        <w:t>.2022 года)</w:t>
      </w:r>
      <w:r w:rsidRPr="00CA280A">
        <w:rPr>
          <w:bCs/>
          <w:sz w:val="28"/>
          <w:szCs w:val="28"/>
        </w:rPr>
        <w:t xml:space="preserve"> </w:t>
      </w:r>
      <w:r w:rsidRPr="00CA280A">
        <w:rPr>
          <w:sz w:val="28"/>
          <w:szCs w:val="28"/>
        </w:rPr>
        <w:t>утверждён бюджет со следующими основными характеристиками:</w:t>
      </w:r>
    </w:p>
    <w:p w:rsidR="00CD1312" w:rsidRPr="00CA280A" w:rsidRDefault="00CD1312" w:rsidP="00CD1312">
      <w:pPr>
        <w:keepNext/>
        <w:ind w:firstLine="709"/>
        <w:jc w:val="both"/>
        <w:outlineLvl w:val="0"/>
        <w:rPr>
          <w:sz w:val="28"/>
          <w:szCs w:val="28"/>
        </w:rPr>
      </w:pPr>
    </w:p>
    <w:p w:rsidR="00CA280A" w:rsidRPr="00CA280A" w:rsidRDefault="00CA280A" w:rsidP="00CA280A">
      <w:pPr>
        <w:ind w:firstLine="709"/>
        <w:jc w:val="both"/>
        <w:rPr>
          <w:sz w:val="28"/>
          <w:szCs w:val="28"/>
        </w:rPr>
      </w:pPr>
      <w:r w:rsidRPr="00CA280A">
        <w:rPr>
          <w:sz w:val="28"/>
          <w:szCs w:val="28"/>
        </w:rPr>
        <w:t>1. На 2022 год:</w:t>
      </w:r>
    </w:p>
    <w:p w:rsidR="00CA280A" w:rsidRPr="00CA280A" w:rsidRDefault="00CA280A" w:rsidP="00CA280A">
      <w:pPr>
        <w:ind w:firstLine="567"/>
        <w:jc w:val="both"/>
        <w:rPr>
          <w:sz w:val="28"/>
          <w:szCs w:val="28"/>
        </w:rPr>
      </w:pPr>
      <w:r w:rsidRPr="00CA280A">
        <w:rPr>
          <w:sz w:val="28"/>
          <w:szCs w:val="28"/>
        </w:rPr>
        <w:t xml:space="preserve">- доходы бюджета в сумме 11 656 861 586 рублей 86 копеек; </w:t>
      </w:r>
    </w:p>
    <w:p w:rsidR="00CA280A" w:rsidRPr="00CA280A" w:rsidRDefault="00CA280A" w:rsidP="00CA280A">
      <w:pPr>
        <w:ind w:firstLine="567"/>
        <w:jc w:val="both"/>
        <w:rPr>
          <w:sz w:val="28"/>
          <w:szCs w:val="28"/>
        </w:rPr>
      </w:pPr>
      <w:r w:rsidRPr="00CA280A">
        <w:rPr>
          <w:sz w:val="28"/>
          <w:szCs w:val="28"/>
        </w:rPr>
        <w:t>- расходы бюджета в сумме 13 184 413 706 рублей 86 копеек;</w:t>
      </w:r>
    </w:p>
    <w:p w:rsidR="00CA280A" w:rsidRPr="00CA280A" w:rsidRDefault="00CA280A" w:rsidP="00CA280A">
      <w:pPr>
        <w:ind w:firstLine="567"/>
        <w:jc w:val="both"/>
        <w:rPr>
          <w:sz w:val="28"/>
          <w:szCs w:val="28"/>
        </w:rPr>
      </w:pPr>
      <w:r w:rsidRPr="00CA280A">
        <w:rPr>
          <w:sz w:val="28"/>
          <w:szCs w:val="28"/>
        </w:rPr>
        <w:t xml:space="preserve">- дефицит бюджета в сумме 1 527 552 120 рублей. </w:t>
      </w:r>
    </w:p>
    <w:p w:rsidR="00CA280A" w:rsidRPr="00CA280A" w:rsidRDefault="00CA280A" w:rsidP="00CA280A">
      <w:pPr>
        <w:ind w:firstLine="851"/>
        <w:jc w:val="both"/>
        <w:rPr>
          <w:sz w:val="28"/>
          <w:szCs w:val="28"/>
          <w:highlight w:val="yellow"/>
        </w:rPr>
      </w:pPr>
    </w:p>
    <w:p w:rsidR="00CA280A" w:rsidRPr="00CA280A" w:rsidRDefault="00CA280A" w:rsidP="00CA280A">
      <w:pPr>
        <w:ind w:firstLine="709"/>
        <w:jc w:val="both"/>
        <w:rPr>
          <w:sz w:val="28"/>
          <w:szCs w:val="28"/>
        </w:rPr>
      </w:pPr>
      <w:r w:rsidRPr="00CA280A">
        <w:rPr>
          <w:sz w:val="28"/>
          <w:szCs w:val="28"/>
        </w:rPr>
        <w:t>2. На 2023 год:</w:t>
      </w:r>
    </w:p>
    <w:p w:rsidR="00CA280A" w:rsidRPr="00CA280A" w:rsidRDefault="00CA280A" w:rsidP="00CA280A">
      <w:pPr>
        <w:ind w:firstLine="567"/>
        <w:jc w:val="both"/>
        <w:rPr>
          <w:sz w:val="28"/>
          <w:szCs w:val="28"/>
        </w:rPr>
      </w:pPr>
      <w:r w:rsidRPr="00CA280A">
        <w:rPr>
          <w:sz w:val="28"/>
          <w:szCs w:val="28"/>
        </w:rPr>
        <w:t xml:space="preserve">- доходы бюджета в сумме 11 601 898 170 рублей; </w:t>
      </w:r>
    </w:p>
    <w:p w:rsidR="00CA280A" w:rsidRPr="00CA280A" w:rsidRDefault="00CA280A" w:rsidP="00CA280A">
      <w:pPr>
        <w:ind w:firstLine="567"/>
        <w:jc w:val="both"/>
        <w:rPr>
          <w:sz w:val="28"/>
          <w:szCs w:val="28"/>
        </w:rPr>
      </w:pPr>
      <w:r w:rsidRPr="00CA280A">
        <w:rPr>
          <w:sz w:val="28"/>
          <w:szCs w:val="28"/>
        </w:rPr>
        <w:t>- расходы бюджета в сумме 11 955 181 827 рублей;</w:t>
      </w:r>
    </w:p>
    <w:p w:rsidR="00CA280A" w:rsidRPr="00CA280A" w:rsidRDefault="00CA280A" w:rsidP="00CA280A">
      <w:pPr>
        <w:ind w:firstLine="567"/>
        <w:jc w:val="both"/>
        <w:rPr>
          <w:sz w:val="28"/>
          <w:szCs w:val="28"/>
        </w:rPr>
      </w:pPr>
      <w:r w:rsidRPr="00CA280A">
        <w:rPr>
          <w:sz w:val="28"/>
          <w:szCs w:val="28"/>
        </w:rPr>
        <w:t>- дефицит бюджета в сумме 353 283 657 рублей.</w:t>
      </w:r>
    </w:p>
    <w:p w:rsidR="00CA280A" w:rsidRPr="00CA280A" w:rsidRDefault="00CA280A" w:rsidP="00CA280A">
      <w:pPr>
        <w:ind w:firstLine="851"/>
        <w:jc w:val="both"/>
        <w:rPr>
          <w:sz w:val="28"/>
          <w:szCs w:val="28"/>
        </w:rPr>
      </w:pPr>
    </w:p>
    <w:p w:rsidR="00CA280A" w:rsidRPr="00CA280A" w:rsidRDefault="00CA280A" w:rsidP="00CA280A">
      <w:pPr>
        <w:ind w:firstLine="709"/>
        <w:jc w:val="both"/>
        <w:rPr>
          <w:sz w:val="28"/>
          <w:szCs w:val="28"/>
        </w:rPr>
      </w:pPr>
      <w:r w:rsidRPr="00CA280A">
        <w:rPr>
          <w:sz w:val="28"/>
          <w:szCs w:val="28"/>
        </w:rPr>
        <w:t>3. На 2024 год:</w:t>
      </w:r>
    </w:p>
    <w:p w:rsidR="00CA280A" w:rsidRPr="00CA280A" w:rsidRDefault="00CA280A" w:rsidP="00CA280A">
      <w:pPr>
        <w:ind w:firstLine="567"/>
        <w:jc w:val="both"/>
        <w:rPr>
          <w:sz w:val="28"/>
          <w:szCs w:val="28"/>
        </w:rPr>
      </w:pPr>
      <w:r w:rsidRPr="00CA280A">
        <w:rPr>
          <w:sz w:val="28"/>
          <w:szCs w:val="28"/>
        </w:rPr>
        <w:t xml:space="preserve">- доходы бюджета в сумме 8 347 293 470 рублей; </w:t>
      </w:r>
    </w:p>
    <w:p w:rsidR="00CA280A" w:rsidRPr="00CA280A" w:rsidRDefault="00CA280A" w:rsidP="00CA280A">
      <w:pPr>
        <w:ind w:firstLine="567"/>
        <w:jc w:val="both"/>
        <w:rPr>
          <w:sz w:val="28"/>
          <w:szCs w:val="28"/>
        </w:rPr>
      </w:pPr>
      <w:r w:rsidRPr="00CA280A">
        <w:rPr>
          <w:sz w:val="28"/>
          <w:szCs w:val="28"/>
        </w:rPr>
        <w:t>- расходы бюджета в сумме 8 517 857 860 рублей;</w:t>
      </w:r>
    </w:p>
    <w:p w:rsidR="00CA280A" w:rsidRPr="00CA280A" w:rsidRDefault="00CA280A" w:rsidP="00CA280A">
      <w:pPr>
        <w:ind w:firstLine="567"/>
        <w:jc w:val="both"/>
        <w:rPr>
          <w:sz w:val="28"/>
          <w:szCs w:val="28"/>
        </w:rPr>
      </w:pPr>
      <w:r w:rsidRPr="00CA280A">
        <w:rPr>
          <w:sz w:val="28"/>
          <w:szCs w:val="28"/>
        </w:rPr>
        <w:t>- дефицит бюджета в сумме 170 564 390 рублей.</w:t>
      </w:r>
    </w:p>
    <w:p w:rsidR="00CD1312" w:rsidRPr="00E45AAF" w:rsidRDefault="00CD1312" w:rsidP="00CD1312">
      <w:pPr>
        <w:ind w:firstLine="283"/>
        <w:jc w:val="both"/>
        <w:rPr>
          <w:color w:val="FF0000"/>
          <w:sz w:val="28"/>
          <w:szCs w:val="28"/>
        </w:rPr>
      </w:pPr>
      <w:r w:rsidRPr="00E45AAF">
        <w:rPr>
          <w:color w:val="FF0000"/>
          <w:sz w:val="28"/>
          <w:szCs w:val="28"/>
        </w:rPr>
        <w:tab/>
      </w:r>
    </w:p>
    <w:p w:rsidR="00CD1312" w:rsidRPr="00CA280A" w:rsidRDefault="00CD1312" w:rsidP="00CD1312">
      <w:pPr>
        <w:ind w:firstLine="709"/>
        <w:jc w:val="both"/>
        <w:rPr>
          <w:bCs/>
          <w:iCs/>
          <w:sz w:val="28"/>
          <w:szCs w:val="28"/>
        </w:rPr>
      </w:pPr>
      <w:r w:rsidRPr="00CA280A">
        <w:rPr>
          <w:bCs/>
          <w:iCs/>
          <w:sz w:val="28"/>
          <w:szCs w:val="28"/>
        </w:rPr>
        <w:t>В материалах, представленных к проекту решения Думы города, указана информация о корректировках, вносимых в утверждённый бюджет:</w:t>
      </w:r>
    </w:p>
    <w:p w:rsidR="00CD1312" w:rsidRPr="00CA280A" w:rsidRDefault="00CD1312" w:rsidP="00CD1312">
      <w:pPr>
        <w:ind w:firstLine="567"/>
        <w:jc w:val="both"/>
        <w:rPr>
          <w:b/>
          <w:i/>
          <w:sz w:val="28"/>
          <w:szCs w:val="28"/>
        </w:rPr>
      </w:pPr>
      <w:r w:rsidRPr="00CA280A">
        <w:rPr>
          <w:sz w:val="28"/>
          <w:szCs w:val="28"/>
        </w:rPr>
        <w:t xml:space="preserve">- </w:t>
      </w:r>
      <w:r w:rsidRPr="00CA280A">
        <w:rPr>
          <w:b/>
          <w:i/>
          <w:sz w:val="28"/>
          <w:szCs w:val="28"/>
        </w:rPr>
        <w:t>корректировки, влияющие на общие параметры бюджета:</w:t>
      </w:r>
    </w:p>
    <w:p w:rsidR="00CD1312" w:rsidRPr="00CA280A" w:rsidRDefault="00CD1312" w:rsidP="00CD1312">
      <w:pPr>
        <w:numPr>
          <w:ilvl w:val="0"/>
          <w:numId w:val="6"/>
        </w:numPr>
        <w:ind w:left="0" w:firstLine="567"/>
        <w:jc w:val="both"/>
        <w:rPr>
          <w:sz w:val="28"/>
          <w:szCs w:val="28"/>
        </w:rPr>
      </w:pPr>
      <w:r w:rsidRPr="00CA280A">
        <w:rPr>
          <w:sz w:val="28"/>
          <w:szCs w:val="28"/>
        </w:rPr>
        <w:t xml:space="preserve"> уточнение доходов и расходов за счёт межбюджетных трансфертов из федерального и окружного бюджета;</w:t>
      </w:r>
    </w:p>
    <w:p w:rsidR="00CD1312" w:rsidRPr="00CA280A" w:rsidRDefault="00CD1312" w:rsidP="00CD1312">
      <w:pPr>
        <w:numPr>
          <w:ilvl w:val="0"/>
          <w:numId w:val="6"/>
        </w:numPr>
        <w:ind w:hanging="153"/>
        <w:jc w:val="both"/>
        <w:rPr>
          <w:sz w:val="28"/>
          <w:szCs w:val="28"/>
        </w:rPr>
      </w:pPr>
      <w:r w:rsidRPr="00CA280A">
        <w:rPr>
          <w:sz w:val="28"/>
          <w:szCs w:val="28"/>
        </w:rPr>
        <w:t xml:space="preserve"> уточнение поступлений по неналоговым доходам;  </w:t>
      </w:r>
    </w:p>
    <w:p w:rsidR="00CD1312" w:rsidRPr="00CA280A" w:rsidRDefault="00CD1312" w:rsidP="00CD1312">
      <w:pPr>
        <w:numPr>
          <w:ilvl w:val="0"/>
          <w:numId w:val="2"/>
        </w:numPr>
        <w:ind w:firstLine="567"/>
        <w:jc w:val="both"/>
        <w:rPr>
          <w:sz w:val="28"/>
          <w:szCs w:val="28"/>
        </w:rPr>
      </w:pPr>
      <w:r w:rsidRPr="00CA280A">
        <w:rPr>
          <w:sz w:val="28"/>
          <w:szCs w:val="28"/>
        </w:rPr>
        <w:lastRenderedPageBreak/>
        <w:t xml:space="preserve"> увеличение расходов бюджета с учётом фактически сложившегося остатка средств на счёте бюджета;</w:t>
      </w:r>
    </w:p>
    <w:p w:rsidR="005D14A9" w:rsidRDefault="00CD1312" w:rsidP="005D14A9">
      <w:pPr>
        <w:numPr>
          <w:ilvl w:val="0"/>
          <w:numId w:val="2"/>
        </w:numPr>
        <w:ind w:firstLine="567"/>
        <w:jc w:val="both"/>
        <w:rPr>
          <w:sz w:val="28"/>
          <w:szCs w:val="28"/>
        </w:rPr>
      </w:pPr>
      <w:r w:rsidRPr="00CA280A">
        <w:rPr>
          <w:sz w:val="28"/>
          <w:szCs w:val="28"/>
        </w:rPr>
        <w:t xml:space="preserve"> изменение общего объёма дефицита бюджета, объёма источников финансирования дефицита бюджета;</w:t>
      </w:r>
    </w:p>
    <w:p w:rsidR="005D14A9" w:rsidRPr="005D14A9" w:rsidRDefault="005D14A9" w:rsidP="005D14A9">
      <w:pPr>
        <w:numPr>
          <w:ilvl w:val="0"/>
          <w:numId w:val="2"/>
        </w:numPr>
        <w:ind w:firstLine="567"/>
        <w:jc w:val="both"/>
        <w:rPr>
          <w:sz w:val="28"/>
          <w:szCs w:val="28"/>
        </w:rPr>
      </w:pPr>
      <w:r w:rsidRPr="005D14A9">
        <w:rPr>
          <w:sz w:val="28"/>
          <w:szCs w:val="28"/>
        </w:rPr>
        <w:t xml:space="preserve">уточнение расходов за счёт </w:t>
      </w:r>
      <w:r>
        <w:rPr>
          <w:sz w:val="28"/>
          <w:szCs w:val="28"/>
        </w:rPr>
        <w:t xml:space="preserve">ранее выделенных </w:t>
      </w:r>
      <w:r w:rsidRPr="005D14A9">
        <w:rPr>
          <w:sz w:val="28"/>
          <w:szCs w:val="28"/>
        </w:rPr>
        <w:t>средств ООО</w:t>
      </w:r>
      <w:r w:rsidR="00AA6CA7">
        <w:rPr>
          <w:sz w:val="28"/>
          <w:szCs w:val="28"/>
        </w:rPr>
        <w:t xml:space="preserve">                   </w:t>
      </w:r>
      <w:proofErr w:type="gramStart"/>
      <w:r w:rsidR="00AA6CA7">
        <w:rPr>
          <w:sz w:val="28"/>
          <w:szCs w:val="28"/>
        </w:rPr>
        <w:t xml:space="preserve">  </w:t>
      </w:r>
      <w:r w:rsidRPr="005D14A9">
        <w:rPr>
          <w:sz w:val="28"/>
          <w:szCs w:val="28"/>
        </w:rPr>
        <w:t xml:space="preserve"> «</w:t>
      </w:r>
      <w:proofErr w:type="gramEnd"/>
      <w:r w:rsidRPr="005D14A9">
        <w:rPr>
          <w:sz w:val="28"/>
          <w:szCs w:val="28"/>
        </w:rPr>
        <w:t>РН-</w:t>
      </w:r>
      <w:proofErr w:type="spellStart"/>
      <w:r w:rsidRPr="005D14A9">
        <w:rPr>
          <w:sz w:val="28"/>
          <w:szCs w:val="28"/>
        </w:rPr>
        <w:t>Юганскнефтегаз</w:t>
      </w:r>
      <w:proofErr w:type="spellEnd"/>
      <w:r w:rsidRPr="005D14A9">
        <w:rPr>
          <w:sz w:val="28"/>
          <w:szCs w:val="28"/>
        </w:rPr>
        <w:t>»;</w:t>
      </w:r>
    </w:p>
    <w:p w:rsidR="00CD1312" w:rsidRPr="00CA280A" w:rsidRDefault="00CD1312" w:rsidP="00CD1312">
      <w:pPr>
        <w:ind w:left="567"/>
        <w:jc w:val="both"/>
        <w:rPr>
          <w:b/>
          <w:i/>
          <w:sz w:val="28"/>
          <w:szCs w:val="28"/>
        </w:rPr>
      </w:pPr>
      <w:r w:rsidRPr="00CA280A">
        <w:rPr>
          <w:sz w:val="28"/>
          <w:szCs w:val="28"/>
        </w:rPr>
        <w:t xml:space="preserve">- </w:t>
      </w:r>
      <w:r w:rsidRPr="00CA280A">
        <w:rPr>
          <w:b/>
          <w:i/>
          <w:sz w:val="28"/>
          <w:szCs w:val="28"/>
        </w:rPr>
        <w:t>корректировки, не влияющие на общие параметры бюджета:</w:t>
      </w:r>
    </w:p>
    <w:p w:rsidR="00CD1312" w:rsidRPr="00CA280A" w:rsidRDefault="00CD1312" w:rsidP="00CD1312">
      <w:pPr>
        <w:numPr>
          <w:ilvl w:val="0"/>
          <w:numId w:val="7"/>
        </w:numPr>
        <w:ind w:left="0" w:firstLine="567"/>
        <w:jc w:val="both"/>
        <w:rPr>
          <w:sz w:val="28"/>
          <w:szCs w:val="28"/>
        </w:rPr>
      </w:pPr>
      <w:r w:rsidRPr="00CA280A">
        <w:rPr>
          <w:sz w:val="28"/>
          <w:szCs w:val="28"/>
        </w:rPr>
        <w:t xml:space="preserve"> изменения в ведомственную структуру расходов в связи с перемещением ассигнований между главными распорядителями бюджетных средств;</w:t>
      </w:r>
    </w:p>
    <w:p w:rsidR="00CD1312" w:rsidRPr="00CA280A" w:rsidRDefault="00CD1312" w:rsidP="00CD1312">
      <w:pPr>
        <w:numPr>
          <w:ilvl w:val="0"/>
          <w:numId w:val="3"/>
        </w:numPr>
        <w:tabs>
          <w:tab w:val="clear" w:pos="720"/>
        </w:tabs>
        <w:ind w:left="0" w:firstLine="567"/>
        <w:jc w:val="both"/>
        <w:rPr>
          <w:sz w:val="28"/>
          <w:szCs w:val="28"/>
        </w:rPr>
      </w:pPr>
      <w:r w:rsidRPr="00CA280A">
        <w:rPr>
          <w:sz w:val="28"/>
          <w:szCs w:val="28"/>
        </w:rPr>
        <w:t xml:space="preserve"> изменения в связи с перемещением бюджетных ассигнований в пределах объёма бюджетных ассигнований главных распорядителей бюджетных средств по их обращениям.</w:t>
      </w:r>
    </w:p>
    <w:p w:rsidR="00CD1312" w:rsidRPr="00CA280A" w:rsidRDefault="00CD1312" w:rsidP="00CD1312">
      <w:pPr>
        <w:ind w:firstLine="567"/>
        <w:jc w:val="both"/>
        <w:rPr>
          <w:sz w:val="28"/>
          <w:szCs w:val="28"/>
        </w:rPr>
      </w:pPr>
    </w:p>
    <w:p w:rsidR="00CD1312" w:rsidRPr="00CA280A" w:rsidRDefault="00CD1312" w:rsidP="00CD1312">
      <w:pPr>
        <w:ind w:firstLine="709"/>
        <w:jc w:val="both"/>
        <w:rPr>
          <w:sz w:val="28"/>
          <w:szCs w:val="28"/>
        </w:rPr>
      </w:pPr>
      <w:r w:rsidRPr="00CA280A">
        <w:rPr>
          <w:sz w:val="28"/>
          <w:szCs w:val="28"/>
        </w:rPr>
        <w:t>В связи с вышеизложенными корректировками бюджета и в соответствии со статьёй 12 Положения о бюджетном устройстве и бюджетном процессе в городе Нефтеюганске, утверждённого решением Думы города от 25.09.2013</w:t>
      </w:r>
      <w:r w:rsidR="0048617E" w:rsidRPr="00CA280A">
        <w:rPr>
          <w:sz w:val="28"/>
          <w:szCs w:val="28"/>
        </w:rPr>
        <w:t xml:space="preserve"> </w:t>
      </w:r>
      <w:r w:rsidRPr="00CA280A">
        <w:rPr>
          <w:sz w:val="28"/>
          <w:szCs w:val="28"/>
        </w:rPr>
        <w:t>№ 633-</w:t>
      </w:r>
      <w:r w:rsidRPr="00CA280A">
        <w:rPr>
          <w:sz w:val="28"/>
          <w:szCs w:val="28"/>
          <w:lang w:val="en-US"/>
        </w:rPr>
        <w:t>V</w:t>
      </w:r>
      <w:r w:rsidRPr="00CA280A">
        <w:rPr>
          <w:sz w:val="28"/>
          <w:szCs w:val="28"/>
        </w:rPr>
        <w:t>, на рассмотрение и утверждение Думой города предоставлен проект решения Думы города со следующими основными характеристиками бюджета города:</w:t>
      </w:r>
    </w:p>
    <w:p w:rsidR="00CD1312" w:rsidRPr="00E45AAF" w:rsidRDefault="00CD1312" w:rsidP="00CD1312">
      <w:pPr>
        <w:ind w:firstLine="709"/>
        <w:jc w:val="both"/>
        <w:rPr>
          <w:color w:val="FF0000"/>
          <w:sz w:val="28"/>
          <w:szCs w:val="28"/>
        </w:rPr>
      </w:pPr>
    </w:p>
    <w:p w:rsidR="00CD1312" w:rsidRPr="002F5F92" w:rsidRDefault="00CD1312" w:rsidP="00CD1312">
      <w:pPr>
        <w:ind w:firstLine="709"/>
        <w:jc w:val="both"/>
        <w:rPr>
          <w:sz w:val="28"/>
          <w:szCs w:val="28"/>
        </w:rPr>
      </w:pPr>
      <w:r w:rsidRPr="002F5F92">
        <w:rPr>
          <w:sz w:val="28"/>
          <w:szCs w:val="28"/>
        </w:rPr>
        <w:t>1. На 2022 год:</w:t>
      </w:r>
    </w:p>
    <w:p w:rsidR="00CD1312" w:rsidRPr="002F5F92" w:rsidRDefault="00CD1312" w:rsidP="00CD1312">
      <w:pPr>
        <w:ind w:firstLine="567"/>
        <w:jc w:val="both"/>
        <w:rPr>
          <w:sz w:val="28"/>
          <w:szCs w:val="28"/>
        </w:rPr>
      </w:pPr>
      <w:r w:rsidRPr="002F5F92">
        <w:rPr>
          <w:sz w:val="28"/>
          <w:szCs w:val="28"/>
        </w:rPr>
        <w:t>- доходы бюджета в сумме 11</w:t>
      </w:r>
      <w:r w:rsidR="00BE43BF" w:rsidRPr="002F5F92">
        <w:rPr>
          <w:sz w:val="28"/>
          <w:szCs w:val="28"/>
        </w:rPr>
        <w:t> 861 540 106</w:t>
      </w:r>
      <w:r w:rsidRPr="002F5F92">
        <w:rPr>
          <w:sz w:val="28"/>
          <w:szCs w:val="28"/>
        </w:rPr>
        <w:t xml:space="preserve"> рублей 86 копеек; </w:t>
      </w:r>
    </w:p>
    <w:p w:rsidR="00CD1312" w:rsidRPr="002F5F92" w:rsidRDefault="00CD1312" w:rsidP="00CD1312">
      <w:pPr>
        <w:ind w:firstLine="567"/>
        <w:jc w:val="both"/>
        <w:rPr>
          <w:sz w:val="28"/>
          <w:szCs w:val="28"/>
        </w:rPr>
      </w:pPr>
      <w:r w:rsidRPr="002F5F92">
        <w:rPr>
          <w:sz w:val="28"/>
          <w:szCs w:val="28"/>
        </w:rPr>
        <w:t>- расходы бюджета в сумме 13</w:t>
      </w:r>
      <w:r w:rsidR="00BE43BF" w:rsidRPr="002F5F92">
        <w:rPr>
          <w:sz w:val="28"/>
          <w:szCs w:val="28"/>
        </w:rPr>
        <w:t> 203 134 798</w:t>
      </w:r>
      <w:r w:rsidR="0048617E" w:rsidRPr="002F5F92">
        <w:rPr>
          <w:sz w:val="28"/>
          <w:szCs w:val="28"/>
        </w:rPr>
        <w:t xml:space="preserve"> рублей</w:t>
      </w:r>
      <w:r w:rsidRPr="002F5F92">
        <w:rPr>
          <w:sz w:val="28"/>
          <w:szCs w:val="28"/>
        </w:rPr>
        <w:t xml:space="preserve"> 86 копеек;</w:t>
      </w:r>
    </w:p>
    <w:p w:rsidR="00CD1312" w:rsidRPr="002F5F92" w:rsidRDefault="00CD1312" w:rsidP="00CD1312">
      <w:pPr>
        <w:ind w:firstLine="567"/>
        <w:jc w:val="both"/>
        <w:rPr>
          <w:sz w:val="28"/>
          <w:szCs w:val="28"/>
        </w:rPr>
      </w:pPr>
      <w:r w:rsidRPr="002F5F92">
        <w:rPr>
          <w:sz w:val="28"/>
          <w:szCs w:val="28"/>
        </w:rPr>
        <w:t>- дефицит бюджета в сумме 1</w:t>
      </w:r>
      <w:r w:rsidR="00BE43BF" w:rsidRPr="002F5F92">
        <w:rPr>
          <w:sz w:val="28"/>
          <w:szCs w:val="28"/>
        </w:rPr>
        <w:t> 341 594 692 рубля</w:t>
      </w:r>
      <w:r w:rsidRPr="002F5F92">
        <w:rPr>
          <w:sz w:val="28"/>
          <w:szCs w:val="28"/>
        </w:rPr>
        <w:t xml:space="preserve">. </w:t>
      </w:r>
    </w:p>
    <w:p w:rsidR="00CD1312" w:rsidRPr="00E45AAF" w:rsidRDefault="00CD1312" w:rsidP="00CD1312">
      <w:pPr>
        <w:ind w:firstLine="851"/>
        <w:jc w:val="both"/>
        <w:rPr>
          <w:color w:val="FF0000"/>
          <w:sz w:val="28"/>
          <w:szCs w:val="28"/>
          <w:highlight w:val="yellow"/>
        </w:rPr>
      </w:pPr>
    </w:p>
    <w:p w:rsidR="0048617E" w:rsidRPr="002F5F92" w:rsidRDefault="0048617E" w:rsidP="0048617E">
      <w:pPr>
        <w:ind w:firstLine="709"/>
        <w:jc w:val="both"/>
        <w:rPr>
          <w:sz w:val="28"/>
          <w:szCs w:val="28"/>
        </w:rPr>
      </w:pPr>
      <w:r w:rsidRPr="002F5F92">
        <w:rPr>
          <w:sz w:val="28"/>
          <w:szCs w:val="28"/>
        </w:rPr>
        <w:t>2. На 2023 год:</w:t>
      </w:r>
    </w:p>
    <w:p w:rsidR="0048617E" w:rsidRPr="002F5F92" w:rsidRDefault="0048617E" w:rsidP="0048617E">
      <w:pPr>
        <w:ind w:firstLine="567"/>
        <w:jc w:val="both"/>
        <w:rPr>
          <w:sz w:val="28"/>
          <w:szCs w:val="28"/>
        </w:rPr>
      </w:pPr>
      <w:r w:rsidRPr="002F5F92">
        <w:rPr>
          <w:sz w:val="28"/>
          <w:szCs w:val="28"/>
        </w:rPr>
        <w:t xml:space="preserve">- доходы бюджета в сумме 11 601 898 170 рублей; </w:t>
      </w:r>
    </w:p>
    <w:p w:rsidR="0048617E" w:rsidRPr="002F5F92" w:rsidRDefault="0048617E" w:rsidP="0048617E">
      <w:pPr>
        <w:ind w:firstLine="567"/>
        <w:jc w:val="both"/>
        <w:rPr>
          <w:sz w:val="28"/>
          <w:szCs w:val="28"/>
        </w:rPr>
      </w:pPr>
      <w:r w:rsidRPr="002F5F92">
        <w:rPr>
          <w:sz w:val="28"/>
          <w:szCs w:val="28"/>
        </w:rPr>
        <w:t>- расходы бюджета в сумме 11</w:t>
      </w:r>
      <w:r w:rsidR="002F5F92" w:rsidRPr="002F5F92">
        <w:rPr>
          <w:sz w:val="28"/>
          <w:szCs w:val="28"/>
        </w:rPr>
        <w:t> 953 548 427</w:t>
      </w:r>
      <w:r w:rsidRPr="002F5F92">
        <w:rPr>
          <w:sz w:val="28"/>
          <w:szCs w:val="28"/>
        </w:rPr>
        <w:t xml:space="preserve"> рублей;</w:t>
      </w:r>
    </w:p>
    <w:p w:rsidR="0048617E" w:rsidRPr="002F5F92" w:rsidRDefault="0048617E" w:rsidP="0048617E">
      <w:pPr>
        <w:ind w:firstLine="567"/>
        <w:jc w:val="both"/>
        <w:rPr>
          <w:sz w:val="28"/>
          <w:szCs w:val="28"/>
        </w:rPr>
      </w:pPr>
      <w:r w:rsidRPr="002F5F92">
        <w:rPr>
          <w:sz w:val="28"/>
          <w:szCs w:val="28"/>
        </w:rPr>
        <w:t xml:space="preserve">- дефицит бюджета в сумме </w:t>
      </w:r>
      <w:r w:rsidR="002F5F92" w:rsidRPr="002F5F92">
        <w:rPr>
          <w:sz w:val="28"/>
          <w:szCs w:val="28"/>
        </w:rPr>
        <w:t>351 650 257</w:t>
      </w:r>
      <w:r w:rsidRPr="002F5F92">
        <w:rPr>
          <w:sz w:val="28"/>
          <w:szCs w:val="28"/>
        </w:rPr>
        <w:t xml:space="preserve"> рублей.</w:t>
      </w:r>
    </w:p>
    <w:p w:rsidR="0048617E" w:rsidRPr="002F5F92" w:rsidRDefault="0048617E" w:rsidP="0048617E">
      <w:pPr>
        <w:ind w:firstLine="851"/>
        <w:jc w:val="both"/>
        <w:rPr>
          <w:sz w:val="28"/>
          <w:szCs w:val="28"/>
        </w:rPr>
      </w:pPr>
    </w:p>
    <w:p w:rsidR="0048617E" w:rsidRPr="002F5F92" w:rsidRDefault="0048617E" w:rsidP="0048617E">
      <w:pPr>
        <w:ind w:firstLine="709"/>
        <w:jc w:val="both"/>
        <w:rPr>
          <w:sz w:val="28"/>
          <w:szCs w:val="28"/>
        </w:rPr>
      </w:pPr>
      <w:r w:rsidRPr="002F5F92">
        <w:rPr>
          <w:sz w:val="28"/>
          <w:szCs w:val="28"/>
        </w:rPr>
        <w:t>3. На 2024 год:</w:t>
      </w:r>
    </w:p>
    <w:p w:rsidR="0048617E" w:rsidRPr="002F5F92" w:rsidRDefault="0048617E" w:rsidP="0048617E">
      <w:pPr>
        <w:ind w:firstLine="567"/>
        <w:jc w:val="both"/>
        <w:rPr>
          <w:sz w:val="28"/>
          <w:szCs w:val="28"/>
        </w:rPr>
      </w:pPr>
      <w:r w:rsidRPr="002F5F92">
        <w:rPr>
          <w:sz w:val="28"/>
          <w:szCs w:val="28"/>
        </w:rPr>
        <w:t xml:space="preserve">- доходы бюджета в сумме 8 347 293 470 рублей; </w:t>
      </w:r>
    </w:p>
    <w:p w:rsidR="0048617E" w:rsidRPr="002F5F92" w:rsidRDefault="0048617E" w:rsidP="0048617E">
      <w:pPr>
        <w:ind w:firstLine="567"/>
        <w:jc w:val="both"/>
        <w:rPr>
          <w:sz w:val="28"/>
          <w:szCs w:val="28"/>
        </w:rPr>
      </w:pPr>
      <w:r w:rsidRPr="002F5F92">
        <w:rPr>
          <w:sz w:val="28"/>
          <w:szCs w:val="28"/>
        </w:rPr>
        <w:t>- расходы бюджета в сумме 8</w:t>
      </w:r>
      <w:r w:rsidR="002F5F92" w:rsidRPr="002F5F92">
        <w:rPr>
          <w:sz w:val="28"/>
          <w:szCs w:val="28"/>
        </w:rPr>
        <w:t> 513 254 060</w:t>
      </w:r>
      <w:r w:rsidRPr="002F5F92">
        <w:rPr>
          <w:sz w:val="28"/>
          <w:szCs w:val="28"/>
        </w:rPr>
        <w:t xml:space="preserve"> рублей;</w:t>
      </w:r>
    </w:p>
    <w:p w:rsidR="0048617E" w:rsidRPr="002F5F92" w:rsidRDefault="0048617E" w:rsidP="0048617E">
      <w:pPr>
        <w:ind w:firstLine="567"/>
        <w:jc w:val="both"/>
        <w:rPr>
          <w:sz w:val="28"/>
          <w:szCs w:val="28"/>
        </w:rPr>
      </w:pPr>
      <w:r w:rsidRPr="002F5F92">
        <w:rPr>
          <w:sz w:val="28"/>
          <w:szCs w:val="28"/>
        </w:rPr>
        <w:t xml:space="preserve">- дефицит бюджета в сумме </w:t>
      </w:r>
      <w:r w:rsidR="002F5F92" w:rsidRPr="002F5F92">
        <w:rPr>
          <w:sz w:val="28"/>
          <w:szCs w:val="28"/>
        </w:rPr>
        <w:t>165 960 590</w:t>
      </w:r>
      <w:r w:rsidRPr="002F5F92">
        <w:rPr>
          <w:sz w:val="28"/>
          <w:szCs w:val="28"/>
        </w:rPr>
        <w:t xml:space="preserve"> рублей.</w:t>
      </w:r>
    </w:p>
    <w:p w:rsidR="0048617E" w:rsidRPr="002F5F92" w:rsidRDefault="0048617E" w:rsidP="0048617E">
      <w:pPr>
        <w:ind w:firstLine="283"/>
        <w:jc w:val="both"/>
        <w:rPr>
          <w:sz w:val="28"/>
          <w:szCs w:val="28"/>
        </w:rPr>
      </w:pPr>
      <w:r w:rsidRPr="002F5F92">
        <w:rPr>
          <w:sz w:val="28"/>
          <w:szCs w:val="28"/>
        </w:rPr>
        <w:tab/>
      </w:r>
    </w:p>
    <w:p w:rsidR="00CD1312" w:rsidRPr="002F5F92" w:rsidRDefault="00CD1312" w:rsidP="00CD1312">
      <w:pPr>
        <w:ind w:firstLine="709"/>
        <w:jc w:val="both"/>
        <w:rPr>
          <w:sz w:val="28"/>
          <w:szCs w:val="28"/>
        </w:rPr>
      </w:pPr>
      <w:r w:rsidRPr="002F5F92">
        <w:rPr>
          <w:sz w:val="28"/>
          <w:szCs w:val="28"/>
        </w:rPr>
        <w:t>Таким образом, изменение параметров бюджета составит по основным характеристикам бюджета города:</w:t>
      </w:r>
    </w:p>
    <w:p w:rsidR="00CD1312" w:rsidRPr="00E45AAF" w:rsidRDefault="00CD1312" w:rsidP="00CD1312">
      <w:pPr>
        <w:ind w:firstLine="283"/>
        <w:jc w:val="both"/>
        <w:rPr>
          <w:color w:val="FF0000"/>
          <w:sz w:val="28"/>
          <w:szCs w:val="28"/>
        </w:rPr>
      </w:pPr>
      <w:r w:rsidRPr="00E45AAF">
        <w:rPr>
          <w:color w:val="FF0000"/>
          <w:sz w:val="28"/>
          <w:szCs w:val="28"/>
        </w:rPr>
        <w:tab/>
      </w:r>
    </w:p>
    <w:p w:rsidR="00CD1312" w:rsidRPr="00C97662" w:rsidRDefault="00CD1312" w:rsidP="00CD1312">
      <w:pPr>
        <w:numPr>
          <w:ilvl w:val="0"/>
          <w:numId w:val="5"/>
        </w:numPr>
        <w:tabs>
          <w:tab w:val="left" w:pos="851"/>
        </w:tabs>
        <w:jc w:val="both"/>
        <w:rPr>
          <w:sz w:val="28"/>
          <w:szCs w:val="28"/>
        </w:rPr>
      </w:pPr>
      <w:r w:rsidRPr="00C97662">
        <w:rPr>
          <w:sz w:val="28"/>
          <w:szCs w:val="28"/>
        </w:rPr>
        <w:t>На 2022 год:</w:t>
      </w:r>
    </w:p>
    <w:p w:rsidR="00CD1312" w:rsidRPr="00C97662" w:rsidRDefault="00CD1312" w:rsidP="00CD1312">
      <w:pPr>
        <w:ind w:firstLine="567"/>
        <w:jc w:val="both"/>
        <w:rPr>
          <w:sz w:val="28"/>
          <w:szCs w:val="28"/>
        </w:rPr>
      </w:pPr>
      <w:r w:rsidRPr="00C97662">
        <w:rPr>
          <w:sz w:val="28"/>
          <w:szCs w:val="28"/>
        </w:rPr>
        <w:t xml:space="preserve">- </w:t>
      </w:r>
      <w:r w:rsidR="002716CB" w:rsidRPr="00C97662">
        <w:rPr>
          <w:sz w:val="28"/>
          <w:szCs w:val="28"/>
        </w:rPr>
        <w:t>увеличение</w:t>
      </w:r>
      <w:r w:rsidRPr="00C97662">
        <w:rPr>
          <w:sz w:val="28"/>
          <w:szCs w:val="28"/>
        </w:rPr>
        <w:t xml:space="preserve"> доходной части бюджета на </w:t>
      </w:r>
      <w:r w:rsidR="00C97662" w:rsidRPr="00C97662">
        <w:rPr>
          <w:sz w:val="28"/>
          <w:szCs w:val="28"/>
        </w:rPr>
        <w:t>204 678 520</w:t>
      </w:r>
      <w:r w:rsidRPr="00C97662">
        <w:rPr>
          <w:sz w:val="28"/>
          <w:szCs w:val="28"/>
        </w:rPr>
        <w:t xml:space="preserve"> рублей; </w:t>
      </w:r>
    </w:p>
    <w:p w:rsidR="00CD1312" w:rsidRPr="00C97662" w:rsidRDefault="002716CB" w:rsidP="00CD1312">
      <w:pPr>
        <w:numPr>
          <w:ilvl w:val="0"/>
          <w:numId w:val="4"/>
        </w:numPr>
        <w:ind w:left="0" w:firstLine="567"/>
        <w:jc w:val="both"/>
        <w:rPr>
          <w:sz w:val="28"/>
          <w:szCs w:val="28"/>
        </w:rPr>
      </w:pPr>
      <w:r w:rsidRPr="00C97662">
        <w:rPr>
          <w:sz w:val="28"/>
          <w:szCs w:val="28"/>
        </w:rPr>
        <w:t>увеличение</w:t>
      </w:r>
      <w:r w:rsidR="00CD1312" w:rsidRPr="00C97662">
        <w:rPr>
          <w:sz w:val="28"/>
          <w:szCs w:val="28"/>
        </w:rPr>
        <w:t xml:space="preserve"> расходной части бюджета на </w:t>
      </w:r>
      <w:r w:rsidR="00C97662" w:rsidRPr="00C97662">
        <w:rPr>
          <w:sz w:val="28"/>
          <w:szCs w:val="28"/>
        </w:rPr>
        <w:t>18 721 092 рубля</w:t>
      </w:r>
      <w:r w:rsidR="00CD1312" w:rsidRPr="00C97662">
        <w:rPr>
          <w:sz w:val="28"/>
          <w:szCs w:val="28"/>
        </w:rPr>
        <w:t xml:space="preserve">; </w:t>
      </w:r>
    </w:p>
    <w:p w:rsidR="00CD1312" w:rsidRPr="00C97662" w:rsidRDefault="00CD1312" w:rsidP="00CD1312">
      <w:pPr>
        <w:numPr>
          <w:ilvl w:val="0"/>
          <w:numId w:val="4"/>
        </w:numPr>
        <w:ind w:left="0" w:firstLine="567"/>
        <w:jc w:val="both"/>
        <w:rPr>
          <w:sz w:val="28"/>
          <w:szCs w:val="28"/>
        </w:rPr>
      </w:pPr>
      <w:r w:rsidRPr="00C97662">
        <w:rPr>
          <w:sz w:val="28"/>
          <w:szCs w:val="28"/>
        </w:rPr>
        <w:t xml:space="preserve">размер дефицита бюджета и соответственно источники финансирования дефицита бюджета </w:t>
      </w:r>
      <w:r w:rsidR="002716CB" w:rsidRPr="00C97662">
        <w:rPr>
          <w:sz w:val="28"/>
          <w:szCs w:val="28"/>
        </w:rPr>
        <w:t>уменьшатся</w:t>
      </w:r>
      <w:r w:rsidRPr="00C97662">
        <w:rPr>
          <w:sz w:val="28"/>
          <w:szCs w:val="28"/>
        </w:rPr>
        <w:t xml:space="preserve"> на </w:t>
      </w:r>
      <w:r w:rsidR="00C97662" w:rsidRPr="00C97662">
        <w:rPr>
          <w:sz w:val="28"/>
          <w:szCs w:val="28"/>
        </w:rPr>
        <w:t>185 957 428 рублей</w:t>
      </w:r>
      <w:r w:rsidRPr="00C97662">
        <w:rPr>
          <w:sz w:val="28"/>
          <w:szCs w:val="28"/>
        </w:rPr>
        <w:t>.</w:t>
      </w:r>
    </w:p>
    <w:p w:rsidR="00CD1312" w:rsidRPr="00C97662" w:rsidRDefault="00CD1312" w:rsidP="00CD1312">
      <w:pPr>
        <w:ind w:left="567"/>
        <w:jc w:val="both"/>
        <w:rPr>
          <w:b/>
          <w:sz w:val="28"/>
          <w:szCs w:val="28"/>
        </w:rPr>
      </w:pPr>
    </w:p>
    <w:p w:rsidR="00CD1312" w:rsidRPr="00C97662" w:rsidRDefault="00CD1312" w:rsidP="00CD1312">
      <w:pPr>
        <w:numPr>
          <w:ilvl w:val="0"/>
          <w:numId w:val="5"/>
        </w:numPr>
        <w:jc w:val="both"/>
        <w:rPr>
          <w:sz w:val="28"/>
          <w:szCs w:val="28"/>
        </w:rPr>
      </w:pPr>
      <w:r w:rsidRPr="00C97662">
        <w:rPr>
          <w:sz w:val="28"/>
          <w:szCs w:val="28"/>
        </w:rPr>
        <w:t>На 2023 год:</w:t>
      </w:r>
    </w:p>
    <w:p w:rsidR="00CD1312" w:rsidRPr="00B6612B" w:rsidRDefault="00CD1312" w:rsidP="00CD1312">
      <w:pPr>
        <w:ind w:firstLine="567"/>
        <w:jc w:val="both"/>
        <w:rPr>
          <w:sz w:val="28"/>
          <w:szCs w:val="28"/>
        </w:rPr>
      </w:pPr>
      <w:r w:rsidRPr="00B6612B">
        <w:rPr>
          <w:sz w:val="28"/>
          <w:szCs w:val="28"/>
        </w:rPr>
        <w:t xml:space="preserve">- </w:t>
      </w:r>
      <w:r w:rsidR="00D00DF0" w:rsidRPr="00B6612B">
        <w:rPr>
          <w:sz w:val="28"/>
          <w:szCs w:val="28"/>
        </w:rPr>
        <w:t>доходная часть бюджета остаётся без изменений;</w:t>
      </w:r>
      <w:r w:rsidRPr="00B6612B">
        <w:rPr>
          <w:sz w:val="28"/>
          <w:szCs w:val="28"/>
        </w:rPr>
        <w:t xml:space="preserve"> </w:t>
      </w:r>
    </w:p>
    <w:p w:rsidR="00CD1312" w:rsidRPr="00B6612B" w:rsidRDefault="00CD1312" w:rsidP="00CD1312">
      <w:pPr>
        <w:numPr>
          <w:ilvl w:val="0"/>
          <w:numId w:val="4"/>
        </w:numPr>
        <w:ind w:left="0" w:firstLine="567"/>
        <w:jc w:val="both"/>
        <w:rPr>
          <w:sz w:val="28"/>
          <w:szCs w:val="28"/>
        </w:rPr>
      </w:pPr>
      <w:r w:rsidRPr="00B6612B">
        <w:rPr>
          <w:sz w:val="28"/>
          <w:szCs w:val="28"/>
        </w:rPr>
        <w:t>расходн</w:t>
      </w:r>
      <w:r w:rsidR="00D00DF0" w:rsidRPr="00B6612B">
        <w:rPr>
          <w:sz w:val="28"/>
          <w:szCs w:val="28"/>
        </w:rPr>
        <w:t>ая</w:t>
      </w:r>
      <w:r w:rsidRPr="00B6612B">
        <w:rPr>
          <w:sz w:val="28"/>
          <w:szCs w:val="28"/>
        </w:rPr>
        <w:t xml:space="preserve"> част</w:t>
      </w:r>
      <w:r w:rsidR="00D00DF0" w:rsidRPr="00B6612B">
        <w:rPr>
          <w:sz w:val="28"/>
          <w:szCs w:val="28"/>
        </w:rPr>
        <w:t>ь</w:t>
      </w:r>
      <w:r w:rsidRPr="00B6612B">
        <w:rPr>
          <w:sz w:val="28"/>
          <w:szCs w:val="28"/>
        </w:rPr>
        <w:t xml:space="preserve"> бюджета </w:t>
      </w:r>
      <w:r w:rsidR="00763462" w:rsidRPr="00B6612B">
        <w:rPr>
          <w:sz w:val="28"/>
          <w:szCs w:val="28"/>
        </w:rPr>
        <w:t>уменьшится на 1 633 400 рублей</w:t>
      </w:r>
      <w:r w:rsidRPr="00B6612B">
        <w:rPr>
          <w:sz w:val="28"/>
          <w:szCs w:val="28"/>
        </w:rPr>
        <w:t xml:space="preserve">; </w:t>
      </w:r>
    </w:p>
    <w:p w:rsidR="00382ABD" w:rsidRPr="00DC76F2" w:rsidRDefault="00CD1312" w:rsidP="00382ABD">
      <w:pPr>
        <w:numPr>
          <w:ilvl w:val="0"/>
          <w:numId w:val="4"/>
        </w:numPr>
        <w:ind w:left="0" w:firstLine="567"/>
        <w:jc w:val="both"/>
        <w:rPr>
          <w:sz w:val="28"/>
          <w:szCs w:val="28"/>
        </w:rPr>
      </w:pPr>
      <w:r w:rsidRPr="00DC76F2">
        <w:rPr>
          <w:sz w:val="28"/>
          <w:szCs w:val="28"/>
        </w:rPr>
        <w:t xml:space="preserve"> </w:t>
      </w:r>
      <w:r w:rsidR="00382ABD" w:rsidRPr="00DC76F2">
        <w:rPr>
          <w:sz w:val="28"/>
          <w:szCs w:val="28"/>
        </w:rPr>
        <w:t xml:space="preserve">размер дефицита бюджета и соответственно источники финансирования дефицита </w:t>
      </w:r>
      <w:r w:rsidR="00DC76F2" w:rsidRPr="00DC76F2">
        <w:rPr>
          <w:sz w:val="28"/>
          <w:szCs w:val="28"/>
        </w:rPr>
        <w:t>уменьшатся на 1 633 400 рублей</w:t>
      </w:r>
      <w:r w:rsidR="00382ABD" w:rsidRPr="00DC76F2">
        <w:rPr>
          <w:sz w:val="28"/>
          <w:szCs w:val="28"/>
        </w:rPr>
        <w:t>.</w:t>
      </w:r>
    </w:p>
    <w:p w:rsidR="00CD1312" w:rsidRPr="00DC76F2" w:rsidRDefault="00CD1312" w:rsidP="00382ABD">
      <w:pPr>
        <w:jc w:val="both"/>
        <w:rPr>
          <w:sz w:val="28"/>
          <w:szCs w:val="28"/>
        </w:rPr>
      </w:pPr>
    </w:p>
    <w:p w:rsidR="00CD1312" w:rsidRPr="00DC76F2" w:rsidRDefault="00CD1312" w:rsidP="00CD1312">
      <w:pPr>
        <w:numPr>
          <w:ilvl w:val="0"/>
          <w:numId w:val="5"/>
        </w:numPr>
        <w:jc w:val="both"/>
        <w:rPr>
          <w:sz w:val="28"/>
          <w:szCs w:val="28"/>
        </w:rPr>
      </w:pPr>
      <w:r w:rsidRPr="00DC76F2">
        <w:rPr>
          <w:sz w:val="28"/>
          <w:szCs w:val="28"/>
        </w:rPr>
        <w:t>На 2024 год:</w:t>
      </w:r>
    </w:p>
    <w:p w:rsidR="00382ABD" w:rsidRPr="00DC76F2" w:rsidRDefault="00382ABD" w:rsidP="00382ABD">
      <w:pPr>
        <w:ind w:firstLine="567"/>
        <w:jc w:val="both"/>
        <w:rPr>
          <w:sz w:val="28"/>
          <w:szCs w:val="28"/>
        </w:rPr>
      </w:pPr>
      <w:r w:rsidRPr="00DC76F2">
        <w:rPr>
          <w:sz w:val="28"/>
          <w:szCs w:val="28"/>
        </w:rPr>
        <w:t xml:space="preserve">- доходная часть бюджета остаётся без изменений; </w:t>
      </w:r>
    </w:p>
    <w:p w:rsidR="00382ABD" w:rsidRPr="00DC76F2" w:rsidRDefault="00382ABD" w:rsidP="00382ABD">
      <w:pPr>
        <w:numPr>
          <w:ilvl w:val="0"/>
          <w:numId w:val="4"/>
        </w:numPr>
        <w:ind w:left="0" w:firstLine="567"/>
        <w:jc w:val="both"/>
        <w:rPr>
          <w:sz w:val="28"/>
          <w:szCs w:val="28"/>
        </w:rPr>
      </w:pPr>
      <w:r w:rsidRPr="00DC76F2">
        <w:rPr>
          <w:sz w:val="28"/>
          <w:szCs w:val="28"/>
        </w:rPr>
        <w:t xml:space="preserve">расходная часть бюджета </w:t>
      </w:r>
      <w:r w:rsidR="00B6612B" w:rsidRPr="00DC76F2">
        <w:rPr>
          <w:sz w:val="28"/>
          <w:szCs w:val="28"/>
        </w:rPr>
        <w:t>уменьшится на 4 603 800 рублей;</w:t>
      </w:r>
      <w:r w:rsidRPr="00DC76F2">
        <w:rPr>
          <w:sz w:val="28"/>
          <w:szCs w:val="28"/>
        </w:rPr>
        <w:t xml:space="preserve"> </w:t>
      </w:r>
    </w:p>
    <w:p w:rsidR="00382ABD" w:rsidRPr="00DC76F2" w:rsidRDefault="00382ABD" w:rsidP="00382ABD">
      <w:pPr>
        <w:numPr>
          <w:ilvl w:val="0"/>
          <w:numId w:val="4"/>
        </w:numPr>
        <w:ind w:left="0" w:firstLine="567"/>
        <w:jc w:val="both"/>
        <w:rPr>
          <w:sz w:val="28"/>
          <w:szCs w:val="28"/>
        </w:rPr>
      </w:pPr>
      <w:r w:rsidRPr="00DC76F2">
        <w:rPr>
          <w:sz w:val="28"/>
          <w:szCs w:val="28"/>
        </w:rPr>
        <w:t xml:space="preserve"> размер дефицита бюджета и соответственно источники финансирования дефицита </w:t>
      </w:r>
      <w:r w:rsidR="00DC76F2" w:rsidRPr="00DC76F2">
        <w:rPr>
          <w:sz w:val="28"/>
          <w:szCs w:val="28"/>
        </w:rPr>
        <w:t>уменьшатся на 4 603 800 рублей</w:t>
      </w:r>
      <w:r w:rsidRPr="00DC76F2">
        <w:rPr>
          <w:sz w:val="28"/>
          <w:szCs w:val="28"/>
        </w:rPr>
        <w:t>.</w:t>
      </w:r>
    </w:p>
    <w:p w:rsidR="00CD1312" w:rsidRDefault="00CD1312" w:rsidP="001D7A88">
      <w:pPr>
        <w:jc w:val="center"/>
        <w:rPr>
          <w:b/>
          <w:sz w:val="28"/>
          <w:szCs w:val="28"/>
        </w:rPr>
      </w:pPr>
    </w:p>
    <w:p w:rsidR="001D7A88" w:rsidRPr="000A5450" w:rsidRDefault="001D7A88" w:rsidP="001D7A88">
      <w:pPr>
        <w:numPr>
          <w:ilvl w:val="0"/>
          <w:numId w:val="1"/>
        </w:numPr>
        <w:jc w:val="center"/>
        <w:rPr>
          <w:b/>
          <w:sz w:val="28"/>
          <w:szCs w:val="28"/>
        </w:rPr>
      </w:pPr>
      <w:r w:rsidRPr="000A5450">
        <w:rPr>
          <w:b/>
          <w:sz w:val="28"/>
          <w:szCs w:val="28"/>
        </w:rPr>
        <w:t>Экспертиза изменений в доходную часть бюджета</w:t>
      </w:r>
    </w:p>
    <w:p w:rsidR="001D7A88" w:rsidRPr="000A5450" w:rsidRDefault="001D7A88" w:rsidP="001D7A88">
      <w:pPr>
        <w:ind w:left="1080"/>
        <w:rPr>
          <w:b/>
          <w:sz w:val="28"/>
          <w:szCs w:val="28"/>
        </w:rPr>
      </w:pPr>
    </w:p>
    <w:p w:rsidR="001D7A88" w:rsidRPr="000A5450" w:rsidRDefault="001D7A88" w:rsidP="001D7A88">
      <w:pPr>
        <w:ind w:left="1080"/>
        <w:rPr>
          <w:b/>
          <w:sz w:val="28"/>
          <w:szCs w:val="28"/>
        </w:rPr>
      </w:pPr>
      <w:r w:rsidRPr="000A5450">
        <w:rPr>
          <w:b/>
          <w:sz w:val="28"/>
          <w:szCs w:val="28"/>
        </w:rPr>
        <w:t>1. Корректировки, влияющие на общие параметры бюджета</w:t>
      </w:r>
    </w:p>
    <w:p w:rsidR="001D7A88" w:rsidRPr="000A5450" w:rsidRDefault="001D7A88" w:rsidP="001D7A88">
      <w:pPr>
        <w:jc w:val="center"/>
        <w:rPr>
          <w:b/>
          <w:sz w:val="28"/>
          <w:szCs w:val="28"/>
        </w:rPr>
      </w:pPr>
    </w:p>
    <w:p w:rsidR="001D7A88" w:rsidRDefault="001D7A88" w:rsidP="001D7A88">
      <w:pPr>
        <w:jc w:val="center"/>
        <w:rPr>
          <w:b/>
          <w:sz w:val="28"/>
          <w:szCs w:val="28"/>
        </w:rPr>
      </w:pPr>
      <w:r w:rsidRPr="000A5450">
        <w:rPr>
          <w:b/>
          <w:sz w:val="28"/>
          <w:szCs w:val="28"/>
        </w:rPr>
        <w:t xml:space="preserve">1.1. Корректировки, влияющие на общие параметры бюджета </w:t>
      </w:r>
    </w:p>
    <w:p w:rsidR="001D7A88" w:rsidRPr="000A5450" w:rsidRDefault="001D7A88" w:rsidP="001D7A88">
      <w:pPr>
        <w:jc w:val="center"/>
        <w:rPr>
          <w:b/>
          <w:sz w:val="28"/>
          <w:szCs w:val="28"/>
        </w:rPr>
      </w:pPr>
      <w:r w:rsidRPr="000A5450">
        <w:rPr>
          <w:b/>
          <w:sz w:val="28"/>
          <w:szCs w:val="28"/>
        </w:rPr>
        <w:t>на 2022 год</w:t>
      </w:r>
    </w:p>
    <w:p w:rsidR="001D7A88" w:rsidRPr="0071411D" w:rsidRDefault="001D7A88" w:rsidP="001D7A88">
      <w:pPr>
        <w:jc w:val="center"/>
        <w:rPr>
          <w:b/>
          <w:color w:val="FF0000"/>
          <w:sz w:val="28"/>
          <w:szCs w:val="28"/>
        </w:rPr>
      </w:pPr>
    </w:p>
    <w:p w:rsidR="001D7A88" w:rsidRDefault="001D7A88" w:rsidP="00332A6D">
      <w:pPr>
        <w:ind w:firstLine="709"/>
        <w:jc w:val="both"/>
        <w:rPr>
          <w:sz w:val="28"/>
          <w:szCs w:val="28"/>
        </w:rPr>
      </w:pPr>
      <w:r w:rsidRPr="000A5450">
        <w:rPr>
          <w:sz w:val="28"/>
          <w:szCs w:val="28"/>
        </w:rPr>
        <w:t xml:space="preserve">Проектом решения Думы города предлагается изменение в сторону </w:t>
      </w:r>
      <w:r w:rsidR="00332A6D">
        <w:rPr>
          <w:sz w:val="28"/>
          <w:szCs w:val="28"/>
        </w:rPr>
        <w:t>увеличения</w:t>
      </w:r>
      <w:r w:rsidRPr="000A5450">
        <w:rPr>
          <w:sz w:val="28"/>
          <w:szCs w:val="28"/>
        </w:rPr>
        <w:t xml:space="preserve"> доходной части бюджета города по сравнению с утверждённым бюджетом (приложение № 1 к заключению) на </w:t>
      </w:r>
      <w:r w:rsidR="0076746F">
        <w:rPr>
          <w:sz w:val="28"/>
          <w:szCs w:val="28"/>
        </w:rPr>
        <w:t xml:space="preserve">204 678 520 </w:t>
      </w:r>
      <w:r w:rsidRPr="000A5450">
        <w:rPr>
          <w:sz w:val="28"/>
          <w:szCs w:val="28"/>
        </w:rPr>
        <w:t>рубл</w:t>
      </w:r>
      <w:r w:rsidR="00332A6D">
        <w:rPr>
          <w:sz w:val="28"/>
          <w:szCs w:val="28"/>
        </w:rPr>
        <w:t>ей</w:t>
      </w:r>
      <w:r w:rsidRPr="000A5450">
        <w:rPr>
          <w:sz w:val="28"/>
          <w:szCs w:val="28"/>
        </w:rPr>
        <w:t>, из них:</w:t>
      </w:r>
    </w:p>
    <w:p w:rsidR="00E45AAF" w:rsidRPr="004E7B68" w:rsidRDefault="00E45AAF" w:rsidP="00332A6D">
      <w:pPr>
        <w:ind w:firstLine="709"/>
        <w:jc w:val="both"/>
        <w:rPr>
          <w:sz w:val="28"/>
          <w:szCs w:val="28"/>
        </w:rPr>
      </w:pPr>
      <w:r w:rsidRPr="004E7B68">
        <w:rPr>
          <w:sz w:val="28"/>
          <w:szCs w:val="28"/>
        </w:rPr>
        <w:t xml:space="preserve">1. Увеличение за счёт субвенции из бюджета автономного округа на основании уведомлений о предоставлении субсидии, субвенции, иного межбюджетного трансферта, имеющего целевое назначение на 2022 год и на плановый период 2023 и 2024 годов, Департамента финансов Ханты-Мансийского автономного округа – Югры, в общей сумме </w:t>
      </w:r>
      <w:r w:rsidR="00065680" w:rsidRPr="004E7B68">
        <w:rPr>
          <w:sz w:val="28"/>
          <w:szCs w:val="28"/>
        </w:rPr>
        <w:t xml:space="preserve">3 404 930 </w:t>
      </w:r>
      <w:r w:rsidRPr="004E7B68">
        <w:rPr>
          <w:sz w:val="28"/>
          <w:szCs w:val="28"/>
        </w:rPr>
        <w:t>рублей, а именно:</w:t>
      </w:r>
    </w:p>
    <w:p w:rsidR="00E45AAF" w:rsidRPr="004E7B68" w:rsidRDefault="00E45AAF" w:rsidP="00332A6D">
      <w:pPr>
        <w:ind w:firstLine="709"/>
        <w:jc w:val="both"/>
        <w:rPr>
          <w:sz w:val="28"/>
          <w:szCs w:val="28"/>
        </w:rPr>
      </w:pPr>
      <w:r w:rsidRPr="004E7B68">
        <w:rPr>
          <w:sz w:val="28"/>
          <w:szCs w:val="28"/>
        </w:rPr>
        <w:t>- от 09.08.2022 № 700/08/125 на поддержку и развитие растениеводства в сумме 9 700 рублей;</w:t>
      </w:r>
    </w:p>
    <w:p w:rsidR="00E45AAF" w:rsidRPr="004E7B68" w:rsidRDefault="00E45AAF" w:rsidP="00332A6D">
      <w:pPr>
        <w:ind w:firstLine="709"/>
        <w:jc w:val="both"/>
        <w:rPr>
          <w:sz w:val="28"/>
          <w:szCs w:val="28"/>
        </w:rPr>
      </w:pPr>
      <w:r w:rsidRPr="004E7B68">
        <w:rPr>
          <w:sz w:val="28"/>
          <w:szCs w:val="28"/>
        </w:rPr>
        <w:t xml:space="preserve">- </w:t>
      </w:r>
      <w:r w:rsidR="00065680" w:rsidRPr="004E7B68">
        <w:rPr>
          <w:sz w:val="28"/>
          <w:szCs w:val="28"/>
        </w:rPr>
        <w:t>от 16.08.2022 № 290/08/117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в сумме 1 969 500 рублей;</w:t>
      </w:r>
    </w:p>
    <w:p w:rsidR="00065680" w:rsidRPr="004E7B68" w:rsidRDefault="00065680" w:rsidP="00332A6D">
      <w:pPr>
        <w:ind w:firstLine="709"/>
        <w:jc w:val="both"/>
        <w:rPr>
          <w:sz w:val="28"/>
          <w:szCs w:val="28"/>
        </w:rPr>
      </w:pPr>
      <w:r w:rsidRPr="004E7B68">
        <w:rPr>
          <w:sz w:val="28"/>
          <w:szCs w:val="28"/>
        </w:rPr>
        <w:t>- от 16.08.2022 № 290/08/111 на осуществление деятельности по опеке и попечительству в сумме 342 500 рублей;</w:t>
      </w:r>
    </w:p>
    <w:p w:rsidR="00065680" w:rsidRPr="004E7B68" w:rsidRDefault="00065680" w:rsidP="00332A6D">
      <w:pPr>
        <w:ind w:firstLine="709"/>
        <w:jc w:val="both"/>
        <w:rPr>
          <w:sz w:val="28"/>
          <w:szCs w:val="28"/>
        </w:rPr>
      </w:pPr>
      <w:r w:rsidRPr="004E7B68">
        <w:rPr>
          <w:sz w:val="28"/>
          <w:szCs w:val="28"/>
        </w:rPr>
        <w:t>- от 16.08.2022 № 290/09/130 для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в сумме 1 083 230 рублей.</w:t>
      </w:r>
    </w:p>
    <w:p w:rsidR="00065680" w:rsidRPr="004E7B68" w:rsidRDefault="00065680" w:rsidP="00065680">
      <w:pPr>
        <w:ind w:firstLine="709"/>
        <w:jc w:val="both"/>
        <w:rPr>
          <w:sz w:val="28"/>
          <w:szCs w:val="28"/>
        </w:rPr>
      </w:pPr>
      <w:r w:rsidRPr="004E7B68">
        <w:rPr>
          <w:sz w:val="28"/>
          <w:szCs w:val="28"/>
        </w:rPr>
        <w:t xml:space="preserve">2. Увеличение за счёт субвенции из федерального бюджета на основании уведомления о предоставлении субсидии, субвенции, иного межбюджетного трансферта, имеющего целевое назначение на 2022 год и на </w:t>
      </w:r>
      <w:r w:rsidRPr="004E7B68">
        <w:rPr>
          <w:sz w:val="28"/>
          <w:szCs w:val="28"/>
        </w:rPr>
        <w:lastRenderedPageBreak/>
        <w:t>плановый период 2023 и 2024 годов, Департамента финансов Ханты-Мансийского автономного округа – Югры от 16.08.2022 № 290/09/129 для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в сумме 886 270 рублей.</w:t>
      </w:r>
    </w:p>
    <w:p w:rsidR="00564115" w:rsidRPr="004E7B68" w:rsidRDefault="00564115" w:rsidP="00564115">
      <w:pPr>
        <w:ind w:firstLine="709"/>
        <w:jc w:val="both"/>
        <w:rPr>
          <w:sz w:val="28"/>
          <w:szCs w:val="28"/>
        </w:rPr>
      </w:pPr>
      <w:r w:rsidRPr="004E7B68">
        <w:rPr>
          <w:sz w:val="28"/>
          <w:szCs w:val="28"/>
        </w:rPr>
        <w:t xml:space="preserve">3. Уменьшение за счёт субвенции из бюджета автономного округа на основании уведомлений о предоставлении субсидии, субвенции, иного межбюджетного трансферта, имеющего целевое назначение на 2022 год и на плановый период 2023 и 2024 годов, Департамента финансов Ханты-Мансийского автономного округа – Югры, в общей сумме </w:t>
      </w:r>
      <w:r w:rsidR="002C14C0" w:rsidRPr="004E7B68">
        <w:rPr>
          <w:sz w:val="28"/>
          <w:szCs w:val="28"/>
        </w:rPr>
        <w:t xml:space="preserve">47 450 700 </w:t>
      </w:r>
      <w:r w:rsidRPr="004E7B68">
        <w:rPr>
          <w:sz w:val="28"/>
          <w:szCs w:val="28"/>
        </w:rPr>
        <w:t>рублей, а именно:</w:t>
      </w:r>
    </w:p>
    <w:p w:rsidR="00564115" w:rsidRPr="004E7B68" w:rsidRDefault="00564115" w:rsidP="00564115">
      <w:pPr>
        <w:ind w:firstLine="709"/>
        <w:jc w:val="both"/>
        <w:rPr>
          <w:sz w:val="28"/>
          <w:szCs w:val="28"/>
        </w:rPr>
      </w:pPr>
      <w:r w:rsidRPr="004E7B68">
        <w:rPr>
          <w:sz w:val="28"/>
          <w:szCs w:val="28"/>
        </w:rPr>
        <w:t>- от 09.08.2022 № 700/08/115, выделенные на поддержку и развитие малых форм хозяйствования в сумме 4 507 600 рублей;</w:t>
      </w:r>
    </w:p>
    <w:p w:rsidR="00564115" w:rsidRPr="004E7B68" w:rsidRDefault="00564115" w:rsidP="00564115">
      <w:pPr>
        <w:ind w:firstLine="709"/>
        <w:jc w:val="both"/>
        <w:rPr>
          <w:sz w:val="28"/>
          <w:szCs w:val="28"/>
        </w:rPr>
      </w:pPr>
      <w:r w:rsidRPr="004E7B68">
        <w:rPr>
          <w:sz w:val="28"/>
          <w:szCs w:val="28"/>
        </w:rPr>
        <w:t>- от 09.08.2022 № 700/08/103, выделенные на поддержку и развитие животноводства в сумме 6 101 700 рублей;</w:t>
      </w:r>
    </w:p>
    <w:p w:rsidR="00564115" w:rsidRPr="004E7B68" w:rsidRDefault="00564115" w:rsidP="00564115">
      <w:pPr>
        <w:ind w:firstLine="709"/>
        <w:jc w:val="both"/>
        <w:rPr>
          <w:sz w:val="28"/>
          <w:szCs w:val="28"/>
        </w:rPr>
      </w:pPr>
      <w:r w:rsidRPr="004E7B68">
        <w:rPr>
          <w:sz w:val="28"/>
          <w:szCs w:val="28"/>
        </w:rPr>
        <w:t>- от 16.08.2022 № 290/08/104, выделенные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приёмным родителям в сумме 37 100 рублей;</w:t>
      </w:r>
    </w:p>
    <w:p w:rsidR="002C14C0" w:rsidRPr="004E7B68" w:rsidRDefault="00564115" w:rsidP="00564115">
      <w:pPr>
        <w:ind w:firstLine="709"/>
        <w:jc w:val="both"/>
        <w:rPr>
          <w:sz w:val="28"/>
          <w:szCs w:val="28"/>
        </w:rPr>
      </w:pPr>
      <w:r w:rsidRPr="004E7B68">
        <w:rPr>
          <w:sz w:val="28"/>
          <w:szCs w:val="28"/>
        </w:rPr>
        <w:t xml:space="preserve">- от 26.09.2022 № 230/09/487, выделенные на выплату компенсации части родительской платы за присмотр и уход за детьми </w:t>
      </w:r>
      <w:r w:rsidR="002C14C0" w:rsidRPr="004E7B68">
        <w:rPr>
          <w:sz w:val="28"/>
          <w:szCs w:val="28"/>
        </w:rPr>
        <w:t>в образовательных организациях, реализующих образовательные программы дошкольного образования в сумме 25 000 000 рублей;</w:t>
      </w:r>
    </w:p>
    <w:p w:rsidR="004130E4" w:rsidRPr="004E7B68" w:rsidRDefault="002C14C0" w:rsidP="00564115">
      <w:pPr>
        <w:ind w:firstLine="709"/>
        <w:jc w:val="both"/>
        <w:rPr>
          <w:sz w:val="28"/>
          <w:szCs w:val="28"/>
        </w:rPr>
      </w:pPr>
      <w:r w:rsidRPr="004E7B68">
        <w:rPr>
          <w:sz w:val="28"/>
          <w:szCs w:val="28"/>
        </w:rPr>
        <w:t>- от 26.09.2022 № 230/09/480, выделенные на организацию и обеспечение отдыха и оздоровления детей, в том числе в этнической среде в сумме 11 804 300 рублей.</w:t>
      </w:r>
      <w:r w:rsidR="00564115" w:rsidRPr="004E7B68">
        <w:rPr>
          <w:sz w:val="28"/>
          <w:szCs w:val="28"/>
        </w:rPr>
        <w:t xml:space="preserve"> </w:t>
      </w:r>
    </w:p>
    <w:p w:rsidR="00564115" w:rsidRPr="004E7B68" w:rsidRDefault="004130E4" w:rsidP="00564115">
      <w:pPr>
        <w:ind w:firstLine="709"/>
        <w:jc w:val="both"/>
        <w:rPr>
          <w:sz w:val="28"/>
          <w:szCs w:val="28"/>
        </w:rPr>
      </w:pPr>
      <w:r w:rsidRPr="004E7B68">
        <w:rPr>
          <w:sz w:val="28"/>
          <w:szCs w:val="28"/>
        </w:rPr>
        <w:t xml:space="preserve">4. Увеличение за счёт субсидии из бюджета автономного округа на основании уведомления о предоставлении субсидии, субвенции, иного межбюджетного трансферта, имеющего целевое назначение на 2022 год и на плановый период 2023 и 2024 годов, Департамента финансов Ханты-Мансийского автономного округа – Югры </w:t>
      </w:r>
      <w:r w:rsidR="008B09E7" w:rsidRPr="004E7B68">
        <w:rPr>
          <w:sz w:val="28"/>
          <w:szCs w:val="28"/>
        </w:rPr>
        <w:t>от 20.09.2022 № 230/09/472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w:t>
      </w:r>
      <w:r w:rsidR="00CE7384">
        <w:rPr>
          <w:sz w:val="28"/>
          <w:szCs w:val="28"/>
        </w:rPr>
        <w:t>а - Югры в сумме 4 032 000 рублей</w:t>
      </w:r>
      <w:r w:rsidR="008B09E7" w:rsidRPr="004E7B68">
        <w:rPr>
          <w:sz w:val="28"/>
          <w:szCs w:val="28"/>
        </w:rPr>
        <w:t>.</w:t>
      </w:r>
      <w:r w:rsidRPr="004E7B68">
        <w:rPr>
          <w:sz w:val="28"/>
          <w:szCs w:val="28"/>
        </w:rPr>
        <w:t xml:space="preserve"> </w:t>
      </w:r>
      <w:r w:rsidR="00564115" w:rsidRPr="004E7B68">
        <w:rPr>
          <w:sz w:val="28"/>
          <w:szCs w:val="28"/>
        </w:rPr>
        <w:t xml:space="preserve"> </w:t>
      </w:r>
    </w:p>
    <w:p w:rsidR="008B09E7" w:rsidRPr="004E7B68" w:rsidRDefault="008B09E7" w:rsidP="00564115">
      <w:pPr>
        <w:ind w:firstLine="709"/>
        <w:jc w:val="both"/>
        <w:rPr>
          <w:sz w:val="28"/>
          <w:szCs w:val="28"/>
        </w:rPr>
      </w:pPr>
      <w:r w:rsidRPr="004E7B68">
        <w:rPr>
          <w:sz w:val="28"/>
          <w:szCs w:val="28"/>
        </w:rPr>
        <w:t>5. Уменьшение за счёт субсидии из бюджета автономного округа на основании уведомлений о предоставлении субсидии, субвенции, иного межбюджетного трансферта, имеющего целевое назначение на 2022 год и на плановый период 2023 и 2024 годов, Департамента финансов Ханты-Мансийского автономного округа – Югры, в общей сумме</w:t>
      </w:r>
      <w:r w:rsidR="00DD23AB" w:rsidRPr="004E7B68">
        <w:rPr>
          <w:sz w:val="28"/>
          <w:szCs w:val="28"/>
        </w:rPr>
        <w:t xml:space="preserve"> 10 887 600</w:t>
      </w:r>
      <w:r w:rsidRPr="004E7B68">
        <w:rPr>
          <w:sz w:val="28"/>
          <w:szCs w:val="28"/>
        </w:rPr>
        <w:t xml:space="preserve"> рублей, а именно:</w:t>
      </w:r>
    </w:p>
    <w:p w:rsidR="008B09E7" w:rsidRPr="004E7B68" w:rsidRDefault="008B09E7" w:rsidP="00564115">
      <w:pPr>
        <w:ind w:firstLine="709"/>
        <w:jc w:val="both"/>
        <w:rPr>
          <w:sz w:val="28"/>
          <w:szCs w:val="28"/>
        </w:rPr>
      </w:pPr>
      <w:r w:rsidRPr="004E7B68">
        <w:rPr>
          <w:sz w:val="28"/>
          <w:szCs w:val="28"/>
        </w:rPr>
        <w:lastRenderedPageBreak/>
        <w:t>- от 26.09.2022 № 230/09/513, выделенные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 в сумме 4 091 900 рублей;</w:t>
      </w:r>
    </w:p>
    <w:p w:rsidR="008B09E7" w:rsidRPr="004E7B68" w:rsidRDefault="008B09E7" w:rsidP="00564115">
      <w:pPr>
        <w:ind w:firstLine="709"/>
        <w:jc w:val="both"/>
        <w:rPr>
          <w:sz w:val="28"/>
          <w:szCs w:val="28"/>
        </w:rPr>
      </w:pPr>
      <w:r w:rsidRPr="004E7B68">
        <w:rPr>
          <w:sz w:val="28"/>
          <w:szCs w:val="28"/>
        </w:rPr>
        <w:t>- от 29.09.2022 № 230/09/537, выделенные на организацию бесп</w:t>
      </w:r>
      <w:r w:rsidR="00DD23AB" w:rsidRPr="004E7B68">
        <w:rPr>
          <w:sz w:val="28"/>
          <w:szCs w:val="28"/>
        </w:rPr>
        <w:t>латного горячего питания обучающ</w:t>
      </w:r>
      <w:r w:rsidRPr="004E7B68">
        <w:rPr>
          <w:sz w:val="28"/>
          <w:szCs w:val="28"/>
        </w:rPr>
        <w:t>ихся, получающих начальное общее образование в государственных и муниципальных</w:t>
      </w:r>
      <w:r w:rsidR="00DD23AB" w:rsidRPr="004E7B68">
        <w:rPr>
          <w:sz w:val="28"/>
          <w:szCs w:val="28"/>
        </w:rPr>
        <w:t xml:space="preserve"> образовательных организациях в сумме 6 795 700 рублей.</w:t>
      </w:r>
      <w:r w:rsidRPr="004E7B68">
        <w:rPr>
          <w:sz w:val="28"/>
          <w:szCs w:val="28"/>
        </w:rPr>
        <w:t xml:space="preserve">  </w:t>
      </w:r>
    </w:p>
    <w:p w:rsidR="00065680" w:rsidRPr="00E45AAF" w:rsidRDefault="00DD23AB" w:rsidP="00332A6D">
      <w:pPr>
        <w:ind w:firstLine="709"/>
        <w:jc w:val="both"/>
        <w:rPr>
          <w:sz w:val="28"/>
          <w:szCs w:val="28"/>
        </w:rPr>
      </w:pPr>
      <w:r w:rsidRPr="004E7B68">
        <w:rPr>
          <w:sz w:val="28"/>
          <w:szCs w:val="28"/>
        </w:rPr>
        <w:t xml:space="preserve">6. Увеличение за счёт </w:t>
      </w:r>
      <w:r w:rsidR="00302FC8" w:rsidRPr="004E7B68">
        <w:rPr>
          <w:sz w:val="28"/>
          <w:szCs w:val="28"/>
        </w:rPr>
        <w:t>иных межбюджетных трансфертов средств резервного фонда Правительства ХМАО - Югры на финансовое обеспечение мероприятий, связанных с содержанием мест сбора и приёма мобилизационных ресурсов, организацией и проведением оповещения граждан, пребывающих в запасе на основании уведомления о предоставлении межбюджетного трансферта, не имеющего целевое назначение на 2022 год и на плановый период 2023 и 2024 годов, Департамента финансов Ханты-Мансийского автономного округа – Югры от 29.09.2022 года № 500/09/249 в сумме 155 753 рубля.</w:t>
      </w:r>
      <w:r w:rsidR="00302FC8" w:rsidRPr="00302FC8">
        <w:rPr>
          <w:sz w:val="28"/>
          <w:szCs w:val="28"/>
        </w:rPr>
        <w:t xml:space="preserve"> </w:t>
      </w:r>
    </w:p>
    <w:p w:rsidR="001D7A88" w:rsidRPr="00302FC8" w:rsidRDefault="00302FC8" w:rsidP="00302FC8">
      <w:pPr>
        <w:ind w:firstLine="709"/>
        <w:jc w:val="both"/>
        <w:rPr>
          <w:sz w:val="28"/>
          <w:szCs w:val="28"/>
        </w:rPr>
      </w:pPr>
      <w:r w:rsidRPr="00302FC8">
        <w:rPr>
          <w:sz w:val="28"/>
          <w:szCs w:val="28"/>
        </w:rPr>
        <w:t>7</w:t>
      </w:r>
      <w:r w:rsidR="001D7A88" w:rsidRPr="00302FC8">
        <w:rPr>
          <w:sz w:val="28"/>
          <w:szCs w:val="28"/>
        </w:rPr>
        <w:t xml:space="preserve">. Увеличение за счёт дотации средств бюджета автономного округа </w:t>
      </w:r>
      <w:r w:rsidRPr="00302FC8">
        <w:rPr>
          <w:sz w:val="28"/>
          <w:szCs w:val="28"/>
        </w:rPr>
        <w:t xml:space="preserve">на поддержку мер по обеспечению сбалансированности бюджетов городских округов и муниципальных районов </w:t>
      </w:r>
      <w:r w:rsidR="001D7A88" w:rsidRPr="00302FC8">
        <w:rPr>
          <w:sz w:val="28"/>
          <w:szCs w:val="28"/>
        </w:rPr>
        <w:t xml:space="preserve"> Ханты-Мансийского автономного округа – Югры на основании уведомления о предоставлении межбюджетного трансферта, не имеющего целевое назначение на 2022 год и на плановый период 2023 и 2024 годов, Департамента финансов Ханты-Мансийского автономного округа – Югры от 1</w:t>
      </w:r>
      <w:r w:rsidRPr="00302FC8">
        <w:rPr>
          <w:sz w:val="28"/>
          <w:szCs w:val="28"/>
        </w:rPr>
        <w:t>9.09</w:t>
      </w:r>
      <w:r w:rsidR="001D7A88" w:rsidRPr="00302FC8">
        <w:rPr>
          <w:sz w:val="28"/>
          <w:szCs w:val="28"/>
        </w:rPr>
        <w:t xml:space="preserve">.2022 года № </w:t>
      </w:r>
      <w:r w:rsidRPr="00302FC8">
        <w:rPr>
          <w:sz w:val="28"/>
          <w:szCs w:val="28"/>
        </w:rPr>
        <w:t>50</w:t>
      </w:r>
      <w:r w:rsidR="001D7A88" w:rsidRPr="00302FC8">
        <w:rPr>
          <w:sz w:val="28"/>
          <w:szCs w:val="28"/>
        </w:rPr>
        <w:t>0/0</w:t>
      </w:r>
      <w:r w:rsidRPr="00302FC8">
        <w:rPr>
          <w:sz w:val="28"/>
          <w:szCs w:val="28"/>
        </w:rPr>
        <w:t>9</w:t>
      </w:r>
      <w:r w:rsidR="001D7A88" w:rsidRPr="00302FC8">
        <w:rPr>
          <w:sz w:val="28"/>
          <w:szCs w:val="28"/>
        </w:rPr>
        <w:t>/</w:t>
      </w:r>
      <w:r w:rsidRPr="00302FC8">
        <w:rPr>
          <w:sz w:val="28"/>
          <w:szCs w:val="28"/>
        </w:rPr>
        <w:t>227</w:t>
      </w:r>
      <w:r w:rsidR="001D7A88" w:rsidRPr="00302FC8">
        <w:rPr>
          <w:sz w:val="28"/>
          <w:szCs w:val="28"/>
        </w:rPr>
        <w:t xml:space="preserve"> в сумме </w:t>
      </w:r>
      <w:r w:rsidR="00261997" w:rsidRPr="00302FC8">
        <w:rPr>
          <w:sz w:val="28"/>
          <w:szCs w:val="28"/>
        </w:rPr>
        <w:t xml:space="preserve">                 </w:t>
      </w:r>
      <w:r w:rsidRPr="00302FC8">
        <w:rPr>
          <w:sz w:val="28"/>
          <w:szCs w:val="28"/>
        </w:rPr>
        <w:t>14</w:t>
      </w:r>
      <w:r w:rsidR="00122565">
        <w:rPr>
          <w:sz w:val="28"/>
          <w:szCs w:val="28"/>
        </w:rPr>
        <w:t>4</w:t>
      </w:r>
      <w:r w:rsidRPr="00302FC8">
        <w:rPr>
          <w:sz w:val="28"/>
          <w:szCs w:val="28"/>
        </w:rPr>
        <w:t> 550 000</w:t>
      </w:r>
      <w:r w:rsidR="001D7A88" w:rsidRPr="00302FC8">
        <w:rPr>
          <w:sz w:val="28"/>
          <w:szCs w:val="28"/>
        </w:rPr>
        <w:t xml:space="preserve"> рублей</w:t>
      </w:r>
      <w:r w:rsidRPr="00302FC8">
        <w:rPr>
          <w:sz w:val="28"/>
          <w:szCs w:val="28"/>
        </w:rPr>
        <w:t>.</w:t>
      </w:r>
    </w:p>
    <w:p w:rsidR="001D7A88" w:rsidRPr="000225AE" w:rsidRDefault="000225AE" w:rsidP="00332A6D">
      <w:pPr>
        <w:ind w:firstLine="709"/>
        <w:jc w:val="both"/>
        <w:rPr>
          <w:sz w:val="28"/>
          <w:szCs w:val="28"/>
        </w:rPr>
      </w:pPr>
      <w:r w:rsidRPr="000225AE">
        <w:rPr>
          <w:sz w:val="28"/>
          <w:szCs w:val="28"/>
        </w:rPr>
        <w:t>8</w:t>
      </w:r>
      <w:r w:rsidR="001D7A88" w:rsidRPr="000225AE">
        <w:rPr>
          <w:sz w:val="28"/>
          <w:szCs w:val="28"/>
        </w:rPr>
        <w:t xml:space="preserve">. Увеличение неналоговых доходов в общей сумме </w:t>
      </w:r>
      <w:r w:rsidR="00EF3E55">
        <w:rPr>
          <w:sz w:val="28"/>
          <w:szCs w:val="28"/>
        </w:rPr>
        <w:t xml:space="preserve">109 987 867 </w:t>
      </w:r>
      <w:r w:rsidR="001D7A88" w:rsidRPr="000225AE">
        <w:rPr>
          <w:sz w:val="28"/>
          <w:szCs w:val="28"/>
        </w:rPr>
        <w:t>рублей, в том числе:</w:t>
      </w:r>
    </w:p>
    <w:p w:rsidR="001D7A88" w:rsidRPr="00FE4C5B" w:rsidRDefault="00FE4C5B" w:rsidP="00332A6D">
      <w:pPr>
        <w:ind w:firstLine="709"/>
        <w:jc w:val="both"/>
        <w:rPr>
          <w:sz w:val="28"/>
          <w:szCs w:val="28"/>
        </w:rPr>
      </w:pPr>
      <w:r w:rsidRPr="00FE4C5B">
        <w:rPr>
          <w:sz w:val="28"/>
          <w:szCs w:val="28"/>
        </w:rPr>
        <w:t>8</w:t>
      </w:r>
      <w:r w:rsidR="001D7A88" w:rsidRPr="00FE4C5B">
        <w:rPr>
          <w:sz w:val="28"/>
          <w:szCs w:val="28"/>
        </w:rPr>
        <w:t xml:space="preserve">.1. </w:t>
      </w:r>
      <w:r w:rsidRPr="00FE4C5B">
        <w:rPr>
          <w:sz w:val="28"/>
          <w:szCs w:val="28"/>
        </w:rPr>
        <w:t>Увеличение доходов от использования имущества, находящегося в государственной и муниципальной собственности</w:t>
      </w:r>
      <w:r w:rsidR="001D7A88" w:rsidRPr="00FE4C5B">
        <w:rPr>
          <w:sz w:val="28"/>
          <w:szCs w:val="28"/>
        </w:rPr>
        <w:t xml:space="preserve">, в связи с поступлением дебиторской задолженности прошлых лет и дополнительно заключенными договорами (письмо департамента градостроительства и земельных отношений администрации города Нефтеюганска от </w:t>
      </w:r>
      <w:r w:rsidRPr="00FE4C5B">
        <w:rPr>
          <w:sz w:val="28"/>
          <w:szCs w:val="28"/>
        </w:rPr>
        <w:t>03</w:t>
      </w:r>
      <w:r w:rsidR="001D7A88" w:rsidRPr="00FE4C5B">
        <w:rPr>
          <w:sz w:val="28"/>
          <w:szCs w:val="28"/>
        </w:rPr>
        <w:t>.</w:t>
      </w:r>
      <w:r w:rsidRPr="00FE4C5B">
        <w:rPr>
          <w:sz w:val="28"/>
          <w:szCs w:val="28"/>
        </w:rPr>
        <w:t>1</w:t>
      </w:r>
      <w:r w:rsidR="001D7A88" w:rsidRPr="00FE4C5B">
        <w:rPr>
          <w:sz w:val="28"/>
          <w:szCs w:val="28"/>
        </w:rPr>
        <w:t xml:space="preserve">0.2022                                № </w:t>
      </w:r>
      <w:r w:rsidR="00D77C55" w:rsidRPr="00FE4C5B">
        <w:rPr>
          <w:sz w:val="28"/>
          <w:szCs w:val="28"/>
        </w:rPr>
        <w:t>ИСХ.ДГиЗО-01-01-46-</w:t>
      </w:r>
      <w:r w:rsidRPr="00FE4C5B">
        <w:rPr>
          <w:sz w:val="28"/>
          <w:szCs w:val="28"/>
        </w:rPr>
        <w:t>10186</w:t>
      </w:r>
      <w:r w:rsidR="00D77C55" w:rsidRPr="00FE4C5B">
        <w:rPr>
          <w:sz w:val="28"/>
          <w:szCs w:val="28"/>
        </w:rPr>
        <w:t>-2) в общ</w:t>
      </w:r>
      <w:r w:rsidR="001D7A88" w:rsidRPr="00FE4C5B">
        <w:rPr>
          <w:sz w:val="28"/>
          <w:szCs w:val="28"/>
        </w:rPr>
        <w:t xml:space="preserve">ей сумме </w:t>
      </w:r>
      <w:r w:rsidRPr="00FE4C5B">
        <w:rPr>
          <w:sz w:val="28"/>
          <w:szCs w:val="28"/>
        </w:rPr>
        <w:t>100 066 800</w:t>
      </w:r>
      <w:r w:rsidR="001D7A88" w:rsidRPr="00FE4C5B">
        <w:rPr>
          <w:sz w:val="28"/>
          <w:szCs w:val="28"/>
        </w:rPr>
        <w:t xml:space="preserve"> рублей, а именно:</w:t>
      </w:r>
    </w:p>
    <w:p w:rsidR="001D7A88" w:rsidRPr="00FE4C5B" w:rsidRDefault="001D7A88" w:rsidP="00332A6D">
      <w:pPr>
        <w:ind w:firstLine="709"/>
        <w:jc w:val="both"/>
        <w:rPr>
          <w:sz w:val="28"/>
          <w:szCs w:val="28"/>
        </w:rPr>
      </w:pPr>
      <w:r w:rsidRPr="00FE4C5B">
        <w:rPr>
          <w:sz w:val="28"/>
          <w:szCs w:val="28"/>
        </w:rPr>
        <w:t xml:space="preserve">- доходов, получаемых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 в сумме </w:t>
      </w:r>
      <w:r w:rsidR="00FE4C5B" w:rsidRPr="00FE4C5B">
        <w:rPr>
          <w:sz w:val="28"/>
          <w:szCs w:val="28"/>
        </w:rPr>
        <w:t>100 0</w:t>
      </w:r>
      <w:r w:rsidRPr="00FE4C5B">
        <w:rPr>
          <w:sz w:val="28"/>
          <w:szCs w:val="28"/>
        </w:rPr>
        <w:t>00 000 рублей;</w:t>
      </w:r>
    </w:p>
    <w:p w:rsidR="001D7A88" w:rsidRPr="00FE4C5B" w:rsidRDefault="001D7A88" w:rsidP="00332A6D">
      <w:pPr>
        <w:ind w:firstLine="709"/>
        <w:jc w:val="both"/>
        <w:rPr>
          <w:sz w:val="28"/>
          <w:szCs w:val="28"/>
        </w:rPr>
      </w:pPr>
      <w:r w:rsidRPr="00FE4C5B">
        <w:rPr>
          <w:sz w:val="28"/>
          <w:szCs w:val="28"/>
        </w:rPr>
        <w:t xml:space="preserve">- доходов, получаемых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w:t>
      </w:r>
      <w:r w:rsidRPr="00FE4C5B">
        <w:rPr>
          <w:sz w:val="28"/>
          <w:szCs w:val="28"/>
        </w:rPr>
        <w:lastRenderedPageBreak/>
        <w:t xml:space="preserve">муниципальных бюджетных и автономных учреждений) в сумме </w:t>
      </w:r>
      <w:r w:rsidR="00FE4C5B" w:rsidRPr="00FE4C5B">
        <w:rPr>
          <w:sz w:val="28"/>
          <w:szCs w:val="28"/>
        </w:rPr>
        <w:t>66 800</w:t>
      </w:r>
      <w:r w:rsidRPr="00FE4C5B">
        <w:rPr>
          <w:sz w:val="28"/>
          <w:szCs w:val="28"/>
        </w:rPr>
        <w:t xml:space="preserve"> рублей.</w:t>
      </w:r>
    </w:p>
    <w:p w:rsidR="001D7A88" w:rsidRPr="00333DD6" w:rsidRDefault="00333DD6" w:rsidP="00332A6D">
      <w:pPr>
        <w:ind w:firstLine="709"/>
        <w:jc w:val="both"/>
        <w:rPr>
          <w:sz w:val="28"/>
          <w:szCs w:val="28"/>
        </w:rPr>
      </w:pPr>
      <w:r w:rsidRPr="00333DD6">
        <w:rPr>
          <w:sz w:val="28"/>
          <w:szCs w:val="28"/>
        </w:rPr>
        <w:t xml:space="preserve"> 8</w:t>
      </w:r>
      <w:r w:rsidR="001D7A88" w:rsidRPr="00333DD6">
        <w:rPr>
          <w:sz w:val="28"/>
          <w:szCs w:val="28"/>
        </w:rPr>
        <w:t xml:space="preserve">.2. Увеличение </w:t>
      </w:r>
      <w:r w:rsidRPr="00333DD6">
        <w:rPr>
          <w:sz w:val="28"/>
          <w:szCs w:val="28"/>
        </w:rPr>
        <w:t>прочих доходов от компенсации затрат бюджетов городских округов</w:t>
      </w:r>
      <w:r w:rsidR="001D7A88" w:rsidRPr="00333DD6">
        <w:rPr>
          <w:sz w:val="28"/>
          <w:szCs w:val="28"/>
        </w:rPr>
        <w:t xml:space="preserve"> (письмо департамента градостроительства и земельных отношений администрации города Нефтеюганска </w:t>
      </w:r>
      <w:r w:rsidRPr="00333DD6">
        <w:rPr>
          <w:sz w:val="28"/>
          <w:szCs w:val="28"/>
        </w:rPr>
        <w:t>от 03.10.2022                                № ИСХ.ДГиЗО-01-01-46-10186-2</w:t>
      </w:r>
      <w:r w:rsidR="001D7A88" w:rsidRPr="00333DD6">
        <w:rPr>
          <w:sz w:val="28"/>
          <w:szCs w:val="28"/>
        </w:rPr>
        <w:t xml:space="preserve">) в связи с </w:t>
      </w:r>
      <w:r w:rsidRPr="00333DD6">
        <w:rPr>
          <w:sz w:val="28"/>
          <w:szCs w:val="28"/>
        </w:rPr>
        <w:t xml:space="preserve">возвратом дебиторской задолженности (депозит арбитражного суда) </w:t>
      </w:r>
      <w:r>
        <w:rPr>
          <w:sz w:val="28"/>
          <w:szCs w:val="28"/>
        </w:rPr>
        <w:t xml:space="preserve">по </w:t>
      </w:r>
      <w:r w:rsidR="001D7A88" w:rsidRPr="00333DD6">
        <w:rPr>
          <w:sz w:val="28"/>
          <w:szCs w:val="28"/>
        </w:rPr>
        <w:t xml:space="preserve">МКУ «Управление капитального строительства» в сумме </w:t>
      </w:r>
      <w:r w:rsidRPr="00333DD6">
        <w:rPr>
          <w:sz w:val="28"/>
          <w:szCs w:val="28"/>
        </w:rPr>
        <w:t>547 048</w:t>
      </w:r>
      <w:r w:rsidR="001D7A88" w:rsidRPr="00333DD6">
        <w:rPr>
          <w:sz w:val="28"/>
          <w:szCs w:val="28"/>
        </w:rPr>
        <w:t xml:space="preserve"> рублей.</w:t>
      </w:r>
    </w:p>
    <w:p w:rsidR="001D7A88" w:rsidRPr="00B70C38" w:rsidRDefault="002E6ADA" w:rsidP="00332A6D">
      <w:pPr>
        <w:ind w:firstLine="709"/>
        <w:jc w:val="both"/>
        <w:rPr>
          <w:sz w:val="28"/>
          <w:szCs w:val="28"/>
        </w:rPr>
      </w:pPr>
      <w:r w:rsidRPr="00B70C38">
        <w:rPr>
          <w:sz w:val="28"/>
          <w:szCs w:val="28"/>
        </w:rPr>
        <w:t>8</w:t>
      </w:r>
      <w:r w:rsidR="001D7A88" w:rsidRPr="00B70C38">
        <w:rPr>
          <w:sz w:val="28"/>
          <w:szCs w:val="28"/>
        </w:rPr>
        <w:t xml:space="preserve">.3. Увеличение доходов от продажи материальных и нематериальных активов </w:t>
      </w:r>
      <w:r w:rsidR="00B70C38" w:rsidRPr="00B70C38">
        <w:rPr>
          <w:sz w:val="28"/>
          <w:szCs w:val="28"/>
        </w:rPr>
        <w:t xml:space="preserve">(письмо департамента муниципального имущества администрации города Нефтеюганска от 03.10.2022 № ИСХ.ДМИ-1-1/15-7246-2) </w:t>
      </w:r>
      <w:r w:rsidR="001D7A88" w:rsidRPr="00B70C38">
        <w:rPr>
          <w:sz w:val="28"/>
          <w:szCs w:val="28"/>
        </w:rPr>
        <w:t xml:space="preserve">в общей сумме </w:t>
      </w:r>
      <w:r w:rsidR="00EF3E55">
        <w:rPr>
          <w:sz w:val="28"/>
          <w:szCs w:val="28"/>
        </w:rPr>
        <w:t>9 000 972 рубля</w:t>
      </w:r>
      <w:r w:rsidR="001D7A88" w:rsidRPr="00B70C38">
        <w:rPr>
          <w:sz w:val="28"/>
          <w:szCs w:val="28"/>
        </w:rPr>
        <w:t>, а именно:</w:t>
      </w:r>
    </w:p>
    <w:p w:rsidR="00B70C38" w:rsidRDefault="00B70C38" w:rsidP="00332A6D">
      <w:pPr>
        <w:ind w:firstLine="709"/>
        <w:jc w:val="both"/>
        <w:rPr>
          <w:sz w:val="28"/>
          <w:szCs w:val="28"/>
        </w:rPr>
      </w:pPr>
      <w:r>
        <w:rPr>
          <w:sz w:val="28"/>
          <w:szCs w:val="28"/>
        </w:rPr>
        <w:t>- увеличение доходов</w:t>
      </w:r>
      <w:r w:rsidRPr="00B70C38">
        <w:rPr>
          <w:sz w:val="28"/>
          <w:szCs w:val="28"/>
        </w:rPr>
        <w:t xml:space="preserve"> от продажи квартир, находящихся в собственности городских округов</w:t>
      </w:r>
      <w:r>
        <w:rPr>
          <w:sz w:val="28"/>
          <w:szCs w:val="28"/>
        </w:rPr>
        <w:t>, в связи с заключением новых договоров мены и купли - продажи жилых помещений в сумме 14 000 000 рублей;</w:t>
      </w:r>
    </w:p>
    <w:p w:rsidR="00B70C38" w:rsidRDefault="00B70C38" w:rsidP="00332A6D">
      <w:pPr>
        <w:ind w:firstLine="709"/>
        <w:jc w:val="both"/>
        <w:rPr>
          <w:sz w:val="28"/>
          <w:szCs w:val="28"/>
        </w:rPr>
      </w:pPr>
      <w:r>
        <w:rPr>
          <w:sz w:val="28"/>
          <w:szCs w:val="28"/>
        </w:rPr>
        <w:t>- уменьшение по доходам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казённых), в части реализации основных средств по указанному имуществу, в связи с ошибочным уточнением дважды объёма доходов по договору купли-продажи, заключенному в июне 2022 года, в сумме 5 108 900 рублей;</w:t>
      </w:r>
    </w:p>
    <w:p w:rsidR="00B70C38" w:rsidRPr="002E6ADA" w:rsidRDefault="00B70C38" w:rsidP="00332A6D">
      <w:pPr>
        <w:ind w:firstLine="709"/>
        <w:jc w:val="both"/>
        <w:rPr>
          <w:sz w:val="28"/>
          <w:szCs w:val="28"/>
        </w:rPr>
      </w:pPr>
      <w:r>
        <w:rPr>
          <w:sz w:val="28"/>
          <w:szCs w:val="28"/>
        </w:rPr>
        <w:t>- увеличение по доходам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w:t>
      </w:r>
      <w:r w:rsidR="00EF3E55">
        <w:rPr>
          <w:sz w:val="28"/>
          <w:szCs w:val="28"/>
        </w:rPr>
        <w:t xml:space="preserve"> казённых) в части</w:t>
      </w:r>
      <w:r>
        <w:rPr>
          <w:sz w:val="28"/>
          <w:szCs w:val="28"/>
        </w:rPr>
        <w:t xml:space="preserve"> реализации материальных запасов по указанному имуществу, в связи с</w:t>
      </w:r>
      <w:r w:rsidR="00EF3E55">
        <w:rPr>
          <w:sz w:val="28"/>
          <w:szCs w:val="28"/>
        </w:rPr>
        <w:t xml:space="preserve"> уточнением доходов, полученных от сдачи металлолома, в сумме 109 872 рубля.</w:t>
      </w:r>
      <w:r>
        <w:rPr>
          <w:sz w:val="28"/>
          <w:szCs w:val="28"/>
        </w:rPr>
        <w:t xml:space="preserve"> </w:t>
      </w:r>
    </w:p>
    <w:p w:rsidR="001D7A88" w:rsidRPr="00EF3E55" w:rsidRDefault="00EF3E55" w:rsidP="00332A6D">
      <w:pPr>
        <w:ind w:firstLine="709"/>
        <w:jc w:val="both"/>
        <w:rPr>
          <w:sz w:val="28"/>
          <w:szCs w:val="28"/>
        </w:rPr>
      </w:pPr>
      <w:r w:rsidRPr="00EF3E55">
        <w:rPr>
          <w:sz w:val="28"/>
          <w:szCs w:val="28"/>
        </w:rPr>
        <w:t>8</w:t>
      </w:r>
      <w:r w:rsidR="001D7A88" w:rsidRPr="00EF3E55">
        <w:rPr>
          <w:sz w:val="28"/>
          <w:szCs w:val="28"/>
        </w:rPr>
        <w:t>.4.</w:t>
      </w:r>
      <w:r w:rsidR="001D7A88" w:rsidRPr="00EF3E55">
        <w:t xml:space="preserve"> </w:t>
      </w:r>
      <w:r w:rsidR="00851793" w:rsidRPr="00EF3E55">
        <w:rPr>
          <w:sz w:val="28"/>
          <w:szCs w:val="28"/>
        </w:rPr>
        <w:t>Увеличение ш</w:t>
      </w:r>
      <w:r w:rsidR="001D7A88" w:rsidRPr="00EF3E55">
        <w:rPr>
          <w:sz w:val="28"/>
          <w:szCs w:val="28"/>
        </w:rPr>
        <w:t xml:space="preserve">трафов, неустойки, пени, </w:t>
      </w:r>
      <w:r w:rsidRPr="00EF3E55">
        <w:rPr>
          <w:sz w:val="28"/>
          <w:szCs w:val="28"/>
        </w:rPr>
        <w:t xml:space="preserve">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 </w:t>
      </w:r>
      <w:r w:rsidR="001D7A88" w:rsidRPr="00EF3E55">
        <w:rPr>
          <w:sz w:val="28"/>
          <w:szCs w:val="28"/>
        </w:rPr>
        <w:t>(письмо департамента градостроительства и земельных отношений адм</w:t>
      </w:r>
      <w:r w:rsidRPr="00EF3E55">
        <w:rPr>
          <w:sz w:val="28"/>
          <w:szCs w:val="28"/>
        </w:rPr>
        <w:t>инистрации города Нефтеюганска от 03.10.2022 № ИСХ.ДГиЗО-01-01-46-10186-2</w:t>
      </w:r>
      <w:r w:rsidR="001D7A88" w:rsidRPr="00EF3E55">
        <w:rPr>
          <w:sz w:val="28"/>
          <w:szCs w:val="28"/>
        </w:rPr>
        <w:t xml:space="preserve">) в связи с поступлением штрафов и неустойки за ненадлежащее исполнение контрактов в сумме </w:t>
      </w:r>
      <w:r w:rsidRPr="00EF3E55">
        <w:rPr>
          <w:sz w:val="28"/>
          <w:szCs w:val="28"/>
        </w:rPr>
        <w:t>373 047 рублей</w:t>
      </w:r>
      <w:r w:rsidR="001D7A88" w:rsidRPr="00EF3E55">
        <w:rPr>
          <w:sz w:val="28"/>
          <w:szCs w:val="28"/>
        </w:rPr>
        <w:t>.</w:t>
      </w:r>
    </w:p>
    <w:p w:rsidR="00CD1312" w:rsidRPr="00E45AAF" w:rsidRDefault="00CD1312" w:rsidP="00332A6D">
      <w:pPr>
        <w:ind w:firstLine="709"/>
        <w:jc w:val="both"/>
        <w:rPr>
          <w:b/>
          <w:color w:val="FF0000"/>
          <w:sz w:val="28"/>
          <w:szCs w:val="28"/>
        </w:rPr>
      </w:pPr>
    </w:p>
    <w:p w:rsidR="00CD1312" w:rsidRPr="00EF3E55" w:rsidRDefault="00CD1312" w:rsidP="00332A6D">
      <w:pPr>
        <w:ind w:firstLine="709"/>
        <w:jc w:val="both"/>
        <w:rPr>
          <w:i/>
          <w:sz w:val="28"/>
          <w:szCs w:val="28"/>
        </w:rPr>
      </w:pPr>
      <w:r w:rsidRPr="00EF3E55">
        <w:rPr>
          <w:i/>
          <w:sz w:val="28"/>
          <w:szCs w:val="28"/>
        </w:rPr>
        <w:t>Рассмотрев представленные материалы, следует сделать вывод о том, что планируемые изменения не противоречат бюджетному законодательству.</w:t>
      </w:r>
    </w:p>
    <w:p w:rsidR="00CD1312" w:rsidRPr="00E45AAF" w:rsidRDefault="00CD1312" w:rsidP="00332A6D">
      <w:pPr>
        <w:overflowPunct w:val="0"/>
        <w:autoSpaceDE w:val="0"/>
        <w:autoSpaceDN w:val="0"/>
        <w:adjustRightInd w:val="0"/>
        <w:ind w:firstLine="709"/>
        <w:jc w:val="both"/>
        <w:textAlignment w:val="baseline"/>
        <w:rPr>
          <w:color w:val="FF0000"/>
          <w:sz w:val="28"/>
          <w:szCs w:val="28"/>
        </w:rPr>
      </w:pPr>
    </w:p>
    <w:p w:rsidR="001B33C2" w:rsidRPr="00E97694" w:rsidRDefault="00CD1312" w:rsidP="00332A6D">
      <w:pPr>
        <w:ind w:firstLine="709"/>
        <w:jc w:val="both"/>
        <w:rPr>
          <w:sz w:val="28"/>
          <w:szCs w:val="28"/>
        </w:rPr>
      </w:pPr>
      <w:r w:rsidRPr="00E97694">
        <w:rPr>
          <w:sz w:val="28"/>
          <w:szCs w:val="28"/>
        </w:rPr>
        <w:t>Все предлагаемые изменения по доходам отражены в приложении к проекту решения Думы города:</w:t>
      </w:r>
    </w:p>
    <w:p w:rsidR="00CD1312" w:rsidRPr="00E97694" w:rsidRDefault="00CD1312" w:rsidP="00332A6D">
      <w:pPr>
        <w:ind w:firstLine="709"/>
        <w:jc w:val="both"/>
        <w:rPr>
          <w:sz w:val="28"/>
          <w:szCs w:val="28"/>
        </w:rPr>
      </w:pPr>
      <w:r w:rsidRPr="00E97694">
        <w:rPr>
          <w:sz w:val="28"/>
          <w:szCs w:val="28"/>
        </w:rPr>
        <w:lastRenderedPageBreak/>
        <w:t>- 1 «Распределение доходов бюджета города Нефтеюганска на 2022 год по пок</w:t>
      </w:r>
      <w:r w:rsidR="001B33C2" w:rsidRPr="00E97694">
        <w:rPr>
          <w:sz w:val="28"/>
          <w:szCs w:val="28"/>
        </w:rPr>
        <w:t>азателям классификации доходов».</w:t>
      </w:r>
    </w:p>
    <w:p w:rsidR="001B33C2" w:rsidRPr="00E45AAF" w:rsidRDefault="001B33C2" w:rsidP="00CD1312">
      <w:pPr>
        <w:numPr>
          <w:ilvl w:val="1"/>
          <w:numId w:val="9"/>
        </w:numPr>
        <w:tabs>
          <w:tab w:val="left" w:pos="360"/>
          <w:tab w:val="left" w:pos="1843"/>
        </w:tabs>
        <w:jc w:val="both"/>
        <w:rPr>
          <w:b/>
          <w:color w:val="FF0000"/>
          <w:sz w:val="28"/>
          <w:szCs w:val="28"/>
        </w:rPr>
      </w:pPr>
    </w:p>
    <w:p w:rsidR="00CD1312" w:rsidRPr="00E97694" w:rsidRDefault="00CD1312" w:rsidP="001B33C2">
      <w:pPr>
        <w:numPr>
          <w:ilvl w:val="1"/>
          <w:numId w:val="9"/>
        </w:numPr>
        <w:tabs>
          <w:tab w:val="left" w:pos="360"/>
          <w:tab w:val="left" w:pos="1843"/>
        </w:tabs>
        <w:jc w:val="center"/>
        <w:rPr>
          <w:b/>
          <w:sz w:val="28"/>
          <w:szCs w:val="28"/>
        </w:rPr>
      </w:pPr>
      <w:r w:rsidRPr="00E97694">
        <w:rPr>
          <w:b/>
          <w:sz w:val="28"/>
          <w:szCs w:val="28"/>
          <w:lang w:val="en-US"/>
        </w:rPr>
        <w:t>II</w:t>
      </w:r>
      <w:r w:rsidRPr="00E97694">
        <w:rPr>
          <w:b/>
          <w:sz w:val="28"/>
          <w:szCs w:val="28"/>
        </w:rPr>
        <w:t>. Экспертиза изменений в расходную часть бюджета</w:t>
      </w:r>
    </w:p>
    <w:p w:rsidR="00CD1312" w:rsidRPr="00E97694" w:rsidRDefault="00CD1312" w:rsidP="001B33C2">
      <w:pPr>
        <w:numPr>
          <w:ilvl w:val="1"/>
          <w:numId w:val="9"/>
        </w:numPr>
        <w:tabs>
          <w:tab w:val="left" w:pos="360"/>
          <w:tab w:val="left" w:pos="1843"/>
        </w:tabs>
        <w:jc w:val="center"/>
        <w:rPr>
          <w:b/>
          <w:sz w:val="28"/>
          <w:szCs w:val="28"/>
        </w:rPr>
      </w:pPr>
    </w:p>
    <w:p w:rsidR="00CD1312" w:rsidRPr="00E97694" w:rsidRDefault="00CD1312" w:rsidP="001B33C2">
      <w:pPr>
        <w:numPr>
          <w:ilvl w:val="1"/>
          <w:numId w:val="9"/>
        </w:numPr>
        <w:tabs>
          <w:tab w:val="left" w:pos="360"/>
          <w:tab w:val="left" w:pos="1843"/>
        </w:tabs>
        <w:jc w:val="center"/>
        <w:rPr>
          <w:b/>
          <w:sz w:val="28"/>
          <w:szCs w:val="28"/>
        </w:rPr>
      </w:pPr>
      <w:bookmarkStart w:id="0" w:name="_Hlk485211672"/>
      <w:r w:rsidRPr="00E97694">
        <w:rPr>
          <w:b/>
          <w:sz w:val="28"/>
          <w:szCs w:val="28"/>
        </w:rPr>
        <w:t>1. Корректировки, влияющие на общие параметры бюджета</w:t>
      </w:r>
    </w:p>
    <w:p w:rsidR="00CD1312" w:rsidRPr="00E97694" w:rsidRDefault="00CD1312" w:rsidP="001B33C2">
      <w:pPr>
        <w:pStyle w:val="a7"/>
        <w:ind w:left="0"/>
        <w:jc w:val="center"/>
        <w:rPr>
          <w:b/>
          <w:sz w:val="28"/>
          <w:szCs w:val="28"/>
        </w:rPr>
      </w:pPr>
    </w:p>
    <w:p w:rsidR="00CD1312" w:rsidRPr="00E97694" w:rsidRDefault="00CD1312" w:rsidP="001B33C2">
      <w:pPr>
        <w:numPr>
          <w:ilvl w:val="1"/>
          <w:numId w:val="9"/>
        </w:numPr>
        <w:tabs>
          <w:tab w:val="left" w:pos="360"/>
          <w:tab w:val="left" w:pos="1843"/>
        </w:tabs>
        <w:jc w:val="center"/>
        <w:rPr>
          <w:b/>
          <w:sz w:val="28"/>
          <w:szCs w:val="28"/>
        </w:rPr>
      </w:pPr>
      <w:r w:rsidRPr="00E97694">
        <w:rPr>
          <w:b/>
          <w:sz w:val="28"/>
          <w:szCs w:val="28"/>
        </w:rPr>
        <w:t>1.1. Корректировки, влияющие на общие параметры</w:t>
      </w:r>
    </w:p>
    <w:p w:rsidR="00CD1312" w:rsidRPr="00E97694" w:rsidRDefault="00CD1312" w:rsidP="001B33C2">
      <w:pPr>
        <w:numPr>
          <w:ilvl w:val="1"/>
          <w:numId w:val="9"/>
        </w:numPr>
        <w:tabs>
          <w:tab w:val="left" w:pos="360"/>
          <w:tab w:val="left" w:pos="1843"/>
        </w:tabs>
        <w:jc w:val="center"/>
        <w:rPr>
          <w:b/>
          <w:sz w:val="28"/>
          <w:szCs w:val="28"/>
        </w:rPr>
      </w:pPr>
      <w:r w:rsidRPr="00E97694">
        <w:rPr>
          <w:b/>
          <w:sz w:val="28"/>
          <w:szCs w:val="28"/>
        </w:rPr>
        <w:t>бюджета на 2022 год</w:t>
      </w:r>
    </w:p>
    <w:p w:rsidR="00CD1312" w:rsidRPr="00E45AAF" w:rsidRDefault="00CD1312" w:rsidP="00CD1312">
      <w:pPr>
        <w:pStyle w:val="a7"/>
        <w:jc w:val="both"/>
        <w:rPr>
          <w:b/>
          <w:color w:val="FF0000"/>
          <w:sz w:val="28"/>
          <w:szCs w:val="28"/>
        </w:rPr>
      </w:pPr>
    </w:p>
    <w:p w:rsidR="00CD1312" w:rsidRPr="00E97694" w:rsidRDefault="00CD1312" w:rsidP="00CD1312">
      <w:pPr>
        <w:ind w:firstLine="645"/>
        <w:jc w:val="both"/>
        <w:rPr>
          <w:sz w:val="28"/>
          <w:szCs w:val="28"/>
        </w:rPr>
      </w:pPr>
      <w:r w:rsidRPr="00E97694">
        <w:rPr>
          <w:sz w:val="28"/>
          <w:szCs w:val="28"/>
        </w:rPr>
        <w:t xml:space="preserve">В предоставленном проекте решения Думы города предлагается </w:t>
      </w:r>
      <w:r w:rsidR="0043009D" w:rsidRPr="00E97694">
        <w:rPr>
          <w:sz w:val="28"/>
          <w:szCs w:val="28"/>
        </w:rPr>
        <w:t xml:space="preserve">увеличить </w:t>
      </w:r>
      <w:r w:rsidRPr="00E97694">
        <w:rPr>
          <w:sz w:val="28"/>
          <w:szCs w:val="28"/>
        </w:rPr>
        <w:t>расходную часть бюджета на</w:t>
      </w:r>
      <w:r w:rsidR="00CA280A" w:rsidRPr="00CA280A">
        <w:rPr>
          <w:sz w:val="28"/>
          <w:szCs w:val="28"/>
        </w:rPr>
        <w:t xml:space="preserve"> 18</w:t>
      </w:r>
      <w:r w:rsidR="00CA280A">
        <w:rPr>
          <w:sz w:val="28"/>
          <w:szCs w:val="28"/>
        </w:rPr>
        <w:t> </w:t>
      </w:r>
      <w:r w:rsidR="00CA280A" w:rsidRPr="00CA280A">
        <w:rPr>
          <w:sz w:val="28"/>
          <w:szCs w:val="28"/>
        </w:rPr>
        <w:t>721 092</w:t>
      </w:r>
      <w:r w:rsidR="003C2FDA" w:rsidRPr="00E97694">
        <w:rPr>
          <w:sz w:val="28"/>
          <w:szCs w:val="28"/>
        </w:rPr>
        <w:t xml:space="preserve"> </w:t>
      </w:r>
      <w:r w:rsidR="00CA280A">
        <w:rPr>
          <w:sz w:val="28"/>
          <w:szCs w:val="28"/>
        </w:rPr>
        <w:t>рубля</w:t>
      </w:r>
      <w:r w:rsidRPr="00E97694">
        <w:rPr>
          <w:sz w:val="28"/>
          <w:szCs w:val="28"/>
        </w:rPr>
        <w:t xml:space="preserve"> по сравнению с утверждённым бюджетом города (приложение № </w:t>
      </w:r>
      <w:r w:rsidR="0043009D" w:rsidRPr="00E97694">
        <w:rPr>
          <w:sz w:val="28"/>
          <w:szCs w:val="28"/>
        </w:rPr>
        <w:t>4</w:t>
      </w:r>
      <w:r w:rsidRPr="00E97694">
        <w:rPr>
          <w:sz w:val="28"/>
          <w:szCs w:val="28"/>
        </w:rPr>
        <w:t xml:space="preserve"> к заключению) по главным распорядителям бюджетных средств:</w:t>
      </w:r>
    </w:p>
    <w:p w:rsidR="00CD1312" w:rsidRPr="00E97694" w:rsidRDefault="00CD1312" w:rsidP="00CD1312">
      <w:pPr>
        <w:tabs>
          <w:tab w:val="left" w:pos="709"/>
        </w:tabs>
        <w:jc w:val="both"/>
        <w:rPr>
          <w:b/>
          <w:sz w:val="28"/>
          <w:szCs w:val="28"/>
        </w:rPr>
      </w:pPr>
      <w:r w:rsidRPr="00E97694">
        <w:rPr>
          <w:b/>
          <w:sz w:val="28"/>
          <w:szCs w:val="28"/>
        </w:rPr>
        <w:tab/>
      </w:r>
    </w:p>
    <w:p w:rsidR="00CD1312" w:rsidRPr="00401D1E" w:rsidRDefault="00CD1312" w:rsidP="00CD1312">
      <w:pPr>
        <w:tabs>
          <w:tab w:val="left" w:pos="709"/>
        </w:tabs>
        <w:jc w:val="both"/>
        <w:rPr>
          <w:sz w:val="28"/>
          <w:szCs w:val="28"/>
        </w:rPr>
      </w:pPr>
      <w:r w:rsidRPr="00E45AAF">
        <w:rPr>
          <w:b/>
          <w:color w:val="FF0000"/>
          <w:sz w:val="28"/>
          <w:szCs w:val="28"/>
        </w:rPr>
        <w:tab/>
      </w:r>
      <w:bookmarkStart w:id="1" w:name="_Hlk24471115"/>
      <w:bookmarkStart w:id="2" w:name="_Hlk11059394"/>
      <w:bookmarkEnd w:id="0"/>
      <w:r w:rsidRPr="00401D1E">
        <w:rPr>
          <w:b/>
          <w:sz w:val="28"/>
          <w:szCs w:val="28"/>
        </w:rPr>
        <w:t>Администрации города Нефтеюганска</w:t>
      </w:r>
      <w:r w:rsidRPr="00401D1E">
        <w:rPr>
          <w:sz w:val="28"/>
          <w:szCs w:val="28"/>
        </w:rPr>
        <w:t xml:space="preserve"> (на основании писем от</w:t>
      </w:r>
      <w:r w:rsidR="007921F6" w:rsidRPr="00401D1E">
        <w:rPr>
          <w:sz w:val="28"/>
          <w:szCs w:val="28"/>
        </w:rPr>
        <w:t xml:space="preserve"> </w:t>
      </w:r>
      <w:r w:rsidR="00401D1E" w:rsidRPr="00401D1E">
        <w:rPr>
          <w:sz w:val="28"/>
          <w:szCs w:val="28"/>
        </w:rPr>
        <w:t>19.08</w:t>
      </w:r>
      <w:r w:rsidR="007921F6" w:rsidRPr="00401D1E">
        <w:rPr>
          <w:sz w:val="28"/>
          <w:szCs w:val="28"/>
        </w:rPr>
        <w:t xml:space="preserve">.2022 № </w:t>
      </w:r>
      <w:r w:rsidR="007D632D" w:rsidRPr="00401D1E">
        <w:rPr>
          <w:sz w:val="28"/>
          <w:szCs w:val="28"/>
        </w:rPr>
        <w:t>Исх-402</w:t>
      </w:r>
      <w:r w:rsidR="007D632D">
        <w:rPr>
          <w:sz w:val="28"/>
          <w:szCs w:val="28"/>
        </w:rPr>
        <w:t>8</w:t>
      </w:r>
      <w:r w:rsidR="007D632D" w:rsidRPr="00401D1E">
        <w:rPr>
          <w:sz w:val="28"/>
          <w:szCs w:val="28"/>
        </w:rPr>
        <w:t>-2</w:t>
      </w:r>
      <w:r w:rsidR="007D632D">
        <w:rPr>
          <w:sz w:val="28"/>
          <w:szCs w:val="28"/>
        </w:rPr>
        <w:t xml:space="preserve">, </w:t>
      </w:r>
      <w:r w:rsidR="007921F6" w:rsidRPr="00401D1E">
        <w:rPr>
          <w:sz w:val="28"/>
          <w:szCs w:val="28"/>
        </w:rPr>
        <w:t>Исх-</w:t>
      </w:r>
      <w:r w:rsidR="00401D1E" w:rsidRPr="00401D1E">
        <w:rPr>
          <w:sz w:val="28"/>
          <w:szCs w:val="28"/>
        </w:rPr>
        <w:t>4029</w:t>
      </w:r>
      <w:r w:rsidR="007921F6" w:rsidRPr="00401D1E">
        <w:rPr>
          <w:sz w:val="28"/>
          <w:szCs w:val="28"/>
        </w:rPr>
        <w:t>-2,</w:t>
      </w:r>
      <w:r w:rsidR="002C5832" w:rsidRPr="002C5832">
        <w:rPr>
          <w:sz w:val="28"/>
          <w:szCs w:val="28"/>
        </w:rPr>
        <w:t xml:space="preserve"> </w:t>
      </w:r>
      <w:r w:rsidR="002C5832">
        <w:rPr>
          <w:sz w:val="28"/>
          <w:szCs w:val="28"/>
        </w:rPr>
        <w:t xml:space="preserve">28.09.2022 № </w:t>
      </w:r>
      <w:r w:rsidR="002C5832" w:rsidRPr="007970DC">
        <w:rPr>
          <w:sz w:val="28"/>
          <w:szCs w:val="28"/>
        </w:rPr>
        <w:t>Исх-47</w:t>
      </w:r>
      <w:r w:rsidR="002C5832">
        <w:rPr>
          <w:sz w:val="28"/>
          <w:szCs w:val="28"/>
        </w:rPr>
        <w:t>38</w:t>
      </w:r>
      <w:r w:rsidR="002C5832" w:rsidRPr="007970DC">
        <w:rPr>
          <w:sz w:val="28"/>
          <w:szCs w:val="28"/>
        </w:rPr>
        <w:t xml:space="preserve">-2, </w:t>
      </w:r>
      <w:r w:rsidR="002C5832">
        <w:rPr>
          <w:sz w:val="28"/>
          <w:szCs w:val="28"/>
        </w:rPr>
        <w:t xml:space="preserve">Исх-4740-2, 30.09.2022 № Исх-4805-2, 03.10.2022 № Исх-4846-2, 04.10.2022 </w:t>
      </w:r>
      <w:r w:rsidR="0061147E">
        <w:rPr>
          <w:sz w:val="28"/>
          <w:szCs w:val="28"/>
        </w:rPr>
        <w:t xml:space="preserve">                              </w:t>
      </w:r>
      <w:r w:rsidR="002C5832">
        <w:rPr>
          <w:sz w:val="28"/>
          <w:szCs w:val="28"/>
        </w:rPr>
        <w:t>№ Исх-4853-2</w:t>
      </w:r>
      <w:r w:rsidRPr="00401D1E">
        <w:rPr>
          <w:sz w:val="28"/>
          <w:szCs w:val="28"/>
        </w:rPr>
        <w:t>) планируется увеличение бюджетных ассигнований в общей сумме</w:t>
      </w:r>
      <w:r w:rsidR="00337F64" w:rsidRPr="00401D1E">
        <w:rPr>
          <w:sz w:val="28"/>
          <w:szCs w:val="28"/>
        </w:rPr>
        <w:t xml:space="preserve"> </w:t>
      </w:r>
      <w:r w:rsidR="00EE54C5">
        <w:rPr>
          <w:sz w:val="28"/>
          <w:szCs w:val="28"/>
        </w:rPr>
        <w:t>4 130 121 рубль</w:t>
      </w:r>
      <w:r w:rsidRPr="00401D1E">
        <w:rPr>
          <w:sz w:val="28"/>
          <w:szCs w:val="28"/>
        </w:rPr>
        <w:t>, в том числе:</w:t>
      </w:r>
    </w:p>
    <w:p w:rsidR="00401D1E" w:rsidRDefault="00401D1E" w:rsidP="00CD1312">
      <w:pPr>
        <w:tabs>
          <w:tab w:val="left" w:pos="709"/>
        </w:tabs>
        <w:jc w:val="both"/>
        <w:rPr>
          <w:sz w:val="28"/>
          <w:szCs w:val="28"/>
        </w:rPr>
      </w:pPr>
      <w:r w:rsidRPr="00401D1E">
        <w:rPr>
          <w:sz w:val="28"/>
          <w:szCs w:val="28"/>
        </w:rPr>
        <w:tab/>
        <w:t>1. За счёт субвенции из бюджета автономного округа</w:t>
      </w:r>
      <w:r>
        <w:rPr>
          <w:sz w:val="28"/>
          <w:szCs w:val="28"/>
        </w:rPr>
        <w:t xml:space="preserve"> в общей сумме </w:t>
      </w:r>
      <w:r w:rsidR="00EE54C5">
        <w:rPr>
          <w:sz w:val="28"/>
          <w:szCs w:val="28"/>
        </w:rPr>
        <w:t xml:space="preserve">352 200 </w:t>
      </w:r>
      <w:r>
        <w:rPr>
          <w:sz w:val="28"/>
          <w:szCs w:val="28"/>
        </w:rPr>
        <w:t>рублей, а именно в рамках реализации основного мероприятия:</w:t>
      </w:r>
    </w:p>
    <w:p w:rsidR="00401D1E" w:rsidRDefault="00401D1E" w:rsidP="00CD1312">
      <w:pPr>
        <w:tabs>
          <w:tab w:val="left" w:pos="709"/>
        </w:tabs>
        <w:jc w:val="both"/>
        <w:rPr>
          <w:bCs/>
          <w:sz w:val="28"/>
          <w:szCs w:val="28"/>
        </w:rPr>
      </w:pPr>
      <w:r>
        <w:rPr>
          <w:sz w:val="28"/>
          <w:szCs w:val="28"/>
        </w:rPr>
        <w:tab/>
      </w:r>
      <w:r w:rsidRPr="00401D1E">
        <w:rPr>
          <w:sz w:val="28"/>
          <w:szCs w:val="28"/>
        </w:rPr>
        <w:t xml:space="preserve">- «Исполнение органом местного самоуправления отдельных государственных полномочий по осуществлению деятельности по опеке и попечительству» подпрограммы </w:t>
      </w:r>
      <w:r w:rsidRPr="00401D1E">
        <w:rPr>
          <w:bCs/>
          <w:sz w:val="28"/>
          <w:szCs w:val="28"/>
        </w:rPr>
        <w:t>«Исполнение органом местного самоуправления отдельных государственных полномочий» муниципальной программы «Дополнительные меры социальной поддержки отдельных категорий граждан города Нефтеюганска»</w:t>
      </w:r>
      <w:r>
        <w:rPr>
          <w:bCs/>
          <w:sz w:val="28"/>
          <w:szCs w:val="28"/>
        </w:rPr>
        <w:t xml:space="preserve"> в связи с увеличением количества граждан, </w:t>
      </w:r>
      <w:r w:rsidR="002A77AC">
        <w:rPr>
          <w:bCs/>
          <w:sz w:val="28"/>
          <w:szCs w:val="28"/>
        </w:rPr>
        <w:t xml:space="preserve">желающих пройти </w:t>
      </w:r>
      <w:r>
        <w:rPr>
          <w:bCs/>
          <w:sz w:val="28"/>
          <w:szCs w:val="28"/>
        </w:rPr>
        <w:t>подготовк</w:t>
      </w:r>
      <w:r w:rsidR="002A77AC">
        <w:rPr>
          <w:bCs/>
          <w:sz w:val="28"/>
          <w:szCs w:val="28"/>
        </w:rPr>
        <w:t>у</w:t>
      </w:r>
      <w:r>
        <w:rPr>
          <w:bCs/>
          <w:sz w:val="28"/>
          <w:szCs w:val="28"/>
        </w:rPr>
        <w:t xml:space="preserve"> </w:t>
      </w:r>
      <w:r w:rsidR="002A77AC">
        <w:rPr>
          <w:bCs/>
          <w:sz w:val="28"/>
          <w:szCs w:val="28"/>
        </w:rPr>
        <w:t>по</w:t>
      </w:r>
      <w:r w:rsidR="0058038B">
        <w:rPr>
          <w:bCs/>
          <w:sz w:val="28"/>
          <w:szCs w:val="28"/>
        </w:rPr>
        <w:t xml:space="preserve"> опекун</w:t>
      </w:r>
      <w:r w:rsidR="002A77AC">
        <w:rPr>
          <w:bCs/>
          <w:sz w:val="28"/>
          <w:szCs w:val="28"/>
        </w:rPr>
        <w:t>ству</w:t>
      </w:r>
      <w:r>
        <w:rPr>
          <w:bCs/>
          <w:sz w:val="28"/>
          <w:szCs w:val="28"/>
        </w:rPr>
        <w:t xml:space="preserve"> в сумме 342 500 рублей;</w:t>
      </w:r>
    </w:p>
    <w:p w:rsidR="007D632D" w:rsidRDefault="007D632D" w:rsidP="00CD1312">
      <w:pPr>
        <w:tabs>
          <w:tab w:val="left" w:pos="709"/>
        </w:tabs>
        <w:jc w:val="both"/>
        <w:rPr>
          <w:bCs/>
          <w:sz w:val="28"/>
          <w:szCs w:val="28"/>
        </w:rPr>
      </w:pPr>
      <w:r>
        <w:rPr>
          <w:bCs/>
          <w:sz w:val="28"/>
          <w:szCs w:val="28"/>
        </w:rPr>
        <w:tab/>
      </w:r>
      <w:r w:rsidRPr="0091197F">
        <w:rPr>
          <w:bCs/>
          <w:sz w:val="28"/>
          <w:szCs w:val="28"/>
        </w:rPr>
        <w:t>- «Государственная поддержка развития растениеводства и животноводства, переработки и реализации продукции» подпрограммы «Исполнение отдельных государственных полномочий» муниципальной программы «Социально-экономическое развитие города Нефтеюганска»</w:t>
      </w:r>
      <w:r w:rsidR="0091197F" w:rsidRPr="0091197F">
        <w:rPr>
          <w:bCs/>
          <w:sz w:val="28"/>
          <w:szCs w:val="28"/>
        </w:rPr>
        <w:t xml:space="preserve"> на осуществление переданных полномочий на поддержку и развитие растениеводства</w:t>
      </w:r>
      <w:r w:rsidR="0091197F">
        <w:rPr>
          <w:bCs/>
          <w:sz w:val="28"/>
          <w:szCs w:val="28"/>
        </w:rPr>
        <w:t>, в связи с необходимостью средств по результатам проведённого анализа</w:t>
      </w:r>
      <w:r w:rsidR="0091197F" w:rsidRPr="0091197F">
        <w:rPr>
          <w:bCs/>
          <w:sz w:val="28"/>
          <w:szCs w:val="28"/>
        </w:rPr>
        <w:t xml:space="preserve"> в сумме 9 700 рублей.</w:t>
      </w:r>
    </w:p>
    <w:p w:rsidR="002C5832" w:rsidRPr="000549F1" w:rsidRDefault="002C5832" w:rsidP="002C5832">
      <w:pPr>
        <w:tabs>
          <w:tab w:val="left" w:pos="709"/>
        </w:tabs>
        <w:jc w:val="both"/>
        <w:rPr>
          <w:sz w:val="28"/>
          <w:szCs w:val="28"/>
        </w:rPr>
      </w:pPr>
      <w:r>
        <w:rPr>
          <w:bCs/>
          <w:sz w:val="28"/>
          <w:szCs w:val="28"/>
        </w:rPr>
        <w:tab/>
        <w:t>2</w:t>
      </w:r>
      <w:r w:rsidRPr="000549F1">
        <w:rPr>
          <w:sz w:val="28"/>
          <w:szCs w:val="28"/>
        </w:rPr>
        <w:t xml:space="preserve">. За счёт средств местного бюджета </w:t>
      </w:r>
      <w:r>
        <w:rPr>
          <w:sz w:val="28"/>
          <w:szCs w:val="28"/>
        </w:rPr>
        <w:t>д</w:t>
      </w:r>
      <w:r w:rsidRPr="000549F1">
        <w:rPr>
          <w:sz w:val="28"/>
          <w:szCs w:val="28"/>
        </w:rPr>
        <w:t xml:space="preserve">ополнительные бюджетные ассигнования в общей сумме </w:t>
      </w:r>
      <w:r>
        <w:rPr>
          <w:sz w:val="28"/>
          <w:szCs w:val="28"/>
        </w:rPr>
        <w:t>3</w:t>
      </w:r>
      <w:r w:rsidR="00EE54C5">
        <w:rPr>
          <w:sz w:val="28"/>
          <w:szCs w:val="28"/>
        </w:rPr>
        <w:t> 777 921</w:t>
      </w:r>
      <w:r>
        <w:rPr>
          <w:sz w:val="28"/>
          <w:szCs w:val="28"/>
        </w:rPr>
        <w:t xml:space="preserve"> </w:t>
      </w:r>
      <w:r w:rsidRPr="000549F1">
        <w:rPr>
          <w:sz w:val="28"/>
          <w:szCs w:val="28"/>
        </w:rPr>
        <w:t>рубль, в том числе:</w:t>
      </w:r>
    </w:p>
    <w:p w:rsidR="002C5832" w:rsidRPr="002C5832" w:rsidRDefault="002C5832" w:rsidP="002C5832">
      <w:pPr>
        <w:tabs>
          <w:tab w:val="left" w:pos="709"/>
        </w:tabs>
        <w:jc w:val="both"/>
        <w:rPr>
          <w:sz w:val="28"/>
          <w:szCs w:val="28"/>
        </w:rPr>
      </w:pPr>
      <w:r w:rsidRPr="0094594D">
        <w:rPr>
          <w:color w:val="FF0000"/>
          <w:sz w:val="28"/>
          <w:szCs w:val="28"/>
        </w:rPr>
        <w:tab/>
      </w:r>
      <w:r w:rsidRPr="002C5832">
        <w:rPr>
          <w:sz w:val="28"/>
          <w:szCs w:val="28"/>
        </w:rPr>
        <w:t xml:space="preserve">2.1. На реализацию основного мероприятия «Исполнение органом местного самоуправления отдельных государственных полномочий по осуществлению деятельности по опеке и попечительству» подпрограммы «Исполнение органом местного самоуправления отдельных государственных полномочий» муниципальной программы «Дополнительные меры </w:t>
      </w:r>
      <w:r w:rsidRPr="002C5832">
        <w:rPr>
          <w:sz w:val="28"/>
          <w:szCs w:val="28"/>
        </w:rPr>
        <w:lastRenderedPageBreak/>
        <w:t>социальной поддержки отдельных категорий граждан города Нефтеюганска» на выплат</w:t>
      </w:r>
      <w:r w:rsidR="002A77AC">
        <w:rPr>
          <w:sz w:val="28"/>
          <w:szCs w:val="28"/>
        </w:rPr>
        <w:t>у</w:t>
      </w:r>
      <w:r w:rsidRPr="002C5832">
        <w:rPr>
          <w:sz w:val="28"/>
          <w:szCs w:val="28"/>
        </w:rPr>
        <w:t xml:space="preserve"> компенсации стоимости путевки санаторно-курортного лечения и начисление взносов в общей сумме </w:t>
      </w:r>
      <w:r w:rsidR="00EE54C5">
        <w:rPr>
          <w:sz w:val="28"/>
          <w:szCs w:val="28"/>
        </w:rPr>
        <w:t>50 920</w:t>
      </w:r>
      <w:r w:rsidRPr="002C5832">
        <w:rPr>
          <w:sz w:val="28"/>
          <w:szCs w:val="28"/>
        </w:rPr>
        <w:t xml:space="preserve"> рублей.</w:t>
      </w:r>
    </w:p>
    <w:p w:rsidR="002C5832" w:rsidRPr="002C5832" w:rsidRDefault="002C5832" w:rsidP="002C5832">
      <w:pPr>
        <w:tabs>
          <w:tab w:val="left" w:pos="709"/>
        </w:tabs>
        <w:jc w:val="both"/>
        <w:rPr>
          <w:sz w:val="28"/>
          <w:szCs w:val="28"/>
        </w:rPr>
      </w:pPr>
      <w:r w:rsidRPr="002C5832">
        <w:rPr>
          <w:sz w:val="28"/>
          <w:szCs w:val="28"/>
        </w:rPr>
        <w:tab/>
        <w:t>2.2. На реализацию муниципальной программы «Социально-экономическое развитие города Нефтеюганска» в общей сумме 2 291 958 рублей, в том числе:</w:t>
      </w:r>
    </w:p>
    <w:p w:rsidR="002C5832" w:rsidRPr="002C5832" w:rsidRDefault="002C5832" w:rsidP="002C5832">
      <w:pPr>
        <w:tabs>
          <w:tab w:val="left" w:pos="709"/>
        </w:tabs>
        <w:jc w:val="both"/>
        <w:rPr>
          <w:sz w:val="28"/>
          <w:szCs w:val="28"/>
        </w:rPr>
      </w:pPr>
      <w:r w:rsidRPr="002C5832">
        <w:rPr>
          <w:sz w:val="28"/>
          <w:szCs w:val="28"/>
        </w:rPr>
        <w:tab/>
        <w:t>2.2.1. В рамках основного мероприятия «Обеспечение исполнения муниципальных функций администрации» подпрограммы «Совершенствование муниципального управления» на выполнение работ по те</w:t>
      </w:r>
      <w:r w:rsidR="002A77AC">
        <w:rPr>
          <w:sz w:val="28"/>
          <w:szCs w:val="28"/>
        </w:rPr>
        <w:t>кущему ремонту кабинетов № 204 и</w:t>
      </w:r>
      <w:r w:rsidRPr="002C5832">
        <w:rPr>
          <w:sz w:val="28"/>
          <w:szCs w:val="28"/>
        </w:rPr>
        <w:t xml:space="preserve"> </w:t>
      </w:r>
      <w:r w:rsidR="002A77AC">
        <w:rPr>
          <w:sz w:val="28"/>
          <w:szCs w:val="28"/>
        </w:rPr>
        <w:t xml:space="preserve">№ </w:t>
      </w:r>
      <w:r w:rsidRPr="002C5832">
        <w:rPr>
          <w:sz w:val="28"/>
          <w:szCs w:val="28"/>
        </w:rPr>
        <w:t>204А в здании администрации города Нефтеюганска в общей сумме 523 892 рубля</w:t>
      </w:r>
      <w:r w:rsidR="002A77AC">
        <w:rPr>
          <w:sz w:val="28"/>
          <w:szCs w:val="28"/>
        </w:rPr>
        <w:t>.</w:t>
      </w:r>
    </w:p>
    <w:p w:rsidR="002C5832" w:rsidRPr="002C5832" w:rsidRDefault="002C5832" w:rsidP="002C5832">
      <w:pPr>
        <w:tabs>
          <w:tab w:val="left" w:pos="709"/>
        </w:tabs>
        <w:jc w:val="both"/>
        <w:rPr>
          <w:sz w:val="28"/>
          <w:szCs w:val="28"/>
        </w:rPr>
      </w:pPr>
      <w:r w:rsidRPr="002C5832">
        <w:rPr>
          <w:sz w:val="28"/>
          <w:szCs w:val="28"/>
        </w:rPr>
        <w:tab/>
        <w:t xml:space="preserve">2.2.2. В рамках основного мероприятия «Создание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 подпрограммы «Своевременное и достоверное информирование населения о деятельности органов местного самоуправления муниципального образования город Нефтеюганск» на разработку и введение в эксплуатацию с передачей исключительных прав веб-сайта «Инвестиционный портал города Нефтеюганска» в сумме 1 608 500 рублей. </w:t>
      </w:r>
    </w:p>
    <w:p w:rsidR="002C5832" w:rsidRPr="002C5832" w:rsidRDefault="002C5832" w:rsidP="002C5832">
      <w:pPr>
        <w:tabs>
          <w:tab w:val="left" w:pos="709"/>
        </w:tabs>
        <w:jc w:val="both"/>
        <w:rPr>
          <w:sz w:val="28"/>
          <w:szCs w:val="28"/>
        </w:rPr>
      </w:pPr>
      <w:r w:rsidRPr="002C5832">
        <w:rPr>
          <w:sz w:val="28"/>
          <w:szCs w:val="28"/>
        </w:rPr>
        <w:tab/>
        <w:t>2.2.3. На осуществление переданных полномочий в сфере трудовых отношений и государственного управления охраной труда</w:t>
      </w:r>
      <w:r w:rsidRPr="002C5832">
        <w:t xml:space="preserve"> </w:t>
      </w:r>
      <w:r w:rsidRPr="002C5832">
        <w:rPr>
          <w:sz w:val="28"/>
          <w:szCs w:val="28"/>
        </w:rPr>
        <w:t xml:space="preserve">в рамках основного мероприятия «Реализация переданных государственных полномочий на осуществление деятельности по содержанию штатных единиц органов местного самоуправления» подпрограммы «Исполнение отдельных государственных полномочий» для выплаты </w:t>
      </w:r>
      <w:r w:rsidR="008E772E">
        <w:rPr>
          <w:sz w:val="28"/>
          <w:szCs w:val="28"/>
        </w:rPr>
        <w:t xml:space="preserve">социального характера </w:t>
      </w:r>
      <w:r w:rsidRPr="002C5832">
        <w:rPr>
          <w:sz w:val="28"/>
          <w:szCs w:val="28"/>
        </w:rPr>
        <w:t>и начисление взносов в общей сумме 159 566 рублей.</w:t>
      </w:r>
    </w:p>
    <w:p w:rsidR="002C5832" w:rsidRPr="002C5832" w:rsidRDefault="002C5832" w:rsidP="002C5832">
      <w:pPr>
        <w:tabs>
          <w:tab w:val="left" w:pos="709"/>
        </w:tabs>
        <w:jc w:val="both"/>
        <w:rPr>
          <w:sz w:val="28"/>
          <w:szCs w:val="28"/>
        </w:rPr>
      </w:pPr>
      <w:r w:rsidRPr="002C5832">
        <w:rPr>
          <w:sz w:val="28"/>
          <w:szCs w:val="28"/>
        </w:rPr>
        <w:tab/>
        <w:t>2.3. На осуществление социальных выплат в сумме 1 345 043 рубля.</w:t>
      </w:r>
    </w:p>
    <w:p w:rsidR="002C5832" w:rsidRPr="002C5832" w:rsidRDefault="00471DCE" w:rsidP="002C5832">
      <w:pPr>
        <w:tabs>
          <w:tab w:val="left" w:pos="709"/>
        </w:tabs>
        <w:jc w:val="both"/>
        <w:rPr>
          <w:sz w:val="28"/>
          <w:szCs w:val="28"/>
        </w:rPr>
      </w:pPr>
      <w:r>
        <w:rPr>
          <w:sz w:val="28"/>
          <w:szCs w:val="28"/>
        </w:rPr>
        <w:t xml:space="preserve"> </w:t>
      </w:r>
      <w:r>
        <w:rPr>
          <w:sz w:val="28"/>
          <w:szCs w:val="28"/>
        </w:rPr>
        <w:tab/>
        <w:t>2.4. Для внесения</w:t>
      </w:r>
      <w:r w:rsidR="002C5832" w:rsidRPr="002C5832">
        <w:rPr>
          <w:sz w:val="28"/>
          <w:szCs w:val="28"/>
        </w:rPr>
        <w:t xml:space="preserve"> на депозитный счёт Арбитражного суда ХМАО-Югры финансового обеспечения для проведения судебной экспертизы в соответствии с Определением Арбитражного суда Ханты-Мансийского автономного округа-Югры по делу № А75-7538/2022 от 06.09.2022 в сумме 90 000 рублей.  </w:t>
      </w:r>
    </w:p>
    <w:p w:rsidR="00401D1E" w:rsidRPr="00401D1E" w:rsidRDefault="00401D1E" w:rsidP="00CD1312">
      <w:pPr>
        <w:tabs>
          <w:tab w:val="left" w:pos="709"/>
        </w:tabs>
        <w:jc w:val="both"/>
        <w:rPr>
          <w:sz w:val="28"/>
          <w:szCs w:val="28"/>
        </w:rPr>
      </w:pPr>
      <w:r>
        <w:rPr>
          <w:sz w:val="28"/>
          <w:szCs w:val="28"/>
        </w:rPr>
        <w:tab/>
      </w:r>
    </w:p>
    <w:p w:rsidR="0091197F" w:rsidRDefault="00CD1312" w:rsidP="00E65EF0">
      <w:pPr>
        <w:tabs>
          <w:tab w:val="left" w:pos="709"/>
        </w:tabs>
        <w:jc w:val="both"/>
        <w:rPr>
          <w:bCs/>
          <w:sz w:val="28"/>
          <w:szCs w:val="28"/>
        </w:rPr>
      </w:pPr>
      <w:r w:rsidRPr="00E45AAF">
        <w:rPr>
          <w:bCs/>
          <w:color w:val="FF0000"/>
          <w:sz w:val="28"/>
          <w:szCs w:val="28"/>
        </w:rPr>
        <w:tab/>
      </w:r>
      <w:r w:rsidRPr="00E65EF0">
        <w:rPr>
          <w:bCs/>
          <w:sz w:val="28"/>
          <w:szCs w:val="28"/>
        </w:rPr>
        <w:t>Кроме того</w:t>
      </w:r>
      <w:r w:rsidR="00EE7C86" w:rsidRPr="00E65EF0">
        <w:rPr>
          <w:bCs/>
          <w:sz w:val="28"/>
          <w:szCs w:val="28"/>
        </w:rPr>
        <w:t>, планируется (на основании писе</w:t>
      </w:r>
      <w:r w:rsidRPr="00E65EF0">
        <w:rPr>
          <w:bCs/>
          <w:sz w:val="28"/>
          <w:szCs w:val="28"/>
        </w:rPr>
        <w:t xml:space="preserve">м от </w:t>
      </w:r>
      <w:r w:rsidR="00E65EF0">
        <w:rPr>
          <w:bCs/>
          <w:sz w:val="28"/>
          <w:szCs w:val="28"/>
        </w:rPr>
        <w:t>19.08</w:t>
      </w:r>
      <w:r w:rsidRPr="00E65EF0">
        <w:rPr>
          <w:bCs/>
          <w:sz w:val="28"/>
          <w:szCs w:val="28"/>
        </w:rPr>
        <w:t>.2022                   № Исх-</w:t>
      </w:r>
      <w:r w:rsidR="00E65EF0">
        <w:rPr>
          <w:bCs/>
          <w:sz w:val="28"/>
          <w:szCs w:val="28"/>
        </w:rPr>
        <w:t>4027</w:t>
      </w:r>
      <w:r w:rsidRPr="00E65EF0">
        <w:rPr>
          <w:bCs/>
          <w:sz w:val="28"/>
          <w:szCs w:val="28"/>
        </w:rPr>
        <w:t>-2</w:t>
      </w:r>
      <w:r w:rsidR="00EE7C86" w:rsidRPr="00E65EF0">
        <w:rPr>
          <w:bCs/>
          <w:sz w:val="28"/>
          <w:szCs w:val="28"/>
        </w:rPr>
        <w:t>,</w:t>
      </w:r>
      <w:r w:rsidR="0091197F">
        <w:rPr>
          <w:bCs/>
          <w:sz w:val="28"/>
          <w:szCs w:val="28"/>
        </w:rPr>
        <w:t xml:space="preserve"> Исх-4028-2</w:t>
      </w:r>
      <w:r w:rsidRPr="00E65EF0">
        <w:rPr>
          <w:bCs/>
          <w:sz w:val="28"/>
          <w:szCs w:val="28"/>
        </w:rPr>
        <w:t>) уменьшить бюджетные ассигнования</w:t>
      </w:r>
      <w:r w:rsidR="00E65EF0">
        <w:rPr>
          <w:bCs/>
          <w:sz w:val="28"/>
          <w:szCs w:val="28"/>
        </w:rPr>
        <w:t>, выделенные</w:t>
      </w:r>
      <w:r w:rsidR="00EE54C5">
        <w:rPr>
          <w:bCs/>
          <w:sz w:val="28"/>
          <w:szCs w:val="28"/>
        </w:rPr>
        <w:t xml:space="preserve"> з</w:t>
      </w:r>
      <w:r w:rsidR="0091197F">
        <w:rPr>
          <w:bCs/>
          <w:sz w:val="28"/>
          <w:szCs w:val="28"/>
        </w:rPr>
        <w:t>а счёт субвенции из бюджета автономного округа в общей сумме</w:t>
      </w:r>
      <w:r w:rsidR="00EE54C5">
        <w:rPr>
          <w:bCs/>
          <w:sz w:val="28"/>
          <w:szCs w:val="28"/>
        </w:rPr>
        <w:t xml:space="preserve"> 10 646 400</w:t>
      </w:r>
      <w:r w:rsidR="0091197F">
        <w:rPr>
          <w:bCs/>
          <w:sz w:val="28"/>
          <w:szCs w:val="28"/>
        </w:rPr>
        <w:t xml:space="preserve"> рублей, а именно:</w:t>
      </w:r>
    </w:p>
    <w:p w:rsidR="00C618A1" w:rsidRDefault="00EE54C5" w:rsidP="00E65EF0">
      <w:pPr>
        <w:tabs>
          <w:tab w:val="left" w:pos="709"/>
        </w:tabs>
        <w:jc w:val="both"/>
        <w:rPr>
          <w:bCs/>
          <w:sz w:val="28"/>
          <w:szCs w:val="28"/>
        </w:rPr>
      </w:pPr>
      <w:r>
        <w:rPr>
          <w:bCs/>
          <w:sz w:val="28"/>
          <w:szCs w:val="28"/>
        </w:rPr>
        <w:tab/>
      </w:r>
      <w:r w:rsidR="0091197F">
        <w:rPr>
          <w:bCs/>
          <w:sz w:val="28"/>
          <w:szCs w:val="28"/>
        </w:rPr>
        <w:t>1. В</w:t>
      </w:r>
      <w:r w:rsidR="00CD1312" w:rsidRPr="00E65EF0">
        <w:rPr>
          <w:bCs/>
          <w:sz w:val="28"/>
          <w:szCs w:val="28"/>
        </w:rPr>
        <w:t xml:space="preserve"> рамках реализации основного мероприятия «</w:t>
      </w:r>
      <w:r w:rsidR="00E65EF0" w:rsidRPr="00E65EF0">
        <w:rPr>
          <w:bCs/>
          <w:sz w:val="28"/>
          <w:szCs w:val="28"/>
        </w:rPr>
        <w:t>Дополнительные гарантии и дополнительные меры социальной поддержки детей-сирот и детей, оставшихся без попечения родителей, лиц из их числа, а так же граждан, принявших на воспитание детей, оставшихся без попечения родителей</w:t>
      </w:r>
      <w:r w:rsidR="00CD1312" w:rsidRPr="00E65EF0">
        <w:rPr>
          <w:bCs/>
          <w:sz w:val="28"/>
          <w:szCs w:val="28"/>
        </w:rPr>
        <w:t>» подпрограммы «</w:t>
      </w:r>
      <w:r w:rsidR="00E65EF0" w:rsidRPr="00E65EF0">
        <w:rPr>
          <w:bCs/>
          <w:sz w:val="28"/>
          <w:szCs w:val="28"/>
        </w:rPr>
        <w:t>Дополнительные гарантии и дополнительные меры социальной поддержки предоставляемые в сфере опеки и попечительства</w:t>
      </w:r>
      <w:r w:rsidR="00CD1312" w:rsidRPr="00E65EF0">
        <w:rPr>
          <w:bCs/>
          <w:sz w:val="28"/>
          <w:szCs w:val="28"/>
        </w:rPr>
        <w:t>» муниципальной программы «</w:t>
      </w:r>
      <w:r w:rsidR="00E65EF0" w:rsidRPr="00E65EF0">
        <w:rPr>
          <w:bCs/>
          <w:sz w:val="28"/>
          <w:szCs w:val="28"/>
        </w:rPr>
        <w:t xml:space="preserve">Дополнительные меры </w:t>
      </w:r>
      <w:r w:rsidR="00E65EF0" w:rsidRPr="00E65EF0">
        <w:rPr>
          <w:bCs/>
          <w:sz w:val="28"/>
          <w:szCs w:val="28"/>
        </w:rPr>
        <w:lastRenderedPageBreak/>
        <w:t>социальной поддержки отдельных категорий граждан города Нефтеюганска</w:t>
      </w:r>
      <w:r w:rsidR="00CD1312" w:rsidRPr="00E65EF0">
        <w:rPr>
          <w:bCs/>
          <w:sz w:val="28"/>
          <w:szCs w:val="28"/>
        </w:rPr>
        <w:t>»</w:t>
      </w:r>
      <w:r w:rsidR="00E65EF0">
        <w:rPr>
          <w:bCs/>
          <w:sz w:val="28"/>
          <w:szCs w:val="28"/>
        </w:rPr>
        <w:t xml:space="preserve"> в связи с сокращением числа приёмных семей по причине переезда на другое место жительства и совершеннолетием подопечных</w:t>
      </w:r>
      <w:r w:rsidR="00CD1312" w:rsidRPr="00E65EF0">
        <w:rPr>
          <w:bCs/>
          <w:sz w:val="28"/>
          <w:szCs w:val="28"/>
        </w:rPr>
        <w:t xml:space="preserve"> в</w:t>
      </w:r>
      <w:r w:rsidR="00EE7C86" w:rsidRPr="00E65EF0">
        <w:rPr>
          <w:bCs/>
          <w:sz w:val="28"/>
          <w:szCs w:val="28"/>
        </w:rPr>
        <w:t xml:space="preserve"> </w:t>
      </w:r>
      <w:r w:rsidR="00CD1312" w:rsidRPr="00E65EF0">
        <w:rPr>
          <w:bCs/>
          <w:sz w:val="28"/>
          <w:szCs w:val="28"/>
        </w:rPr>
        <w:t xml:space="preserve">сумме </w:t>
      </w:r>
      <w:r w:rsidR="00E65EF0" w:rsidRPr="00E65EF0">
        <w:rPr>
          <w:bCs/>
          <w:sz w:val="28"/>
          <w:szCs w:val="28"/>
        </w:rPr>
        <w:t>37 100</w:t>
      </w:r>
      <w:r w:rsidR="008F1E6B" w:rsidRPr="00E65EF0">
        <w:rPr>
          <w:bCs/>
          <w:sz w:val="28"/>
          <w:szCs w:val="28"/>
        </w:rPr>
        <w:t xml:space="preserve"> </w:t>
      </w:r>
      <w:r w:rsidR="00CD1312" w:rsidRPr="00E65EF0">
        <w:rPr>
          <w:bCs/>
          <w:sz w:val="28"/>
          <w:szCs w:val="28"/>
        </w:rPr>
        <w:t>рублей</w:t>
      </w:r>
      <w:r w:rsidR="0091197F">
        <w:rPr>
          <w:bCs/>
          <w:sz w:val="28"/>
          <w:szCs w:val="28"/>
        </w:rPr>
        <w:t>.</w:t>
      </w:r>
    </w:p>
    <w:p w:rsidR="0091197F" w:rsidRDefault="0091197F" w:rsidP="00E65EF0">
      <w:pPr>
        <w:tabs>
          <w:tab w:val="left" w:pos="709"/>
        </w:tabs>
        <w:jc w:val="both"/>
        <w:rPr>
          <w:bCs/>
          <w:sz w:val="28"/>
          <w:szCs w:val="28"/>
        </w:rPr>
      </w:pPr>
      <w:r>
        <w:rPr>
          <w:bCs/>
          <w:sz w:val="28"/>
          <w:szCs w:val="28"/>
        </w:rPr>
        <w:tab/>
        <w:t>2. В рамках реализации основного мероприятия «</w:t>
      </w:r>
      <w:r w:rsidRPr="0091197F">
        <w:rPr>
          <w:bCs/>
          <w:sz w:val="28"/>
          <w:szCs w:val="28"/>
        </w:rPr>
        <w:t>Государственная поддержка развития растениеводства и животноводства, переработки и реализации продукции» подпрограммы «Исполнение отдельных государственных полномочий» муниципальной программы «Социально-экономическое развитие города Нефтеюганска»</w:t>
      </w:r>
      <w:r>
        <w:rPr>
          <w:bCs/>
          <w:sz w:val="28"/>
          <w:szCs w:val="28"/>
        </w:rPr>
        <w:t xml:space="preserve"> </w:t>
      </w:r>
      <w:r w:rsidR="00681169">
        <w:rPr>
          <w:bCs/>
          <w:sz w:val="28"/>
          <w:szCs w:val="28"/>
        </w:rPr>
        <w:t xml:space="preserve">в связи с отсутствием потребности в общей сумме 10 609 300 рублей </w:t>
      </w:r>
      <w:r>
        <w:rPr>
          <w:bCs/>
          <w:sz w:val="28"/>
          <w:szCs w:val="28"/>
        </w:rPr>
        <w:t>на о</w:t>
      </w:r>
      <w:r w:rsidRPr="0091197F">
        <w:rPr>
          <w:bCs/>
          <w:sz w:val="28"/>
          <w:szCs w:val="28"/>
        </w:rPr>
        <w:t>существление переданных полномочий на поддержку и развитие</w:t>
      </w:r>
      <w:r>
        <w:rPr>
          <w:bCs/>
          <w:sz w:val="28"/>
          <w:szCs w:val="28"/>
        </w:rPr>
        <w:t>:</w:t>
      </w:r>
    </w:p>
    <w:p w:rsidR="0091197F" w:rsidRDefault="0091197F" w:rsidP="00E65EF0">
      <w:pPr>
        <w:tabs>
          <w:tab w:val="left" w:pos="709"/>
        </w:tabs>
        <w:jc w:val="both"/>
        <w:rPr>
          <w:bCs/>
          <w:sz w:val="28"/>
          <w:szCs w:val="28"/>
        </w:rPr>
      </w:pPr>
      <w:r>
        <w:rPr>
          <w:bCs/>
          <w:sz w:val="28"/>
          <w:szCs w:val="28"/>
        </w:rPr>
        <w:tab/>
        <w:t>-</w:t>
      </w:r>
      <w:r w:rsidRPr="0091197F">
        <w:rPr>
          <w:bCs/>
          <w:sz w:val="28"/>
          <w:szCs w:val="28"/>
        </w:rPr>
        <w:t xml:space="preserve"> малых форм хозяйствования</w:t>
      </w:r>
      <w:r>
        <w:rPr>
          <w:bCs/>
          <w:sz w:val="28"/>
          <w:szCs w:val="28"/>
        </w:rPr>
        <w:t xml:space="preserve"> в сумме 4 507 600 рублей;</w:t>
      </w:r>
    </w:p>
    <w:p w:rsidR="0091197F" w:rsidRDefault="0091197F" w:rsidP="00E65EF0">
      <w:pPr>
        <w:tabs>
          <w:tab w:val="left" w:pos="709"/>
        </w:tabs>
        <w:jc w:val="both"/>
        <w:rPr>
          <w:bCs/>
          <w:sz w:val="28"/>
          <w:szCs w:val="28"/>
        </w:rPr>
      </w:pPr>
      <w:r>
        <w:rPr>
          <w:bCs/>
          <w:sz w:val="28"/>
          <w:szCs w:val="28"/>
        </w:rPr>
        <w:tab/>
        <w:t xml:space="preserve">- </w:t>
      </w:r>
      <w:r w:rsidRPr="0091197F">
        <w:rPr>
          <w:bCs/>
          <w:sz w:val="28"/>
          <w:szCs w:val="28"/>
        </w:rPr>
        <w:t>животноводства</w:t>
      </w:r>
      <w:r>
        <w:rPr>
          <w:bCs/>
          <w:sz w:val="28"/>
          <w:szCs w:val="28"/>
        </w:rPr>
        <w:t xml:space="preserve"> в сумме 6 101 700 рублей.</w:t>
      </w:r>
    </w:p>
    <w:p w:rsidR="00CD1312" w:rsidRPr="00E45AAF" w:rsidRDefault="00C618A1" w:rsidP="00CD1312">
      <w:pPr>
        <w:tabs>
          <w:tab w:val="left" w:pos="709"/>
        </w:tabs>
        <w:jc w:val="both"/>
        <w:rPr>
          <w:b/>
          <w:bCs/>
          <w:color w:val="FF0000"/>
          <w:sz w:val="28"/>
          <w:szCs w:val="28"/>
        </w:rPr>
      </w:pPr>
      <w:r w:rsidRPr="00E45AAF">
        <w:rPr>
          <w:bCs/>
          <w:color w:val="FF0000"/>
          <w:sz w:val="28"/>
          <w:szCs w:val="28"/>
        </w:rPr>
        <w:tab/>
      </w:r>
    </w:p>
    <w:p w:rsidR="00787252" w:rsidRPr="00787252" w:rsidRDefault="00CD1312" w:rsidP="00CD1312">
      <w:pPr>
        <w:tabs>
          <w:tab w:val="left" w:pos="709"/>
        </w:tabs>
        <w:jc w:val="both"/>
        <w:rPr>
          <w:bCs/>
          <w:sz w:val="28"/>
          <w:szCs w:val="28"/>
        </w:rPr>
      </w:pPr>
      <w:r w:rsidRPr="00E45AAF">
        <w:rPr>
          <w:b/>
          <w:bCs/>
          <w:color w:val="FF0000"/>
          <w:sz w:val="28"/>
          <w:szCs w:val="28"/>
        </w:rPr>
        <w:tab/>
      </w:r>
      <w:r w:rsidRPr="00787252">
        <w:rPr>
          <w:b/>
          <w:bCs/>
          <w:sz w:val="28"/>
          <w:szCs w:val="28"/>
        </w:rPr>
        <w:t>Департаменту финансов администрации города Нефтеюганска</w:t>
      </w:r>
      <w:r w:rsidRPr="00787252">
        <w:rPr>
          <w:sz w:val="28"/>
          <w:szCs w:val="28"/>
        </w:rPr>
        <w:t xml:space="preserve"> (на основании </w:t>
      </w:r>
      <w:bookmarkStart w:id="3" w:name="_Hlk100304546"/>
      <w:r w:rsidRPr="00787252">
        <w:rPr>
          <w:sz w:val="28"/>
          <w:szCs w:val="28"/>
        </w:rPr>
        <w:t>писем от 2</w:t>
      </w:r>
      <w:r w:rsidR="00787252" w:rsidRPr="00787252">
        <w:rPr>
          <w:sz w:val="28"/>
          <w:szCs w:val="28"/>
        </w:rPr>
        <w:t>6.09</w:t>
      </w:r>
      <w:r w:rsidRPr="00787252">
        <w:rPr>
          <w:sz w:val="28"/>
          <w:szCs w:val="28"/>
        </w:rPr>
        <w:t>.2022 № ИСХ.ДФ-19-0</w:t>
      </w:r>
      <w:r w:rsidR="00787252" w:rsidRPr="00787252">
        <w:rPr>
          <w:sz w:val="28"/>
          <w:szCs w:val="28"/>
        </w:rPr>
        <w:t>3</w:t>
      </w:r>
      <w:r w:rsidRPr="00787252">
        <w:rPr>
          <w:sz w:val="28"/>
          <w:szCs w:val="28"/>
        </w:rPr>
        <w:t>-</w:t>
      </w:r>
      <w:r w:rsidR="001052CE" w:rsidRPr="00787252">
        <w:rPr>
          <w:sz w:val="28"/>
          <w:szCs w:val="28"/>
        </w:rPr>
        <w:t>1</w:t>
      </w:r>
      <w:r w:rsidR="00787252" w:rsidRPr="00787252">
        <w:rPr>
          <w:sz w:val="28"/>
          <w:szCs w:val="28"/>
        </w:rPr>
        <w:t>459</w:t>
      </w:r>
      <w:r w:rsidRPr="00787252">
        <w:rPr>
          <w:sz w:val="28"/>
          <w:szCs w:val="28"/>
        </w:rPr>
        <w:t>-2</w:t>
      </w:r>
      <w:bookmarkEnd w:id="3"/>
      <w:r w:rsidR="00787252">
        <w:rPr>
          <w:sz w:val="28"/>
          <w:szCs w:val="28"/>
        </w:rPr>
        <w:t xml:space="preserve">, 03.10.2022             № </w:t>
      </w:r>
      <w:r w:rsidR="00787252" w:rsidRPr="00787252">
        <w:rPr>
          <w:sz w:val="28"/>
          <w:szCs w:val="28"/>
        </w:rPr>
        <w:t>ИСХ.ДФ-19-03-1</w:t>
      </w:r>
      <w:r w:rsidR="00787252">
        <w:rPr>
          <w:sz w:val="28"/>
          <w:szCs w:val="28"/>
        </w:rPr>
        <w:t>511</w:t>
      </w:r>
      <w:r w:rsidR="00787252" w:rsidRPr="00787252">
        <w:rPr>
          <w:sz w:val="28"/>
          <w:szCs w:val="28"/>
        </w:rPr>
        <w:t>-2</w:t>
      </w:r>
      <w:r w:rsidRPr="00787252">
        <w:rPr>
          <w:sz w:val="28"/>
          <w:szCs w:val="28"/>
        </w:rPr>
        <w:t xml:space="preserve">) планируется увеличение бюджетных ассигнований </w:t>
      </w:r>
      <w:r w:rsidR="00787252" w:rsidRPr="00787252">
        <w:rPr>
          <w:sz w:val="28"/>
          <w:szCs w:val="28"/>
        </w:rPr>
        <w:t>н</w:t>
      </w:r>
      <w:r w:rsidRPr="00787252">
        <w:rPr>
          <w:bCs/>
          <w:sz w:val="28"/>
          <w:szCs w:val="28"/>
        </w:rPr>
        <w:t xml:space="preserve">а пополнение резервного фонда в сумме </w:t>
      </w:r>
      <w:r w:rsidR="00787252" w:rsidRPr="00787252">
        <w:rPr>
          <w:bCs/>
          <w:sz w:val="28"/>
          <w:szCs w:val="28"/>
        </w:rPr>
        <w:t>7 077 617</w:t>
      </w:r>
      <w:r w:rsidRPr="00787252">
        <w:rPr>
          <w:bCs/>
          <w:sz w:val="28"/>
          <w:szCs w:val="28"/>
        </w:rPr>
        <w:t xml:space="preserve"> рублей</w:t>
      </w:r>
      <w:r w:rsidR="00787252" w:rsidRPr="00787252">
        <w:rPr>
          <w:bCs/>
          <w:sz w:val="28"/>
          <w:szCs w:val="28"/>
        </w:rPr>
        <w:t>, а именно:</w:t>
      </w:r>
    </w:p>
    <w:p w:rsidR="00787252" w:rsidRPr="00787252" w:rsidRDefault="00787252" w:rsidP="00CD1312">
      <w:pPr>
        <w:tabs>
          <w:tab w:val="left" w:pos="709"/>
        </w:tabs>
        <w:jc w:val="both"/>
        <w:rPr>
          <w:bCs/>
          <w:sz w:val="28"/>
          <w:szCs w:val="28"/>
        </w:rPr>
      </w:pPr>
      <w:r w:rsidRPr="00787252">
        <w:rPr>
          <w:bCs/>
          <w:sz w:val="28"/>
          <w:szCs w:val="28"/>
        </w:rPr>
        <w:tab/>
        <w:t>-</w:t>
      </w:r>
      <w:r w:rsidR="00CD1312" w:rsidRPr="00787252">
        <w:rPr>
          <w:bCs/>
          <w:sz w:val="28"/>
          <w:szCs w:val="28"/>
        </w:rPr>
        <w:t xml:space="preserve"> за счёт</w:t>
      </w:r>
      <w:r w:rsidR="00005B60" w:rsidRPr="00787252">
        <w:rPr>
          <w:bCs/>
          <w:sz w:val="28"/>
          <w:szCs w:val="28"/>
        </w:rPr>
        <w:t xml:space="preserve"> возврата ранее выделенных </w:t>
      </w:r>
      <w:r w:rsidR="002302AA" w:rsidRPr="00787252">
        <w:rPr>
          <w:bCs/>
          <w:sz w:val="28"/>
          <w:szCs w:val="28"/>
        </w:rPr>
        <w:t>средств</w:t>
      </w:r>
      <w:r w:rsidR="00005B60" w:rsidRPr="00787252">
        <w:rPr>
          <w:bCs/>
          <w:sz w:val="28"/>
          <w:szCs w:val="28"/>
        </w:rPr>
        <w:t xml:space="preserve"> 2022 года</w:t>
      </w:r>
      <w:r w:rsidRPr="00787252">
        <w:rPr>
          <w:bCs/>
          <w:sz w:val="28"/>
          <w:szCs w:val="28"/>
        </w:rPr>
        <w:t xml:space="preserve"> в сумме 77 617 рублей;</w:t>
      </w:r>
    </w:p>
    <w:p w:rsidR="00CD1312" w:rsidRPr="00787252" w:rsidRDefault="00787252" w:rsidP="00CD1312">
      <w:pPr>
        <w:tabs>
          <w:tab w:val="left" w:pos="709"/>
        </w:tabs>
        <w:jc w:val="both"/>
        <w:rPr>
          <w:bCs/>
          <w:sz w:val="28"/>
          <w:szCs w:val="28"/>
        </w:rPr>
      </w:pPr>
      <w:r w:rsidRPr="00787252">
        <w:rPr>
          <w:bCs/>
          <w:sz w:val="28"/>
          <w:szCs w:val="28"/>
        </w:rPr>
        <w:tab/>
        <w:t xml:space="preserve">- </w:t>
      </w:r>
      <w:r w:rsidR="00CD1312" w:rsidRPr="00787252">
        <w:rPr>
          <w:bCs/>
          <w:sz w:val="28"/>
          <w:szCs w:val="28"/>
        </w:rPr>
        <w:t xml:space="preserve"> </w:t>
      </w:r>
      <w:r>
        <w:rPr>
          <w:bCs/>
          <w:sz w:val="28"/>
          <w:szCs w:val="28"/>
        </w:rPr>
        <w:t>за счёт остатков средств местного бюджета в сумме 7 000 000 рублей.</w:t>
      </w:r>
    </w:p>
    <w:p w:rsidR="00CD1312" w:rsidRPr="00E45AAF" w:rsidRDefault="00CD1312" w:rsidP="00CD1312">
      <w:pPr>
        <w:tabs>
          <w:tab w:val="left" w:pos="709"/>
        </w:tabs>
        <w:jc w:val="both"/>
        <w:rPr>
          <w:bCs/>
          <w:color w:val="FF0000"/>
          <w:sz w:val="28"/>
          <w:szCs w:val="28"/>
        </w:rPr>
      </w:pPr>
      <w:r w:rsidRPr="00E45AAF">
        <w:rPr>
          <w:bCs/>
          <w:color w:val="FF0000"/>
          <w:sz w:val="28"/>
          <w:szCs w:val="28"/>
        </w:rPr>
        <w:tab/>
      </w:r>
      <w:r w:rsidRPr="00E45AAF">
        <w:rPr>
          <w:bCs/>
          <w:color w:val="FF0000"/>
          <w:sz w:val="28"/>
          <w:szCs w:val="28"/>
        </w:rPr>
        <w:tab/>
        <w:t xml:space="preserve"> </w:t>
      </w:r>
    </w:p>
    <w:p w:rsidR="00CD1312" w:rsidRDefault="00CD1312" w:rsidP="00F450B8">
      <w:pPr>
        <w:tabs>
          <w:tab w:val="left" w:pos="709"/>
        </w:tabs>
        <w:ind w:left="142" w:firstLine="567"/>
        <w:jc w:val="both"/>
        <w:rPr>
          <w:sz w:val="28"/>
          <w:szCs w:val="28"/>
        </w:rPr>
      </w:pPr>
      <w:r w:rsidRPr="0003497C">
        <w:rPr>
          <w:bCs/>
          <w:sz w:val="28"/>
          <w:szCs w:val="28"/>
        </w:rPr>
        <w:t xml:space="preserve">Кроме того, планируется (на основании писем от </w:t>
      </w:r>
      <w:r w:rsidR="00D428D0">
        <w:rPr>
          <w:bCs/>
          <w:sz w:val="28"/>
          <w:szCs w:val="28"/>
        </w:rPr>
        <w:t xml:space="preserve">21.09.2022 </w:t>
      </w:r>
      <w:r w:rsidR="005273C9">
        <w:rPr>
          <w:bCs/>
          <w:sz w:val="28"/>
          <w:szCs w:val="28"/>
        </w:rPr>
        <w:t xml:space="preserve">                </w:t>
      </w:r>
      <w:r w:rsidR="00D428D0">
        <w:rPr>
          <w:bCs/>
          <w:sz w:val="28"/>
          <w:szCs w:val="28"/>
        </w:rPr>
        <w:t>№</w:t>
      </w:r>
      <w:r w:rsidR="00D428D0" w:rsidRPr="0003497C">
        <w:rPr>
          <w:bCs/>
          <w:sz w:val="28"/>
          <w:szCs w:val="28"/>
        </w:rPr>
        <w:t xml:space="preserve"> ИСХ.ДФ-19-03-14</w:t>
      </w:r>
      <w:r w:rsidR="00D428D0">
        <w:rPr>
          <w:bCs/>
          <w:sz w:val="28"/>
          <w:szCs w:val="28"/>
        </w:rPr>
        <w:t>41</w:t>
      </w:r>
      <w:r w:rsidR="00D428D0" w:rsidRPr="0003497C">
        <w:rPr>
          <w:bCs/>
          <w:sz w:val="28"/>
          <w:szCs w:val="28"/>
        </w:rPr>
        <w:t>-2</w:t>
      </w:r>
      <w:r w:rsidR="00D428D0">
        <w:rPr>
          <w:bCs/>
          <w:sz w:val="28"/>
          <w:szCs w:val="28"/>
        </w:rPr>
        <w:t xml:space="preserve">, </w:t>
      </w:r>
      <w:r w:rsidR="00960FA2" w:rsidRPr="0003497C">
        <w:rPr>
          <w:bCs/>
          <w:sz w:val="28"/>
          <w:szCs w:val="28"/>
        </w:rPr>
        <w:t>2</w:t>
      </w:r>
      <w:r w:rsidR="0003497C" w:rsidRPr="0003497C">
        <w:rPr>
          <w:bCs/>
          <w:sz w:val="28"/>
          <w:szCs w:val="28"/>
        </w:rPr>
        <w:t>6.09</w:t>
      </w:r>
      <w:r w:rsidR="00960FA2" w:rsidRPr="0003497C">
        <w:rPr>
          <w:bCs/>
          <w:sz w:val="28"/>
          <w:szCs w:val="28"/>
        </w:rPr>
        <w:t>.2022</w:t>
      </w:r>
      <w:r w:rsidR="00D428D0">
        <w:rPr>
          <w:bCs/>
          <w:sz w:val="28"/>
          <w:szCs w:val="28"/>
        </w:rPr>
        <w:t xml:space="preserve"> </w:t>
      </w:r>
      <w:r w:rsidR="00960FA2" w:rsidRPr="0003497C">
        <w:rPr>
          <w:bCs/>
          <w:sz w:val="28"/>
          <w:szCs w:val="28"/>
        </w:rPr>
        <w:t>№ ИСХ.ДФ-19-03-</w:t>
      </w:r>
      <w:r w:rsidR="0003497C" w:rsidRPr="0003497C">
        <w:rPr>
          <w:bCs/>
          <w:sz w:val="28"/>
          <w:szCs w:val="28"/>
        </w:rPr>
        <w:t>1460</w:t>
      </w:r>
      <w:r w:rsidR="00960FA2" w:rsidRPr="0003497C">
        <w:rPr>
          <w:bCs/>
          <w:sz w:val="28"/>
          <w:szCs w:val="28"/>
        </w:rPr>
        <w:t>-2</w:t>
      </w:r>
      <w:r w:rsidRPr="0003497C">
        <w:rPr>
          <w:bCs/>
          <w:sz w:val="28"/>
          <w:szCs w:val="28"/>
        </w:rPr>
        <w:t>) уменьшить бюджетные ассигнования</w:t>
      </w:r>
      <w:r w:rsidR="00F450B8" w:rsidRPr="0003497C">
        <w:rPr>
          <w:bCs/>
          <w:sz w:val="28"/>
          <w:szCs w:val="28"/>
        </w:rPr>
        <w:t xml:space="preserve"> </w:t>
      </w:r>
      <w:r w:rsidRPr="0003497C">
        <w:rPr>
          <w:bCs/>
          <w:sz w:val="28"/>
          <w:szCs w:val="28"/>
        </w:rPr>
        <w:t>в общей сумме</w:t>
      </w:r>
      <w:r w:rsidR="00661268" w:rsidRPr="0003497C">
        <w:rPr>
          <w:bCs/>
          <w:sz w:val="28"/>
          <w:szCs w:val="28"/>
        </w:rPr>
        <w:t xml:space="preserve"> </w:t>
      </w:r>
      <w:r w:rsidR="00787252">
        <w:rPr>
          <w:bCs/>
          <w:sz w:val="28"/>
          <w:szCs w:val="28"/>
        </w:rPr>
        <w:t xml:space="preserve">6 391 169 </w:t>
      </w:r>
      <w:r w:rsidR="00661268" w:rsidRPr="0003497C">
        <w:rPr>
          <w:bCs/>
          <w:sz w:val="28"/>
          <w:szCs w:val="28"/>
        </w:rPr>
        <w:t>рублей</w:t>
      </w:r>
      <w:r w:rsidR="00F450B8" w:rsidRPr="0003497C">
        <w:rPr>
          <w:bCs/>
          <w:sz w:val="28"/>
          <w:szCs w:val="28"/>
        </w:rPr>
        <w:t>,</w:t>
      </w:r>
      <w:r w:rsidR="00F450B8" w:rsidRPr="0003497C">
        <w:rPr>
          <w:sz w:val="28"/>
          <w:szCs w:val="28"/>
        </w:rPr>
        <w:t xml:space="preserve"> в том числе выделенные:</w:t>
      </w:r>
    </w:p>
    <w:p w:rsidR="0003497C" w:rsidRPr="0003497C" w:rsidRDefault="0003497C" w:rsidP="00F450B8">
      <w:pPr>
        <w:tabs>
          <w:tab w:val="left" w:pos="709"/>
        </w:tabs>
        <w:ind w:left="142" w:firstLine="567"/>
        <w:jc w:val="both"/>
        <w:rPr>
          <w:sz w:val="28"/>
          <w:szCs w:val="28"/>
        </w:rPr>
      </w:pPr>
      <w:r>
        <w:rPr>
          <w:sz w:val="28"/>
          <w:szCs w:val="28"/>
        </w:rPr>
        <w:t>1. За счёт средств местного бюджета в рамках реализации основного мероприятия «</w:t>
      </w:r>
      <w:r w:rsidRPr="0003497C">
        <w:rPr>
          <w:sz w:val="28"/>
          <w:szCs w:val="28"/>
        </w:rPr>
        <w:t>Обслуживание муниципального долга</w:t>
      </w:r>
      <w:r>
        <w:rPr>
          <w:sz w:val="28"/>
          <w:szCs w:val="28"/>
        </w:rPr>
        <w:t>» подпрограммы «</w:t>
      </w:r>
      <w:r w:rsidRPr="0003497C">
        <w:rPr>
          <w:sz w:val="28"/>
          <w:szCs w:val="28"/>
        </w:rPr>
        <w:t>Управление муниципальным долгом города Нефтеюганска</w:t>
      </w:r>
      <w:r>
        <w:rPr>
          <w:sz w:val="28"/>
          <w:szCs w:val="28"/>
        </w:rPr>
        <w:t>» муниципальной программы «</w:t>
      </w:r>
      <w:r w:rsidRPr="0003497C">
        <w:rPr>
          <w:sz w:val="28"/>
          <w:szCs w:val="28"/>
        </w:rPr>
        <w:t>Управление муниципальными финансами города Нефтеюганска</w:t>
      </w:r>
      <w:r>
        <w:rPr>
          <w:sz w:val="28"/>
          <w:szCs w:val="28"/>
        </w:rPr>
        <w:t>» в связи с погашением</w:t>
      </w:r>
      <w:r w:rsidR="00681169">
        <w:rPr>
          <w:sz w:val="28"/>
          <w:szCs w:val="28"/>
        </w:rPr>
        <w:t xml:space="preserve"> бюджетного кредита</w:t>
      </w:r>
      <w:r>
        <w:rPr>
          <w:sz w:val="28"/>
          <w:szCs w:val="28"/>
        </w:rPr>
        <w:t xml:space="preserve"> в более ранний срок</w:t>
      </w:r>
      <w:r w:rsidR="00681169">
        <w:rPr>
          <w:sz w:val="28"/>
          <w:szCs w:val="28"/>
        </w:rPr>
        <w:t>, чем планировалось</w:t>
      </w:r>
      <w:r>
        <w:rPr>
          <w:sz w:val="28"/>
          <w:szCs w:val="28"/>
        </w:rPr>
        <w:t xml:space="preserve"> в сумме 2 443 рубля. </w:t>
      </w:r>
    </w:p>
    <w:p w:rsidR="00F450B8" w:rsidRPr="00D428D0" w:rsidRDefault="00D428D0" w:rsidP="00D428D0">
      <w:pPr>
        <w:tabs>
          <w:tab w:val="left" w:pos="709"/>
          <w:tab w:val="left" w:pos="1134"/>
        </w:tabs>
        <w:jc w:val="both"/>
        <w:rPr>
          <w:sz w:val="28"/>
          <w:szCs w:val="28"/>
        </w:rPr>
      </w:pPr>
      <w:r>
        <w:rPr>
          <w:bCs/>
          <w:color w:val="FF0000"/>
          <w:sz w:val="28"/>
          <w:szCs w:val="28"/>
        </w:rPr>
        <w:tab/>
      </w:r>
      <w:r w:rsidRPr="00D428D0">
        <w:rPr>
          <w:bCs/>
          <w:sz w:val="28"/>
          <w:szCs w:val="28"/>
        </w:rPr>
        <w:t>2</w:t>
      </w:r>
      <w:r w:rsidR="00F450B8" w:rsidRPr="00D428D0">
        <w:rPr>
          <w:bCs/>
          <w:sz w:val="28"/>
          <w:szCs w:val="28"/>
        </w:rPr>
        <w:t>.</w:t>
      </w:r>
      <w:r w:rsidR="00F450B8" w:rsidRPr="00D428D0">
        <w:rPr>
          <w:sz w:val="28"/>
          <w:szCs w:val="28"/>
        </w:rPr>
        <w:t xml:space="preserve"> За счёт средств резервного фонда</w:t>
      </w:r>
      <w:r w:rsidR="00787252">
        <w:rPr>
          <w:sz w:val="28"/>
          <w:szCs w:val="28"/>
        </w:rPr>
        <w:t xml:space="preserve"> -</w:t>
      </w:r>
      <w:r w:rsidR="00F450B8" w:rsidRPr="00D428D0">
        <w:rPr>
          <w:sz w:val="28"/>
          <w:szCs w:val="28"/>
        </w:rPr>
        <w:t xml:space="preserve"> </w:t>
      </w:r>
      <w:r w:rsidRPr="00D428D0">
        <w:rPr>
          <w:sz w:val="28"/>
          <w:szCs w:val="28"/>
        </w:rPr>
        <w:t>д</w:t>
      </w:r>
      <w:r w:rsidR="00D5791B" w:rsidRPr="00D428D0">
        <w:rPr>
          <w:sz w:val="28"/>
          <w:szCs w:val="28"/>
        </w:rPr>
        <w:t>епартаменту жилищно-коммунального хозяйства администрации города Нефтеюганс</w:t>
      </w:r>
      <w:r w:rsidR="00681169">
        <w:rPr>
          <w:sz w:val="28"/>
          <w:szCs w:val="28"/>
        </w:rPr>
        <w:t>ка в соответствии с распоряжения</w:t>
      </w:r>
      <w:r w:rsidRPr="00D428D0">
        <w:rPr>
          <w:sz w:val="28"/>
          <w:szCs w:val="28"/>
        </w:rPr>
        <w:t>м</w:t>
      </w:r>
      <w:r w:rsidR="00681169">
        <w:rPr>
          <w:sz w:val="28"/>
          <w:szCs w:val="28"/>
        </w:rPr>
        <w:t>и</w:t>
      </w:r>
      <w:r w:rsidR="00D5791B" w:rsidRPr="00D428D0">
        <w:rPr>
          <w:sz w:val="28"/>
          <w:szCs w:val="28"/>
        </w:rPr>
        <w:t xml:space="preserve"> администрации города Нефтеюганска от </w:t>
      </w:r>
      <w:r w:rsidR="00787252">
        <w:rPr>
          <w:sz w:val="28"/>
          <w:szCs w:val="28"/>
        </w:rPr>
        <w:t>16</w:t>
      </w:r>
      <w:r w:rsidRPr="00D428D0">
        <w:rPr>
          <w:sz w:val="28"/>
          <w:szCs w:val="28"/>
        </w:rPr>
        <w:t>.09</w:t>
      </w:r>
      <w:r w:rsidR="00D5791B" w:rsidRPr="00D428D0">
        <w:rPr>
          <w:sz w:val="28"/>
          <w:szCs w:val="28"/>
        </w:rPr>
        <w:t xml:space="preserve">.2022 № </w:t>
      </w:r>
      <w:r w:rsidRPr="00D428D0">
        <w:rPr>
          <w:sz w:val="28"/>
          <w:szCs w:val="28"/>
        </w:rPr>
        <w:t>324</w:t>
      </w:r>
      <w:r w:rsidR="00D5791B" w:rsidRPr="00D428D0">
        <w:rPr>
          <w:sz w:val="28"/>
          <w:szCs w:val="28"/>
        </w:rPr>
        <w:t>-р «О выделении денежных средств из резервного фонда администрации города Нефтеюганска»</w:t>
      </w:r>
      <w:r w:rsidR="00787252">
        <w:rPr>
          <w:sz w:val="28"/>
          <w:szCs w:val="28"/>
        </w:rPr>
        <w:t xml:space="preserve"> и от 20.09.2022 № 327-р «О внесении изменений в распоряжение администрации</w:t>
      </w:r>
      <w:r w:rsidR="00787252" w:rsidRPr="00787252">
        <w:rPr>
          <w:sz w:val="28"/>
          <w:szCs w:val="28"/>
        </w:rPr>
        <w:t xml:space="preserve"> </w:t>
      </w:r>
      <w:r w:rsidR="00787252" w:rsidRPr="00D428D0">
        <w:rPr>
          <w:sz w:val="28"/>
          <w:szCs w:val="28"/>
        </w:rPr>
        <w:t xml:space="preserve">города Нефтеюганска в соответствии с распоряжением администрации города Нефтеюганска от </w:t>
      </w:r>
      <w:r w:rsidR="00787252">
        <w:rPr>
          <w:sz w:val="28"/>
          <w:szCs w:val="28"/>
        </w:rPr>
        <w:t>16</w:t>
      </w:r>
      <w:r w:rsidR="00787252" w:rsidRPr="00D428D0">
        <w:rPr>
          <w:sz w:val="28"/>
          <w:szCs w:val="28"/>
        </w:rPr>
        <w:t>.09.2022 № 324-р «О выделении денежных средств из резервного фонда администрации города Нефтеюганска»</w:t>
      </w:r>
      <w:r w:rsidR="00787252">
        <w:rPr>
          <w:sz w:val="28"/>
          <w:szCs w:val="28"/>
        </w:rPr>
        <w:t xml:space="preserve"> </w:t>
      </w:r>
      <w:r w:rsidR="00D5791B" w:rsidRPr="00D428D0">
        <w:rPr>
          <w:sz w:val="28"/>
          <w:szCs w:val="28"/>
        </w:rPr>
        <w:t xml:space="preserve">на </w:t>
      </w:r>
      <w:r w:rsidRPr="00D428D0">
        <w:rPr>
          <w:sz w:val="28"/>
          <w:szCs w:val="28"/>
        </w:rPr>
        <w:t>финансовое обеспечение затрат ООО «</w:t>
      </w:r>
      <w:proofErr w:type="spellStart"/>
      <w:r w:rsidRPr="00D428D0">
        <w:rPr>
          <w:sz w:val="28"/>
          <w:szCs w:val="28"/>
        </w:rPr>
        <w:t>Спецкоммунсервис</w:t>
      </w:r>
      <w:proofErr w:type="spellEnd"/>
      <w:r w:rsidRPr="00D428D0">
        <w:rPr>
          <w:sz w:val="28"/>
          <w:szCs w:val="28"/>
        </w:rPr>
        <w:t xml:space="preserve">», связанных с ликвидацией чрезвычайной ситуации объектового уровня на объекте «Полигон по обезвреживанию твёрдых бытовых отходов», расположенном по адресу: правая сторона 24 км. автодороги Нефтеюганск - </w:t>
      </w:r>
      <w:proofErr w:type="spellStart"/>
      <w:r w:rsidRPr="00D428D0">
        <w:rPr>
          <w:sz w:val="28"/>
          <w:szCs w:val="28"/>
        </w:rPr>
        <w:t>Пыть-ях</w:t>
      </w:r>
      <w:proofErr w:type="spellEnd"/>
      <w:r w:rsidR="005273C9">
        <w:rPr>
          <w:sz w:val="28"/>
          <w:szCs w:val="28"/>
        </w:rPr>
        <w:t>»</w:t>
      </w:r>
      <w:r w:rsidR="00D5791B" w:rsidRPr="00D428D0">
        <w:rPr>
          <w:sz w:val="28"/>
          <w:szCs w:val="28"/>
        </w:rPr>
        <w:t xml:space="preserve"> в сумме </w:t>
      </w:r>
      <w:r>
        <w:rPr>
          <w:sz w:val="28"/>
          <w:szCs w:val="28"/>
        </w:rPr>
        <w:t>6 388 726</w:t>
      </w:r>
      <w:r w:rsidR="00D5791B" w:rsidRPr="00D428D0">
        <w:rPr>
          <w:sz w:val="28"/>
          <w:szCs w:val="28"/>
        </w:rPr>
        <w:t xml:space="preserve"> рублей. </w:t>
      </w:r>
      <w:r w:rsidR="00F450B8" w:rsidRPr="00D428D0">
        <w:rPr>
          <w:sz w:val="28"/>
          <w:szCs w:val="28"/>
        </w:rPr>
        <w:t xml:space="preserve"> </w:t>
      </w:r>
    </w:p>
    <w:p w:rsidR="00CD1312" w:rsidRPr="00E45AAF" w:rsidRDefault="00D5791B" w:rsidP="00D428D0">
      <w:pPr>
        <w:tabs>
          <w:tab w:val="left" w:pos="709"/>
          <w:tab w:val="left" w:pos="1134"/>
        </w:tabs>
        <w:jc w:val="both"/>
        <w:rPr>
          <w:bCs/>
          <w:color w:val="FF0000"/>
          <w:sz w:val="28"/>
          <w:szCs w:val="28"/>
        </w:rPr>
      </w:pPr>
      <w:r w:rsidRPr="00E45AAF">
        <w:rPr>
          <w:color w:val="FF0000"/>
          <w:sz w:val="28"/>
          <w:szCs w:val="28"/>
        </w:rPr>
        <w:lastRenderedPageBreak/>
        <w:tab/>
      </w:r>
    </w:p>
    <w:p w:rsidR="00CD1312" w:rsidRDefault="00CD1312" w:rsidP="00CD1312">
      <w:pPr>
        <w:tabs>
          <w:tab w:val="left" w:pos="709"/>
        </w:tabs>
        <w:jc w:val="both"/>
        <w:rPr>
          <w:sz w:val="28"/>
          <w:szCs w:val="28"/>
        </w:rPr>
      </w:pPr>
      <w:r w:rsidRPr="00E45AAF">
        <w:rPr>
          <w:bCs/>
          <w:color w:val="FF0000"/>
          <w:sz w:val="28"/>
          <w:szCs w:val="28"/>
        </w:rPr>
        <w:tab/>
      </w:r>
      <w:r w:rsidRPr="00C70EEC">
        <w:rPr>
          <w:b/>
          <w:sz w:val="28"/>
          <w:szCs w:val="28"/>
        </w:rPr>
        <w:t>Департаменту муниципального имущества администрации города Нефтеюганска</w:t>
      </w:r>
      <w:r w:rsidRPr="00C70EEC">
        <w:rPr>
          <w:sz w:val="28"/>
          <w:szCs w:val="28"/>
        </w:rPr>
        <w:t xml:space="preserve"> (на основании писем от </w:t>
      </w:r>
      <w:r w:rsidR="006621EE" w:rsidRPr="00C70EEC">
        <w:rPr>
          <w:sz w:val="28"/>
          <w:szCs w:val="28"/>
        </w:rPr>
        <w:t>18.08.2022 № ИСХ.ДМИ-1-1/15-5766-2</w:t>
      </w:r>
      <w:r w:rsidR="00C70EEC" w:rsidRPr="00C70EEC">
        <w:rPr>
          <w:sz w:val="28"/>
          <w:szCs w:val="28"/>
        </w:rPr>
        <w:t xml:space="preserve">, </w:t>
      </w:r>
      <w:r w:rsidR="00EE54C5">
        <w:rPr>
          <w:sz w:val="28"/>
          <w:szCs w:val="28"/>
        </w:rPr>
        <w:t>07</w:t>
      </w:r>
      <w:r w:rsidR="00EE54C5" w:rsidRPr="002E1FE5">
        <w:rPr>
          <w:sz w:val="28"/>
          <w:szCs w:val="28"/>
        </w:rPr>
        <w:t>.0</w:t>
      </w:r>
      <w:r w:rsidR="00EE54C5">
        <w:rPr>
          <w:sz w:val="28"/>
          <w:szCs w:val="28"/>
        </w:rPr>
        <w:t>9</w:t>
      </w:r>
      <w:r w:rsidR="00EE54C5" w:rsidRPr="002E1FE5">
        <w:rPr>
          <w:sz w:val="28"/>
          <w:szCs w:val="28"/>
        </w:rPr>
        <w:t>.2022 № ИСХ.ДМИ-1-1/15-</w:t>
      </w:r>
      <w:r w:rsidR="00EE54C5">
        <w:rPr>
          <w:sz w:val="28"/>
          <w:szCs w:val="28"/>
        </w:rPr>
        <w:t>6257</w:t>
      </w:r>
      <w:r w:rsidR="00EE54C5" w:rsidRPr="002E1FE5">
        <w:rPr>
          <w:sz w:val="28"/>
          <w:szCs w:val="28"/>
        </w:rPr>
        <w:t>-2</w:t>
      </w:r>
      <w:r w:rsidR="00EE54C5">
        <w:rPr>
          <w:sz w:val="28"/>
          <w:szCs w:val="28"/>
        </w:rPr>
        <w:t xml:space="preserve">, 12.09.2022 № </w:t>
      </w:r>
      <w:r w:rsidR="00EE54C5" w:rsidRPr="00E1088B">
        <w:rPr>
          <w:sz w:val="28"/>
          <w:szCs w:val="28"/>
        </w:rPr>
        <w:t>ИСХ.ДМИ-1-1/15-</w:t>
      </w:r>
      <w:r w:rsidR="00EE54C5">
        <w:rPr>
          <w:sz w:val="28"/>
          <w:szCs w:val="28"/>
        </w:rPr>
        <w:t>6403</w:t>
      </w:r>
      <w:r w:rsidR="00EE54C5" w:rsidRPr="00E1088B">
        <w:rPr>
          <w:sz w:val="28"/>
          <w:szCs w:val="28"/>
        </w:rPr>
        <w:t>-2</w:t>
      </w:r>
      <w:r w:rsidR="00EE54C5">
        <w:rPr>
          <w:sz w:val="28"/>
          <w:szCs w:val="28"/>
        </w:rPr>
        <w:t xml:space="preserve">, 21.09.2022 № </w:t>
      </w:r>
      <w:r w:rsidR="00EE54C5" w:rsidRPr="00C44052">
        <w:rPr>
          <w:sz w:val="28"/>
          <w:szCs w:val="28"/>
        </w:rPr>
        <w:t>ИСХ.ДМИ-1-1/15-</w:t>
      </w:r>
      <w:r w:rsidR="00EE54C5">
        <w:rPr>
          <w:sz w:val="28"/>
          <w:szCs w:val="28"/>
        </w:rPr>
        <w:t>6725</w:t>
      </w:r>
      <w:r w:rsidR="00EE54C5" w:rsidRPr="00C44052">
        <w:rPr>
          <w:sz w:val="28"/>
          <w:szCs w:val="28"/>
        </w:rPr>
        <w:t>-2,</w:t>
      </w:r>
      <w:r w:rsidR="00EE54C5">
        <w:rPr>
          <w:sz w:val="28"/>
          <w:szCs w:val="28"/>
        </w:rPr>
        <w:t xml:space="preserve"> </w:t>
      </w:r>
      <w:r w:rsidR="00EE54C5" w:rsidRPr="00C70EEC">
        <w:rPr>
          <w:sz w:val="28"/>
          <w:szCs w:val="28"/>
        </w:rPr>
        <w:t>ИСХ.ДМИ-1-1/15-6749-2</w:t>
      </w:r>
      <w:r w:rsidR="00EE54C5">
        <w:rPr>
          <w:sz w:val="28"/>
          <w:szCs w:val="28"/>
        </w:rPr>
        <w:t>, 04.10.2022 №</w:t>
      </w:r>
      <w:r w:rsidR="00EE54C5" w:rsidRPr="00E44835">
        <w:t xml:space="preserve"> </w:t>
      </w:r>
      <w:r w:rsidR="00EE54C5" w:rsidRPr="00E44835">
        <w:rPr>
          <w:sz w:val="28"/>
          <w:szCs w:val="28"/>
        </w:rPr>
        <w:t>ИСХ.ДМИ-1-1/15-73</w:t>
      </w:r>
      <w:r w:rsidR="00EE54C5">
        <w:rPr>
          <w:sz w:val="28"/>
          <w:szCs w:val="28"/>
        </w:rPr>
        <w:t>26</w:t>
      </w:r>
      <w:r w:rsidR="00EE54C5" w:rsidRPr="00E44835">
        <w:rPr>
          <w:sz w:val="28"/>
          <w:szCs w:val="28"/>
        </w:rPr>
        <w:t>-2,</w:t>
      </w:r>
      <w:r w:rsidR="00EE54C5">
        <w:rPr>
          <w:sz w:val="28"/>
          <w:szCs w:val="28"/>
        </w:rPr>
        <w:t xml:space="preserve"> </w:t>
      </w:r>
      <w:r w:rsidR="00EE54C5" w:rsidRPr="0061587B">
        <w:rPr>
          <w:sz w:val="28"/>
          <w:szCs w:val="28"/>
        </w:rPr>
        <w:t>ИСХ.ДМИ-1-1/15-</w:t>
      </w:r>
      <w:r w:rsidR="00EE54C5">
        <w:rPr>
          <w:sz w:val="28"/>
          <w:szCs w:val="28"/>
        </w:rPr>
        <w:t>7334</w:t>
      </w:r>
      <w:r w:rsidR="00EE54C5" w:rsidRPr="0061587B">
        <w:rPr>
          <w:sz w:val="28"/>
          <w:szCs w:val="28"/>
        </w:rPr>
        <w:t>-2</w:t>
      </w:r>
      <w:r w:rsidR="00EE54C5">
        <w:rPr>
          <w:sz w:val="28"/>
          <w:szCs w:val="28"/>
        </w:rPr>
        <w:t xml:space="preserve">, </w:t>
      </w:r>
      <w:r w:rsidR="00EE54C5" w:rsidRPr="000B28AF">
        <w:rPr>
          <w:sz w:val="28"/>
          <w:szCs w:val="28"/>
        </w:rPr>
        <w:t>ИСХ.ДМИ-1-1/15-733</w:t>
      </w:r>
      <w:r w:rsidR="00EE54C5">
        <w:rPr>
          <w:sz w:val="28"/>
          <w:szCs w:val="28"/>
        </w:rPr>
        <w:t>5</w:t>
      </w:r>
      <w:r w:rsidR="00EE54C5" w:rsidRPr="000B28AF">
        <w:rPr>
          <w:sz w:val="28"/>
          <w:szCs w:val="28"/>
        </w:rPr>
        <w:t xml:space="preserve">-2, </w:t>
      </w:r>
      <w:r w:rsidR="00EE54C5" w:rsidRPr="00A310D2">
        <w:rPr>
          <w:sz w:val="28"/>
          <w:szCs w:val="28"/>
        </w:rPr>
        <w:t>ИСХ.ДМИ-1-1/15-733</w:t>
      </w:r>
      <w:r w:rsidR="00EE54C5">
        <w:rPr>
          <w:sz w:val="28"/>
          <w:szCs w:val="28"/>
        </w:rPr>
        <w:t>8</w:t>
      </w:r>
      <w:r w:rsidR="00EE54C5" w:rsidRPr="00A310D2">
        <w:rPr>
          <w:sz w:val="28"/>
          <w:szCs w:val="28"/>
        </w:rPr>
        <w:t>-2,</w:t>
      </w:r>
      <w:r w:rsidR="00EE54C5" w:rsidRPr="002E1FE5">
        <w:rPr>
          <w:sz w:val="28"/>
          <w:szCs w:val="28"/>
        </w:rPr>
        <w:t xml:space="preserve"> </w:t>
      </w:r>
      <w:r w:rsidR="00EE54C5">
        <w:rPr>
          <w:sz w:val="28"/>
          <w:szCs w:val="28"/>
        </w:rPr>
        <w:t xml:space="preserve">06.10.2022 </w:t>
      </w:r>
      <w:r w:rsidR="00681169">
        <w:rPr>
          <w:sz w:val="28"/>
          <w:szCs w:val="28"/>
        </w:rPr>
        <w:t xml:space="preserve">                            </w:t>
      </w:r>
      <w:r w:rsidR="00EE54C5">
        <w:rPr>
          <w:sz w:val="28"/>
          <w:szCs w:val="28"/>
        </w:rPr>
        <w:t>№ ИСХ.ДМИ-1-1/157466-2</w:t>
      </w:r>
      <w:r w:rsidRPr="00C70EEC">
        <w:rPr>
          <w:sz w:val="28"/>
          <w:szCs w:val="28"/>
        </w:rPr>
        <w:t xml:space="preserve">) планируется увеличение бюджетных ассигнований в общей сумме </w:t>
      </w:r>
      <w:r w:rsidR="00EE54C5">
        <w:rPr>
          <w:sz w:val="28"/>
          <w:szCs w:val="28"/>
        </w:rPr>
        <w:t xml:space="preserve">15 617 960 </w:t>
      </w:r>
      <w:r w:rsidR="00661268" w:rsidRPr="00C70EEC">
        <w:rPr>
          <w:sz w:val="28"/>
          <w:szCs w:val="28"/>
        </w:rPr>
        <w:t>рублей</w:t>
      </w:r>
      <w:r w:rsidRPr="00C70EEC">
        <w:rPr>
          <w:sz w:val="28"/>
          <w:szCs w:val="28"/>
        </w:rPr>
        <w:t>, в том числе:</w:t>
      </w:r>
    </w:p>
    <w:p w:rsidR="00E2418C" w:rsidRDefault="00C70EEC" w:rsidP="00CD1312">
      <w:pPr>
        <w:tabs>
          <w:tab w:val="left" w:pos="709"/>
        </w:tabs>
        <w:jc w:val="both"/>
        <w:rPr>
          <w:sz w:val="28"/>
          <w:szCs w:val="28"/>
        </w:rPr>
      </w:pPr>
      <w:r>
        <w:rPr>
          <w:sz w:val="28"/>
          <w:szCs w:val="28"/>
        </w:rPr>
        <w:tab/>
        <w:t>1. На осуществление переданных полномочий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w:t>
      </w:r>
      <w:r w:rsidR="00681169">
        <w:rPr>
          <w:sz w:val="28"/>
          <w:szCs w:val="28"/>
        </w:rPr>
        <w:t>ых помещений в рамках реализации</w:t>
      </w:r>
      <w:r>
        <w:rPr>
          <w:sz w:val="28"/>
          <w:szCs w:val="28"/>
        </w:rPr>
        <w:t xml:space="preserve"> основного мероприятия «</w:t>
      </w:r>
      <w:r w:rsidRPr="00C70EEC">
        <w:rPr>
          <w:sz w:val="28"/>
          <w:szCs w:val="28"/>
        </w:rPr>
        <w:t>Повышение уровня благосостояния граждан, нуждающихся в особой заботе государства</w:t>
      </w:r>
      <w:r>
        <w:rPr>
          <w:sz w:val="28"/>
          <w:szCs w:val="28"/>
        </w:rPr>
        <w:t>»</w:t>
      </w:r>
      <w:r w:rsidR="00E2418C">
        <w:rPr>
          <w:sz w:val="28"/>
          <w:szCs w:val="28"/>
        </w:rPr>
        <w:t xml:space="preserve"> подпрограммы «</w:t>
      </w:r>
      <w:r w:rsidR="00E2418C" w:rsidRPr="00E2418C">
        <w:rPr>
          <w:sz w:val="28"/>
          <w:szCs w:val="28"/>
        </w:rPr>
        <w:t>Дополнительные гарантии и дополнительные меры социальной поддержки предоставляемые в сфере опеки и попечительства</w:t>
      </w:r>
      <w:r w:rsidR="00E2418C">
        <w:rPr>
          <w:sz w:val="28"/>
          <w:szCs w:val="28"/>
        </w:rPr>
        <w:t>» муниципальной программы «</w:t>
      </w:r>
      <w:r w:rsidR="00E2418C" w:rsidRPr="00E2418C">
        <w:rPr>
          <w:sz w:val="28"/>
          <w:szCs w:val="28"/>
        </w:rPr>
        <w:t>Дополнительные меры социальной поддержки отдельных категорий граждан города Нефтеюганска</w:t>
      </w:r>
      <w:r w:rsidR="00E2418C">
        <w:rPr>
          <w:sz w:val="28"/>
          <w:szCs w:val="28"/>
        </w:rPr>
        <w:t>» на приобретение жилья в общей сумме 3 939 000 рублей, в том числе за счёт</w:t>
      </w:r>
      <w:r w:rsidR="00886730">
        <w:rPr>
          <w:sz w:val="28"/>
          <w:szCs w:val="28"/>
        </w:rPr>
        <w:t xml:space="preserve"> субвенции </w:t>
      </w:r>
      <w:r w:rsidR="00E2418C">
        <w:rPr>
          <w:sz w:val="28"/>
          <w:szCs w:val="28"/>
        </w:rPr>
        <w:t>средств:</w:t>
      </w:r>
    </w:p>
    <w:p w:rsidR="00E2418C" w:rsidRDefault="00E2418C" w:rsidP="00CD1312">
      <w:pPr>
        <w:tabs>
          <w:tab w:val="left" w:pos="709"/>
        </w:tabs>
        <w:jc w:val="both"/>
        <w:rPr>
          <w:sz w:val="28"/>
          <w:szCs w:val="28"/>
        </w:rPr>
      </w:pPr>
      <w:r>
        <w:rPr>
          <w:sz w:val="28"/>
          <w:szCs w:val="28"/>
        </w:rPr>
        <w:tab/>
        <w:t>- бюджета автономного округа в сумме 3 052 730 рублей;</w:t>
      </w:r>
    </w:p>
    <w:p w:rsidR="00C70EEC" w:rsidRPr="00C70EEC" w:rsidRDefault="00E2418C" w:rsidP="00CD1312">
      <w:pPr>
        <w:tabs>
          <w:tab w:val="left" w:pos="709"/>
        </w:tabs>
        <w:jc w:val="both"/>
        <w:rPr>
          <w:sz w:val="28"/>
          <w:szCs w:val="28"/>
        </w:rPr>
      </w:pPr>
      <w:r>
        <w:rPr>
          <w:sz w:val="28"/>
          <w:szCs w:val="28"/>
        </w:rPr>
        <w:tab/>
        <w:t>- федерального бюджета в сумме 886 270 рублей.</w:t>
      </w:r>
      <w:r w:rsidR="00C70EEC">
        <w:rPr>
          <w:sz w:val="28"/>
          <w:szCs w:val="28"/>
        </w:rPr>
        <w:t xml:space="preserve">  </w:t>
      </w:r>
    </w:p>
    <w:p w:rsidR="00EE54C5" w:rsidRPr="00EE54C5" w:rsidRDefault="0043009D" w:rsidP="00EE54C5">
      <w:pPr>
        <w:tabs>
          <w:tab w:val="left" w:pos="709"/>
        </w:tabs>
        <w:jc w:val="both"/>
        <w:rPr>
          <w:sz w:val="28"/>
          <w:szCs w:val="28"/>
        </w:rPr>
      </w:pPr>
      <w:r w:rsidRPr="00E45AAF">
        <w:rPr>
          <w:color w:val="FF0000"/>
          <w:sz w:val="28"/>
          <w:szCs w:val="28"/>
        </w:rPr>
        <w:tab/>
      </w:r>
      <w:r w:rsidR="00EE54C5" w:rsidRPr="00EE54C5">
        <w:rPr>
          <w:sz w:val="28"/>
          <w:szCs w:val="28"/>
        </w:rPr>
        <w:t xml:space="preserve">2. За счёт средств местного бюджета дополнительные бюджетные ассигнования в общей сумме </w:t>
      </w:r>
      <w:r w:rsidR="00EE54C5">
        <w:rPr>
          <w:sz w:val="28"/>
          <w:szCs w:val="28"/>
        </w:rPr>
        <w:t>11 678 960</w:t>
      </w:r>
      <w:r w:rsidR="00EE54C5" w:rsidRPr="00EE54C5">
        <w:rPr>
          <w:sz w:val="28"/>
          <w:szCs w:val="28"/>
        </w:rPr>
        <w:t xml:space="preserve"> </w:t>
      </w:r>
      <w:r w:rsidR="00EE54C5">
        <w:rPr>
          <w:sz w:val="28"/>
          <w:szCs w:val="28"/>
        </w:rPr>
        <w:t>р</w:t>
      </w:r>
      <w:r w:rsidR="00EE54C5" w:rsidRPr="00EE54C5">
        <w:rPr>
          <w:sz w:val="28"/>
          <w:szCs w:val="28"/>
        </w:rPr>
        <w:t>ублей, в том числе:</w:t>
      </w:r>
    </w:p>
    <w:p w:rsidR="00EE54C5" w:rsidRPr="00E501D2" w:rsidRDefault="00EE54C5" w:rsidP="00EE54C5">
      <w:pPr>
        <w:tabs>
          <w:tab w:val="left" w:pos="709"/>
        </w:tabs>
        <w:jc w:val="both"/>
        <w:rPr>
          <w:sz w:val="28"/>
          <w:szCs w:val="28"/>
        </w:rPr>
      </w:pPr>
      <w:r>
        <w:rPr>
          <w:color w:val="000000"/>
          <w:sz w:val="28"/>
          <w:szCs w:val="28"/>
        </w:rPr>
        <w:tab/>
        <w:t xml:space="preserve">2.1. </w:t>
      </w:r>
      <w:bookmarkStart w:id="4" w:name="OLE_LINK1"/>
      <w:r w:rsidRPr="00E501D2">
        <w:rPr>
          <w:sz w:val="28"/>
          <w:szCs w:val="28"/>
        </w:rPr>
        <w:t>На оплату исполнительных документов</w:t>
      </w:r>
      <w:bookmarkEnd w:id="4"/>
      <w:r w:rsidRPr="00E501D2">
        <w:rPr>
          <w:sz w:val="28"/>
          <w:szCs w:val="28"/>
        </w:rPr>
        <w:t xml:space="preserve"> в общей сумме </w:t>
      </w:r>
      <w:r w:rsidRPr="00787ABE">
        <w:rPr>
          <w:sz w:val="28"/>
          <w:szCs w:val="28"/>
        </w:rPr>
        <w:t>7 788</w:t>
      </w:r>
      <w:r>
        <w:rPr>
          <w:sz w:val="28"/>
          <w:szCs w:val="28"/>
        </w:rPr>
        <w:t> </w:t>
      </w:r>
      <w:r w:rsidRPr="00787ABE">
        <w:rPr>
          <w:sz w:val="28"/>
          <w:szCs w:val="28"/>
        </w:rPr>
        <w:t>264</w:t>
      </w:r>
      <w:r>
        <w:rPr>
          <w:sz w:val="28"/>
          <w:szCs w:val="28"/>
        </w:rPr>
        <w:t xml:space="preserve"> рубля</w:t>
      </w:r>
      <w:r w:rsidRPr="00E501D2">
        <w:rPr>
          <w:sz w:val="28"/>
          <w:szCs w:val="28"/>
        </w:rPr>
        <w:t>, а именно:</w:t>
      </w:r>
    </w:p>
    <w:p w:rsidR="00EE54C5" w:rsidRDefault="00EE54C5" w:rsidP="00EE54C5">
      <w:pPr>
        <w:tabs>
          <w:tab w:val="left" w:pos="709"/>
        </w:tabs>
        <w:jc w:val="both"/>
        <w:rPr>
          <w:color w:val="000000"/>
          <w:sz w:val="28"/>
          <w:szCs w:val="28"/>
        </w:rPr>
      </w:pPr>
      <w:r>
        <w:rPr>
          <w:color w:val="000000"/>
          <w:sz w:val="28"/>
          <w:szCs w:val="28"/>
        </w:rPr>
        <w:tab/>
      </w:r>
      <w:r w:rsidRPr="0067766F">
        <w:rPr>
          <w:color w:val="000000"/>
          <w:sz w:val="28"/>
          <w:szCs w:val="28"/>
        </w:rPr>
        <w:t xml:space="preserve">- исполнительного листа </w:t>
      </w:r>
      <w:r>
        <w:rPr>
          <w:color w:val="000000"/>
          <w:sz w:val="28"/>
          <w:szCs w:val="28"/>
        </w:rPr>
        <w:t xml:space="preserve">в пользу </w:t>
      </w:r>
      <w:r w:rsidRPr="00761B29">
        <w:rPr>
          <w:color w:val="000000"/>
          <w:sz w:val="28"/>
          <w:szCs w:val="28"/>
        </w:rPr>
        <w:t>АО «СФЕРА ЖИЛЬЯ»</w:t>
      </w:r>
      <w:r>
        <w:rPr>
          <w:color w:val="000000"/>
          <w:sz w:val="28"/>
          <w:szCs w:val="28"/>
        </w:rPr>
        <w:t xml:space="preserve"> в общей сумме </w:t>
      </w:r>
      <w:r w:rsidRPr="00761B29">
        <w:rPr>
          <w:color w:val="000000"/>
          <w:sz w:val="28"/>
          <w:szCs w:val="28"/>
        </w:rPr>
        <w:t>81</w:t>
      </w:r>
      <w:r>
        <w:rPr>
          <w:color w:val="000000"/>
          <w:sz w:val="28"/>
          <w:szCs w:val="28"/>
        </w:rPr>
        <w:t> </w:t>
      </w:r>
      <w:r w:rsidRPr="00761B29">
        <w:rPr>
          <w:color w:val="000000"/>
          <w:sz w:val="28"/>
          <w:szCs w:val="28"/>
        </w:rPr>
        <w:t>369</w:t>
      </w:r>
      <w:r>
        <w:rPr>
          <w:color w:val="000000"/>
          <w:sz w:val="28"/>
          <w:szCs w:val="28"/>
        </w:rPr>
        <w:t xml:space="preserve"> рублей, в том числе: </w:t>
      </w:r>
      <w:r w:rsidRPr="00761B29">
        <w:rPr>
          <w:color w:val="000000"/>
          <w:sz w:val="28"/>
          <w:szCs w:val="28"/>
        </w:rPr>
        <w:t xml:space="preserve">по уплате задолженности за содержание помещения в многоквартирном доме в сумме 68 342 рубля 36 копеек, пени </w:t>
      </w:r>
      <w:r w:rsidR="00681169">
        <w:rPr>
          <w:color w:val="000000"/>
          <w:sz w:val="28"/>
          <w:szCs w:val="28"/>
        </w:rPr>
        <w:t xml:space="preserve">            </w:t>
      </w:r>
      <w:r w:rsidRPr="00761B29">
        <w:rPr>
          <w:color w:val="000000"/>
          <w:sz w:val="28"/>
          <w:szCs w:val="28"/>
        </w:rPr>
        <w:t xml:space="preserve">9 896 рублей 50 копеек, а также расходов по оплате госпошлины в размере </w:t>
      </w:r>
      <w:r w:rsidR="00681169">
        <w:rPr>
          <w:color w:val="000000"/>
          <w:sz w:val="28"/>
          <w:szCs w:val="28"/>
        </w:rPr>
        <w:t xml:space="preserve">            </w:t>
      </w:r>
      <w:r w:rsidRPr="00761B29">
        <w:rPr>
          <w:color w:val="000000"/>
          <w:sz w:val="28"/>
          <w:szCs w:val="28"/>
        </w:rPr>
        <w:t>3 130 рублей</w:t>
      </w:r>
      <w:r w:rsidR="00EE0AFD">
        <w:rPr>
          <w:color w:val="000000"/>
          <w:sz w:val="28"/>
          <w:szCs w:val="28"/>
        </w:rPr>
        <w:t>;</w:t>
      </w:r>
      <w:r w:rsidRPr="00761B29">
        <w:rPr>
          <w:color w:val="000000"/>
          <w:sz w:val="28"/>
          <w:szCs w:val="28"/>
        </w:rPr>
        <w:tab/>
      </w:r>
    </w:p>
    <w:p w:rsidR="00EE54C5" w:rsidRDefault="004734B9" w:rsidP="00EE54C5">
      <w:pPr>
        <w:tabs>
          <w:tab w:val="left" w:pos="709"/>
        </w:tabs>
        <w:jc w:val="both"/>
        <w:rPr>
          <w:color w:val="000000"/>
          <w:sz w:val="28"/>
          <w:szCs w:val="28"/>
        </w:rPr>
      </w:pPr>
      <w:r>
        <w:rPr>
          <w:color w:val="000000"/>
          <w:sz w:val="28"/>
          <w:szCs w:val="28"/>
        </w:rPr>
        <w:tab/>
        <w:t>- четырё</w:t>
      </w:r>
      <w:r w:rsidR="00EE54C5">
        <w:rPr>
          <w:color w:val="000000"/>
          <w:sz w:val="28"/>
          <w:szCs w:val="28"/>
        </w:rPr>
        <w:t>х</w:t>
      </w:r>
      <w:r w:rsidR="00EE54C5" w:rsidRPr="0067766F">
        <w:rPr>
          <w:color w:val="000000"/>
          <w:sz w:val="28"/>
          <w:szCs w:val="28"/>
        </w:rPr>
        <w:t xml:space="preserve"> исполнительных листов в пользу физических лиц</w:t>
      </w:r>
      <w:r w:rsidR="00EE54C5">
        <w:rPr>
          <w:color w:val="000000"/>
          <w:sz w:val="28"/>
          <w:szCs w:val="28"/>
        </w:rPr>
        <w:t xml:space="preserve"> на</w:t>
      </w:r>
      <w:r w:rsidR="00EE54C5" w:rsidRPr="0067766F">
        <w:rPr>
          <w:color w:val="000000"/>
          <w:sz w:val="28"/>
          <w:szCs w:val="28"/>
        </w:rPr>
        <w:t xml:space="preserve"> возмещение понесённых судебных расходов в сумме </w:t>
      </w:r>
      <w:r w:rsidR="00EE54C5">
        <w:rPr>
          <w:color w:val="000000"/>
          <w:sz w:val="28"/>
          <w:szCs w:val="28"/>
        </w:rPr>
        <w:t>97 300</w:t>
      </w:r>
      <w:r w:rsidR="00EE54C5" w:rsidRPr="0067766F">
        <w:rPr>
          <w:color w:val="000000"/>
          <w:sz w:val="28"/>
          <w:szCs w:val="28"/>
        </w:rPr>
        <w:t xml:space="preserve"> рублей</w:t>
      </w:r>
      <w:r w:rsidR="00EE54C5">
        <w:rPr>
          <w:color w:val="000000"/>
          <w:sz w:val="28"/>
          <w:szCs w:val="28"/>
        </w:rPr>
        <w:t>;</w:t>
      </w:r>
    </w:p>
    <w:p w:rsidR="00EE54C5" w:rsidRDefault="00EE54C5" w:rsidP="00EE54C5">
      <w:pPr>
        <w:tabs>
          <w:tab w:val="left" w:pos="709"/>
        </w:tabs>
        <w:jc w:val="both"/>
        <w:rPr>
          <w:color w:val="000000"/>
          <w:sz w:val="28"/>
          <w:szCs w:val="28"/>
        </w:rPr>
      </w:pPr>
      <w:r>
        <w:rPr>
          <w:color w:val="000000"/>
          <w:sz w:val="28"/>
          <w:szCs w:val="28"/>
        </w:rPr>
        <w:tab/>
        <w:t xml:space="preserve">- </w:t>
      </w:r>
      <w:r w:rsidRPr="0067766F">
        <w:rPr>
          <w:color w:val="000000"/>
          <w:sz w:val="28"/>
          <w:szCs w:val="28"/>
        </w:rPr>
        <w:t>постановлени</w:t>
      </w:r>
      <w:r>
        <w:rPr>
          <w:color w:val="000000"/>
          <w:sz w:val="28"/>
          <w:szCs w:val="28"/>
        </w:rPr>
        <w:t>я</w:t>
      </w:r>
      <w:r w:rsidRPr="0067766F">
        <w:rPr>
          <w:color w:val="000000"/>
          <w:sz w:val="28"/>
          <w:szCs w:val="28"/>
        </w:rPr>
        <w:t xml:space="preserve"> о взыскании исполнительского сбора по исполнительному производству неимущественного характера и установлении нового срока исполнения Управления Федеральной службы судебных приставов по ХМАО - Югре ОСП по г. Нефтеюганску и </w:t>
      </w:r>
      <w:proofErr w:type="spellStart"/>
      <w:r w:rsidRPr="0067766F">
        <w:rPr>
          <w:color w:val="000000"/>
          <w:sz w:val="28"/>
          <w:szCs w:val="28"/>
        </w:rPr>
        <w:t>Нефтеюганскому</w:t>
      </w:r>
      <w:proofErr w:type="spellEnd"/>
      <w:r w:rsidRPr="0067766F">
        <w:rPr>
          <w:color w:val="000000"/>
          <w:sz w:val="28"/>
          <w:szCs w:val="28"/>
        </w:rPr>
        <w:t xml:space="preserve"> району за неисполнение в срок решений суда по гражданским делам об </w:t>
      </w:r>
      <w:proofErr w:type="spellStart"/>
      <w:r w:rsidRPr="0067766F">
        <w:rPr>
          <w:color w:val="000000"/>
          <w:sz w:val="28"/>
          <w:szCs w:val="28"/>
        </w:rPr>
        <w:t>обязании</w:t>
      </w:r>
      <w:proofErr w:type="spellEnd"/>
      <w:r w:rsidRPr="0067766F">
        <w:rPr>
          <w:color w:val="000000"/>
          <w:sz w:val="28"/>
          <w:szCs w:val="28"/>
        </w:rPr>
        <w:t xml:space="preserve"> о предоставлении на условиях договора социального найма благоустроенного жилого помещения </w:t>
      </w:r>
      <w:r w:rsidR="004734B9">
        <w:rPr>
          <w:color w:val="000000"/>
          <w:sz w:val="28"/>
          <w:szCs w:val="28"/>
        </w:rPr>
        <w:t>в</w:t>
      </w:r>
      <w:r w:rsidRPr="0067766F">
        <w:rPr>
          <w:color w:val="000000"/>
          <w:sz w:val="28"/>
          <w:szCs w:val="28"/>
        </w:rPr>
        <w:t xml:space="preserve"> сумм</w:t>
      </w:r>
      <w:r w:rsidR="004734B9">
        <w:rPr>
          <w:color w:val="000000"/>
          <w:sz w:val="28"/>
          <w:szCs w:val="28"/>
        </w:rPr>
        <w:t>е</w:t>
      </w:r>
      <w:r w:rsidRPr="0067766F">
        <w:rPr>
          <w:color w:val="000000"/>
          <w:sz w:val="28"/>
          <w:szCs w:val="28"/>
        </w:rPr>
        <w:t xml:space="preserve"> </w:t>
      </w:r>
      <w:r w:rsidRPr="00A63E0E">
        <w:rPr>
          <w:color w:val="000000"/>
          <w:sz w:val="28"/>
          <w:szCs w:val="28"/>
        </w:rPr>
        <w:t>37 500</w:t>
      </w:r>
      <w:r w:rsidRPr="0067766F">
        <w:rPr>
          <w:color w:val="000000"/>
          <w:sz w:val="28"/>
          <w:szCs w:val="28"/>
        </w:rPr>
        <w:t xml:space="preserve"> рублей</w:t>
      </w:r>
      <w:r>
        <w:rPr>
          <w:color w:val="000000"/>
          <w:sz w:val="28"/>
          <w:szCs w:val="28"/>
        </w:rPr>
        <w:t>;</w:t>
      </w:r>
    </w:p>
    <w:p w:rsidR="00EE54C5" w:rsidRPr="0015369A" w:rsidRDefault="00EE54C5" w:rsidP="003C0BDE">
      <w:pPr>
        <w:tabs>
          <w:tab w:val="left" w:pos="709"/>
        </w:tabs>
        <w:jc w:val="both"/>
        <w:rPr>
          <w:color w:val="000000"/>
          <w:sz w:val="28"/>
          <w:szCs w:val="28"/>
        </w:rPr>
      </w:pPr>
      <w:r>
        <w:rPr>
          <w:color w:val="000000"/>
          <w:sz w:val="28"/>
          <w:szCs w:val="28"/>
        </w:rPr>
        <w:tab/>
        <w:t xml:space="preserve">- </w:t>
      </w:r>
      <w:r w:rsidR="003C0BDE" w:rsidRPr="0015369A">
        <w:rPr>
          <w:color w:val="000000"/>
          <w:sz w:val="28"/>
          <w:szCs w:val="28"/>
        </w:rPr>
        <w:t xml:space="preserve">в целях исполнения Решения </w:t>
      </w:r>
      <w:proofErr w:type="spellStart"/>
      <w:r w:rsidR="003C0BDE" w:rsidRPr="0015369A">
        <w:rPr>
          <w:color w:val="000000"/>
          <w:sz w:val="28"/>
          <w:szCs w:val="28"/>
        </w:rPr>
        <w:t>Нефтеюганского</w:t>
      </w:r>
      <w:proofErr w:type="spellEnd"/>
      <w:r w:rsidR="003C0BDE" w:rsidRPr="0015369A">
        <w:rPr>
          <w:color w:val="000000"/>
          <w:sz w:val="28"/>
          <w:szCs w:val="28"/>
        </w:rPr>
        <w:t xml:space="preserve"> районного суда ХМАО-Югры от 05.04.2021 дело № 2-642/2021</w:t>
      </w:r>
      <w:r w:rsidR="003C0BDE">
        <w:rPr>
          <w:color w:val="000000"/>
          <w:sz w:val="28"/>
          <w:szCs w:val="28"/>
        </w:rPr>
        <w:t xml:space="preserve"> на </w:t>
      </w:r>
      <w:r>
        <w:rPr>
          <w:color w:val="000000"/>
          <w:sz w:val="28"/>
          <w:szCs w:val="28"/>
        </w:rPr>
        <w:t xml:space="preserve">приобретение жилого помещения, отвечающего санитарным и техническим требованиям, в виде </w:t>
      </w:r>
      <w:r>
        <w:rPr>
          <w:color w:val="000000"/>
          <w:sz w:val="28"/>
          <w:szCs w:val="28"/>
        </w:rPr>
        <w:lastRenderedPageBreak/>
        <w:t xml:space="preserve">трехкомнатной квартиры общей площадью </w:t>
      </w:r>
      <w:r w:rsidR="00EE0AFD">
        <w:rPr>
          <w:color w:val="000000"/>
          <w:sz w:val="28"/>
          <w:szCs w:val="28"/>
        </w:rPr>
        <w:t xml:space="preserve">не менее </w:t>
      </w:r>
      <w:r w:rsidRPr="0015369A">
        <w:rPr>
          <w:color w:val="000000"/>
          <w:sz w:val="28"/>
          <w:szCs w:val="28"/>
        </w:rPr>
        <w:t xml:space="preserve">73,7 </w:t>
      </w:r>
      <w:proofErr w:type="spellStart"/>
      <w:r w:rsidRPr="0015369A">
        <w:rPr>
          <w:color w:val="000000"/>
          <w:sz w:val="28"/>
          <w:szCs w:val="28"/>
        </w:rPr>
        <w:t>кв.м</w:t>
      </w:r>
      <w:proofErr w:type="spellEnd"/>
      <w:r w:rsidRPr="0015369A">
        <w:rPr>
          <w:color w:val="000000"/>
          <w:sz w:val="28"/>
          <w:szCs w:val="28"/>
        </w:rPr>
        <w:t xml:space="preserve">. </w:t>
      </w:r>
      <w:r>
        <w:rPr>
          <w:color w:val="000000"/>
          <w:sz w:val="28"/>
          <w:szCs w:val="28"/>
        </w:rPr>
        <w:t>в сумме 7 572 095 рублей</w:t>
      </w:r>
      <w:r w:rsidRPr="0015369A">
        <w:rPr>
          <w:color w:val="000000"/>
          <w:sz w:val="28"/>
          <w:szCs w:val="28"/>
        </w:rPr>
        <w:t>.</w:t>
      </w:r>
    </w:p>
    <w:p w:rsidR="00EE54C5" w:rsidRPr="00F54D70" w:rsidRDefault="00EE54C5" w:rsidP="00EE54C5">
      <w:pPr>
        <w:tabs>
          <w:tab w:val="left" w:pos="709"/>
        </w:tabs>
        <w:jc w:val="both"/>
        <w:rPr>
          <w:sz w:val="28"/>
          <w:szCs w:val="28"/>
        </w:rPr>
      </w:pPr>
      <w:r w:rsidRPr="0015369A">
        <w:rPr>
          <w:color w:val="000000"/>
          <w:sz w:val="28"/>
          <w:szCs w:val="28"/>
        </w:rPr>
        <w:t xml:space="preserve"> </w:t>
      </w:r>
      <w:r w:rsidRPr="0015369A">
        <w:rPr>
          <w:sz w:val="28"/>
          <w:szCs w:val="28"/>
        </w:rPr>
        <w:tab/>
      </w:r>
      <w:r>
        <w:rPr>
          <w:sz w:val="28"/>
          <w:szCs w:val="28"/>
        </w:rPr>
        <w:t>2</w:t>
      </w:r>
      <w:r w:rsidRPr="00F54D70">
        <w:rPr>
          <w:sz w:val="28"/>
          <w:szCs w:val="28"/>
        </w:rPr>
        <w:t>.2. На приобретение офисной и компьютерной техники в рамках реализации муниципальной программы «Управление муниципальным имуществом города Нефтеюганска» в общей сумме 1 700 000 рублей.</w:t>
      </w:r>
    </w:p>
    <w:p w:rsidR="00EE54C5" w:rsidRPr="00F54D70" w:rsidRDefault="00EE54C5" w:rsidP="00EE54C5">
      <w:pPr>
        <w:tabs>
          <w:tab w:val="left" w:pos="709"/>
        </w:tabs>
        <w:jc w:val="both"/>
        <w:rPr>
          <w:sz w:val="28"/>
          <w:szCs w:val="28"/>
        </w:rPr>
      </w:pPr>
      <w:r w:rsidRPr="00F54D70">
        <w:rPr>
          <w:sz w:val="28"/>
          <w:szCs w:val="28"/>
        </w:rPr>
        <w:tab/>
      </w:r>
      <w:r>
        <w:rPr>
          <w:sz w:val="28"/>
          <w:szCs w:val="28"/>
        </w:rPr>
        <w:t>2</w:t>
      </w:r>
      <w:r w:rsidRPr="00F54D70">
        <w:rPr>
          <w:sz w:val="28"/>
          <w:szCs w:val="28"/>
        </w:rPr>
        <w:t>.3. На выплату выкупной стоимости собственнику нежилого помещения</w:t>
      </w:r>
      <w:r>
        <w:rPr>
          <w:sz w:val="28"/>
          <w:szCs w:val="28"/>
        </w:rPr>
        <w:t xml:space="preserve">, расположенного на </w:t>
      </w:r>
      <w:r w:rsidRPr="00D7341B">
        <w:rPr>
          <w:sz w:val="28"/>
          <w:szCs w:val="28"/>
        </w:rPr>
        <w:t>земельно</w:t>
      </w:r>
      <w:r>
        <w:rPr>
          <w:sz w:val="28"/>
          <w:szCs w:val="28"/>
        </w:rPr>
        <w:t>м</w:t>
      </w:r>
      <w:r w:rsidRPr="00D7341B">
        <w:rPr>
          <w:sz w:val="28"/>
          <w:szCs w:val="28"/>
        </w:rPr>
        <w:t xml:space="preserve"> участк</w:t>
      </w:r>
      <w:r>
        <w:rPr>
          <w:sz w:val="28"/>
          <w:szCs w:val="28"/>
        </w:rPr>
        <w:t>е по адресу</w:t>
      </w:r>
      <w:r w:rsidRPr="00D7341B">
        <w:rPr>
          <w:sz w:val="28"/>
          <w:szCs w:val="28"/>
        </w:rPr>
        <w:t xml:space="preserve">: </w:t>
      </w:r>
      <w:r>
        <w:rPr>
          <w:sz w:val="28"/>
          <w:szCs w:val="28"/>
        </w:rPr>
        <w:t xml:space="preserve">                             </w:t>
      </w:r>
      <w:r w:rsidRPr="00D7341B">
        <w:rPr>
          <w:sz w:val="28"/>
          <w:szCs w:val="28"/>
        </w:rPr>
        <w:t>г.</w:t>
      </w:r>
      <w:r>
        <w:rPr>
          <w:sz w:val="28"/>
          <w:szCs w:val="28"/>
        </w:rPr>
        <w:t xml:space="preserve"> </w:t>
      </w:r>
      <w:r w:rsidRPr="00D7341B">
        <w:rPr>
          <w:sz w:val="28"/>
          <w:szCs w:val="28"/>
        </w:rPr>
        <w:t>Нефтеюганск, микрорайон 11, дом 6,</w:t>
      </w:r>
      <w:r w:rsidRPr="00F54D70">
        <w:rPr>
          <w:sz w:val="28"/>
          <w:szCs w:val="28"/>
        </w:rPr>
        <w:t xml:space="preserve"> </w:t>
      </w:r>
      <w:r>
        <w:rPr>
          <w:sz w:val="28"/>
          <w:szCs w:val="28"/>
        </w:rPr>
        <w:t>в соответствии с п</w:t>
      </w:r>
      <w:r w:rsidRPr="00D7341B">
        <w:rPr>
          <w:sz w:val="28"/>
          <w:szCs w:val="28"/>
        </w:rPr>
        <w:t>остановление</w:t>
      </w:r>
      <w:r>
        <w:rPr>
          <w:sz w:val="28"/>
          <w:szCs w:val="28"/>
        </w:rPr>
        <w:t>м</w:t>
      </w:r>
      <w:r w:rsidRPr="00D7341B">
        <w:rPr>
          <w:sz w:val="28"/>
          <w:szCs w:val="28"/>
        </w:rPr>
        <w:t xml:space="preserve"> администрации города Нефтеюганска от 15.04.2022 № 690-п</w:t>
      </w:r>
      <w:r>
        <w:rPr>
          <w:sz w:val="28"/>
          <w:szCs w:val="28"/>
        </w:rPr>
        <w:t xml:space="preserve"> «</w:t>
      </w:r>
      <w:r w:rsidRPr="00D7341B">
        <w:rPr>
          <w:sz w:val="28"/>
          <w:szCs w:val="28"/>
        </w:rPr>
        <w:t>Об изъятии земельного участка и расположенных на нём объектов недвижимого имущества для муниципальных нужд</w:t>
      </w:r>
      <w:r>
        <w:rPr>
          <w:sz w:val="28"/>
          <w:szCs w:val="28"/>
        </w:rPr>
        <w:t xml:space="preserve">» </w:t>
      </w:r>
      <w:r w:rsidRPr="00F54D70">
        <w:rPr>
          <w:sz w:val="28"/>
          <w:szCs w:val="28"/>
        </w:rPr>
        <w:t>в рамках основного мероприятия «Изъятие земельных участков и расположенных на них объектов, в целях реализации полномочий в области жилищных отношений, установленных законодательством Российской Федерации»</w:t>
      </w:r>
      <w:r w:rsidRPr="00F54D70">
        <w:t xml:space="preserve"> </w:t>
      </w:r>
      <w:r w:rsidRPr="00F54D70">
        <w:rPr>
          <w:sz w:val="28"/>
          <w:szCs w:val="28"/>
        </w:rPr>
        <w:t xml:space="preserve">подпрограммы «Переселение граждан из непригодного для проживания жилищного фонда» муниципальной программы «Развитие жилищной сферы города Нефтеюганска» в сумме </w:t>
      </w:r>
      <w:r>
        <w:rPr>
          <w:sz w:val="28"/>
          <w:szCs w:val="28"/>
        </w:rPr>
        <w:t>2 06</w:t>
      </w:r>
      <w:r w:rsidRPr="00F54D70">
        <w:rPr>
          <w:sz w:val="28"/>
          <w:szCs w:val="28"/>
        </w:rPr>
        <w:t>0 000 рублей.</w:t>
      </w:r>
    </w:p>
    <w:p w:rsidR="00EE54C5" w:rsidRPr="009C7C71" w:rsidRDefault="00EE54C5" w:rsidP="00EE54C5">
      <w:pPr>
        <w:jc w:val="both"/>
        <w:rPr>
          <w:sz w:val="28"/>
          <w:szCs w:val="28"/>
        </w:rPr>
      </w:pPr>
      <w:r>
        <w:rPr>
          <w:sz w:val="28"/>
          <w:szCs w:val="28"/>
        </w:rPr>
        <w:tab/>
        <w:t>2.4. На оплату взносов на капитальный ремонт в многоквартирных домах в рамках о</w:t>
      </w:r>
      <w:r w:rsidRPr="00E1088B">
        <w:rPr>
          <w:sz w:val="28"/>
          <w:szCs w:val="28"/>
        </w:rPr>
        <w:t>сновно</w:t>
      </w:r>
      <w:r>
        <w:rPr>
          <w:sz w:val="28"/>
          <w:szCs w:val="28"/>
        </w:rPr>
        <w:t>го</w:t>
      </w:r>
      <w:r w:rsidRPr="00E1088B">
        <w:rPr>
          <w:sz w:val="28"/>
          <w:szCs w:val="28"/>
        </w:rPr>
        <w:t xml:space="preserve"> мероприяти</w:t>
      </w:r>
      <w:r>
        <w:rPr>
          <w:sz w:val="28"/>
          <w:szCs w:val="28"/>
        </w:rPr>
        <w:t>я</w:t>
      </w:r>
      <w:r w:rsidRPr="00E1088B">
        <w:rPr>
          <w:sz w:val="28"/>
          <w:szCs w:val="28"/>
        </w:rPr>
        <w:t xml:space="preserve"> </w:t>
      </w:r>
      <w:r>
        <w:rPr>
          <w:sz w:val="28"/>
          <w:szCs w:val="28"/>
        </w:rPr>
        <w:t>«</w:t>
      </w:r>
      <w:r w:rsidRPr="00E1088B">
        <w:rPr>
          <w:sz w:val="28"/>
          <w:szCs w:val="28"/>
        </w:rPr>
        <w:t>Поддержка технического состояния жилищного фонда</w:t>
      </w:r>
      <w:r>
        <w:rPr>
          <w:sz w:val="28"/>
          <w:szCs w:val="28"/>
        </w:rPr>
        <w:t>»</w:t>
      </w:r>
      <w:r w:rsidRPr="009C7C71">
        <w:rPr>
          <w:sz w:val="28"/>
          <w:szCs w:val="28"/>
        </w:rPr>
        <w:t xml:space="preserve"> </w:t>
      </w:r>
      <w:r>
        <w:rPr>
          <w:sz w:val="28"/>
          <w:szCs w:val="28"/>
        </w:rPr>
        <w:t>п</w:t>
      </w:r>
      <w:r w:rsidRPr="00E1088B">
        <w:rPr>
          <w:sz w:val="28"/>
          <w:szCs w:val="28"/>
        </w:rPr>
        <w:t>одпрограмм</w:t>
      </w:r>
      <w:r>
        <w:rPr>
          <w:sz w:val="28"/>
          <w:szCs w:val="28"/>
        </w:rPr>
        <w:t>ы</w:t>
      </w:r>
      <w:r w:rsidRPr="00E1088B">
        <w:rPr>
          <w:sz w:val="28"/>
          <w:szCs w:val="28"/>
        </w:rPr>
        <w:t xml:space="preserve"> </w:t>
      </w:r>
      <w:r>
        <w:rPr>
          <w:sz w:val="28"/>
          <w:szCs w:val="28"/>
        </w:rPr>
        <w:t>«</w:t>
      </w:r>
      <w:r w:rsidRPr="00E1088B">
        <w:rPr>
          <w:sz w:val="28"/>
          <w:szCs w:val="28"/>
        </w:rPr>
        <w:t>Создание условий для обеспечения доступности и повышения качества жилищных услуг</w:t>
      </w:r>
      <w:r>
        <w:rPr>
          <w:sz w:val="28"/>
          <w:szCs w:val="28"/>
        </w:rPr>
        <w:t>» м</w:t>
      </w:r>
      <w:r w:rsidRPr="00E1088B">
        <w:rPr>
          <w:sz w:val="28"/>
          <w:szCs w:val="28"/>
        </w:rPr>
        <w:t>униципальн</w:t>
      </w:r>
      <w:r>
        <w:rPr>
          <w:sz w:val="28"/>
          <w:szCs w:val="28"/>
        </w:rPr>
        <w:t xml:space="preserve">ой </w:t>
      </w:r>
      <w:r w:rsidRPr="00E1088B">
        <w:rPr>
          <w:sz w:val="28"/>
          <w:szCs w:val="28"/>
        </w:rPr>
        <w:t>программ</w:t>
      </w:r>
      <w:r>
        <w:rPr>
          <w:sz w:val="28"/>
          <w:szCs w:val="28"/>
        </w:rPr>
        <w:t>ы</w:t>
      </w:r>
      <w:r w:rsidRPr="00E1088B">
        <w:rPr>
          <w:sz w:val="28"/>
          <w:szCs w:val="28"/>
        </w:rPr>
        <w:t xml:space="preserve"> </w:t>
      </w:r>
      <w:r>
        <w:rPr>
          <w:sz w:val="28"/>
          <w:szCs w:val="28"/>
        </w:rPr>
        <w:t>«</w:t>
      </w:r>
      <w:r w:rsidRPr="00E1088B">
        <w:rPr>
          <w:sz w:val="28"/>
          <w:szCs w:val="28"/>
        </w:rPr>
        <w:t xml:space="preserve">Развитие жилищно-коммунального комплекса и повышение энергетической эффективности в городе </w:t>
      </w:r>
      <w:r w:rsidRPr="009C7C71">
        <w:rPr>
          <w:sz w:val="28"/>
          <w:szCs w:val="28"/>
        </w:rPr>
        <w:t xml:space="preserve">Нефтеюганске» в сумме 130 696 рублей. </w:t>
      </w:r>
    </w:p>
    <w:p w:rsidR="00EE54C5" w:rsidRDefault="00EE54C5" w:rsidP="00EE54C5">
      <w:pPr>
        <w:tabs>
          <w:tab w:val="left" w:pos="709"/>
        </w:tabs>
        <w:jc w:val="both"/>
        <w:rPr>
          <w:color w:val="FF0000"/>
          <w:sz w:val="28"/>
          <w:szCs w:val="28"/>
        </w:rPr>
      </w:pPr>
    </w:p>
    <w:p w:rsidR="00E751A4" w:rsidRDefault="00CD1312" w:rsidP="00EE54C5">
      <w:pPr>
        <w:tabs>
          <w:tab w:val="left" w:pos="709"/>
        </w:tabs>
        <w:jc w:val="both"/>
        <w:rPr>
          <w:sz w:val="28"/>
          <w:szCs w:val="28"/>
        </w:rPr>
      </w:pPr>
      <w:r w:rsidRPr="00E45AAF">
        <w:rPr>
          <w:color w:val="FF0000"/>
          <w:sz w:val="28"/>
          <w:szCs w:val="28"/>
        </w:rPr>
        <w:t xml:space="preserve"> </w:t>
      </w:r>
      <w:r w:rsidRPr="00E45AAF">
        <w:rPr>
          <w:color w:val="FF0000"/>
          <w:sz w:val="28"/>
          <w:szCs w:val="28"/>
        </w:rPr>
        <w:tab/>
      </w:r>
      <w:r w:rsidRPr="00A01A4D">
        <w:rPr>
          <w:sz w:val="28"/>
          <w:szCs w:val="28"/>
        </w:rPr>
        <w:t>Кроме того</w:t>
      </w:r>
      <w:r w:rsidR="00E751A4" w:rsidRPr="00A01A4D">
        <w:rPr>
          <w:sz w:val="28"/>
          <w:szCs w:val="28"/>
        </w:rPr>
        <w:t>, планируется (на основании писе</w:t>
      </w:r>
      <w:r w:rsidRPr="00A01A4D">
        <w:rPr>
          <w:sz w:val="28"/>
          <w:szCs w:val="28"/>
        </w:rPr>
        <w:t xml:space="preserve">м от </w:t>
      </w:r>
      <w:r w:rsidR="00A01A4D">
        <w:rPr>
          <w:sz w:val="28"/>
          <w:szCs w:val="28"/>
        </w:rPr>
        <w:t>12</w:t>
      </w:r>
      <w:r w:rsidR="00E751A4" w:rsidRPr="00A01A4D">
        <w:rPr>
          <w:sz w:val="28"/>
          <w:szCs w:val="28"/>
        </w:rPr>
        <w:t>.0</w:t>
      </w:r>
      <w:r w:rsidR="00A01A4D">
        <w:rPr>
          <w:sz w:val="28"/>
          <w:szCs w:val="28"/>
        </w:rPr>
        <w:t>9</w:t>
      </w:r>
      <w:r w:rsidRPr="00A01A4D">
        <w:rPr>
          <w:sz w:val="28"/>
          <w:szCs w:val="28"/>
        </w:rPr>
        <w:t>.2022                      № ИСХ.ДМИ-1-1/15-</w:t>
      </w:r>
      <w:r w:rsidR="00A01A4D">
        <w:rPr>
          <w:sz w:val="28"/>
          <w:szCs w:val="28"/>
        </w:rPr>
        <w:t>6402</w:t>
      </w:r>
      <w:r w:rsidRPr="00A01A4D">
        <w:rPr>
          <w:sz w:val="28"/>
          <w:szCs w:val="28"/>
        </w:rPr>
        <w:t>-2</w:t>
      </w:r>
      <w:r w:rsidR="005023C5" w:rsidRPr="00A01A4D">
        <w:rPr>
          <w:sz w:val="28"/>
          <w:szCs w:val="28"/>
        </w:rPr>
        <w:t>,</w:t>
      </w:r>
      <w:r w:rsidR="007F6DB7">
        <w:rPr>
          <w:sz w:val="28"/>
          <w:szCs w:val="28"/>
        </w:rPr>
        <w:t xml:space="preserve"> 26.09.2022 № </w:t>
      </w:r>
      <w:r w:rsidR="007F6DB7" w:rsidRPr="00A01A4D">
        <w:rPr>
          <w:sz w:val="28"/>
          <w:szCs w:val="28"/>
        </w:rPr>
        <w:t>ИСХ.ДМИ-1-1/15-</w:t>
      </w:r>
      <w:r w:rsidR="007F6DB7">
        <w:rPr>
          <w:sz w:val="28"/>
          <w:szCs w:val="28"/>
        </w:rPr>
        <w:t>6900</w:t>
      </w:r>
      <w:r w:rsidR="007F6DB7" w:rsidRPr="00A01A4D">
        <w:rPr>
          <w:sz w:val="28"/>
          <w:szCs w:val="28"/>
        </w:rPr>
        <w:t>-2</w:t>
      </w:r>
      <w:r w:rsidR="00941339">
        <w:rPr>
          <w:sz w:val="28"/>
          <w:szCs w:val="28"/>
        </w:rPr>
        <w:t>, 04.10.2022 №</w:t>
      </w:r>
      <w:r w:rsidR="00941339" w:rsidRPr="00941339">
        <w:rPr>
          <w:sz w:val="28"/>
          <w:szCs w:val="28"/>
        </w:rPr>
        <w:t xml:space="preserve"> </w:t>
      </w:r>
      <w:r w:rsidR="00941339" w:rsidRPr="00A01A4D">
        <w:rPr>
          <w:sz w:val="28"/>
          <w:szCs w:val="28"/>
        </w:rPr>
        <w:t>ИСХ.ДМИ-1-1/15-</w:t>
      </w:r>
      <w:r w:rsidR="00941339">
        <w:rPr>
          <w:sz w:val="28"/>
          <w:szCs w:val="28"/>
        </w:rPr>
        <w:t>7336</w:t>
      </w:r>
      <w:r w:rsidR="00941339" w:rsidRPr="00A01A4D">
        <w:rPr>
          <w:sz w:val="28"/>
          <w:szCs w:val="28"/>
        </w:rPr>
        <w:t>-2</w:t>
      </w:r>
      <w:r w:rsidRPr="00A01A4D">
        <w:rPr>
          <w:sz w:val="28"/>
          <w:szCs w:val="28"/>
        </w:rPr>
        <w:t>) уменьшить бюджетные ассигнования, выделенные за счёт средств местного бюджета</w:t>
      </w:r>
      <w:r w:rsidR="00661268" w:rsidRPr="00A01A4D">
        <w:rPr>
          <w:sz w:val="28"/>
          <w:szCs w:val="28"/>
        </w:rPr>
        <w:t xml:space="preserve"> в общей сумме</w:t>
      </w:r>
      <w:r w:rsidR="004F53A6">
        <w:rPr>
          <w:sz w:val="28"/>
          <w:szCs w:val="28"/>
        </w:rPr>
        <w:t xml:space="preserve"> 58 014 299 рублей</w:t>
      </w:r>
      <w:r w:rsidR="00661268" w:rsidRPr="00A01A4D">
        <w:rPr>
          <w:sz w:val="28"/>
          <w:szCs w:val="28"/>
        </w:rPr>
        <w:t>, а именно</w:t>
      </w:r>
      <w:r w:rsidR="00E751A4" w:rsidRPr="00A01A4D">
        <w:rPr>
          <w:sz w:val="28"/>
          <w:szCs w:val="28"/>
        </w:rPr>
        <w:t>:</w:t>
      </w:r>
    </w:p>
    <w:p w:rsidR="007F6DB7" w:rsidRDefault="00A01A4D" w:rsidP="00A01A4D">
      <w:pPr>
        <w:tabs>
          <w:tab w:val="left" w:pos="709"/>
        </w:tabs>
        <w:jc w:val="both"/>
        <w:rPr>
          <w:bCs/>
          <w:sz w:val="28"/>
          <w:szCs w:val="28"/>
        </w:rPr>
      </w:pPr>
      <w:r>
        <w:rPr>
          <w:sz w:val="28"/>
          <w:szCs w:val="28"/>
        </w:rPr>
        <w:tab/>
      </w:r>
      <w:r w:rsidRPr="00A01A4D">
        <w:rPr>
          <w:sz w:val="28"/>
          <w:szCs w:val="28"/>
        </w:rPr>
        <w:t>1.</w:t>
      </w:r>
      <w:r w:rsidRPr="00A01A4D">
        <w:rPr>
          <w:bCs/>
          <w:sz w:val="28"/>
          <w:szCs w:val="28"/>
        </w:rPr>
        <w:t xml:space="preserve"> В рамках реализации основного мероприятия «Реализация инициативных проектов, отобранных по результатам конкурса» подпрограммы «Развитие конкуренции и потребительского рынка» муниципальной программы «Социально-экономическое развитие города Нефтеюганска» </w:t>
      </w:r>
      <w:r>
        <w:rPr>
          <w:bCs/>
          <w:sz w:val="28"/>
          <w:szCs w:val="28"/>
        </w:rPr>
        <w:t xml:space="preserve">в связи с экономией по итогам проведённого открытого аукциона по приобретению торговых павильонов </w:t>
      </w:r>
      <w:r w:rsidRPr="00A01A4D">
        <w:rPr>
          <w:bCs/>
          <w:sz w:val="28"/>
          <w:szCs w:val="28"/>
        </w:rPr>
        <w:t xml:space="preserve">в сумме 338 738 рублей. </w:t>
      </w:r>
    </w:p>
    <w:p w:rsidR="00A01A4D" w:rsidRDefault="007F6DB7" w:rsidP="00A01A4D">
      <w:pPr>
        <w:tabs>
          <w:tab w:val="left" w:pos="709"/>
        </w:tabs>
        <w:jc w:val="both"/>
        <w:rPr>
          <w:sz w:val="28"/>
          <w:szCs w:val="28"/>
        </w:rPr>
      </w:pPr>
      <w:r>
        <w:rPr>
          <w:sz w:val="28"/>
          <w:szCs w:val="28"/>
        </w:rPr>
        <w:tab/>
      </w:r>
      <w:r w:rsidRPr="007F6DB7">
        <w:rPr>
          <w:sz w:val="28"/>
          <w:szCs w:val="28"/>
        </w:rPr>
        <w:t xml:space="preserve">2. </w:t>
      </w:r>
      <w:r w:rsidR="00A01A4D" w:rsidRPr="007F6DB7">
        <w:rPr>
          <w:sz w:val="28"/>
          <w:szCs w:val="28"/>
        </w:rPr>
        <w:t xml:space="preserve">  </w:t>
      </w:r>
      <w:r w:rsidRPr="007F6DB7">
        <w:rPr>
          <w:sz w:val="28"/>
          <w:szCs w:val="28"/>
        </w:rPr>
        <w:t>В рамках реализации основного мероприятия «Обеспечение деятельности департамента муниципального имущества администрации города Нефтеюганска» муниципальной программы «Управление муниципальным имуществом города Нефтеюганска»</w:t>
      </w:r>
      <w:r>
        <w:rPr>
          <w:sz w:val="28"/>
          <w:szCs w:val="28"/>
        </w:rPr>
        <w:t xml:space="preserve"> в связи с заключением договоров по приобретению оборудования и материалов в целях профилактики и устранения последствий распространения новой </w:t>
      </w:r>
      <w:proofErr w:type="spellStart"/>
      <w:r>
        <w:rPr>
          <w:sz w:val="28"/>
          <w:szCs w:val="28"/>
        </w:rPr>
        <w:t>коронавирусной</w:t>
      </w:r>
      <w:proofErr w:type="spellEnd"/>
      <w:r>
        <w:rPr>
          <w:sz w:val="28"/>
          <w:szCs w:val="28"/>
        </w:rPr>
        <w:t xml:space="preserve"> инфекции на меньшую сумму, чем планировалось </w:t>
      </w:r>
      <w:r w:rsidR="003C0BDE">
        <w:rPr>
          <w:sz w:val="28"/>
          <w:szCs w:val="28"/>
        </w:rPr>
        <w:t>в сумме</w:t>
      </w:r>
      <w:r>
        <w:rPr>
          <w:sz w:val="28"/>
          <w:szCs w:val="28"/>
        </w:rPr>
        <w:t xml:space="preserve"> 77 617 рублей.</w:t>
      </w:r>
    </w:p>
    <w:p w:rsidR="00941339" w:rsidRPr="007F6DB7" w:rsidRDefault="00941339" w:rsidP="00A01A4D">
      <w:pPr>
        <w:tabs>
          <w:tab w:val="left" w:pos="709"/>
        </w:tabs>
        <w:jc w:val="both"/>
        <w:rPr>
          <w:sz w:val="28"/>
          <w:szCs w:val="28"/>
        </w:rPr>
      </w:pPr>
      <w:r>
        <w:rPr>
          <w:sz w:val="28"/>
          <w:szCs w:val="28"/>
        </w:rPr>
        <w:lastRenderedPageBreak/>
        <w:tab/>
        <w:t>3. В рамках реализацию основного мероприятия «</w:t>
      </w:r>
      <w:r w:rsidRPr="00C70EEC">
        <w:rPr>
          <w:sz w:val="28"/>
          <w:szCs w:val="28"/>
        </w:rPr>
        <w:t>Повышение уровня благосостояния граждан, нуждающихся в особой заботе государства</w:t>
      </w:r>
      <w:r>
        <w:rPr>
          <w:sz w:val="28"/>
          <w:szCs w:val="28"/>
        </w:rPr>
        <w:t>» подпрограммы «</w:t>
      </w:r>
      <w:r w:rsidRPr="00E2418C">
        <w:rPr>
          <w:sz w:val="28"/>
          <w:szCs w:val="28"/>
        </w:rPr>
        <w:t>Дополнительные гарантии и дополнительные меры социальной поддержки предоставляемые в сфере опеки и попечительства</w:t>
      </w:r>
      <w:r>
        <w:rPr>
          <w:sz w:val="28"/>
          <w:szCs w:val="28"/>
        </w:rPr>
        <w:t>» муниципальной программы «</w:t>
      </w:r>
      <w:r w:rsidRPr="00E2418C">
        <w:rPr>
          <w:sz w:val="28"/>
          <w:szCs w:val="28"/>
        </w:rPr>
        <w:t>Дополнительные меры социальной поддержки отдельных категорий граждан города Нефтеюганска</w:t>
      </w:r>
      <w:r>
        <w:rPr>
          <w:sz w:val="28"/>
          <w:szCs w:val="28"/>
        </w:rPr>
        <w:t>» на приобретение жилья, по причине того, что жилые помещения</w:t>
      </w:r>
      <w:r w:rsidR="003C0BDE">
        <w:rPr>
          <w:sz w:val="28"/>
          <w:szCs w:val="28"/>
        </w:rPr>
        <w:t>,</w:t>
      </w:r>
      <w:r>
        <w:rPr>
          <w:sz w:val="28"/>
          <w:szCs w:val="28"/>
        </w:rPr>
        <w:t xml:space="preserve"> приобретённые Ханты-Мансийским автономном округом – Югра приняты в казну муниципального образования, в связи с этим образовался невостребованный остаток средств в сумме 57 597 944 рубля.</w:t>
      </w:r>
    </w:p>
    <w:p w:rsidR="00A01A4D" w:rsidRPr="007F6DB7" w:rsidRDefault="00A01A4D" w:rsidP="00CD1312">
      <w:pPr>
        <w:tabs>
          <w:tab w:val="left" w:pos="709"/>
        </w:tabs>
        <w:jc w:val="both"/>
        <w:rPr>
          <w:sz w:val="28"/>
          <w:szCs w:val="28"/>
        </w:rPr>
      </w:pPr>
    </w:p>
    <w:p w:rsidR="00B551D1" w:rsidRPr="00B551D1" w:rsidRDefault="00E751A4" w:rsidP="00EE38E5">
      <w:pPr>
        <w:tabs>
          <w:tab w:val="left" w:pos="709"/>
        </w:tabs>
        <w:jc w:val="both"/>
        <w:rPr>
          <w:sz w:val="28"/>
          <w:szCs w:val="28"/>
        </w:rPr>
      </w:pPr>
      <w:r w:rsidRPr="00E45AAF">
        <w:rPr>
          <w:color w:val="FF0000"/>
          <w:sz w:val="28"/>
          <w:szCs w:val="28"/>
        </w:rPr>
        <w:tab/>
      </w:r>
      <w:bookmarkEnd w:id="1"/>
      <w:r w:rsidR="00CD1312" w:rsidRPr="00B551D1">
        <w:rPr>
          <w:b/>
          <w:sz w:val="28"/>
          <w:szCs w:val="28"/>
        </w:rPr>
        <w:t>Департаменту образования и молодёжной политики администрации города Нефтеюганска</w:t>
      </w:r>
      <w:r w:rsidR="00CD1312" w:rsidRPr="00B551D1">
        <w:rPr>
          <w:sz w:val="28"/>
          <w:szCs w:val="28"/>
        </w:rPr>
        <w:t xml:space="preserve"> планируется (на основании пис</w:t>
      </w:r>
      <w:r w:rsidR="003C0BDE">
        <w:rPr>
          <w:sz w:val="28"/>
          <w:szCs w:val="28"/>
        </w:rPr>
        <w:t>ь</w:t>
      </w:r>
      <w:r w:rsidR="00CD1312" w:rsidRPr="00B551D1">
        <w:rPr>
          <w:sz w:val="28"/>
          <w:szCs w:val="28"/>
        </w:rPr>
        <w:t>м</w:t>
      </w:r>
      <w:r w:rsidR="003C0BDE">
        <w:rPr>
          <w:sz w:val="28"/>
          <w:szCs w:val="28"/>
        </w:rPr>
        <w:t>а</w:t>
      </w:r>
      <w:r w:rsidR="00CD1312" w:rsidRPr="00B551D1">
        <w:rPr>
          <w:sz w:val="28"/>
          <w:szCs w:val="28"/>
        </w:rPr>
        <w:t xml:space="preserve"> от 2</w:t>
      </w:r>
      <w:r w:rsidR="00B551D1" w:rsidRPr="00B551D1">
        <w:rPr>
          <w:sz w:val="28"/>
          <w:szCs w:val="28"/>
        </w:rPr>
        <w:t>7</w:t>
      </w:r>
      <w:r w:rsidR="00BE69AB" w:rsidRPr="00B551D1">
        <w:rPr>
          <w:sz w:val="28"/>
          <w:szCs w:val="28"/>
        </w:rPr>
        <w:t>.0</w:t>
      </w:r>
      <w:r w:rsidR="00B551D1" w:rsidRPr="00B551D1">
        <w:rPr>
          <w:sz w:val="28"/>
          <w:szCs w:val="28"/>
        </w:rPr>
        <w:t>9</w:t>
      </w:r>
      <w:r w:rsidR="00CD1312" w:rsidRPr="00B551D1">
        <w:rPr>
          <w:sz w:val="28"/>
          <w:szCs w:val="28"/>
        </w:rPr>
        <w:t>.2022 №</w:t>
      </w:r>
      <w:r w:rsidR="00B94DC8" w:rsidRPr="00B551D1">
        <w:rPr>
          <w:sz w:val="28"/>
          <w:szCs w:val="28"/>
        </w:rPr>
        <w:t xml:space="preserve"> </w:t>
      </w:r>
      <w:r w:rsidR="00CD1312" w:rsidRPr="00B551D1">
        <w:rPr>
          <w:sz w:val="28"/>
          <w:szCs w:val="28"/>
        </w:rPr>
        <w:t>ИСХ.ДОиМП-01-17-</w:t>
      </w:r>
      <w:r w:rsidR="00B551D1" w:rsidRPr="00B551D1">
        <w:rPr>
          <w:sz w:val="28"/>
          <w:szCs w:val="28"/>
        </w:rPr>
        <w:t>7184</w:t>
      </w:r>
      <w:r w:rsidR="00B94DC8" w:rsidRPr="00B551D1">
        <w:rPr>
          <w:sz w:val="28"/>
          <w:szCs w:val="28"/>
        </w:rPr>
        <w:t>-2,</w:t>
      </w:r>
      <w:r w:rsidR="00CD1312" w:rsidRPr="00B551D1">
        <w:rPr>
          <w:sz w:val="28"/>
          <w:szCs w:val="28"/>
        </w:rPr>
        <w:t>) увеличить бюджетные ассигнования</w:t>
      </w:r>
      <w:r w:rsidR="00EE38E5">
        <w:rPr>
          <w:sz w:val="28"/>
          <w:szCs w:val="28"/>
        </w:rPr>
        <w:t xml:space="preserve"> з</w:t>
      </w:r>
      <w:r w:rsidR="00B551D1">
        <w:rPr>
          <w:sz w:val="28"/>
          <w:szCs w:val="28"/>
        </w:rPr>
        <w:t>а счёт субсидии из бюджета автономного округа в рамках реализации основного мероприятия «</w:t>
      </w:r>
      <w:r w:rsidR="00B551D1" w:rsidRPr="00B551D1">
        <w:rPr>
          <w:sz w:val="28"/>
          <w:szCs w:val="28"/>
        </w:rPr>
        <w:t>Обеспечение предоставления дошкольного, общего, дополнительного образования</w:t>
      </w:r>
      <w:r w:rsidR="00B551D1">
        <w:rPr>
          <w:sz w:val="28"/>
          <w:szCs w:val="28"/>
        </w:rPr>
        <w:t>» подпрограммы «</w:t>
      </w:r>
      <w:r w:rsidR="00B551D1" w:rsidRPr="00B551D1">
        <w:rPr>
          <w:sz w:val="28"/>
          <w:szCs w:val="28"/>
        </w:rPr>
        <w:t>Общее образование. Дополнительное образование детей</w:t>
      </w:r>
      <w:r w:rsidR="00B551D1">
        <w:rPr>
          <w:sz w:val="28"/>
          <w:szCs w:val="28"/>
        </w:rPr>
        <w:t>» муниципальной программы «</w:t>
      </w:r>
      <w:r w:rsidR="00B551D1" w:rsidRPr="00B551D1">
        <w:rPr>
          <w:sz w:val="28"/>
          <w:szCs w:val="28"/>
        </w:rPr>
        <w:t>Развитие образования и молодёжной политики в городе Нефтеюганске</w:t>
      </w:r>
      <w:r w:rsidR="00B551D1">
        <w:rPr>
          <w:sz w:val="28"/>
          <w:szCs w:val="28"/>
        </w:rPr>
        <w:t xml:space="preserve">» в связи с недостаточностью средств </w:t>
      </w:r>
      <w:r w:rsidR="008912EA">
        <w:rPr>
          <w:sz w:val="28"/>
          <w:szCs w:val="28"/>
        </w:rPr>
        <w:t>по сертификатам</w:t>
      </w:r>
      <w:r w:rsidR="003C0BDE">
        <w:rPr>
          <w:sz w:val="28"/>
          <w:szCs w:val="28"/>
        </w:rPr>
        <w:t xml:space="preserve"> на право </w:t>
      </w:r>
      <w:r w:rsidR="00374F5C">
        <w:rPr>
          <w:sz w:val="28"/>
          <w:szCs w:val="28"/>
        </w:rPr>
        <w:t>финансового обеспечения места в организации, осуществляющей образовательную деятельность по реализации образовательных программ дошкольного образования, расположенного в Ханты-Мансийском автономном округе - Югре</w:t>
      </w:r>
      <w:r w:rsidR="003C0BDE">
        <w:rPr>
          <w:sz w:val="28"/>
          <w:szCs w:val="28"/>
        </w:rPr>
        <w:t>,</w:t>
      </w:r>
      <w:r w:rsidR="008912EA">
        <w:rPr>
          <w:sz w:val="28"/>
          <w:szCs w:val="28"/>
        </w:rPr>
        <w:t xml:space="preserve"> </w:t>
      </w:r>
      <w:r w:rsidR="003C0BDE">
        <w:rPr>
          <w:sz w:val="28"/>
          <w:szCs w:val="28"/>
        </w:rPr>
        <w:t>в связи с увеличением</w:t>
      </w:r>
      <w:r w:rsidR="00B551D1">
        <w:rPr>
          <w:sz w:val="28"/>
          <w:szCs w:val="28"/>
        </w:rPr>
        <w:t xml:space="preserve"> контингента в частных садах ООО «Центр Развития Семьи» и ООО «Детский сад 7 гномов» в сумме 4 032 000 рублей.</w:t>
      </w:r>
    </w:p>
    <w:p w:rsidR="00CD1312" w:rsidRPr="00E45AAF" w:rsidRDefault="00CD1312" w:rsidP="00CD1312">
      <w:pPr>
        <w:tabs>
          <w:tab w:val="left" w:pos="709"/>
          <w:tab w:val="left" w:pos="1134"/>
        </w:tabs>
        <w:ind w:firstLine="709"/>
        <w:jc w:val="both"/>
        <w:rPr>
          <w:color w:val="FF0000"/>
          <w:sz w:val="28"/>
          <w:szCs w:val="28"/>
        </w:rPr>
      </w:pPr>
    </w:p>
    <w:p w:rsidR="00CD1312" w:rsidRPr="00886730" w:rsidRDefault="00CD1312" w:rsidP="00CD1312">
      <w:pPr>
        <w:tabs>
          <w:tab w:val="left" w:pos="709"/>
          <w:tab w:val="left" w:pos="1134"/>
        </w:tabs>
        <w:ind w:firstLine="709"/>
        <w:jc w:val="both"/>
        <w:rPr>
          <w:sz w:val="28"/>
          <w:szCs w:val="28"/>
        </w:rPr>
      </w:pPr>
      <w:r w:rsidRPr="00886730">
        <w:rPr>
          <w:sz w:val="28"/>
          <w:szCs w:val="28"/>
        </w:rPr>
        <w:t xml:space="preserve">Кроме того, планируется (на основании писем от </w:t>
      </w:r>
      <w:r w:rsidR="00886730" w:rsidRPr="00886730">
        <w:rPr>
          <w:sz w:val="28"/>
          <w:szCs w:val="28"/>
        </w:rPr>
        <w:t>27.09</w:t>
      </w:r>
      <w:r w:rsidRPr="00886730">
        <w:rPr>
          <w:sz w:val="28"/>
          <w:szCs w:val="28"/>
        </w:rPr>
        <w:t>.2022                      №</w:t>
      </w:r>
      <w:r w:rsidR="00812864" w:rsidRPr="00812864">
        <w:rPr>
          <w:sz w:val="28"/>
          <w:szCs w:val="28"/>
        </w:rPr>
        <w:t xml:space="preserve"> </w:t>
      </w:r>
      <w:r w:rsidR="00812864" w:rsidRPr="00886730">
        <w:rPr>
          <w:sz w:val="28"/>
          <w:szCs w:val="28"/>
        </w:rPr>
        <w:t>ИСХ.ДОиМП-01-17-722</w:t>
      </w:r>
      <w:r w:rsidR="00812864">
        <w:rPr>
          <w:sz w:val="28"/>
          <w:szCs w:val="28"/>
        </w:rPr>
        <w:t>4</w:t>
      </w:r>
      <w:r w:rsidR="00812864" w:rsidRPr="00886730">
        <w:rPr>
          <w:sz w:val="28"/>
          <w:szCs w:val="28"/>
        </w:rPr>
        <w:t>-2</w:t>
      </w:r>
      <w:r w:rsidR="00812864">
        <w:rPr>
          <w:sz w:val="28"/>
          <w:szCs w:val="28"/>
        </w:rPr>
        <w:t>,</w:t>
      </w:r>
      <w:r w:rsidRPr="00886730">
        <w:rPr>
          <w:sz w:val="28"/>
          <w:szCs w:val="28"/>
        </w:rPr>
        <w:t xml:space="preserve"> ИСХ.ДОиМП-01-17-</w:t>
      </w:r>
      <w:r w:rsidR="00886730" w:rsidRPr="00886730">
        <w:rPr>
          <w:sz w:val="28"/>
          <w:szCs w:val="28"/>
        </w:rPr>
        <w:t>7225</w:t>
      </w:r>
      <w:r w:rsidRPr="00886730">
        <w:rPr>
          <w:sz w:val="28"/>
          <w:szCs w:val="28"/>
        </w:rPr>
        <w:t>-2</w:t>
      </w:r>
      <w:r w:rsidR="00E64EF8">
        <w:rPr>
          <w:sz w:val="28"/>
          <w:szCs w:val="28"/>
        </w:rPr>
        <w:t xml:space="preserve">, 28.09.2022 </w:t>
      </w:r>
      <w:r w:rsidR="00DD3D70">
        <w:rPr>
          <w:sz w:val="28"/>
          <w:szCs w:val="28"/>
        </w:rPr>
        <w:t xml:space="preserve">               </w:t>
      </w:r>
      <w:r w:rsidR="00E64EF8">
        <w:rPr>
          <w:sz w:val="28"/>
          <w:szCs w:val="28"/>
        </w:rPr>
        <w:t>№</w:t>
      </w:r>
      <w:r w:rsidR="00E64EF8" w:rsidRPr="00E64EF8">
        <w:rPr>
          <w:sz w:val="28"/>
          <w:szCs w:val="28"/>
        </w:rPr>
        <w:t xml:space="preserve"> </w:t>
      </w:r>
      <w:r w:rsidR="00E64EF8" w:rsidRPr="00886730">
        <w:rPr>
          <w:sz w:val="28"/>
          <w:szCs w:val="28"/>
        </w:rPr>
        <w:t>ИСХ.ДОиМП-01-17-72</w:t>
      </w:r>
      <w:r w:rsidR="00E64EF8">
        <w:rPr>
          <w:sz w:val="28"/>
          <w:szCs w:val="28"/>
        </w:rPr>
        <w:t>48</w:t>
      </w:r>
      <w:r w:rsidR="00E64EF8" w:rsidRPr="00886730">
        <w:rPr>
          <w:sz w:val="28"/>
          <w:szCs w:val="28"/>
        </w:rPr>
        <w:t>-2</w:t>
      </w:r>
      <w:r w:rsidR="00E64EF8">
        <w:rPr>
          <w:sz w:val="28"/>
          <w:szCs w:val="28"/>
        </w:rPr>
        <w:t xml:space="preserve">, </w:t>
      </w:r>
      <w:r w:rsidR="00E64EF8" w:rsidRPr="00886730">
        <w:rPr>
          <w:sz w:val="28"/>
          <w:szCs w:val="28"/>
        </w:rPr>
        <w:t>ИСХ.ДОиМП-01-17-72</w:t>
      </w:r>
      <w:r w:rsidR="00E64EF8">
        <w:rPr>
          <w:sz w:val="28"/>
          <w:szCs w:val="28"/>
        </w:rPr>
        <w:t>49</w:t>
      </w:r>
      <w:r w:rsidR="00E64EF8" w:rsidRPr="00886730">
        <w:rPr>
          <w:sz w:val="28"/>
          <w:szCs w:val="28"/>
        </w:rPr>
        <w:t>-2</w:t>
      </w:r>
      <w:r w:rsidR="00E64EF8">
        <w:rPr>
          <w:sz w:val="28"/>
          <w:szCs w:val="28"/>
        </w:rPr>
        <w:t>,</w:t>
      </w:r>
      <w:r w:rsidR="00634D59" w:rsidRPr="00634D59">
        <w:rPr>
          <w:sz w:val="28"/>
          <w:szCs w:val="28"/>
        </w:rPr>
        <w:t xml:space="preserve"> </w:t>
      </w:r>
      <w:r w:rsidR="00634D59" w:rsidRPr="00886730">
        <w:rPr>
          <w:sz w:val="28"/>
          <w:szCs w:val="28"/>
        </w:rPr>
        <w:t>ИСХ.ДОиМП-01-17-72</w:t>
      </w:r>
      <w:r w:rsidR="00634D59">
        <w:rPr>
          <w:sz w:val="28"/>
          <w:szCs w:val="28"/>
        </w:rPr>
        <w:t>72</w:t>
      </w:r>
      <w:r w:rsidR="00634D59" w:rsidRPr="00886730">
        <w:rPr>
          <w:sz w:val="28"/>
          <w:szCs w:val="28"/>
        </w:rPr>
        <w:t>-2</w:t>
      </w:r>
      <w:r w:rsidR="00634D59">
        <w:rPr>
          <w:sz w:val="28"/>
          <w:szCs w:val="28"/>
        </w:rPr>
        <w:t xml:space="preserve">, </w:t>
      </w:r>
      <w:r w:rsidR="00E64EF8">
        <w:rPr>
          <w:sz w:val="28"/>
          <w:szCs w:val="28"/>
        </w:rPr>
        <w:t>30.09.2022 №</w:t>
      </w:r>
      <w:r w:rsidR="00E64EF8" w:rsidRPr="00E64EF8">
        <w:rPr>
          <w:sz w:val="28"/>
          <w:szCs w:val="28"/>
        </w:rPr>
        <w:t xml:space="preserve"> </w:t>
      </w:r>
      <w:r w:rsidR="00E64EF8" w:rsidRPr="00886730">
        <w:rPr>
          <w:sz w:val="28"/>
          <w:szCs w:val="28"/>
        </w:rPr>
        <w:t>ИСХ.ДОиМП-01-17-7</w:t>
      </w:r>
      <w:r w:rsidR="00E64EF8">
        <w:rPr>
          <w:sz w:val="28"/>
          <w:szCs w:val="28"/>
        </w:rPr>
        <w:t>324</w:t>
      </w:r>
      <w:r w:rsidR="00E64EF8" w:rsidRPr="00886730">
        <w:rPr>
          <w:sz w:val="28"/>
          <w:szCs w:val="28"/>
        </w:rPr>
        <w:t>-2</w:t>
      </w:r>
      <w:r w:rsidRPr="00886730">
        <w:rPr>
          <w:sz w:val="28"/>
          <w:szCs w:val="28"/>
        </w:rPr>
        <w:t>) уменьшить бюджетные ассигнования в общей сумме</w:t>
      </w:r>
      <w:r w:rsidR="00661268" w:rsidRPr="00886730">
        <w:rPr>
          <w:sz w:val="28"/>
          <w:szCs w:val="28"/>
        </w:rPr>
        <w:t xml:space="preserve"> </w:t>
      </w:r>
      <w:r w:rsidR="00A85721">
        <w:rPr>
          <w:sz w:val="28"/>
          <w:szCs w:val="28"/>
        </w:rPr>
        <w:t>52 052 318</w:t>
      </w:r>
      <w:r w:rsidR="00661268" w:rsidRPr="00886730">
        <w:rPr>
          <w:sz w:val="28"/>
          <w:szCs w:val="28"/>
        </w:rPr>
        <w:t xml:space="preserve"> рублей</w:t>
      </w:r>
      <w:r w:rsidRPr="00886730">
        <w:rPr>
          <w:sz w:val="28"/>
          <w:szCs w:val="28"/>
        </w:rPr>
        <w:t>,</w:t>
      </w:r>
      <w:r w:rsidR="0008304B" w:rsidRPr="00886730">
        <w:rPr>
          <w:sz w:val="28"/>
          <w:szCs w:val="28"/>
        </w:rPr>
        <w:t xml:space="preserve"> а именно</w:t>
      </w:r>
      <w:r w:rsidRPr="00886730">
        <w:rPr>
          <w:sz w:val="28"/>
          <w:szCs w:val="28"/>
        </w:rPr>
        <w:t xml:space="preserve"> выделенные:</w:t>
      </w:r>
    </w:p>
    <w:p w:rsidR="00220E48" w:rsidRPr="00220E48" w:rsidRDefault="00CD1312" w:rsidP="00CD1312">
      <w:pPr>
        <w:tabs>
          <w:tab w:val="left" w:pos="709"/>
          <w:tab w:val="left" w:pos="1134"/>
        </w:tabs>
        <w:ind w:firstLine="709"/>
        <w:jc w:val="both"/>
        <w:rPr>
          <w:sz w:val="28"/>
          <w:szCs w:val="28"/>
        </w:rPr>
      </w:pPr>
      <w:r w:rsidRPr="00220E48">
        <w:rPr>
          <w:sz w:val="28"/>
          <w:szCs w:val="28"/>
        </w:rPr>
        <w:t xml:space="preserve">1. За счёт </w:t>
      </w:r>
      <w:r w:rsidR="005758E5" w:rsidRPr="00220E48">
        <w:rPr>
          <w:sz w:val="28"/>
          <w:szCs w:val="28"/>
        </w:rPr>
        <w:t>субвенции из бюджета автономного округа</w:t>
      </w:r>
      <w:r w:rsidR="00220E48" w:rsidRPr="00220E48">
        <w:rPr>
          <w:sz w:val="28"/>
          <w:szCs w:val="28"/>
        </w:rPr>
        <w:t xml:space="preserve"> в общей сумме</w:t>
      </w:r>
      <w:r w:rsidR="008E5047">
        <w:rPr>
          <w:sz w:val="28"/>
          <w:szCs w:val="28"/>
        </w:rPr>
        <w:t xml:space="preserve"> 36 804 300</w:t>
      </w:r>
      <w:r w:rsidR="00220E48" w:rsidRPr="00220E48">
        <w:rPr>
          <w:sz w:val="28"/>
          <w:szCs w:val="28"/>
        </w:rPr>
        <w:t xml:space="preserve"> рублей, а именно по муниципальной программе «Развитие образования и молодёжной политики в городе Нефтеюганске» подпрограммам:</w:t>
      </w:r>
    </w:p>
    <w:p w:rsidR="00220E48" w:rsidRDefault="00220E48" w:rsidP="00CD1312">
      <w:pPr>
        <w:tabs>
          <w:tab w:val="left" w:pos="709"/>
          <w:tab w:val="left" w:pos="1134"/>
        </w:tabs>
        <w:ind w:firstLine="709"/>
        <w:jc w:val="both"/>
        <w:rPr>
          <w:sz w:val="28"/>
          <w:szCs w:val="28"/>
        </w:rPr>
      </w:pPr>
      <w:r w:rsidRPr="00220E48">
        <w:rPr>
          <w:sz w:val="28"/>
          <w:szCs w:val="28"/>
        </w:rPr>
        <w:t>- «Общее образование. Дополнительное образование детей» основному мероприятию «Осуществление переданных полномочий на выплату компенсации части родительской платы за присмотр и уход за детьми в образовательных организациях, реализующих образовательные программ</w:t>
      </w:r>
      <w:r w:rsidR="00CE7E93">
        <w:rPr>
          <w:sz w:val="28"/>
          <w:szCs w:val="28"/>
        </w:rPr>
        <w:t>ы дошкольного образования за счё</w:t>
      </w:r>
      <w:r w:rsidRPr="00220E48">
        <w:rPr>
          <w:sz w:val="28"/>
          <w:szCs w:val="28"/>
        </w:rPr>
        <w:t>т средств бюджета автономного округа»</w:t>
      </w:r>
      <w:r>
        <w:rPr>
          <w:sz w:val="28"/>
          <w:szCs w:val="28"/>
        </w:rPr>
        <w:t xml:space="preserve"> в сумме 25 000 000 рублей, в связи с отменой родительской платы в частных детских садах ООО «Семь гномов» и ООО «Детский сад 7 гномов»;</w:t>
      </w:r>
    </w:p>
    <w:p w:rsidR="00220E48" w:rsidRDefault="00220E48" w:rsidP="00CD1312">
      <w:pPr>
        <w:tabs>
          <w:tab w:val="left" w:pos="709"/>
          <w:tab w:val="left" w:pos="1134"/>
        </w:tabs>
        <w:ind w:firstLine="709"/>
        <w:jc w:val="both"/>
        <w:rPr>
          <w:sz w:val="28"/>
          <w:szCs w:val="28"/>
        </w:rPr>
      </w:pPr>
      <w:r>
        <w:rPr>
          <w:sz w:val="28"/>
          <w:szCs w:val="28"/>
        </w:rPr>
        <w:lastRenderedPageBreak/>
        <w:t xml:space="preserve">- </w:t>
      </w:r>
      <w:r w:rsidR="00812864">
        <w:rPr>
          <w:sz w:val="28"/>
          <w:szCs w:val="28"/>
        </w:rPr>
        <w:t>«</w:t>
      </w:r>
      <w:r w:rsidR="00812864" w:rsidRPr="00812864">
        <w:rPr>
          <w:sz w:val="28"/>
          <w:szCs w:val="28"/>
        </w:rPr>
        <w:t>Отдых и оздоровление детей в каникулярное время</w:t>
      </w:r>
      <w:r w:rsidR="00812864">
        <w:rPr>
          <w:sz w:val="28"/>
          <w:szCs w:val="28"/>
        </w:rPr>
        <w:t>» основному мероприятию «</w:t>
      </w:r>
      <w:r w:rsidR="00812864" w:rsidRPr="00812864">
        <w:rPr>
          <w:sz w:val="28"/>
          <w:szCs w:val="28"/>
        </w:rPr>
        <w:t xml:space="preserve">Осуществление переданных полномочий на организацию и обеспечение отдыха и оздоровления детей, в том </w:t>
      </w:r>
      <w:r w:rsidR="00CE7E93">
        <w:rPr>
          <w:sz w:val="28"/>
          <w:szCs w:val="28"/>
        </w:rPr>
        <w:t>числе в этнической среде за счё</w:t>
      </w:r>
      <w:r w:rsidR="00812864" w:rsidRPr="00812864">
        <w:rPr>
          <w:sz w:val="28"/>
          <w:szCs w:val="28"/>
        </w:rPr>
        <w:t>т средств бюджета автономного округа</w:t>
      </w:r>
      <w:r w:rsidR="00812864">
        <w:rPr>
          <w:sz w:val="28"/>
          <w:szCs w:val="28"/>
        </w:rPr>
        <w:t xml:space="preserve">» в связи с отсутствием выезда организованных групп детей в летний каникулярный период в южном направлении, так как возникли </w:t>
      </w:r>
      <w:r w:rsidR="00CE7E93">
        <w:rPr>
          <w:sz w:val="28"/>
          <w:szCs w:val="28"/>
        </w:rPr>
        <w:t xml:space="preserve">временные </w:t>
      </w:r>
      <w:r w:rsidR="00812864">
        <w:rPr>
          <w:sz w:val="28"/>
          <w:szCs w:val="28"/>
        </w:rPr>
        <w:t>логистические трудности по организации проезда детей, а также в весенний каникулярный период по причине увеличения стоимости путёвки, в сумме 11 804 300 рублей.</w:t>
      </w:r>
      <w:r w:rsidRPr="00220E48">
        <w:rPr>
          <w:sz w:val="28"/>
          <w:szCs w:val="28"/>
        </w:rPr>
        <w:t xml:space="preserve"> </w:t>
      </w:r>
    </w:p>
    <w:p w:rsidR="00E64EF8" w:rsidRDefault="00E64EF8" w:rsidP="00CD1312">
      <w:pPr>
        <w:tabs>
          <w:tab w:val="left" w:pos="709"/>
          <w:tab w:val="left" w:pos="1134"/>
        </w:tabs>
        <w:ind w:firstLine="709"/>
        <w:jc w:val="both"/>
        <w:rPr>
          <w:sz w:val="28"/>
          <w:szCs w:val="28"/>
        </w:rPr>
      </w:pPr>
      <w:r>
        <w:rPr>
          <w:sz w:val="28"/>
          <w:szCs w:val="28"/>
        </w:rPr>
        <w:t xml:space="preserve">2. </w:t>
      </w:r>
      <w:r w:rsidR="00664F7F">
        <w:rPr>
          <w:sz w:val="28"/>
          <w:szCs w:val="28"/>
        </w:rPr>
        <w:t>За счёт субсидии средств бюджета автономного округа на реализацию основного мероприятия «</w:t>
      </w:r>
      <w:r w:rsidR="00664F7F" w:rsidRPr="00664F7F">
        <w:rPr>
          <w:sz w:val="28"/>
          <w:szCs w:val="28"/>
        </w:rPr>
        <w:t>Организация бесплатного горячего питания обучающихся, получающих начальное общее образование в муниципальных образовательных организация</w:t>
      </w:r>
      <w:r w:rsidR="00664F7F">
        <w:rPr>
          <w:sz w:val="28"/>
          <w:szCs w:val="28"/>
        </w:rPr>
        <w:t xml:space="preserve">» подпрограммы </w:t>
      </w:r>
      <w:r w:rsidR="00664F7F" w:rsidRPr="00220E48">
        <w:rPr>
          <w:sz w:val="28"/>
          <w:szCs w:val="28"/>
        </w:rPr>
        <w:t>«Общее образование. Дополнительное образование детей»</w:t>
      </w:r>
      <w:r w:rsidR="00664F7F">
        <w:rPr>
          <w:sz w:val="28"/>
          <w:szCs w:val="28"/>
        </w:rPr>
        <w:t xml:space="preserve"> муниципальной программы «</w:t>
      </w:r>
      <w:r w:rsidR="00664F7F" w:rsidRPr="00220E48">
        <w:rPr>
          <w:sz w:val="28"/>
          <w:szCs w:val="28"/>
        </w:rPr>
        <w:t>Развитие образования и молодёжной политики в городе Нефтеюганске»</w:t>
      </w:r>
      <w:r w:rsidR="00664F7F">
        <w:rPr>
          <w:sz w:val="28"/>
          <w:szCs w:val="28"/>
        </w:rPr>
        <w:t xml:space="preserve"> на </w:t>
      </w:r>
      <w:r w:rsidR="00664F7F" w:rsidRPr="00664F7F">
        <w:rPr>
          <w:sz w:val="28"/>
          <w:szCs w:val="28"/>
        </w:rPr>
        <w:t>организацию бесплатного горячего питания обучающихся, получающих начальное общее образование в муниципальных образовательных организациях</w:t>
      </w:r>
      <w:r w:rsidR="00664F7F">
        <w:rPr>
          <w:sz w:val="28"/>
          <w:szCs w:val="28"/>
        </w:rPr>
        <w:t>, в связи с невыполнением дето-дней по причине ограничительных мероприятий, карантин</w:t>
      </w:r>
      <w:r w:rsidR="008F2CE1">
        <w:rPr>
          <w:sz w:val="28"/>
          <w:szCs w:val="28"/>
        </w:rPr>
        <w:t>а</w:t>
      </w:r>
      <w:r w:rsidR="00664F7F">
        <w:rPr>
          <w:sz w:val="28"/>
          <w:szCs w:val="28"/>
        </w:rPr>
        <w:t xml:space="preserve"> и пропусками по болезни в сумме 6 795 700 рублей. </w:t>
      </w:r>
    </w:p>
    <w:p w:rsidR="00E64EF8" w:rsidRDefault="00E64EF8" w:rsidP="00CD1312">
      <w:pPr>
        <w:tabs>
          <w:tab w:val="left" w:pos="709"/>
          <w:tab w:val="left" w:pos="1134"/>
        </w:tabs>
        <w:ind w:firstLine="709"/>
        <w:jc w:val="both"/>
        <w:rPr>
          <w:sz w:val="28"/>
          <w:szCs w:val="28"/>
        </w:rPr>
      </w:pPr>
      <w:r>
        <w:rPr>
          <w:sz w:val="28"/>
          <w:szCs w:val="28"/>
        </w:rPr>
        <w:t>3. На реализацию основного мероприятия «</w:t>
      </w:r>
      <w:r w:rsidRPr="00E64EF8">
        <w:rPr>
          <w:sz w:val="28"/>
          <w:szCs w:val="28"/>
        </w:rPr>
        <w:t>Обеспечение отдыха и оздоровления детей в каникулярное время</w:t>
      </w:r>
      <w:r>
        <w:rPr>
          <w:sz w:val="28"/>
          <w:szCs w:val="28"/>
        </w:rPr>
        <w:t>» подпрограммы «</w:t>
      </w:r>
      <w:r w:rsidRPr="00812864">
        <w:rPr>
          <w:sz w:val="28"/>
          <w:szCs w:val="28"/>
        </w:rPr>
        <w:t>Отдых и оздоровление детей в каникулярное время</w:t>
      </w:r>
      <w:r>
        <w:rPr>
          <w:sz w:val="28"/>
          <w:szCs w:val="28"/>
        </w:rPr>
        <w:t xml:space="preserve">» </w:t>
      </w:r>
      <w:r w:rsidRPr="00220E48">
        <w:rPr>
          <w:sz w:val="28"/>
          <w:szCs w:val="28"/>
        </w:rPr>
        <w:t>муниципальной программ</w:t>
      </w:r>
      <w:r>
        <w:rPr>
          <w:sz w:val="28"/>
          <w:szCs w:val="28"/>
        </w:rPr>
        <w:t>ы</w:t>
      </w:r>
      <w:r w:rsidRPr="00220E48">
        <w:rPr>
          <w:sz w:val="28"/>
          <w:szCs w:val="28"/>
        </w:rPr>
        <w:t xml:space="preserve"> «Развитие образования и молодёжной политики в городе Нефтеюганске»</w:t>
      </w:r>
      <w:r>
        <w:rPr>
          <w:sz w:val="28"/>
          <w:szCs w:val="28"/>
        </w:rPr>
        <w:t xml:space="preserve"> на организацию питания детей школьного возраста в оздоровительных лагерях дневного пребывания детей, в связи с неиспользованными средствами в общей сумме </w:t>
      </w:r>
      <w:r w:rsidR="00DD3D70">
        <w:rPr>
          <w:sz w:val="28"/>
          <w:szCs w:val="28"/>
        </w:rPr>
        <w:t xml:space="preserve">5 455 900 </w:t>
      </w:r>
      <w:r>
        <w:rPr>
          <w:sz w:val="28"/>
          <w:szCs w:val="28"/>
        </w:rPr>
        <w:t>рублей, в том числе за счёт средств:</w:t>
      </w:r>
    </w:p>
    <w:p w:rsidR="00E64EF8" w:rsidRDefault="00E64EF8" w:rsidP="00CD1312">
      <w:pPr>
        <w:tabs>
          <w:tab w:val="left" w:pos="709"/>
          <w:tab w:val="left" w:pos="1134"/>
        </w:tabs>
        <w:ind w:firstLine="709"/>
        <w:jc w:val="both"/>
        <w:rPr>
          <w:sz w:val="28"/>
          <w:szCs w:val="28"/>
        </w:rPr>
      </w:pPr>
      <w:r>
        <w:rPr>
          <w:sz w:val="28"/>
          <w:szCs w:val="28"/>
        </w:rPr>
        <w:t>- субсидии из бюджета автономного округа в сумме 4 091 900 рублей;</w:t>
      </w:r>
    </w:p>
    <w:p w:rsidR="00E64EF8" w:rsidRDefault="00E64EF8" w:rsidP="00CD1312">
      <w:pPr>
        <w:tabs>
          <w:tab w:val="left" w:pos="709"/>
          <w:tab w:val="left" w:pos="1134"/>
        </w:tabs>
        <w:ind w:firstLine="709"/>
        <w:jc w:val="both"/>
        <w:rPr>
          <w:sz w:val="28"/>
          <w:szCs w:val="28"/>
        </w:rPr>
      </w:pPr>
      <w:r>
        <w:rPr>
          <w:sz w:val="28"/>
          <w:szCs w:val="28"/>
        </w:rPr>
        <w:t xml:space="preserve">- местного бюджета в сумме </w:t>
      </w:r>
      <w:r w:rsidR="00DD3D70">
        <w:rPr>
          <w:sz w:val="28"/>
          <w:szCs w:val="28"/>
        </w:rPr>
        <w:t xml:space="preserve">1 364 000 </w:t>
      </w:r>
      <w:r>
        <w:rPr>
          <w:sz w:val="28"/>
          <w:szCs w:val="28"/>
        </w:rPr>
        <w:t xml:space="preserve">рублей.  </w:t>
      </w:r>
    </w:p>
    <w:p w:rsidR="00634D59" w:rsidRPr="00220E48" w:rsidRDefault="00634D59" w:rsidP="00CD1312">
      <w:pPr>
        <w:tabs>
          <w:tab w:val="left" w:pos="709"/>
          <w:tab w:val="left" w:pos="1134"/>
        </w:tabs>
        <w:ind w:firstLine="709"/>
        <w:jc w:val="both"/>
        <w:rPr>
          <w:sz w:val="28"/>
          <w:szCs w:val="28"/>
        </w:rPr>
      </w:pPr>
      <w:r>
        <w:rPr>
          <w:sz w:val="28"/>
          <w:szCs w:val="28"/>
        </w:rPr>
        <w:t xml:space="preserve">4. </w:t>
      </w:r>
      <w:r w:rsidR="00DD3D70">
        <w:rPr>
          <w:sz w:val="28"/>
          <w:szCs w:val="28"/>
        </w:rPr>
        <w:t>В рамках реализации основного мероприятия «</w:t>
      </w:r>
      <w:r w:rsidR="00DD3D70" w:rsidRPr="00DD3D70">
        <w:rPr>
          <w:sz w:val="28"/>
          <w:szCs w:val="28"/>
        </w:rPr>
        <w:t>Обеспечение реализации молодёжной политики</w:t>
      </w:r>
      <w:r w:rsidR="00DD3D70">
        <w:rPr>
          <w:sz w:val="28"/>
          <w:szCs w:val="28"/>
        </w:rPr>
        <w:t>» подпрограммы «</w:t>
      </w:r>
      <w:r w:rsidR="00DD3D70" w:rsidRPr="00DD3D70">
        <w:rPr>
          <w:sz w:val="28"/>
          <w:szCs w:val="28"/>
        </w:rPr>
        <w:t>Молодёжь Нефтеюганска</w:t>
      </w:r>
      <w:r w:rsidR="00DD3D70">
        <w:rPr>
          <w:sz w:val="28"/>
          <w:szCs w:val="28"/>
        </w:rPr>
        <w:t>» муниципальной программы «</w:t>
      </w:r>
      <w:r w:rsidR="00DD3D70" w:rsidRPr="00DD3D70">
        <w:rPr>
          <w:sz w:val="28"/>
          <w:szCs w:val="28"/>
        </w:rPr>
        <w:t>Развитие образования и молодёжной политики в городе Нефтеюганске</w:t>
      </w:r>
      <w:r w:rsidR="00DD3D70">
        <w:rPr>
          <w:sz w:val="28"/>
          <w:szCs w:val="28"/>
        </w:rPr>
        <w:t>» на создание временных рабочих мест для организации временного трудоустройства подростков, в связи с поступлением окружных средств на частичную компенсацию расходов по оплате труда несовершеннолетних в сумме 2 996 418 рублей.</w:t>
      </w:r>
    </w:p>
    <w:p w:rsidR="00CD1312" w:rsidRPr="00E45AAF" w:rsidRDefault="00CD1312" w:rsidP="00CD1312">
      <w:pPr>
        <w:tabs>
          <w:tab w:val="left" w:pos="709"/>
          <w:tab w:val="left" w:pos="1134"/>
        </w:tabs>
        <w:ind w:firstLine="709"/>
        <w:jc w:val="both"/>
        <w:rPr>
          <w:b/>
          <w:bCs/>
          <w:color w:val="FF0000"/>
          <w:sz w:val="28"/>
          <w:szCs w:val="28"/>
        </w:rPr>
      </w:pPr>
    </w:p>
    <w:p w:rsidR="00FB1667" w:rsidRPr="0040739C" w:rsidRDefault="00CD1312" w:rsidP="00FB1667">
      <w:pPr>
        <w:tabs>
          <w:tab w:val="left" w:pos="709"/>
          <w:tab w:val="left" w:pos="1134"/>
        </w:tabs>
        <w:ind w:firstLine="709"/>
        <w:jc w:val="both"/>
        <w:rPr>
          <w:sz w:val="28"/>
          <w:szCs w:val="28"/>
        </w:rPr>
      </w:pPr>
      <w:r w:rsidRPr="0040739C">
        <w:rPr>
          <w:b/>
          <w:bCs/>
          <w:sz w:val="28"/>
          <w:szCs w:val="28"/>
        </w:rPr>
        <w:t>Комитету культуры и туризма администрации города Нефтеюганска</w:t>
      </w:r>
      <w:r w:rsidR="00395994">
        <w:rPr>
          <w:sz w:val="28"/>
          <w:szCs w:val="28"/>
        </w:rPr>
        <w:t xml:space="preserve"> (на основании пись</w:t>
      </w:r>
      <w:r w:rsidRPr="0040739C">
        <w:rPr>
          <w:sz w:val="28"/>
          <w:szCs w:val="28"/>
        </w:rPr>
        <w:t>м</w:t>
      </w:r>
      <w:r w:rsidR="00395994">
        <w:rPr>
          <w:sz w:val="28"/>
          <w:szCs w:val="28"/>
        </w:rPr>
        <w:t>а</w:t>
      </w:r>
      <w:r w:rsidRPr="0040739C">
        <w:rPr>
          <w:sz w:val="28"/>
          <w:szCs w:val="28"/>
        </w:rPr>
        <w:t xml:space="preserve"> от </w:t>
      </w:r>
      <w:r w:rsidR="0040739C" w:rsidRPr="0040739C">
        <w:rPr>
          <w:sz w:val="28"/>
          <w:szCs w:val="28"/>
        </w:rPr>
        <w:t>30.09</w:t>
      </w:r>
      <w:r w:rsidRPr="0040739C">
        <w:rPr>
          <w:sz w:val="28"/>
          <w:szCs w:val="28"/>
        </w:rPr>
        <w:t>.2022 № ИСХ.ККиТ-</w:t>
      </w:r>
      <w:r w:rsidR="0040739C" w:rsidRPr="0040739C">
        <w:rPr>
          <w:sz w:val="28"/>
          <w:szCs w:val="28"/>
        </w:rPr>
        <w:t>4488</w:t>
      </w:r>
      <w:r w:rsidRPr="0040739C">
        <w:rPr>
          <w:sz w:val="28"/>
          <w:szCs w:val="28"/>
        </w:rPr>
        <w:t xml:space="preserve">-2) планируется увеличение бюджетных ассигнований </w:t>
      </w:r>
      <w:r w:rsidR="00395994">
        <w:rPr>
          <w:sz w:val="28"/>
          <w:szCs w:val="28"/>
        </w:rPr>
        <w:t>з</w:t>
      </w:r>
      <w:r w:rsidR="00FB1667" w:rsidRPr="0040739C">
        <w:rPr>
          <w:sz w:val="28"/>
          <w:szCs w:val="28"/>
        </w:rPr>
        <w:t>а счёт иных межбюджетных трансфертов средств бюджета автономного округа</w:t>
      </w:r>
      <w:r w:rsidR="0040739C" w:rsidRPr="0040739C">
        <w:rPr>
          <w:sz w:val="28"/>
          <w:szCs w:val="28"/>
        </w:rPr>
        <w:t xml:space="preserve"> </w:t>
      </w:r>
      <w:r w:rsidR="0040739C">
        <w:rPr>
          <w:sz w:val="28"/>
          <w:szCs w:val="28"/>
        </w:rPr>
        <w:t xml:space="preserve">на приобретение расходных материалов, связанных с содержанием пунктов приёма мобилизационных ресурсов города Нефтеюганска (вода, одноразовые стаканчики, бахилы, антисептик, жидкое мыло, </w:t>
      </w:r>
      <w:proofErr w:type="spellStart"/>
      <w:r w:rsidR="0040739C">
        <w:rPr>
          <w:sz w:val="28"/>
          <w:szCs w:val="28"/>
        </w:rPr>
        <w:t>деохлор</w:t>
      </w:r>
      <w:proofErr w:type="spellEnd"/>
      <w:r w:rsidR="0040739C">
        <w:rPr>
          <w:sz w:val="28"/>
          <w:szCs w:val="28"/>
        </w:rPr>
        <w:t xml:space="preserve">) </w:t>
      </w:r>
      <w:r w:rsidR="00FB1667" w:rsidRPr="0040739C">
        <w:rPr>
          <w:sz w:val="28"/>
          <w:szCs w:val="28"/>
        </w:rPr>
        <w:t xml:space="preserve">в сумме </w:t>
      </w:r>
      <w:r w:rsidR="0040739C" w:rsidRPr="0040739C">
        <w:rPr>
          <w:sz w:val="28"/>
          <w:szCs w:val="28"/>
        </w:rPr>
        <w:t>20 140</w:t>
      </w:r>
      <w:r w:rsidR="00FB1667" w:rsidRPr="0040739C">
        <w:rPr>
          <w:sz w:val="28"/>
          <w:szCs w:val="28"/>
        </w:rPr>
        <w:t xml:space="preserve"> рублей.</w:t>
      </w:r>
    </w:p>
    <w:p w:rsidR="00CD1312" w:rsidRPr="00E45AAF" w:rsidRDefault="00CD1312" w:rsidP="00CD1312">
      <w:pPr>
        <w:tabs>
          <w:tab w:val="left" w:pos="709"/>
        </w:tabs>
        <w:jc w:val="both"/>
        <w:rPr>
          <w:color w:val="FF0000"/>
          <w:sz w:val="28"/>
          <w:szCs w:val="28"/>
        </w:rPr>
      </w:pPr>
    </w:p>
    <w:p w:rsidR="00CD1312" w:rsidRPr="00CC41A7" w:rsidRDefault="00CD1312" w:rsidP="00CD1312">
      <w:pPr>
        <w:tabs>
          <w:tab w:val="left" w:pos="709"/>
          <w:tab w:val="left" w:pos="1134"/>
        </w:tabs>
        <w:ind w:firstLine="709"/>
        <w:jc w:val="both"/>
        <w:rPr>
          <w:sz w:val="28"/>
          <w:szCs w:val="28"/>
        </w:rPr>
      </w:pPr>
      <w:r w:rsidRPr="00CC41A7">
        <w:rPr>
          <w:sz w:val="28"/>
          <w:szCs w:val="28"/>
        </w:rPr>
        <w:t>Кроме того, планируется</w:t>
      </w:r>
      <w:r w:rsidR="00CC41A7" w:rsidRPr="00CC41A7">
        <w:rPr>
          <w:sz w:val="28"/>
          <w:szCs w:val="28"/>
        </w:rPr>
        <w:t xml:space="preserve"> (на основании пись</w:t>
      </w:r>
      <w:r w:rsidRPr="00CC41A7">
        <w:rPr>
          <w:sz w:val="28"/>
          <w:szCs w:val="28"/>
        </w:rPr>
        <w:t>м</w:t>
      </w:r>
      <w:r w:rsidR="00CC41A7" w:rsidRPr="00CC41A7">
        <w:rPr>
          <w:sz w:val="28"/>
          <w:szCs w:val="28"/>
        </w:rPr>
        <w:t>а</w:t>
      </w:r>
      <w:r w:rsidRPr="00CC41A7">
        <w:rPr>
          <w:sz w:val="28"/>
          <w:szCs w:val="28"/>
        </w:rPr>
        <w:t xml:space="preserve"> от </w:t>
      </w:r>
      <w:r w:rsidR="008C4380" w:rsidRPr="00CC41A7">
        <w:rPr>
          <w:sz w:val="28"/>
          <w:szCs w:val="28"/>
        </w:rPr>
        <w:t>2</w:t>
      </w:r>
      <w:r w:rsidR="00CC41A7" w:rsidRPr="00CC41A7">
        <w:rPr>
          <w:sz w:val="28"/>
          <w:szCs w:val="28"/>
        </w:rPr>
        <w:t>0.09</w:t>
      </w:r>
      <w:r w:rsidRPr="00CC41A7">
        <w:rPr>
          <w:sz w:val="28"/>
          <w:szCs w:val="28"/>
        </w:rPr>
        <w:t>.2022                      № ИСХ.ККиТ-</w:t>
      </w:r>
      <w:r w:rsidR="00CC41A7" w:rsidRPr="00CC41A7">
        <w:rPr>
          <w:sz w:val="28"/>
          <w:szCs w:val="28"/>
        </w:rPr>
        <w:t>4264</w:t>
      </w:r>
      <w:r w:rsidRPr="00CC41A7">
        <w:rPr>
          <w:sz w:val="28"/>
          <w:szCs w:val="28"/>
        </w:rPr>
        <w:t xml:space="preserve">-2) уменьшить бюджетные ассигнования, выделенные за счёт средств местного бюджета </w:t>
      </w:r>
      <w:r w:rsidR="00CC41A7" w:rsidRPr="00CC41A7">
        <w:rPr>
          <w:sz w:val="28"/>
          <w:szCs w:val="28"/>
        </w:rPr>
        <w:t>в рамках основного мероприятия «Повышение квалификации по вопросам профилактики терроризма муниципальных служащих и работников муниципальных учреждений» м</w:t>
      </w:r>
      <w:r w:rsidR="00F010A7" w:rsidRPr="00CC41A7">
        <w:rPr>
          <w:sz w:val="28"/>
          <w:szCs w:val="28"/>
        </w:rPr>
        <w:t>униципальной программы «Профилактика терроризма в городе Нефтеюганске»</w:t>
      </w:r>
      <w:r w:rsidR="005C603B" w:rsidRPr="00CC41A7">
        <w:rPr>
          <w:sz w:val="28"/>
          <w:szCs w:val="28"/>
        </w:rPr>
        <w:t xml:space="preserve"> в </w:t>
      </w:r>
      <w:r w:rsidRPr="00CC41A7">
        <w:rPr>
          <w:sz w:val="28"/>
          <w:szCs w:val="28"/>
        </w:rPr>
        <w:t xml:space="preserve">связи со сложившейся экономией </w:t>
      </w:r>
      <w:r w:rsidR="00635EFC" w:rsidRPr="00CC41A7">
        <w:rPr>
          <w:sz w:val="28"/>
          <w:szCs w:val="28"/>
        </w:rPr>
        <w:t xml:space="preserve">после проведения закупок малого объёма </w:t>
      </w:r>
      <w:r w:rsidRPr="00CC41A7">
        <w:rPr>
          <w:sz w:val="28"/>
          <w:szCs w:val="28"/>
        </w:rPr>
        <w:t xml:space="preserve">на обучение </w:t>
      </w:r>
      <w:r w:rsidR="00635EFC" w:rsidRPr="00CC41A7">
        <w:rPr>
          <w:sz w:val="28"/>
          <w:szCs w:val="28"/>
        </w:rPr>
        <w:t xml:space="preserve">сотрудников </w:t>
      </w:r>
      <w:r w:rsidR="00CC41A7" w:rsidRPr="00CC41A7">
        <w:rPr>
          <w:sz w:val="28"/>
          <w:szCs w:val="28"/>
        </w:rPr>
        <w:t>учреждения по профилактике терроризма</w:t>
      </w:r>
      <w:r w:rsidRPr="00CC41A7">
        <w:rPr>
          <w:sz w:val="28"/>
          <w:szCs w:val="28"/>
        </w:rPr>
        <w:t xml:space="preserve"> </w:t>
      </w:r>
      <w:r w:rsidR="00CC41A7" w:rsidRPr="00CC41A7">
        <w:rPr>
          <w:sz w:val="28"/>
          <w:szCs w:val="28"/>
        </w:rPr>
        <w:t>в сумме 360 рублей.</w:t>
      </w:r>
    </w:p>
    <w:p w:rsidR="00CD1312" w:rsidRPr="00E45AAF" w:rsidRDefault="00CD1312" w:rsidP="00CD1312">
      <w:pPr>
        <w:tabs>
          <w:tab w:val="left" w:pos="709"/>
          <w:tab w:val="left" w:pos="1134"/>
        </w:tabs>
        <w:ind w:firstLine="709"/>
        <w:jc w:val="both"/>
        <w:rPr>
          <w:color w:val="FF0000"/>
          <w:sz w:val="28"/>
          <w:szCs w:val="28"/>
        </w:rPr>
      </w:pPr>
    </w:p>
    <w:p w:rsidR="00A85721" w:rsidRPr="00CD6901" w:rsidRDefault="00CD1312" w:rsidP="00A85721">
      <w:pPr>
        <w:tabs>
          <w:tab w:val="left" w:pos="709"/>
        </w:tabs>
        <w:jc w:val="both"/>
        <w:rPr>
          <w:bCs/>
          <w:sz w:val="28"/>
          <w:szCs w:val="28"/>
        </w:rPr>
      </w:pPr>
      <w:r w:rsidRPr="00E45AAF">
        <w:rPr>
          <w:b/>
          <w:color w:val="FF0000"/>
          <w:sz w:val="28"/>
          <w:szCs w:val="28"/>
        </w:rPr>
        <w:tab/>
      </w:r>
      <w:r w:rsidR="00A85721" w:rsidRPr="00962B19">
        <w:rPr>
          <w:b/>
          <w:sz w:val="28"/>
          <w:szCs w:val="28"/>
        </w:rPr>
        <w:t>Комитету физической культуры и спорта администрации города Нефтеюганска</w:t>
      </w:r>
      <w:r w:rsidR="00A85721" w:rsidRPr="00962B19">
        <w:rPr>
          <w:bCs/>
          <w:sz w:val="28"/>
          <w:szCs w:val="28"/>
        </w:rPr>
        <w:t xml:space="preserve"> (на </w:t>
      </w:r>
      <w:r w:rsidR="00A85721" w:rsidRPr="00817A36">
        <w:rPr>
          <w:bCs/>
          <w:sz w:val="28"/>
          <w:szCs w:val="28"/>
        </w:rPr>
        <w:t xml:space="preserve">основании писем от 04.10.2022 </w:t>
      </w:r>
      <w:r w:rsidR="00D83D92">
        <w:rPr>
          <w:bCs/>
          <w:sz w:val="28"/>
          <w:szCs w:val="28"/>
        </w:rPr>
        <w:t xml:space="preserve">                                                   </w:t>
      </w:r>
      <w:r w:rsidR="00A85721" w:rsidRPr="00817A36">
        <w:rPr>
          <w:bCs/>
          <w:sz w:val="28"/>
          <w:szCs w:val="28"/>
        </w:rPr>
        <w:t>№ ИСХ.КФиС-01-18-2125-2, 05.10.2022 № ИСХ.КФиС-01-18-2136-2) планируется увеличение бюджетных ассигнований за счёт средств местного бюджета на реализацию основного мероприятия «Подготовка спортивного резерва и спорта высших достижений» подпрограммы «Развитие системы массовой физической культуры, подготовки спортивного резерва и спорта высших достижений»</w:t>
      </w:r>
      <w:r w:rsidR="00A85721">
        <w:rPr>
          <w:bCs/>
          <w:sz w:val="28"/>
          <w:szCs w:val="28"/>
        </w:rPr>
        <w:t xml:space="preserve"> </w:t>
      </w:r>
      <w:r w:rsidR="00A85721" w:rsidRPr="00817A36">
        <w:rPr>
          <w:bCs/>
          <w:sz w:val="28"/>
          <w:szCs w:val="28"/>
        </w:rPr>
        <w:t xml:space="preserve">муниципальной </w:t>
      </w:r>
      <w:r w:rsidR="00A85721" w:rsidRPr="00CD6901">
        <w:rPr>
          <w:bCs/>
          <w:sz w:val="28"/>
          <w:szCs w:val="28"/>
        </w:rPr>
        <w:t xml:space="preserve">программы «Развитие физической культуры и спорта в городе Нефтеюганске» в сумме 19 316 089 рублей, в том числе: </w:t>
      </w:r>
    </w:p>
    <w:p w:rsidR="00A85721" w:rsidRPr="00037AA3" w:rsidRDefault="00A85721" w:rsidP="00A85721">
      <w:pPr>
        <w:tabs>
          <w:tab w:val="left" w:pos="709"/>
        </w:tabs>
        <w:jc w:val="both"/>
        <w:rPr>
          <w:bCs/>
          <w:sz w:val="28"/>
          <w:szCs w:val="28"/>
        </w:rPr>
      </w:pPr>
      <w:r w:rsidRPr="00CD6901">
        <w:rPr>
          <w:bCs/>
          <w:sz w:val="28"/>
          <w:szCs w:val="28"/>
        </w:rPr>
        <w:tab/>
        <w:t xml:space="preserve">- по МАУ «СШОР «Сибиряк» на оплату потребления электрической </w:t>
      </w:r>
      <w:r w:rsidRPr="00037AA3">
        <w:rPr>
          <w:bCs/>
          <w:sz w:val="28"/>
          <w:szCs w:val="28"/>
        </w:rPr>
        <w:t xml:space="preserve">энергии, услуг по водоснабжению и водоотведению, сбор загрязняющих веществ в составе сточных вод сверх установленных нормативов, обслуживание систем: приточно-вытяжной вентиляции; </w:t>
      </w:r>
      <w:proofErr w:type="spellStart"/>
      <w:r w:rsidRPr="00037AA3">
        <w:rPr>
          <w:bCs/>
          <w:sz w:val="28"/>
          <w:szCs w:val="28"/>
        </w:rPr>
        <w:t>дымоудаления</w:t>
      </w:r>
      <w:proofErr w:type="spellEnd"/>
      <w:r w:rsidRPr="00037AA3">
        <w:rPr>
          <w:bCs/>
          <w:sz w:val="28"/>
          <w:szCs w:val="28"/>
        </w:rPr>
        <w:t>; кондиционирования рекуператора, обслуживание бассейнов и системы водоподготовки в общей сумме 3 832 889 рублей, так как увеличилось количество часов тренировочного процесса и заняти</w:t>
      </w:r>
      <w:r w:rsidR="00670662">
        <w:rPr>
          <w:bCs/>
          <w:sz w:val="28"/>
          <w:szCs w:val="28"/>
        </w:rPr>
        <w:t>й</w:t>
      </w:r>
      <w:r w:rsidRPr="00037AA3">
        <w:rPr>
          <w:bCs/>
          <w:sz w:val="28"/>
          <w:szCs w:val="28"/>
        </w:rPr>
        <w:t xml:space="preserve"> для лиц с ограниченными возможностями, </w:t>
      </w:r>
      <w:r w:rsidR="00670662">
        <w:rPr>
          <w:bCs/>
          <w:sz w:val="28"/>
          <w:szCs w:val="28"/>
        </w:rPr>
        <w:t xml:space="preserve">а также </w:t>
      </w:r>
      <w:r w:rsidRPr="00037AA3">
        <w:rPr>
          <w:bCs/>
          <w:sz w:val="28"/>
          <w:szCs w:val="28"/>
        </w:rPr>
        <w:t>уменьшились доходы от приносящей доход деятельности</w:t>
      </w:r>
      <w:r w:rsidR="00670662">
        <w:rPr>
          <w:bCs/>
          <w:sz w:val="28"/>
          <w:szCs w:val="28"/>
        </w:rPr>
        <w:t>,</w:t>
      </w:r>
      <w:r w:rsidRPr="00037AA3">
        <w:rPr>
          <w:bCs/>
          <w:sz w:val="28"/>
          <w:szCs w:val="28"/>
        </w:rPr>
        <w:t xml:space="preserve"> в связи с приостановлением деятельности МБУ </w:t>
      </w:r>
      <w:proofErr w:type="spellStart"/>
      <w:r w:rsidRPr="00037AA3">
        <w:rPr>
          <w:bCs/>
          <w:sz w:val="28"/>
          <w:szCs w:val="28"/>
        </w:rPr>
        <w:t>ЦФКиС</w:t>
      </w:r>
      <w:proofErr w:type="spellEnd"/>
      <w:r w:rsidRPr="00037AA3">
        <w:rPr>
          <w:bCs/>
          <w:sz w:val="28"/>
          <w:szCs w:val="28"/>
        </w:rPr>
        <w:t xml:space="preserve"> «Жемчужина Югры», </w:t>
      </w:r>
    </w:p>
    <w:p w:rsidR="00A85721" w:rsidRPr="00037AA3" w:rsidRDefault="00A85721" w:rsidP="00A85721">
      <w:pPr>
        <w:tabs>
          <w:tab w:val="left" w:pos="993"/>
        </w:tabs>
        <w:jc w:val="both"/>
        <w:rPr>
          <w:bCs/>
          <w:sz w:val="28"/>
          <w:szCs w:val="28"/>
        </w:rPr>
      </w:pPr>
      <w:r w:rsidRPr="00037AA3">
        <w:rPr>
          <w:bCs/>
          <w:sz w:val="28"/>
          <w:szCs w:val="28"/>
        </w:rPr>
        <w:tab/>
        <w:t xml:space="preserve">- </w:t>
      </w:r>
      <w:r>
        <w:rPr>
          <w:bCs/>
          <w:sz w:val="28"/>
          <w:szCs w:val="28"/>
        </w:rPr>
        <w:t xml:space="preserve">на прохождение углубленного медицинского обследования для лиц, проходящих спортивную подготовку в </w:t>
      </w:r>
      <w:r w:rsidRPr="00037AA3">
        <w:rPr>
          <w:bCs/>
          <w:sz w:val="28"/>
          <w:szCs w:val="28"/>
        </w:rPr>
        <w:t>подведомственных учреждени</w:t>
      </w:r>
      <w:r>
        <w:rPr>
          <w:bCs/>
          <w:sz w:val="28"/>
          <w:szCs w:val="28"/>
        </w:rPr>
        <w:t>ях</w:t>
      </w:r>
      <w:r w:rsidRPr="00037AA3">
        <w:rPr>
          <w:bCs/>
          <w:sz w:val="28"/>
          <w:szCs w:val="28"/>
        </w:rPr>
        <w:t xml:space="preserve"> МБУ </w:t>
      </w:r>
      <w:proofErr w:type="spellStart"/>
      <w:r w:rsidRPr="00037AA3">
        <w:rPr>
          <w:bCs/>
          <w:sz w:val="28"/>
          <w:szCs w:val="28"/>
        </w:rPr>
        <w:t>ЦФКиС</w:t>
      </w:r>
      <w:proofErr w:type="spellEnd"/>
      <w:r w:rsidRPr="00037AA3">
        <w:rPr>
          <w:bCs/>
          <w:sz w:val="28"/>
          <w:szCs w:val="28"/>
        </w:rPr>
        <w:t xml:space="preserve"> «Жемчужина Югры», МБУ «СШОР «Спартак», МАУ «СШОР «Сибиряк», МБУ «СШОР по единоборствам», МБУ </w:t>
      </w:r>
      <w:proofErr w:type="spellStart"/>
      <w:r w:rsidRPr="00037AA3">
        <w:rPr>
          <w:bCs/>
          <w:sz w:val="28"/>
          <w:szCs w:val="28"/>
        </w:rPr>
        <w:t>ФКиС</w:t>
      </w:r>
      <w:proofErr w:type="spellEnd"/>
      <w:r w:rsidRPr="00037AA3">
        <w:rPr>
          <w:bCs/>
          <w:sz w:val="28"/>
          <w:szCs w:val="28"/>
        </w:rPr>
        <w:t xml:space="preserve"> «</w:t>
      </w:r>
      <w:proofErr w:type="spellStart"/>
      <w:r w:rsidRPr="00037AA3">
        <w:rPr>
          <w:bCs/>
          <w:sz w:val="28"/>
          <w:szCs w:val="28"/>
        </w:rPr>
        <w:t>Юганск</w:t>
      </w:r>
      <w:proofErr w:type="spellEnd"/>
      <w:r w:rsidRPr="00037AA3">
        <w:rPr>
          <w:bCs/>
          <w:sz w:val="28"/>
          <w:szCs w:val="28"/>
        </w:rPr>
        <w:t xml:space="preserve">-Мастер </w:t>
      </w:r>
      <w:proofErr w:type="spellStart"/>
      <w:r w:rsidRPr="00037AA3">
        <w:rPr>
          <w:bCs/>
          <w:sz w:val="28"/>
          <w:szCs w:val="28"/>
        </w:rPr>
        <w:t>им.Жилина</w:t>
      </w:r>
      <w:proofErr w:type="spellEnd"/>
      <w:r w:rsidRPr="00037AA3">
        <w:rPr>
          <w:bCs/>
          <w:sz w:val="28"/>
          <w:szCs w:val="28"/>
        </w:rPr>
        <w:t xml:space="preserve"> С.А.», МБУ «СШОР по зимним видам спорта» в сумме </w:t>
      </w:r>
      <w:r>
        <w:rPr>
          <w:bCs/>
          <w:sz w:val="28"/>
          <w:szCs w:val="28"/>
        </w:rPr>
        <w:t xml:space="preserve">             </w:t>
      </w:r>
      <w:r w:rsidRPr="00037AA3">
        <w:rPr>
          <w:bCs/>
          <w:sz w:val="28"/>
          <w:szCs w:val="28"/>
        </w:rPr>
        <w:t>15 483 200 рублей.</w:t>
      </w:r>
    </w:p>
    <w:p w:rsidR="00A85721" w:rsidRPr="00037AA3" w:rsidRDefault="00A85721" w:rsidP="00A85721">
      <w:pPr>
        <w:tabs>
          <w:tab w:val="left" w:pos="709"/>
        </w:tabs>
        <w:jc w:val="both"/>
        <w:rPr>
          <w:b/>
          <w:sz w:val="28"/>
          <w:szCs w:val="28"/>
        </w:rPr>
      </w:pPr>
    </w:p>
    <w:p w:rsidR="00A85721" w:rsidRPr="00726C82" w:rsidRDefault="00A85721" w:rsidP="00A85721">
      <w:pPr>
        <w:tabs>
          <w:tab w:val="left" w:pos="709"/>
        </w:tabs>
        <w:jc w:val="both"/>
        <w:rPr>
          <w:bCs/>
          <w:sz w:val="28"/>
          <w:szCs w:val="28"/>
        </w:rPr>
      </w:pPr>
      <w:r w:rsidRPr="00D66250">
        <w:rPr>
          <w:b/>
          <w:sz w:val="28"/>
          <w:szCs w:val="28"/>
        </w:rPr>
        <w:tab/>
        <w:t xml:space="preserve">Счётной палате города Нефтеюганска </w:t>
      </w:r>
      <w:r w:rsidRPr="00D66250">
        <w:rPr>
          <w:bCs/>
          <w:sz w:val="28"/>
          <w:szCs w:val="28"/>
        </w:rPr>
        <w:t>(на основании пис</w:t>
      </w:r>
      <w:r>
        <w:rPr>
          <w:bCs/>
          <w:sz w:val="28"/>
          <w:szCs w:val="28"/>
        </w:rPr>
        <w:t>ьма</w:t>
      </w:r>
      <w:r w:rsidRPr="00D66250">
        <w:rPr>
          <w:bCs/>
          <w:sz w:val="28"/>
          <w:szCs w:val="28"/>
        </w:rPr>
        <w:t xml:space="preserve"> от 0</w:t>
      </w:r>
      <w:r>
        <w:rPr>
          <w:bCs/>
          <w:sz w:val="28"/>
          <w:szCs w:val="28"/>
        </w:rPr>
        <w:t>3</w:t>
      </w:r>
      <w:r w:rsidRPr="00D66250">
        <w:rPr>
          <w:bCs/>
          <w:sz w:val="28"/>
          <w:szCs w:val="28"/>
        </w:rPr>
        <w:t>.</w:t>
      </w:r>
      <w:r>
        <w:rPr>
          <w:bCs/>
          <w:sz w:val="28"/>
          <w:szCs w:val="28"/>
        </w:rPr>
        <w:t>10</w:t>
      </w:r>
      <w:r w:rsidRPr="00D66250">
        <w:rPr>
          <w:bCs/>
          <w:sz w:val="28"/>
          <w:szCs w:val="28"/>
        </w:rPr>
        <w:t>.2022 № Исх.СП-</w:t>
      </w:r>
      <w:r>
        <w:rPr>
          <w:bCs/>
          <w:sz w:val="28"/>
          <w:szCs w:val="28"/>
        </w:rPr>
        <w:t>680</w:t>
      </w:r>
      <w:r w:rsidRPr="00D66250">
        <w:rPr>
          <w:bCs/>
          <w:sz w:val="28"/>
          <w:szCs w:val="28"/>
        </w:rPr>
        <w:t xml:space="preserve">-2) планируется увеличение бюджетных ассигнований за счёт средств местного бюджета </w:t>
      </w:r>
      <w:r>
        <w:rPr>
          <w:bCs/>
          <w:sz w:val="28"/>
          <w:szCs w:val="28"/>
        </w:rPr>
        <w:t>в связи с выплат</w:t>
      </w:r>
      <w:r w:rsidR="00EE0AFD">
        <w:rPr>
          <w:bCs/>
          <w:sz w:val="28"/>
          <w:szCs w:val="28"/>
        </w:rPr>
        <w:t>ами</w:t>
      </w:r>
      <w:r>
        <w:rPr>
          <w:bCs/>
          <w:sz w:val="28"/>
          <w:szCs w:val="28"/>
        </w:rPr>
        <w:t xml:space="preserve"> </w:t>
      </w:r>
      <w:r w:rsidR="00E660CC">
        <w:rPr>
          <w:bCs/>
          <w:sz w:val="28"/>
          <w:szCs w:val="28"/>
        </w:rPr>
        <w:t>социального характера</w:t>
      </w:r>
      <w:r>
        <w:rPr>
          <w:bCs/>
          <w:sz w:val="28"/>
          <w:szCs w:val="28"/>
        </w:rPr>
        <w:t xml:space="preserve">, компенсации за неиспользованный отпуск при увольнении, компенсации расходов на оплату стоимости проезда и провоза </w:t>
      </w:r>
      <w:r>
        <w:rPr>
          <w:bCs/>
          <w:sz w:val="28"/>
          <w:szCs w:val="28"/>
        </w:rPr>
        <w:lastRenderedPageBreak/>
        <w:t>багажа к месту использования и обратно, а</w:t>
      </w:r>
      <w:r w:rsidR="00E660CC">
        <w:rPr>
          <w:bCs/>
          <w:sz w:val="28"/>
          <w:szCs w:val="28"/>
        </w:rPr>
        <w:t xml:space="preserve"> также начислений</w:t>
      </w:r>
      <w:r>
        <w:rPr>
          <w:bCs/>
          <w:sz w:val="28"/>
          <w:szCs w:val="28"/>
        </w:rPr>
        <w:t xml:space="preserve"> на выплаты по оплате труда </w:t>
      </w:r>
      <w:r w:rsidR="00E660CC">
        <w:rPr>
          <w:sz w:val="28"/>
          <w:szCs w:val="28"/>
        </w:rPr>
        <w:t>в общей сумме</w:t>
      </w:r>
      <w:r w:rsidRPr="00D66250">
        <w:rPr>
          <w:sz w:val="28"/>
          <w:szCs w:val="28"/>
        </w:rPr>
        <w:t xml:space="preserve"> </w:t>
      </w:r>
      <w:r>
        <w:rPr>
          <w:sz w:val="28"/>
          <w:szCs w:val="28"/>
        </w:rPr>
        <w:t>759 332</w:t>
      </w:r>
      <w:r w:rsidRPr="00D66250">
        <w:rPr>
          <w:sz w:val="28"/>
          <w:szCs w:val="28"/>
        </w:rPr>
        <w:t xml:space="preserve"> рубля.</w:t>
      </w:r>
    </w:p>
    <w:p w:rsidR="00CD1312" w:rsidRPr="00E45AAF" w:rsidRDefault="00CD1312" w:rsidP="00A85721">
      <w:pPr>
        <w:tabs>
          <w:tab w:val="left" w:pos="709"/>
        </w:tabs>
        <w:jc w:val="both"/>
        <w:rPr>
          <w:color w:val="FF0000"/>
          <w:sz w:val="28"/>
          <w:szCs w:val="28"/>
        </w:rPr>
      </w:pPr>
      <w:r w:rsidRPr="00E45AAF">
        <w:rPr>
          <w:color w:val="FF0000"/>
          <w:sz w:val="28"/>
          <w:szCs w:val="28"/>
        </w:rPr>
        <w:t xml:space="preserve">   </w:t>
      </w:r>
    </w:p>
    <w:p w:rsidR="007C72F8" w:rsidRDefault="00CD1312" w:rsidP="007B0A95">
      <w:pPr>
        <w:tabs>
          <w:tab w:val="left" w:pos="709"/>
        </w:tabs>
        <w:jc w:val="both"/>
        <w:rPr>
          <w:sz w:val="28"/>
          <w:szCs w:val="28"/>
        </w:rPr>
      </w:pPr>
      <w:r w:rsidRPr="00E45AAF">
        <w:rPr>
          <w:color w:val="FF0000"/>
          <w:sz w:val="28"/>
          <w:szCs w:val="28"/>
        </w:rPr>
        <w:t xml:space="preserve">  </w:t>
      </w:r>
      <w:r w:rsidRPr="00E45AAF">
        <w:rPr>
          <w:color w:val="FF0000"/>
          <w:sz w:val="28"/>
          <w:szCs w:val="28"/>
        </w:rPr>
        <w:tab/>
      </w:r>
      <w:r w:rsidRPr="00F05E48">
        <w:rPr>
          <w:b/>
          <w:sz w:val="28"/>
          <w:szCs w:val="28"/>
        </w:rPr>
        <w:t>Департаменту градостроительства и земельных отношений администрации города Нефтеюганска</w:t>
      </w:r>
      <w:r w:rsidR="007B0A95">
        <w:rPr>
          <w:color w:val="FF0000"/>
          <w:sz w:val="28"/>
          <w:szCs w:val="28"/>
        </w:rPr>
        <w:t xml:space="preserve"> </w:t>
      </w:r>
      <w:r w:rsidRPr="00F05E48">
        <w:rPr>
          <w:sz w:val="28"/>
          <w:szCs w:val="28"/>
        </w:rPr>
        <w:t xml:space="preserve">планируется (на основании писем от </w:t>
      </w:r>
      <w:r w:rsidR="00F05E48" w:rsidRPr="00F05E48">
        <w:rPr>
          <w:sz w:val="28"/>
          <w:szCs w:val="28"/>
        </w:rPr>
        <w:t>0</w:t>
      </w:r>
      <w:r w:rsidR="008D768A" w:rsidRPr="00F05E48">
        <w:rPr>
          <w:bCs/>
          <w:sz w:val="28"/>
          <w:szCs w:val="28"/>
        </w:rPr>
        <w:t>3.</w:t>
      </w:r>
      <w:r w:rsidR="00F05E48" w:rsidRPr="00F05E48">
        <w:rPr>
          <w:bCs/>
          <w:sz w:val="28"/>
          <w:szCs w:val="28"/>
        </w:rPr>
        <w:t>1</w:t>
      </w:r>
      <w:r w:rsidR="008D768A" w:rsidRPr="00F05E48">
        <w:rPr>
          <w:bCs/>
          <w:sz w:val="28"/>
          <w:szCs w:val="28"/>
        </w:rPr>
        <w:t>0.2022</w:t>
      </w:r>
      <w:r w:rsidR="007B0A95">
        <w:rPr>
          <w:bCs/>
          <w:sz w:val="28"/>
          <w:szCs w:val="28"/>
        </w:rPr>
        <w:t xml:space="preserve"> </w:t>
      </w:r>
      <w:r w:rsidR="008D768A" w:rsidRPr="00F05E48">
        <w:rPr>
          <w:bCs/>
          <w:sz w:val="28"/>
          <w:szCs w:val="28"/>
        </w:rPr>
        <w:t>№ ИСХ.01-01-46-</w:t>
      </w:r>
      <w:r w:rsidR="00F05E48" w:rsidRPr="00F05E48">
        <w:rPr>
          <w:bCs/>
          <w:sz w:val="28"/>
          <w:szCs w:val="28"/>
        </w:rPr>
        <w:t>10190</w:t>
      </w:r>
      <w:r w:rsidR="008D768A" w:rsidRPr="00F05E48">
        <w:rPr>
          <w:bCs/>
          <w:sz w:val="28"/>
          <w:szCs w:val="28"/>
        </w:rPr>
        <w:t>-2,</w:t>
      </w:r>
      <w:r w:rsidR="008B5CC2">
        <w:rPr>
          <w:bCs/>
          <w:sz w:val="28"/>
          <w:szCs w:val="28"/>
        </w:rPr>
        <w:t xml:space="preserve"> 04.10.2022 №</w:t>
      </w:r>
      <w:r w:rsidR="008B5CC2" w:rsidRPr="008B5CC2">
        <w:rPr>
          <w:bCs/>
          <w:sz w:val="28"/>
          <w:szCs w:val="28"/>
        </w:rPr>
        <w:t xml:space="preserve"> </w:t>
      </w:r>
      <w:r w:rsidR="008B5CC2" w:rsidRPr="00F05E48">
        <w:rPr>
          <w:bCs/>
          <w:sz w:val="28"/>
          <w:szCs w:val="28"/>
        </w:rPr>
        <w:t>ИСХ.01-01-46-10</w:t>
      </w:r>
      <w:r w:rsidR="008B5CC2">
        <w:rPr>
          <w:bCs/>
          <w:sz w:val="28"/>
          <w:szCs w:val="28"/>
        </w:rPr>
        <w:t>224</w:t>
      </w:r>
      <w:r w:rsidR="008B5CC2" w:rsidRPr="00F05E48">
        <w:rPr>
          <w:bCs/>
          <w:sz w:val="28"/>
          <w:szCs w:val="28"/>
        </w:rPr>
        <w:t>-2</w:t>
      </w:r>
      <w:r w:rsidRPr="00F05E48">
        <w:rPr>
          <w:sz w:val="28"/>
          <w:szCs w:val="28"/>
        </w:rPr>
        <w:t xml:space="preserve">) уменьшить бюджетные ассигнования в общей сумме </w:t>
      </w:r>
      <w:r w:rsidR="007C72F8">
        <w:rPr>
          <w:sz w:val="28"/>
          <w:szCs w:val="28"/>
        </w:rPr>
        <w:t>9 486 332 рубля</w:t>
      </w:r>
      <w:r w:rsidRPr="00F05E48">
        <w:rPr>
          <w:sz w:val="28"/>
          <w:szCs w:val="28"/>
        </w:rPr>
        <w:t>,</w:t>
      </w:r>
      <w:r w:rsidR="005139D4" w:rsidRPr="00F05E48">
        <w:rPr>
          <w:sz w:val="28"/>
          <w:szCs w:val="28"/>
        </w:rPr>
        <w:t xml:space="preserve"> в связи с экономией по результатам проведённых торгов и фактического исполнения по </w:t>
      </w:r>
      <w:r w:rsidR="008A18D5" w:rsidRPr="00F05E48">
        <w:rPr>
          <w:sz w:val="28"/>
          <w:szCs w:val="28"/>
        </w:rPr>
        <w:t xml:space="preserve">муниципальным </w:t>
      </w:r>
      <w:r w:rsidR="005139D4" w:rsidRPr="00F05E48">
        <w:rPr>
          <w:sz w:val="28"/>
          <w:szCs w:val="28"/>
        </w:rPr>
        <w:t xml:space="preserve">контрактам, </w:t>
      </w:r>
      <w:r w:rsidR="007C72F8" w:rsidRPr="00F05E48">
        <w:rPr>
          <w:sz w:val="28"/>
          <w:szCs w:val="28"/>
        </w:rPr>
        <w:t>а именно выделенные</w:t>
      </w:r>
      <w:r w:rsidR="007C72F8">
        <w:rPr>
          <w:sz w:val="28"/>
          <w:szCs w:val="28"/>
        </w:rPr>
        <w:t>:</w:t>
      </w:r>
    </w:p>
    <w:p w:rsidR="005139D4" w:rsidRDefault="007C72F8" w:rsidP="00F05E48">
      <w:pPr>
        <w:tabs>
          <w:tab w:val="left" w:pos="709"/>
          <w:tab w:val="left" w:pos="1134"/>
        </w:tabs>
        <w:ind w:firstLine="709"/>
        <w:jc w:val="both"/>
        <w:rPr>
          <w:sz w:val="28"/>
          <w:szCs w:val="28"/>
        </w:rPr>
      </w:pPr>
      <w:r>
        <w:rPr>
          <w:sz w:val="28"/>
          <w:szCs w:val="28"/>
        </w:rPr>
        <w:t>1.</w:t>
      </w:r>
      <w:r w:rsidRPr="00F05E48">
        <w:rPr>
          <w:sz w:val="28"/>
          <w:szCs w:val="28"/>
        </w:rPr>
        <w:t xml:space="preserve"> </w:t>
      </w:r>
      <w:r>
        <w:rPr>
          <w:sz w:val="28"/>
          <w:szCs w:val="28"/>
        </w:rPr>
        <w:t>З</w:t>
      </w:r>
      <w:r w:rsidRPr="00F05E48">
        <w:rPr>
          <w:sz w:val="28"/>
          <w:szCs w:val="28"/>
        </w:rPr>
        <w:t>а счёт средств местного бюджет</w:t>
      </w:r>
      <w:r>
        <w:rPr>
          <w:sz w:val="28"/>
          <w:szCs w:val="28"/>
        </w:rPr>
        <w:t>а в общей сумме 9 477 285 рублей</w:t>
      </w:r>
      <w:r w:rsidR="005139D4" w:rsidRPr="00F05E48">
        <w:rPr>
          <w:sz w:val="28"/>
          <w:szCs w:val="28"/>
        </w:rPr>
        <w:t>:</w:t>
      </w:r>
    </w:p>
    <w:p w:rsidR="00F05E48" w:rsidRDefault="007C72F8" w:rsidP="00F05E48">
      <w:pPr>
        <w:tabs>
          <w:tab w:val="left" w:pos="709"/>
          <w:tab w:val="left" w:pos="1134"/>
        </w:tabs>
        <w:ind w:firstLine="709"/>
        <w:jc w:val="both"/>
        <w:rPr>
          <w:sz w:val="28"/>
          <w:szCs w:val="28"/>
        </w:rPr>
      </w:pPr>
      <w:r>
        <w:rPr>
          <w:sz w:val="28"/>
          <w:szCs w:val="28"/>
        </w:rPr>
        <w:t>1.</w:t>
      </w:r>
      <w:r w:rsidR="00F05E48">
        <w:rPr>
          <w:sz w:val="28"/>
          <w:szCs w:val="28"/>
        </w:rPr>
        <w:t>1. В рамках реализации основного мероприятия «</w:t>
      </w:r>
      <w:r w:rsidR="003B7837" w:rsidRPr="003B7837">
        <w:rPr>
          <w:sz w:val="28"/>
          <w:szCs w:val="28"/>
        </w:rPr>
        <w:t>Проведение работ по оценке и формированию земельных участков в целях эффективного управления земельными ресурсами</w:t>
      </w:r>
      <w:r w:rsidR="003B7837">
        <w:rPr>
          <w:sz w:val="28"/>
          <w:szCs w:val="28"/>
        </w:rPr>
        <w:t>» подпрограммы «</w:t>
      </w:r>
      <w:r w:rsidR="003B7837" w:rsidRPr="003B7837">
        <w:rPr>
          <w:sz w:val="28"/>
          <w:szCs w:val="28"/>
        </w:rPr>
        <w:t>Совершенствование муниципального управления</w:t>
      </w:r>
      <w:r w:rsidR="003B7837">
        <w:rPr>
          <w:sz w:val="28"/>
          <w:szCs w:val="28"/>
        </w:rPr>
        <w:t>» муниципальной программы «</w:t>
      </w:r>
      <w:r w:rsidR="003B7837" w:rsidRPr="003B7837">
        <w:rPr>
          <w:sz w:val="28"/>
          <w:szCs w:val="28"/>
        </w:rPr>
        <w:t>Социально-экономическое развитие города Нефтеюганска</w:t>
      </w:r>
      <w:r w:rsidR="003B7837">
        <w:rPr>
          <w:sz w:val="28"/>
          <w:szCs w:val="28"/>
        </w:rPr>
        <w:t xml:space="preserve">» </w:t>
      </w:r>
      <w:r w:rsidR="00963812">
        <w:rPr>
          <w:sz w:val="28"/>
          <w:szCs w:val="28"/>
        </w:rPr>
        <w:t>на</w:t>
      </w:r>
      <w:r w:rsidR="003B7837">
        <w:rPr>
          <w:sz w:val="28"/>
          <w:szCs w:val="28"/>
        </w:rPr>
        <w:t xml:space="preserve"> мероприятия по землеустройству и землепользованию в сумме 160 000 рублей.</w:t>
      </w:r>
    </w:p>
    <w:p w:rsidR="00884D31" w:rsidRDefault="007C72F8" w:rsidP="00F05E48">
      <w:pPr>
        <w:tabs>
          <w:tab w:val="left" w:pos="709"/>
          <w:tab w:val="left" w:pos="1134"/>
        </w:tabs>
        <w:ind w:firstLine="709"/>
        <w:jc w:val="both"/>
        <w:rPr>
          <w:sz w:val="28"/>
          <w:szCs w:val="28"/>
        </w:rPr>
      </w:pPr>
      <w:r>
        <w:rPr>
          <w:sz w:val="28"/>
          <w:szCs w:val="28"/>
        </w:rPr>
        <w:t>1.</w:t>
      </w:r>
      <w:r w:rsidR="003B7837">
        <w:rPr>
          <w:sz w:val="28"/>
          <w:szCs w:val="28"/>
        </w:rPr>
        <w:t>2. В рамках реализации основного мероприятия «</w:t>
      </w:r>
      <w:r w:rsidR="003B7837" w:rsidRPr="003B7837">
        <w:rPr>
          <w:sz w:val="28"/>
          <w:szCs w:val="28"/>
        </w:rPr>
        <w:t>Техническое обследование, реконструкция, капитальный ремонт, строительство объектов культуры</w:t>
      </w:r>
      <w:r w:rsidR="003B7837">
        <w:rPr>
          <w:sz w:val="28"/>
          <w:szCs w:val="28"/>
        </w:rPr>
        <w:t>» подпрограммы «</w:t>
      </w:r>
      <w:r w:rsidR="003B7837" w:rsidRPr="003B7837">
        <w:rPr>
          <w:sz w:val="28"/>
          <w:szCs w:val="28"/>
        </w:rPr>
        <w:t>Модернизация и развитие учреждений культуры</w:t>
      </w:r>
      <w:r w:rsidR="003B7837">
        <w:rPr>
          <w:sz w:val="28"/>
          <w:szCs w:val="28"/>
        </w:rPr>
        <w:t>» муниципальной программы «</w:t>
      </w:r>
      <w:r w:rsidR="003B7837" w:rsidRPr="003B7837">
        <w:rPr>
          <w:sz w:val="28"/>
          <w:szCs w:val="28"/>
        </w:rPr>
        <w:t>Развитие культуры и туризма в городе Нефтеюганске</w:t>
      </w:r>
      <w:r w:rsidR="003B7837">
        <w:rPr>
          <w:sz w:val="28"/>
          <w:szCs w:val="28"/>
        </w:rPr>
        <w:t xml:space="preserve">» </w:t>
      </w:r>
      <w:r w:rsidR="00884D31">
        <w:rPr>
          <w:sz w:val="28"/>
          <w:szCs w:val="28"/>
        </w:rPr>
        <w:t>по объект</w:t>
      </w:r>
      <w:r>
        <w:rPr>
          <w:sz w:val="28"/>
          <w:szCs w:val="28"/>
        </w:rPr>
        <w:t>у</w:t>
      </w:r>
      <w:r w:rsidR="00884D31">
        <w:rPr>
          <w:sz w:val="28"/>
          <w:szCs w:val="28"/>
        </w:rPr>
        <w:t xml:space="preserve"> «Нежилое здание музыкальной школы»</w:t>
      </w:r>
      <w:r w:rsidR="00F17B8E">
        <w:rPr>
          <w:sz w:val="28"/>
          <w:szCs w:val="28"/>
        </w:rPr>
        <w:t xml:space="preserve"> (устройство входно</w:t>
      </w:r>
      <w:r>
        <w:rPr>
          <w:sz w:val="28"/>
          <w:szCs w:val="28"/>
        </w:rPr>
        <w:t>й группы) в сумме 15 101 рубл</w:t>
      </w:r>
      <w:r w:rsidR="002B2B48">
        <w:rPr>
          <w:sz w:val="28"/>
          <w:szCs w:val="28"/>
        </w:rPr>
        <w:t>ь</w:t>
      </w:r>
      <w:r>
        <w:rPr>
          <w:sz w:val="28"/>
          <w:szCs w:val="28"/>
        </w:rPr>
        <w:t>.</w:t>
      </w:r>
    </w:p>
    <w:p w:rsidR="008D768A" w:rsidRDefault="007C72F8" w:rsidP="008D768A">
      <w:pPr>
        <w:tabs>
          <w:tab w:val="left" w:pos="709"/>
          <w:tab w:val="left" w:pos="1134"/>
        </w:tabs>
        <w:ind w:firstLine="709"/>
        <w:jc w:val="both"/>
        <w:rPr>
          <w:sz w:val="28"/>
          <w:szCs w:val="28"/>
        </w:rPr>
      </w:pPr>
      <w:r>
        <w:rPr>
          <w:sz w:val="28"/>
          <w:szCs w:val="28"/>
        </w:rPr>
        <w:t>1.</w:t>
      </w:r>
      <w:r w:rsidR="008A1FAF" w:rsidRPr="008A1FAF">
        <w:rPr>
          <w:sz w:val="28"/>
          <w:szCs w:val="28"/>
        </w:rPr>
        <w:t>3</w:t>
      </w:r>
      <w:r w:rsidR="005139D4" w:rsidRPr="008A1FAF">
        <w:rPr>
          <w:sz w:val="28"/>
          <w:szCs w:val="28"/>
        </w:rPr>
        <w:t>.</w:t>
      </w:r>
      <w:r w:rsidR="008A1FAF" w:rsidRPr="008A1FAF">
        <w:rPr>
          <w:sz w:val="28"/>
          <w:szCs w:val="28"/>
        </w:rPr>
        <w:t xml:space="preserve"> </w:t>
      </w:r>
      <w:r w:rsidR="005139D4" w:rsidRPr="008A1FAF">
        <w:rPr>
          <w:sz w:val="28"/>
          <w:szCs w:val="28"/>
        </w:rPr>
        <w:t>В</w:t>
      </w:r>
      <w:r w:rsidR="00CD1312" w:rsidRPr="008A1FAF">
        <w:rPr>
          <w:sz w:val="28"/>
          <w:szCs w:val="28"/>
        </w:rPr>
        <w:t xml:space="preserve"> рамках реализации муниципальной программы «Развитие жилищно-коммунального комплекса и повышение энергетической эффективности в городе Нефтеюганске»</w:t>
      </w:r>
      <w:r w:rsidR="008D768A" w:rsidRPr="008A1FAF">
        <w:rPr>
          <w:sz w:val="28"/>
          <w:szCs w:val="28"/>
        </w:rPr>
        <w:t xml:space="preserve"> в</w:t>
      </w:r>
      <w:r w:rsidR="006800AF" w:rsidRPr="008A1FAF">
        <w:rPr>
          <w:sz w:val="28"/>
          <w:szCs w:val="28"/>
        </w:rPr>
        <w:t xml:space="preserve"> </w:t>
      </w:r>
      <w:r w:rsidR="008D768A" w:rsidRPr="008A1FAF">
        <w:rPr>
          <w:sz w:val="28"/>
          <w:szCs w:val="28"/>
        </w:rPr>
        <w:t xml:space="preserve">общей сумме </w:t>
      </w:r>
      <w:r>
        <w:rPr>
          <w:sz w:val="28"/>
          <w:szCs w:val="28"/>
        </w:rPr>
        <w:t>7 460 332 рубля, а именно</w:t>
      </w:r>
      <w:r w:rsidR="008D768A" w:rsidRPr="008A1FAF">
        <w:rPr>
          <w:sz w:val="28"/>
          <w:szCs w:val="28"/>
        </w:rPr>
        <w:t>:</w:t>
      </w:r>
    </w:p>
    <w:p w:rsidR="008A1FAF" w:rsidRDefault="007C72F8" w:rsidP="008D768A">
      <w:pPr>
        <w:tabs>
          <w:tab w:val="left" w:pos="709"/>
          <w:tab w:val="left" w:pos="1134"/>
        </w:tabs>
        <w:ind w:firstLine="709"/>
        <w:jc w:val="both"/>
        <w:rPr>
          <w:sz w:val="28"/>
          <w:szCs w:val="28"/>
        </w:rPr>
      </w:pPr>
      <w:r>
        <w:rPr>
          <w:sz w:val="28"/>
          <w:szCs w:val="28"/>
        </w:rPr>
        <w:t>1.</w:t>
      </w:r>
      <w:r w:rsidR="008A1FAF">
        <w:rPr>
          <w:sz w:val="28"/>
          <w:szCs w:val="28"/>
        </w:rPr>
        <w:t>3.1. Основного мероприятия «</w:t>
      </w:r>
      <w:r w:rsidR="008A1FAF" w:rsidRPr="008A1FAF">
        <w:rPr>
          <w:sz w:val="28"/>
          <w:szCs w:val="28"/>
        </w:rPr>
        <w:t>Благоустройство и озеленение города</w:t>
      </w:r>
      <w:r w:rsidR="008A1FAF">
        <w:rPr>
          <w:sz w:val="28"/>
          <w:szCs w:val="28"/>
        </w:rPr>
        <w:t xml:space="preserve">» </w:t>
      </w:r>
      <w:r w:rsidR="00B12372">
        <w:rPr>
          <w:sz w:val="28"/>
          <w:szCs w:val="28"/>
        </w:rPr>
        <w:t xml:space="preserve">подпрограммы «Формирование комфортной городской среды» </w:t>
      </w:r>
      <w:r w:rsidR="008A1FAF">
        <w:rPr>
          <w:sz w:val="28"/>
          <w:szCs w:val="28"/>
        </w:rPr>
        <w:t xml:space="preserve">в общей сумме </w:t>
      </w:r>
      <w:r>
        <w:rPr>
          <w:sz w:val="28"/>
          <w:szCs w:val="28"/>
        </w:rPr>
        <w:t xml:space="preserve">3 395 395 </w:t>
      </w:r>
      <w:r w:rsidR="008A1FAF">
        <w:rPr>
          <w:sz w:val="28"/>
          <w:szCs w:val="28"/>
        </w:rPr>
        <w:t>рублей, в том числе по объектам:</w:t>
      </w:r>
    </w:p>
    <w:p w:rsidR="008A1FAF" w:rsidRDefault="008A1FAF" w:rsidP="008D768A">
      <w:pPr>
        <w:tabs>
          <w:tab w:val="left" w:pos="709"/>
          <w:tab w:val="left" w:pos="1134"/>
        </w:tabs>
        <w:ind w:firstLine="709"/>
        <w:jc w:val="both"/>
        <w:rPr>
          <w:sz w:val="28"/>
          <w:szCs w:val="28"/>
        </w:rPr>
      </w:pPr>
      <w:r>
        <w:rPr>
          <w:sz w:val="28"/>
          <w:szCs w:val="28"/>
        </w:rPr>
        <w:t>- памятник «Детям акробатам Нефтеюганска» в сумме 183 582 рубля;</w:t>
      </w:r>
    </w:p>
    <w:p w:rsidR="008A1FAF" w:rsidRDefault="008A1FAF" w:rsidP="008D768A">
      <w:pPr>
        <w:tabs>
          <w:tab w:val="left" w:pos="709"/>
          <w:tab w:val="left" w:pos="1134"/>
        </w:tabs>
        <w:ind w:firstLine="709"/>
        <w:jc w:val="both"/>
        <w:rPr>
          <w:sz w:val="28"/>
          <w:szCs w:val="28"/>
        </w:rPr>
      </w:pPr>
      <w:r>
        <w:rPr>
          <w:sz w:val="28"/>
          <w:szCs w:val="28"/>
        </w:rPr>
        <w:t>- городской парк на территории микрорайона 4 города Нефтеюганска в сумме 3 211 813 рублей.</w:t>
      </w:r>
    </w:p>
    <w:p w:rsidR="004E690E" w:rsidRPr="00B12372" w:rsidRDefault="007C72F8" w:rsidP="008D768A">
      <w:pPr>
        <w:tabs>
          <w:tab w:val="left" w:pos="709"/>
          <w:tab w:val="left" w:pos="1134"/>
        </w:tabs>
        <w:ind w:firstLine="709"/>
        <w:jc w:val="both"/>
        <w:rPr>
          <w:sz w:val="28"/>
          <w:szCs w:val="28"/>
        </w:rPr>
      </w:pPr>
      <w:r>
        <w:rPr>
          <w:sz w:val="28"/>
          <w:szCs w:val="28"/>
        </w:rPr>
        <w:t>1.</w:t>
      </w:r>
      <w:r w:rsidR="00B12372" w:rsidRPr="00B12372">
        <w:rPr>
          <w:sz w:val="28"/>
          <w:szCs w:val="28"/>
        </w:rPr>
        <w:t>3</w:t>
      </w:r>
      <w:r w:rsidR="005139D4" w:rsidRPr="00B12372">
        <w:rPr>
          <w:sz w:val="28"/>
          <w:szCs w:val="28"/>
        </w:rPr>
        <w:t>.</w:t>
      </w:r>
      <w:r w:rsidR="004E690E" w:rsidRPr="00B12372">
        <w:rPr>
          <w:sz w:val="28"/>
          <w:szCs w:val="28"/>
        </w:rPr>
        <w:t>2. Основно</w:t>
      </w:r>
      <w:r w:rsidR="008A18D5" w:rsidRPr="00B12372">
        <w:rPr>
          <w:sz w:val="28"/>
          <w:szCs w:val="28"/>
        </w:rPr>
        <w:t>го мероприятия</w:t>
      </w:r>
      <w:r w:rsidR="004E690E" w:rsidRPr="00B12372">
        <w:t xml:space="preserve"> «</w:t>
      </w:r>
      <w:r w:rsidR="004E690E" w:rsidRPr="00B12372">
        <w:rPr>
          <w:sz w:val="28"/>
          <w:szCs w:val="28"/>
        </w:rPr>
        <w:t>Реконструкция, расширение, модернизация, строительство коммунальных объектов, в том числе объектов питьевого водоснабжения» подпрограммы «Создание условий для обеспечения качественными коммунальными услугами» в общей сумме</w:t>
      </w:r>
      <w:r w:rsidR="00B12372">
        <w:rPr>
          <w:sz w:val="28"/>
          <w:szCs w:val="28"/>
        </w:rPr>
        <w:t xml:space="preserve">    4 064 937</w:t>
      </w:r>
      <w:r w:rsidR="000E6D1D" w:rsidRPr="00B12372">
        <w:rPr>
          <w:sz w:val="28"/>
          <w:szCs w:val="28"/>
        </w:rPr>
        <w:t xml:space="preserve"> </w:t>
      </w:r>
      <w:r w:rsidR="004E690E" w:rsidRPr="00B12372">
        <w:rPr>
          <w:sz w:val="28"/>
          <w:szCs w:val="28"/>
        </w:rPr>
        <w:t>рублей по следующим объектам:</w:t>
      </w:r>
    </w:p>
    <w:p w:rsidR="004E690E" w:rsidRPr="00B12372" w:rsidRDefault="004E690E" w:rsidP="008D768A">
      <w:pPr>
        <w:tabs>
          <w:tab w:val="left" w:pos="709"/>
          <w:tab w:val="left" w:pos="1134"/>
        </w:tabs>
        <w:ind w:firstLine="709"/>
        <w:jc w:val="both"/>
        <w:rPr>
          <w:sz w:val="28"/>
          <w:szCs w:val="28"/>
        </w:rPr>
      </w:pPr>
      <w:r w:rsidRPr="00B12372">
        <w:rPr>
          <w:sz w:val="28"/>
          <w:szCs w:val="28"/>
        </w:rPr>
        <w:t xml:space="preserve">- «Уличное (наружное, искусственное) освещение автомобильной дороги по улице Мира на участке от улицы Жилая до улицы Строителей» в сумме </w:t>
      </w:r>
      <w:r w:rsidR="00B12372" w:rsidRPr="00B12372">
        <w:rPr>
          <w:sz w:val="28"/>
          <w:szCs w:val="28"/>
        </w:rPr>
        <w:t>1 292 961 рубль</w:t>
      </w:r>
      <w:r w:rsidRPr="00B12372">
        <w:rPr>
          <w:sz w:val="28"/>
          <w:szCs w:val="28"/>
        </w:rPr>
        <w:t>;</w:t>
      </w:r>
    </w:p>
    <w:p w:rsidR="004E690E" w:rsidRPr="00B12372" w:rsidRDefault="004E690E" w:rsidP="008D768A">
      <w:pPr>
        <w:tabs>
          <w:tab w:val="left" w:pos="709"/>
          <w:tab w:val="left" w:pos="1134"/>
        </w:tabs>
        <w:ind w:firstLine="709"/>
        <w:jc w:val="both"/>
        <w:rPr>
          <w:sz w:val="28"/>
          <w:szCs w:val="28"/>
        </w:rPr>
      </w:pPr>
      <w:r w:rsidRPr="00B12372">
        <w:rPr>
          <w:sz w:val="28"/>
          <w:szCs w:val="28"/>
        </w:rPr>
        <w:t>- «</w:t>
      </w:r>
      <w:r w:rsidR="000E6D1D" w:rsidRPr="00B12372">
        <w:rPr>
          <w:sz w:val="28"/>
          <w:szCs w:val="28"/>
        </w:rPr>
        <w:t xml:space="preserve">Уличное освещение по улице Жилая от улицы </w:t>
      </w:r>
      <w:proofErr w:type="spellStart"/>
      <w:r w:rsidR="000E6D1D" w:rsidRPr="00B12372">
        <w:rPr>
          <w:sz w:val="28"/>
          <w:szCs w:val="28"/>
        </w:rPr>
        <w:t>Сургутская</w:t>
      </w:r>
      <w:proofErr w:type="spellEnd"/>
      <w:r w:rsidR="000E6D1D" w:rsidRPr="00B12372">
        <w:rPr>
          <w:sz w:val="28"/>
          <w:szCs w:val="28"/>
        </w:rPr>
        <w:t xml:space="preserve"> до ООО «ЮНГ-</w:t>
      </w:r>
      <w:proofErr w:type="spellStart"/>
      <w:r w:rsidR="000E6D1D" w:rsidRPr="00B12372">
        <w:rPr>
          <w:sz w:val="28"/>
          <w:szCs w:val="28"/>
        </w:rPr>
        <w:t>Энергонефть</w:t>
      </w:r>
      <w:proofErr w:type="spellEnd"/>
      <w:r w:rsidR="000E6D1D" w:rsidRPr="00B12372">
        <w:rPr>
          <w:sz w:val="28"/>
          <w:szCs w:val="28"/>
        </w:rPr>
        <w:t xml:space="preserve">» в сумме </w:t>
      </w:r>
      <w:r w:rsidR="00A9344E" w:rsidRPr="00B12372">
        <w:rPr>
          <w:sz w:val="28"/>
          <w:szCs w:val="28"/>
        </w:rPr>
        <w:t>1</w:t>
      </w:r>
      <w:r w:rsidR="00B12372" w:rsidRPr="00B12372">
        <w:rPr>
          <w:sz w:val="28"/>
          <w:szCs w:val="28"/>
        </w:rPr>
        <w:t> 553 629</w:t>
      </w:r>
      <w:r w:rsidR="000E6D1D" w:rsidRPr="00B12372">
        <w:rPr>
          <w:sz w:val="28"/>
          <w:szCs w:val="28"/>
        </w:rPr>
        <w:t xml:space="preserve"> рублей;</w:t>
      </w:r>
    </w:p>
    <w:p w:rsidR="000E6D1D" w:rsidRPr="00B12372" w:rsidRDefault="000E6D1D" w:rsidP="008D768A">
      <w:pPr>
        <w:tabs>
          <w:tab w:val="left" w:pos="709"/>
          <w:tab w:val="left" w:pos="1134"/>
        </w:tabs>
        <w:ind w:firstLine="709"/>
        <w:jc w:val="both"/>
        <w:rPr>
          <w:sz w:val="28"/>
          <w:szCs w:val="28"/>
        </w:rPr>
      </w:pPr>
      <w:r w:rsidRPr="00B12372">
        <w:rPr>
          <w:sz w:val="28"/>
          <w:szCs w:val="28"/>
        </w:rPr>
        <w:lastRenderedPageBreak/>
        <w:t>- «Уличное (наружное, искусственное) освещение автомобильной дороги «Проезд 5П» от улицы Набережная до «Прое</w:t>
      </w:r>
      <w:r w:rsidR="00A9344E" w:rsidRPr="00B12372">
        <w:rPr>
          <w:sz w:val="28"/>
          <w:szCs w:val="28"/>
        </w:rPr>
        <w:t xml:space="preserve">зд 8П» в сумме </w:t>
      </w:r>
      <w:r w:rsidR="00B12372" w:rsidRPr="00B12372">
        <w:rPr>
          <w:sz w:val="28"/>
          <w:szCs w:val="28"/>
        </w:rPr>
        <w:t>380 901</w:t>
      </w:r>
      <w:r w:rsidR="00A9344E" w:rsidRPr="00B12372">
        <w:rPr>
          <w:sz w:val="28"/>
          <w:szCs w:val="28"/>
        </w:rPr>
        <w:t xml:space="preserve"> рубл</w:t>
      </w:r>
      <w:r w:rsidR="00B12372" w:rsidRPr="00B12372">
        <w:rPr>
          <w:sz w:val="28"/>
          <w:szCs w:val="28"/>
        </w:rPr>
        <w:t>ь</w:t>
      </w:r>
      <w:r w:rsidR="00A9344E" w:rsidRPr="00B12372">
        <w:rPr>
          <w:sz w:val="28"/>
          <w:szCs w:val="28"/>
        </w:rPr>
        <w:t>;</w:t>
      </w:r>
    </w:p>
    <w:p w:rsidR="00A9344E" w:rsidRDefault="00A9344E" w:rsidP="008D768A">
      <w:pPr>
        <w:tabs>
          <w:tab w:val="left" w:pos="709"/>
          <w:tab w:val="left" w:pos="1134"/>
        </w:tabs>
        <w:ind w:firstLine="709"/>
        <w:jc w:val="both"/>
        <w:rPr>
          <w:sz w:val="28"/>
          <w:szCs w:val="28"/>
        </w:rPr>
      </w:pPr>
      <w:r w:rsidRPr="00B12372">
        <w:rPr>
          <w:sz w:val="28"/>
          <w:szCs w:val="28"/>
        </w:rPr>
        <w:t xml:space="preserve">- «Уличное (наружное, искусственное) освещение автомобильной дороги по улице Нефтяников на участке от улицы </w:t>
      </w:r>
      <w:proofErr w:type="spellStart"/>
      <w:r w:rsidRPr="00B12372">
        <w:rPr>
          <w:sz w:val="28"/>
          <w:szCs w:val="28"/>
        </w:rPr>
        <w:t>Сургутская</w:t>
      </w:r>
      <w:proofErr w:type="spellEnd"/>
      <w:r w:rsidRPr="00B12372">
        <w:rPr>
          <w:sz w:val="28"/>
          <w:szCs w:val="28"/>
        </w:rPr>
        <w:t xml:space="preserve"> до улицы Киевская</w:t>
      </w:r>
      <w:r w:rsidR="008A18D5" w:rsidRPr="00B12372">
        <w:rPr>
          <w:sz w:val="28"/>
          <w:szCs w:val="28"/>
        </w:rPr>
        <w:t>»</w:t>
      </w:r>
      <w:r w:rsidRPr="00B12372">
        <w:rPr>
          <w:sz w:val="28"/>
          <w:szCs w:val="28"/>
        </w:rPr>
        <w:t xml:space="preserve"> в сумме </w:t>
      </w:r>
      <w:r w:rsidR="00B12372" w:rsidRPr="00B12372">
        <w:rPr>
          <w:sz w:val="28"/>
          <w:szCs w:val="28"/>
        </w:rPr>
        <w:t>837 446 рублей</w:t>
      </w:r>
      <w:r w:rsidRPr="00B12372">
        <w:rPr>
          <w:sz w:val="28"/>
          <w:szCs w:val="28"/>
        </w:rPr>
        <w:t>.</w:t>
      </w:r>
    </w:p>
    <w:p w:rsidR="00C2334D" w:rsidRDefault="007C72F8" w:rsidP="008D768A">
      <w:pPr>
        <w:tabs>
          <w:tab w:val="left" w:pos="709"/>
          <w:tab w:val="left" w:pos="1134"/>
        </w:tabs>
        <w:ind w:firstLine="709"/>
        <w:jc w:val="both"/>
        <w:rPr>
          <w:sz w:val="28"/>
          <w:szCs w:val="28"/>
        </w:rPr>
      </w:pPr>
      <w:r>
        <w:rPr>
          <w:sz w:val="28"/>
          <w:szCs w:val="28"/>
        </w:rPr>
        <w:t>1.</w:t>
      </w:r>
      <w:r w:rsidR="00C2334D">
        <w:rPr>
          <w:sz w:val="28"/>
          <w:szCs w:val="28"/>
        </w:rPr>
        <w:t>4. В рамках реализации основного мероприятия «</w:t>
      </w:r>
      <w:r w:rsidR="00C2334D" w:rsidRPr="00C2334D">
        <w:rPr>
          <w:sz w:val="28"/>
          <w:szCs w:val="28"/>
        </w:rPr>
        <w:t>Осуществление полномочий в области градостроительной деятельности</w:t>
      </w:r>
      <w:r w:rsidR="00C2334D">
        <w:rPr>
          <w:sz w:val="28"/>
          <w:szCs w:val="28"/>
        </w:rPr>
        <w:t>» подпрограммы «</w:t>
      </w:r>
      <w:r w:rsidR="00C2334D" w:rsidRPr="00C2334D">
        <w:rPr>
          <w:sz w:val="28"/>
          <w:szCs w:val="28"/>
        </w:rPr>
        <w:t>Стимулирование развития жилищного строительства</w:t>
      </w:r>
      <w:r w:rsidR="00C2334D">
        <w:rPr>
          <w:sz w:val="28"/>
          <w:szCs w:val="28"/>
        </w:rPr>
        <w:t>» муниципальной программы «</w:t>
      </w:r>
      <w:r w:rsidR="00C2334D" w:rsidRPr="00C2334D">
        <w:rPr>
          <w:sz w:val="28"/>
          <w:szCs w:val="28"/>
        </w:rPr>
        <w:t>Развитие жилищной сферы города Нефтеюганска</w:t>
      </w:r>
      <w:r w:rsidR="00C2334D">
        <w:rPr>
          <w:sz w:val="28"/>
          <w:szCs w:val="28"/>
        </w:rPr>
        <w:t>» по мероприятию «Документация по планировке территории» в сумме 1 841 852 рубля.</w:t>
      </w:r>
    </w:p>
    <w:p w:rsidR="007C72F8" w:rsidRPr="00F05E48" w:rsidRDefault="007C72F8" w:rsidP="007C72F8">
      <w:pPr>
        <w:tabs>
          <w:tab w:val="left" w:pos="709"/>
          <w:tab w:val="left" w:pos="1134"/>
        </w:tabs>
        <w:ind w:firstLine="709"/>
        <w:jc w:val="both"/>
        <w:rPr>
          <w:sz w:val="28"/>
          <w:szCs w:val="28"/>
        </w:rPr>
      </w:pPr>
      <w:r>
        <w:rPr>
          <w:sz w:val="28"/>
          <w:szCs w:val="28"/>
        </w:rPr>
        <w:t>2. За счёт ранее выделенных средств ООО «РН-</w:t>
      </w:r>
      <w:proofErr w:type="spellStart"/>
      <w:r>
        <w:rPr>
          <w:sz w:val="28"/>
          <w:szCs w:val="28"/>
        </w:rPr>
        <w:t>Юганскнефтегаз</w:t>
      </w:r>
      <w:proofErr w:type="spellEnd"/>
      <w:r>
        <w:rPr>
          <w:sz w:val="28"/>
          <w:szCs w:val="28"/>
        </w:rPr>
        <w:t>»</w:t>
      </w:r>
      <w:r w:rsidRPr="007C72F8">
        <w:rPr>
          <w:sz w:val="28"/>
          <w:szCs w:val="28"/>
        </w:rPr>
        <w:t xml:space="preserve"> </w:t>
      </w:r>
      <w:r>
        <w:rPr>
          <w:sz w:val="28"/>
          <w:szCs w:val="28"/>
        </w:rPr>
        <w:t>в рамках реализации основного мероприятия «</w:t>
      </w:r>
      <w:r w:rsidRPr="003B7837">
        <w:rPr>
          <w:sz w:val="28"/>
          <w:szCs w:val="28"/>
        </w:rPr>
        <w:t>Техническое обследование, реконструкция, капитальный ремонт, строительство объектов культуры</w:t>
      </w:r>
      <w:r>
        <w:rPr>
          <w:sz w:val="28"/>
          <w:szCs w:val="28"/>
        </w:rPr>
        <w:t>» подпрограммы «</w:t>
      </w:r>
      <w:r w:rsidRPr="003B7837">
        <w:rPr>
          <w:sz w:val="28"/>
          <w:szCs w:val="28"/>
        </w:rPr>
        <w:t>Модернизация и развитие учреждений культуры</w:t>
      </w:r>
      <w:r>
        <w:rPr>
          <w:sz w:val="28"/>
          <w:szCs w:val="28"/>
        </w:rPr>
        <w:t>» муниципальной программы «</w:t>
      </w:r>
      <w:r w:rsidRPr="003B7837">
        <w:rPr>
          <w:sz w:val="28"/>
          <w:szCs w:val="28"/>
        </w:rPr>
        <w:t>Развитие культуры и туризма в городе Нефтеюганске</w:t>
      </w:r>
      <w:r>
        <w:rPr>
          <w:sz w:val="28"/>
          <w:szCs w:val="28"/>
        </w:rPr>
        <w:t xml:space="preserve">» по объекту «Нежилое здание» (МБУК Театр Кукол «Волшебная флейта») (устройство вытяжной </w:t>
      </w:r>
      <w:proofErr w:type="spellStart"/>
      <w:r>
        <w:rPr>
          <w:sz w:val="28"/>
          <w:szCs w:val="28"/>
        </w:rPr>
        <w:t>противодымной</w:t>
      </w:r>
      <w:proofErr w:type="spellEnd"/>
      <w:r>
        <w:rPr>
          <w:sz w:val="28"/>
          <w:szCs w:val="28"/>
        </w:rPr>
        <w:t xml:space="preserve"> вентиляции) в сумме 9 047 рублей.</w:t>
      </w:r>
    </w:p>
    <w:p w:rsidR="006800AF" w:rsidRPr="00E45AAF" w:rsidRDefault="006800AF" w:rsidP="008D768A">
      <w:pPr>
        <w:tabs>
          <w:tab w:val="left" w:pos="709"/>
          <w:tab w:val="left" w:pos="1134"/>
        </w:tabs>
        <w:ind w:firstLine="709"/>
        <w:jc w:val="both"/>
        <w:rPr>
          <w:color w:val="FF0000"/>
          <w:sz w:val="28"/>
          <w:szCs w:val="28"/>
        </w:rPr>
      </w:pPr>
    </w:p>
    <w:p w:rsidR="00CD1312" w:rsidRPr="00EB6B9A" w:rsidRDefault="00CD1312" w:rsidP="00CD1312">
      <w:pPr>
        <w:tabs>
          <w:tab w:val="left" w:pos="709"/>
        </w:tabs>
        <w:jc w:val="both"/>
        <w:rPr>
          <w:sz w:val="28"/>
          <w:szCs w:val="28"/>
        </w:rPr>
      </w:pPr>
      <w:r w:rsidRPr="00E45AAF">
        <w:rPr>
          <w:color w:val="FF0000"/>
          <w:sz w:val="28"/>
          <w:szCs w:val="28"/>
        </w:rPr>
        <w:tab/>
      </w:r>
      <w:r w:rsidRPr="00EB6B9A">
        <w:rPr>
          <w:b/>
          <w:sz w:val="28"/>
          <w:szCs w:val="28"/>
        </w:rPr>
        <w:t>Департаменту жилищно-коммунального хозяйства администрации города Нефтеюганска</w:t>
      </w:r>
      <w:r w:rsidRPr="00EB6B9A">
        <w:rPr>
          <w:sz w:val="28"/>
          <w:szCs w:val="28"/>
        </w:rPr>
        <w:t xml:space="preserve"> планируется (на основании писем от </w:t>
      </w:r>
      <w:r w:rsidR="00C46D57">
        <w:rPr>
          <w:color w:val="000000"/>
          <w:sz w:val="28"/>
          <w:szCs w:val="28"/>
        </w:rPr>
        <w:t>31.08.2022</w:t>
      </w:r>
      <w:r w:rsidR="002B2B48">
        <w:rPr>
          <w:color w:val="000000"/>
          <w:sz w:val="28"/>
          <w:szCs w:val="28"/>
        </w:rPr>
        <w:t xml:space="preserve">                 </w:t>
      </w:r>
      <w:r w:rsidR="00C46D57">
        <w:rPr>
          <w:color w:val="000000"/>
          <w:sz w:val="28"/>
          <w:szCs w:val="28"/>
        </w:rPr>
        <w:t xml:space="preserve"> № </w:t>
      </w:r>
      <w:r w:rsidR="00C46D57" w:rsidRPr="007800E8">
        <w:rPr>
          <w:color w:val="000000"/>
          <w:sz w:val="28"/>
          <w:szCs w:val="28"/>
        </w:rPr>
        <w:t>ИСХ.ДЖКХ-01-15-</w:t>
      </w:r>
      <w:r w:rsidR="00C46D57">
        <w:rPr>
          <w:color w:val="000000"/>
          <w:sz w:val="28"/>
          <w:szCs w:val="28"/>
        </w:rPr>
        <w:t>5749</w:t>
      </w:r>
      <w:r w:rsidR="00C46D57" w:rsidRPr="007800E8">
        <w:rPr>
          <w:color w:val="000000"/>
          <w:sz w:val="28"/>
          <w:szCs w:val="28"/>
        </w:rPr>
        <w:t>-2</w:t>
      </w:r>
      <w:r w:rsidR="00C46D57">
        <w:rPr>
          <w:color w:val="000000"/>
          <w:sz w:val="28"/>
          <w:szCs w:val="28"/>
        </w:rPr>
        <w:t xml:space="preserve">, 19.09.2022 № </w:t>
      </w:r>
      <w:r w:rsidR="00C46D57" w:rsidRPr="00E27D34">
        <w:rPr>
          <w:color w:val="000000"/>
          <w:sz w:val="28"/>
          <w:szCs w:val="28"/>
        </w:rPr>
        <w:t>ИСХ.ДЖКХ-01-15-</w:t>
      </w:r>
      <w:r w:rsidR="00C46D57">
        <w:rPr>
          <w:color w:val="000000"/>
          <w:sz w:val="28"/>
          <w:szCs w:val="28"/>
        </w:rPr>
        <w:t>7687</w:t>
      </w:r>
      <w:r w:rsidR="00C46D57" w:rsidRPr="00E27D34">
        <w:rPr>
          <w:color w:val="000000"/>
          <w:sz w:val="28"/>
          <w:szCs w:val="28"/>
        </w:rPr>
        <w:t>-2</w:t>
      </w:r>
      <w:r w:rsidR="00C46D57">
        <w:rPr>
          <w:color w:val="000000"/>
          <w:sz w:val="28"/>
          <w:szCs w:val="28"/>
        </w:rPr>
        <w:t xml:space="preserve">, </w:t>
      </w:r>
      <w:r w:rsidR="002751FE">
        <w:rPr>
          <w:sz w:val="28"/>
          <w:szCs w:val="28"/>
        </w:rPr>
        <w:t xml:space="preserve">21.09.2022 № </w:t>
      </w:r>
      <w:r w:rsidR="002751FE" w:rsidRPr="00EB6B9A">
        <w:rPr>
          <w:sz w:val="28"/>
          <w:szCs w:val="28"/>
        </w:rPr>
        <w:t>Исх.ДЖКХ-01-15-</w:t>
      </w:r>
      <w:r w:rsidR="002751FE">
        <w:rPr>
          <w:sz w:val="28"/>
          <w:szCs w:val="28"/>
        </w:rPr>
        <w:t>7782</w:t>
      </w:r>
      <w:r w:rsidR="002751FE" w:rsidRPr="00EB6B9A">
        <w:rPr>
          <w:sz w:val="28"/>
          <w:szCs w:val="28"/>
        </w:rPr>
        <w:t>-2</w:t>
      </w:r>
      <w:r w:rsidR="002751FE">
        <w:rPr>
          <w:sz w:val="28"/>
          <w:szCs w:val="28"/>
        </w:rPr>
        <w:t xml:space="preserve">, </w:t>
      </w:r>
      <w:r w:rsidR="00C46D57">
        <w:rPr>
          <w:color w:val="000000"/>
          <w:sz w:val="28"/>
          <w:szCs w:val="28"/>
        </w:rPr>
        <w:t>28.09.2022</w:t>
      </w:r>
      <w:r w:rsidR="00862B71">
        <w:rPr>
          <w:color w:val="000000"/>
          <w:sz w:val="28"/>
          <w:szCs w:val="28"/>
        </w:rPr>
        <w:t xml:space="preserve"> </w:t>
      </w:r>
      <w:r w:rsidR="00C46D57">
        <w:rPr>
          <w:color w:val="000000"/>
          <w:sz w:val="28"/>
          <w:szCs w:val="28"/>
        </w:rPr>
        <w:t xml:space="preserve">№ </w:t>
      </w:r>
      <w:r w:rsidR="00C46D57" w:rsidRPr="00283AED">
        <w:rPr>
          <w:color w:val="000000"/>
          <w:sz w:val="28"/>
          <w:szCs w:val="28"/>
        </w:rPr>
        <w:t>ИСХ.ДЖКХ-01-15-</w:t>
      </w:r>
      <w:r w:rsidR="00C46D57">
        <w:rPr>
          <w:color w:val="000000"/>
          <w:sz w:val="28"/>
          <w:szCs w:val="28"/>
        </w:rPr>
        <w:t>7966</w:t>
      </w:r>
      <w:r w:rsidR="00C46D57" w:rsidRPr="00283AED">
        <w:rPr>
          <w:color w:val="000000"/>
          <w:sz w:val="28"/>
          <w:szCs w:val="28"/>
        </w:rPr>
        <w:t>-2,</w:t>
      </w:r>
      <w:r w:rsidR="00C46D57">
        <w:rPr>
          <w:color w:val="000000"/>
          <w:sz w:val="28"/>
          <w:szCs w:val="28"/>
        </w:rPr>
        <w:t xml:space="preserve"> </w:t>
      </w:r>
      <w:r w:rsidR="00C46D57" w:rsidRPr="00FF3DC5">
        <w:rPr>
          <w:color w:val="000000"/>
          <w:sz w:val="28"/>
          <w:szCs w:val="28"/>
        </w:rPr>
        <w:t>ИСХ.ДЖКХ-01-15-796</w:t>
      </w:r>
      <w:r w:rsidR="00C46D57">
        <w:rPr>
          <w:color w:val="000000"/>
          <w:sz w:val="28"/>
          <w:szCs w:val="28"/>
        </w:rPr>
        <w:t>7</w:t>
      </w:r>
      <w:r w:rsidR="00C46D57" w:rsidRPr="00FF3DC5">
        <w:rPr>
          <w:color w:val="000000"/>
          <w:sz w:val="28"/>
          <w:szCs w:val="28"/>
        </w:rPr>
        <w:t>-2</w:t>
      </w:r>
      <w:r w:rsidR="00C46D57">
        <w:rPr>
          <w:color w:val="000000"/>
          <w:sz w:val="28"/>
          <w:szCs w:val="28"/>
        </w:rPr>
        <w:t xml:space="preserve">, </w:t>
      </w:r>
      <w:r w:rsidR="00EB6B9A" w:rsidRPr="00EB6B9A">
        <w:rPr>
          <w:sz w:val="28"/>
          <w:szCs w:val="28"/>
        </w:rPr>
        <w:t>30.09</w:t>
      </w:r>
      <w:r w:rsidRPr="00EB6B9A">
        <w:rPr>
          <w:sz w:val="28"/>
          <w:szCs w:val="28"/>
        </w:rPr>
        <w:t>.2022</w:t>
      </w:r>
      <w:r w:rsidR="002751FE">
        <w:rPr>
          <w:sz w:val="28"/>
          <w:szCs w:val="28"/>
        </w:rPr>
        <w:t xml:space="preserve"> </w:t>
      </w:r>
      <w:r w:rsidRPr="00EB6B9A">
        <w:rPr>
          <w:sz w:val="28"/>
          <w:szCs w:val="28"/>
        </w:rPr>
        <w:t>№ Исх.ДЖКХ-01-15-</w:t>
      </w:r>
      <w:r w:rsidR="00EB6B9A" w:rsidRPr="00EB6B9A">
        <w:rPr>
          <w:sz w:val="28"/>
          <w:szCs w:val="28"/>
        </w:rPr>
        <w:t>8017</w:t>
      </w:r>
      <w:r w:rsidRPr="00EB6B9A">
        <w:rPr>
          <w:sz w:val="28"/>
          <w:szCs w:val="28"/>
        </w:rPr>
        <w:t>-2</w:t>
      </w:r>
      <w:r w:rsidR="00C46D57">
        <w:rPr>
          <w:sz w:val="28"/>
          <w:szCs w:val="28"/>
        </w:rPr>
        <w:t xml:space="preserve">, </w:t>
      </w:r>
      <w:r w:rsidR="00C46D57">
        <w:rPr>
          <w:color w:val="000000"/>
          <w:sz w:val="28"/>
          <w:szCs w:val="28"/>
        </w:rPr>
        <w:t xml:space="preserve">03.10.2022 № </w:t>
      </w:r>
      <w:r w:rsidR="00C46D57" w:rsidRPr="00DF6631">
        <w:rPr>
          <w:color w:val="000000"/>
          <w:sz w:val="28"/>
          <w:szCs w:val="28"/>
        </w:rPr>
        <w:t>ИСХ.ДЖКХ-01-15-</w:t>
      </w:r>
      <w:r w:rsidR="00C46D57">
        <w:rPr>
          <w:color w:val="000000"/>
          <w:sz w:val="28"/>
          <w:szCs w:val="28"/>
        </w:rPr>
        <w:t>8084</w:t>
      </w:r>
      <w:r w:rsidR="00C46D57" w:rsidRPr="00DF6631">
        <w:rPr>
          <w:color w:val="000000"/>
          <w:sz w:val="28"/>
          <w:szCs w:val="28"/>
        </w:rPr>
        <w:t>-2</w:t>
      </w:r>
      <w:r w:rsidR="00C46D57">
        <w:rPr>
          <w:color w:val="000000"/>
          <w:sz w:val="28"/>
          <w:szCs w:val="28"/>
        </w:rPr>
        <w:t xml:space="preserve">, </w:t>
      </w:r>
      <w:r w:rsidR="00C46D57" w:rsidRPr="00EE2946">
        <w:rPr>
          <w:color w:val="000000"/>
          <w:sz w:val="28"/>
          <w:szCs w:val="28"/>
        </w:rPr>
        <w:t>ИСХ.ДЖКХ-01-15-80</w:t>
      </w:r>
      <w:r w:rsidR="00C46D57">
        <w:rPr>
          <w:color w:val="000000"/>
          <w:sz w:val="28"/>
          <w:szCs w:val="28"/>
        </w:rPr>
        <w:t>86</w:t>
      </w:r>
      <w:r w:rsidR="00C46D57" w:rsidRPr="00EE2946">
        <w:rPr>
          <w:color w:val="000000"/>
          <w:sz w:val="28"/>
          <w:szCs w:val="28"/>
        </w:rPr>
        <w:t>-2,</w:t>
      </w:r>
      <w:r w:rsidR="00C46D57">
        <w:rPr>
          <w:color w:val="000000"/>
          <w:sz w:val="28"/>
          <w:szCs w:val="28"/>
        </w:rPr>
        <w:t xml:space="preserve"> 04.10.2022 №</w:t>
      </w:r>
      <w:r w:rsidR="00C46D57" w:rsidRPr="00B61249">
        <w:t xml:space="preserve"> </w:t>
      </w:r>
      <w:r w:rsidR="00C46D57" w:rsidRPr="00B61249">
        <w:rPr>
          <w:color w:val="000000"/>
          <w:sz w:val="28"/>
          <w:szCs w:val="28"/>
        </w:rPr>
        <w:t>ИСХ.ДЖКХ-01-15-8</w:t>
      </w:r>
      <w:r w:rsidR="00C46D57">
        <w:rPr>
          <w:color w:val="000000"/>
          <w:sz w:val="28"/>
          <w:szCs w:val="28"/>
        </w:rPr>
        <w:t>107</w:t>
      </w:r>
      <w:r w:rsidR="00C46D57" w:rsidRPr="00B61249">
        <w:rPr>
          <w:color w:val="000000"/>
          <w:sz w:val="28"/>
          <w:szCs w:val="28"/>
        </w:rPr>
        <w:t>-2</w:t>
      </w:r>
      <w:r w:rsidR="00C46D57">
        <w:rPr>
          <w:color w:val="000000"/>
          <w:sz w:val="28"/>
          <w:szCs w:val="28"/>
        </w:rPr>
        <w:t xml:space="preserve">, 05.10.2022 № </w:t>
      </w:r>
      <w:r w:rsidR="00C46D57" w:rsidRPr="00FA25C6">
        <w:rPr>
          <w:color w:val="000000"/>
          <w:sz w:val="28"/>
          <w:szCs w:val="28"/>
        </w:rPr>
        <w:t>ИСХ.ДЖКХ-01-15-81</w:t>
      </w:r>
      <w:r w:rsidR="00C46D57">
        <w:rPr>
          <w:color w:val="000000"/>
          <w:sz w:val="28"/>
          <w:szCs w:val="28"/>
        </w:rPr>
        <w:t>43</w:t>
      </w:r>
      <w:r w:rsidR="00C46D57" w:rsidRPr="00FA25C6">
        <w:rPr>
          <w:color w:val="000000"/>
          <w:sz w:val="28"/>
          <w:szCs w:val="28"/>
        </w:rPr>
        <w:t>-2</w:t>
      </w:r>
      <w:r w:rsidRPr="00EB6B9A">
        <w:rPr>
          <w:sz w:val="28"/>
          <w:szCs w:val="28"/>
        </w:rPr>
        <w:t xml:space="preserve">) увеличить бюджетные ассигнования в общей сумме </w:t>
      </w:r>
      <w:r w:rsidR="00C46D57">
        <w:rPr>
          <w:sz w:val="28"/>
          <w:szCs w:val="28"/>
        </w:rPr>
        <w:t>128 349 109 рублей</w:t>
      </w:r>
      <w:r w:rsidRPr="00EB6B9A">
        <w:rPr>
          <w:sz w:val="28"/>
          <w:szCs w:val="28"/>
        </w:rPr>
        <w:t>, в том числе:</w:t>
      </w:r>
    </w:p>
    <w:p w:rsidR="00EB6B9A" w:rsidRDefault="0043687D" w:rsidP="00CD1312">
      <w:pPr>
        <w:tabs>
          <w:tab w:val="left" w:pos="709"/>
        </w:tabs>
        <w:jc w:val="both"/>
        <w:rPr>
          <w:sz w:val="28"/>
          <w:szCs w:val="28"/>
        </w:rPr>
      </w:pPr>
      <w:r w:rsidRPr="00E45AAF">
        <w:rPr>
          <w:color w:val="FF0000"/>
          <w:sz w:val="28"/>
          <w:szCs w:val="28"/>
        </w:rPr>
        <w:tab/>
      </w:r>
      <w:r w:rsidRPr="00EB6B9A">
        <w:rPr>
          <w:sz w:val="28"/>
          <w:szCs w:val="28"/>
        </w:rPr>
        <w:t xml:space="preserve">1. </w:t>
      </w:r>
      <w:r w:rsidR="00EB6B9A" w:rsidRPr="00EB6B9A">
        <w:rPr>
          <w:sz w:val="28"/>
          <w:szCs w:val="28"/>
        </w:rPr>
        <w:t>За счёт иных межбюджетных трансфертов средств бюджета автономного округа на организацию и проведение мероприятий, связанных с оповещением граждан, пребывающих в запасе (затраты на транспорт) в сумме 135 613 рублей.</w:t>
      </w:r>
    </w:p>
    <w:p w:rsidR="008C4C74" w:rsidRDefault="008C4C74" w:rsidP="008C4C74">
      <w:pPr>
        <w:tabs>
          <w:tab w:val="left" w:pos="709"/>
          <w:tab w:val="left" w:pos="1134"/>
        </w:tabs>
        <w:jc w:val="both"/>
        <w:rPr>
          <w:sz w:val="28"/>
          <w:szCs w:val="28"/>
        </w:rPr>
      </w:pPr>
      <w:r>
        <w:rPr>
          <w:color w:val="FF0000"/>
          <w:sz w:val="28"/>
          <w:szCs w:val="28"/>
        </w:rPr>
        <w:tab/>
      </w:r>
      <w:r w:rsidRPr="008C4C74">
        <w:rPr>
          <w:sz w:val="28"/>
          <w:szCs w:val="28"/>
        </w:rPr>
        <w:t xml:space="preserve">2. За счёт </w:t>
      </w:r>
      <w:r w:rsidRPr="008C4C74">
        <w:rPr>
          <w:bCs/>
          <w:sz w:val="28"/>
          <w:szCs w:val="28"/>
        </w:rPr>
        <w:t xml:space="preserve">средств резервного фонда </w:t>
      </w:r>
      <w:r w:rsidRPr="008C4C74">
        <w:rPr>
          <w:sz w:val="28"/>
          <w:szCs w:val="28"/>
        </w:rPr>
        <w:t>в соответствии с распоряжениями администрации города Нефтеюганска от 16.09.2022 № 324-р «О выделении денежных средств из резервного фонда администрации города Нефтеюганска» и от 20.09.2022 № 327-р «О внесении изменений в распоряжение администрации города Нефтеюганска в соответствии с распоряжением администрации города Нефтеюганска от 16.09.2022 № 324-р «О выделении денежных средств из резервного фонда администрации города Нефтеюганска» на финансовое обеспечение затрат ООО «</w:t>
      </w:r>
      <w:proofErr w:type="spellStart"/>
      <w:r w:rsidRPr="008C4C74">
        <w:rPr>
          <w:sz w:val="28"/>
          <w:szCs w:val="28"/>
        </w:rPr>
        <w:t>Спецкоммунсервис</w:t>
      </w:r>
      <w:proofErr w:type="spellEnd"/>
      <w:r w:rsidRPr="008C4C74">
        <w:rPr>
          <w:sz w:val="28"/>
          <w:szCs w:val="28"/>
        </w:rPr>
        <w:t xml:space="preserve">», связанных с ликвидацией чрезвычайной ситуации объектового уровня на объекте «Полигон по обезвреживанию твёрдых </w:t>
      </w:r>
      <w:r w:rsidRPr="008C4C74">
        <w:rPr>
          <w:sz w:val="28"/>
          <w:szCs w:val="28"/>
        </w:rPr>
        <w:lastRenderedPageBreak/>
        <w:t xml:space="preserve">бытовых отходов», расположенном по адресу: правая сторона 24 км. автодороги Нефтеюганск - </w:t>
      </w:r>
      <w:proofErr w:type="spellStart"/>
      <w:r w:rsidRPr="008C4C74">
        <w:rPr>
          <w:sz w:val="28"/>
          <w:szCs w:val="28"/>
        </w:rPr>
        <w:t>Пыть-ях</w:t>
      </w:r>
      <w:proofErr w:type="spellEnd"/>
      <w:r w:rsidRPr="008C4C74">
        <w:rPr>
          <w:sz w:val="28"/>
          <w:szCs w:val="28"/>
        </w:rPr>
        <w:t xml:space="preserve">» в сумме 6 388 726 рублей.  </w:t>
      </w:r>
    </w:p>
    <w:p w:rsidR="00C46D57" w:rsidRPr="00FE1EC1" w:rsidRDefault="00C46D57" w:rsidP="00C46D57">
      <w:pPr>
        <w:ind w:firstLine="708"/>
        <w:jc w:val="both"/>
        <w:rPr>
          <w:bCs/>
          <w:sz w:val="28"/>
          <w:szCs w:val="28"/>
        </w:rPr>
      </w:pPr>
      <w:r>
        <w:rPr>
          <w:sz w:val="28"/>
          <w:szCs w:val="28"/>
        </w:rPr>
        <w:t xml:space="preserve">3. </w:t>
      </w:r>
      <w:r w:rsidRPr="000D6579">
        <w:rPr>
          <w:bCs/>
          <w:sz w:val="28"/>
          <w:szCs w:val="28"/>
        </w:rPr>
        <w:t xml:space="preserve">За счёт </w:t>
      </w:r>
      <w:r w:rsidR="00AF0909">
        <w:rPr>
          <w:bCs/>
          <w:sz w:val="28"/>
          <w:szCs w:val="28"/>
        </w:rPr>
        <w:t xml:space="preserve">дополнительных </w:t>
      </w:r>
      <w:r w:rsidRPr="000D6579">
        <w:rPr>
          <w:bCs/>
          <w:sz w:val="28"/>
          <w:szCs w:val="28"/>
        </w:rPr>
        <w:t xml:space="preserve">средств местного бюджета </w:t>
      </w:r>
      <w:r w:rsidRPr="00FE1EC1">
        <w:rPr>
          <w:bCs/>
          <w:sz w:val="28"/>
          <w:szCs w:val="28"/>
        </w:rPr>
        <w:t xml:space="preserve">в общей сумме </w:t>
      </w:r>
      <w:r w:rsidRPr="004062A4">
        <w:rPr>
          <w:bCs/>
          <w:sz w:val="28"/>
          <w:szCs w:val="28"/>
        </w:rPr>
        <w:t>121 824 770</w:t>
      </w:r>
      <w:r w:rsidRPr="00FE1EC1">
        <w:rPr>
          <w:bCs/>
          <w:sz w:val="28"/>
          <w:szCs w:val="28"/>
        </w:rPr>
        <w:t xml:space="preserve"> рублей, в том числе:</w:t>
      </w:r>
    </w:p>
    <w:p w:rsidR="00C46D57" w:rsidRDefault="00C46D57" w:rsidP="00C46D57">
      <w:pPr>
        <w:ind w:firstLine="709"/>
        <w:jc w:val="both"/>
        <w:rPr>
          <w:sz w:val="28"/>
          <w:szCs w:val="28"/>
        </w:rPr>
      </w:pPr>
      <w:r>
        <w:rPr>
          <w:sz w:val="28"/>
          <w:szCs w:val="28"/>
        </w:rPr>
        <w:t>3.1. На реализацию м</w:t>
      </w:r>
      <w:r w:rsidRPr="00BE3143">
        <w:rPr>
          <w:sz w:val="28"/>
          <w:szCs w:val="28"/>
        </w:rPr>
        <w:t>униципальн</w:t>
      </w:r>
      <w:r>
        <w:rPr>
          <w:sz w:val="28"/>
          <w:szCs w:val="28"/>
        </w:rPr>
        <w:t>ой</w:t>
      </w:r>
      <w:r w:rsidRPr="00BE3143">
        <w:rPr>
          <w:sz w:val="28"/>
          <w:szCs w:val="28"/>
        </w:rPr>
        <w:t xml:space="preserve"> программ</w:t>
      </w:r>
      <w:r>
        <w:rPr>
          <w:sz w:val="28"/>
          <w:szCs w:val="28"/>
        </w:rPr>
        <w:t>ы «</w:t>
      </w:r>
      <w:r w:rsidRPr="00BE3143">
        <w:rPr>
          <w:sz w:val="28"/>
          <w:szCs w:val="28"/>
        </w:rPr>
        <w:t>Развитие жилищно-коммунального комплекса и повышение энергетической эффективности в городе Нефтеюганске</w:t>
      </w:r>
      <w:r>
        <w:rPr>
          <w:sz w:val="28"/>
          <w:szCs w:val="28"/>
        </w:rPr>
        <w:t xml:space="preserve">» в общей сумме </w:t>
      </w:r>
      <w:r w:rsidRPr="007379CA">
        <w:rPr>
          <w:sz w:val="28"/>
          <w:szCs w:val="28"/>
        </w:rPr>
        <w:t>103 845 960</w:t>
      </w:r>
      <w:r>
        <w:rPr>
          <w:sz w:val="28"/>
          <w:szCs w:val="28"/>
        </w:rPr>
        <w:t xml:space="preserve"> рублей, в том числе:</w:t>
      </w:r>
    </w:p>
    <w:p w:rsidR="00C46D57" w:rsidRDefault="00C46D57" w:rsidP="00C46D57">
      <w:pPr>
        <w:ind w:firstLine="709"/>
        <w:jc w:val="both"/>
        <w:rPr>
          <w:sz w:val="28"/>
          <w:szCs w:val="28"/>
          <w:highlight w:val="yellow"/>
        </w:rPr>
      </w:pPr>
      <w:r>
        <w:rPr>
          <w:sz w:val="28"/>
          <w:szCs w:val="28"/>
        </w:rPr>
        <w:t xml:space="preserve">3.1.1. </w:t>
      </w:r>
      <w:r w:rsidR="00540EAB">
        <w:rPr>
          <w:sz w:val="28"/>
          <w:szCs w:val="28"/>
        </w:rPr>
        <w:t>В</w:t>
      </w:r>
      <w:r w:rsidRPr="00BB1091">
        <w:rPr>
          <w:sz w:val="28"/>
          <w:szCs w:val="28"/>
        </w:rPr>
        <w:t xml:space="preserve"> рамках реализации основного мероприятия «Реализация полномочий в сфере жилищно-коммунального комплекса» подпрограммы «Поддержка частных инвестиций в жилищно-коммунальный комплекс и обеспечение безубыточной деятельности организаций коммунального комплекса, осуществляющих регулируемую деятельность в сфере теплоснабжения, водоснабжения, водоотведения» предоставление субсидии на финансовое обеспечение затрат АО «</w:t>
      </w:r>
      <w:proofErr w:type="spellStart"/>
      <w:r w:rsidRPr="00BB1091">
        <w:rPr>
          <w:sz w:val="28"/>
          <w:szCs w:val="28"/>
        </w:rPr>
        <w:t>Юганскводоканал</w:t>
      </w:r>
      <w:proofErr w:type="spellEnd"/>
      <w:r w:rsidRPr="00BB1091">
        <w:rPr>
          <w:sz w:val="28"/>
          <w:szCs w:val="28"/>
        </w:rPr>
        <w:t>» по капитальному ремонту (с заменой) систем водоснабжения и водоотведения, в том числе с применением композитных материалов на территории города Нефтеюганска в общей сумме 23 9</w:t>
      </w:r>
      <w:r>
        <w:rPr>
          <w:sz w:val="28"/>
          <w:szCs w:val="28"/>
        </w:rPr>
        <w:t>8</w:t>
      </w:r>
      <w:r w:rsidRPr="00BB1091">
        <w:rPr>
          <w:sz w:val="28"/>
          <w:szCs w:val="28"/>
        </w:rPr>
        <w:t>5 0</w:t>
      </w:r>
      <w:r>
        <w:rPr>
          <w:sz w:val="28"/>
          <w:szCs w:val="28"/>
        </w:rPr>
        <w:t>0</w:t>
      </w:r>
      <w:r w:rsidRPr="00BB1091">
        <w:rPr>
          <w:sz w:val="28"/>
          <w:szCs w:val="28"/>
        </w:rPr>
        <w:t>0 рублей</w:t>
      </w:r>
      <w:r>
        <w:rPr>
          <w:sz w:val="28"/>
          <w:szCs w:val="28"/>
        </w:rPr>
        <w:t>.</w:t>
      </w:r>
    </w:p>
    <w:p w:rsidR="00C46D57" w:rsidRPr="00795766" w:rsidRDefault="00C46D57" w:rsidP="00C46D57">
      <w:pPr>
        <w:tabs>
          <w:tab w:val="left" w:pos="1764"/>
        </w:tabs>
        <w:ind w:firstLine="709"/>
        <w:jc w:val="both"/>
        <w:rPr>
          <w:sz w:val="28"/>
          <w:szCs w:val="28"/>
        </w:rPr>
      </w:pPr>
      <w:r>
        <w:rPr>
          <w:sz w:val="28"/>
          <w:szCs w:val="28"/>
        </w:rPr>
        <w:t xml:space="preserve">3.1.2. На предоставление субсидий </w:t>
      </w:r>
      <w:r w:rsidRPr="0073594D">
        <w:rPr>
          <w:sz w:val="28"/>
          <w:szCs w:val="28"/>
        </w:rPr>
        <w:t>на финансовое обеспечение затрат АО «</w:t>
      </w:r>
      <w:proofErr w:type="spellStart"/>
      <w:r w:rsidRPr="0073594D">
        <w:rPr>
          <w:sz w:val="28"/>
          <w:szCs w:val="28"/>
        </w:rPr>
        <w:t>Югансктранстеплосервис</w:t>
      </w:r>
      <w:proofErr w:type="spellEnd"/>
      <w:r w:rsidRPr="0073594D">
        <w:rPr>
          <w:sz w:val="28"/>
          <w:szCs w:val="28"/>
        </w:rPr>
        <w:t>», АО «</w:t>
      </w:r>
      <w:proofErr w:type="spellStart"/>
      <w:r w:rsidRPr="0073594D">
        <w:rPr>
          <w:sz w:val="28"/>
          <w:szCs w:val="28"/>
        </w:rPr>
        <w:t>Юганскводоканал</w:t>
      </w:r>
      <w:proofErr w:type="spellEnd"/>
      <w:r w:rsidRPr="0073594D">
        <w:rPr>
          <w:sz w:val="28"/>
          <w:szCs w:val="28"/>
        </w:rPr>
        <w:t>», осуществляющим свою деятельность в сфере теплоснабжения, водоснабжения и водоотведения и оказывающим коммунальные услуги населению города Нефтеюганска, связанных с погашением задолженности за потребленные топливно-энергетические ресурсы</w:t>
      </w:r>
      <w:r>
        <w:rPr>
          <w:sz w:val="28"/>
          <w:szCs w:val="28"/>
        </w:rPr>
        <w:t xml:space="preserve"> в рамках о</w:t>
      </w:r>
      <w:r w:rsidRPr="00795766">
        <w:rPr>
          <w:sz w:val="28"/>
          <w:szCs w:val="28"/>
        </w:rPr>
        <w:t>сновно</w:t>
      </w:r>
      <w:r>
        <w:rPr>
          <w:sz w:val="28"/>
          <w:szCs w:val="28"/>
        </w:rPr>
        <w:t>го</w:t>
      </w:r>
      <w:r w:rsidRPr="00795766">
        <w:rPr>
          <w:sz w:val="28"/>
          <w:szCs w:val="28"/>
        </w:rPr>
        <w:t xml:space="preserve"> мероприяти</w:t>
      </w:r>
      <w:r>
        <w:rPr>
          <w:sz w:val="28"/>
          <w:szCs w:val="28"/>
        </w:rPr>
        <w:t>я</w:t>
      </w:r>
      <w:r w:rsidRPr="00795766">
        <w:rPr>
          <w:sz w:val="28"/>
          <w:szCs w:val="28"/>
        </w:rPr>
        <w:t xml:space="preserve"> </w:t>
      </w:r>
      <w:r>
        <w:rPr>
          <w:sz w:val="28"/>
          <w:szCs w:val="28"/>
        </w:rPr>
        <w:t>«</w:t>
      </w:r>
      <w:r w:rsidRPr="00795766">
        <w:rPr>
          <w:sz w:val="28"/>
          <w:szCs w:val="28"/>
        </w:rPr>
        <w:t>Предоставление субсидий организациям коммунального комплекса, предоставляющим коммунальные услуги населению</w:t>
      </w:r>
      <w:r>
        <w:rPr>
          <w:sz w:val="28"/>
          <w:szCs w:val="28"/>
        </w:rPr>
        <w:t>»</w:t>
      </w:r>
      <w:r w:rsidRPr="00795766">
        <w:rPr>
          <w:sz w:val="28"/>
          <w:szCs w:val="28"/>
        </w:rPr>
        <w:t xml:space="preserve"> </w:t>
      </w:r>
      <w:r>
        <w:rPr>
          <w:sz w:val="28"/>
          <w:szCs w:val="28"/>
        </w:rPr>
        <w:t>п</w:t>
      </w:r>
      <w:r w:rsidRPr="00795766">
        <w:rPr>
          <w:sz w:val="28"/>
          <w:szCs w:val="28"/>
        </w:rPr>
        <w:t>одпрограмм</w:t>
      </w:r>
      <w:r>
        <w:rPr>
          <w:sz w:val="28"/>
          <w:szCs w:val="28"/>
        </w:rPr>
        <w:t>ы</w:t>
      </w:r>
      <w:r w:rsidRPr="00795766">
        <w:rPr>
          <w:sz w:val="28"/>
          <w:szCs w:val="28"/>
        </w:rPr>
        <w:t xml:space="preserve"> </w:t>
      </w:r>
      <w:r>
        <w:rPr>
          <w:sz w:val="28"/>
          <w:szCs w:val="28"/>
        </w:rPr>
        <w:t>«</w:t>
      </w:r>
      <w:r w:rsidRPr="00795766">
        <w:rPr>
          <w:sz w:val="28"/>
          <w:szCs w:val="28"/>
        </w:rPr>
        <w:t>Создание условий для обеспечения качественными коммунальными услугами</w:t>
      </w:r>
      <w:r>
        <w:rPr>
          <w:sz w:val="28"/>
          <w:szCs w:val="28"/>
        </w:rPr>
        <w:t>»</w:t>
      </w:r>
      <w:r w:rsidRPr="00795766">
        <w:rPr>
          <w:sz w:val="28"/>
          <w:szCs w:val="28"/>
        </w:rPr>
        <w:t xml:space="preserve"> </w:t>
      </w:r>
      <w:r>
        <w:rPr>
          <w:sz w:val="28"/>
          <w:szCs w:val="28"/>
        </w:rPr>
        <w:t xml:space="preserve">в сумме </w:t>
      </w:r>
      <w:r w:rsidRPr="000C1BFD">
        <w:rPr>
          <w:sz w:val="28"/>
          <w:szCs w:val="28"/>
        </w:rPr>
        <w:t>76 447</w:t>
      </w:r>
      <w:r>
        <w:rPr>
          <w:sz w:val="28"/>
          <w:szCs w:val="28"/>
        </w:rPr>
        <w:t> </w:t>
      </w:r>
      <w:r w:rsidRPr="000C1BFD">
        <w:rPr>
          <w:sz w:val="28"/>
          <w:szCs w:val="28"/>
        </w:rPr>
        <w:t>374</w:t>
      </w:r>
      <w:r w:rsidR="00CB335F">
        <w:rPr>
          <w:sz w:val="28"/>
          <w:szCs w:val="28"/>
        </w:rPr>
        <w:t xml:space="preserve"> рубля</w:t>
      </w:r>
      <w:r>
        <w:rPr>
          <w:sz w:val="28"/>
          <w:szCs w:val="28"/>
        </w:rPr>
        <w:t>.</w:t>
      </w:r>
    </w:p>
    <w:p w:rsidR="00C46D57" w:rsidRPr="00BE3143" w:rsidRDefault="00C46D57" w:rsidP="00C46D57">
      <w:pPr>
        <w:tabs>
          <w:tab w:val="left" w:pos="709"/>
        </w:tabs>
        <w:jc w:val="both"/>
        <w:rPr>
          <w:sz w:val="28"/>
          <w:szCs w:val="28"/>
        </w:rPr>
      </w:pPr>
      <w:r>
        <w:rPr>
          <w:sz w:val="28"/>
          <w:szCs w:val="28"/>
        </w:rPr>
        <w:tab/>
        <w:t>3.1.3. На услуги по обращению с животными без владельцев на территории города в рамках о</w:t>
      </w:r>
      <w:r w:rsidRPr="00BE3143">
        <w:rPr>
          <w:sz w:val="28"/>
          <w:szCs w:val="28"/>
        </w:rPr>
        <w:t>сновно</w:t>
      </w:r>
      <w:r>
        <w:rPr>
          <w:sz w:val="28"/>
          <w:szCs w:val="28"/>
        </w:rPr>
        <w:t>го</w:t>
      </w:r>
      <w:r w:rsidRPr="00BE3143">
        <w:rPr>
          <w:sz w:val="28"/>
          <w:szCs w:val="28"/>
        </w:rPr>
        <w:t xml:space="preserve"> мероприяти</w:t>
      </w:r>
      <w:r>
        <w:rPr>
          <w:sz w:val="28"/>
          <w:szCs w:val="28"/>
        </w:rPr>
        <w:t>я</w:t>
      </w:r>
      <w:r w:rsidRPr="00BE3143">
        <w:rPr>
          <w:sz w:val="28"/>
          <w:szCs w:val="28"/>
        </w:rPr>
        <w:t xml:space="preserve"> </w:t>
      </w:r>
      <w:r>
        <w:rPr>
          <w:sz w:val="28"/>
          <w:szCs w:val="28"/>
        </w:rPr>
        <w:t>«</w:t>
      </w:r>
      <w:r w:rsidRPr="00BE3143">
        <w:rPr>
          <w:sz w:val="28"/>
          <w:szCs w:val="28"/>
        </w:rPr>
        <w:t>Улучшение санитарного состояния городских территорий</w:t>
      </w:r>
      <w:r>
        <w:rPr>
          <w:sz w:val="28"/>
          <w:szCs w:val="28"/>
        </w:rPr>
        <w:t>» п</w:t>
      </w:r>
      <w:r w:rsidRPr="00BE3143">
        <w:rPr>
          <w:sz w:val="28"/>
          <w:szCs w:val="28"/>
        </w:rPr>
        <w:t>одпрограмм</w:t>
      </w:r>
      <w:r>
        <w:rPr>
          <w:sz w:val="28"/>
          <w:szCs w:val="28"/>
        </w:rPr>
        <w:t>ы</w:t>
      </w:r>
      <w:r w:rsidRPr="00BE3143">
        <w:rPr>
          <w:sz w:val="28"/>
          <w:szCs w:val="28"/>
        </w:rPr>
        <w:t xml:space="preserve"> </w:t>
      </w:r>
      <w:r>
        <w:rPr>
          <w:sz w:val="28"/>
          <w:szCs w:val="28"/>
        </w:rPr>
        <w:t>«</w:t>
      </w:r>
      <w:r w:rsidRPr="00BE3143">
        <w:rPr>
          <w:sz w:val="28"/>
          <w:szCs w:val="28"/>
        </w:rPr>
        <w:t>Формирование комфортной городской среды</w:t>
      </w:r>
      <w:r>
        <w:rPr>
          <w:sz w:val="28"/>
          <w:szCs w:val="28"/>
        </w:rPr>
        <w:t xml:space="preserve">» в сумме 3 086 650 рублей, в связи с необходимостью отлова безнадзорных и бродячих животных, а также содержания агрессивных животных (находящиеся </w:t>
      </w:r>
      <w:r w:rsidR="00600D0B">
        <w:rPr>
          <w:sz w:val="28"/>
          <w:szCs w:val="28"/>
        </w:rPr>
        <w:t>в приюте в период 2020-2022 г</w:t>
      </w:r>
      <w:r w:rsidR="00CB335F">
        <w:rPr>
          <w:sz w:val="28"/>
          <w:szCs w:val="28"/>
        </w:rPr>
        <w:t>одов</w:t>
      </w:r>
      <w:r>
        <w:rPr>
          <w:sz w:val="28"/>
          <w:szCs w:val="28"/>
        </w:rPr>
        <w:t xml:space="preserve"> в количестве 160 голов). </w:t>
      </w:r>
    </w:p>
    <w:p w:rsidR="00C46D57" w:rsidRPr="00223B23" w:rsidRDefault="00C46D57" w:rsidP="00C46D57">
      <w:pPr>
        <w:tabs>
          <w:tab w:val="left" w:pos="709"/>
        </w:tabs>
        <w:jc w:val="both"/>
        <w:rPr>
          <w:sz w:val="28"/>
          <w:szCs w:val="28"/>
        </w:rPr>
      </w:pPr>
      <w:r>
        <w:rPr>
          <w:sz w:val="28"/>
          <w:szCs w:val="28"/>
        </w:rPr>
        <w:tab/>
        <w:t>3.1.4. На выполнение работ по аттестации объектов информатизации (защита персональных данных), на оказание услуг по передаче права использования электронной базы данных «Госзаказ» на условиях неисключительной лицензии для сопровождения сложных вопросов по закупкам, на оказание услуг по адаптации и сопровождению экземпляров систем «Консультант – Плюс» для заключения муниципального контракта на период октябрь-декабрь 2022 года, приобретение бутилированной воды в связи с ростом стоимости (расходы аппарата департамента</w:t>
      </w:r>
      <w:r w:rsidR="00CB335F">
        <w:rPr>
          <w:sz w:val="28"/>
          <w:szCs w:val="28"/>
        </w:rPr>
        <w:t xml:space="preserve"> жилищно-коммунального хозяйства администрации города Нефтеюганска</w:t>
      </w:r>
      <w:r>
        <w:rPr>
          <w:sz w:val="28"/>
          <w:szCs w:val="28"/>
        </w:rPr>
        <w:t>) в рамках о</w:t>
      </w:r>
      <w:r w:rsidRPr="00223B23">
        <w:rPr>
          <w:sz w:val="28"/>
          <w:szCs w:val="28"/>
        </w:rPr>
        <w:t>сновно</w:t>
      </w:r>
      <w:r>
        <w:rPr>
          <w:sz w:val="28"/>
          <w:szCs w:val="28"/>
        </w:rPr>
        <w:t>го</w:t>
      </w:r>
      <w:r w:rsidRPr="00223B23">
        <w:rPr>
          <w:sz w:val="28"/>
          <w:szCs w:val="28"/>
        </w:rPr>
        <w:t xml:space="preserve"> мероприяти</w:t>
      </w:r>
      <w:r>
        <w:rPr>
          <w:sz w:val="28"/>
          <w:szCs w:val="28"/>
        </w:rPr>
        <w:t>я</w:t>
      </w:r>
      <w:r w:rsidRPr="00223B23">
        <w:rPr>
          <w:sz w:val="28"/>
          <w:szCs w:val="28"/>
        </w:rPr>
        <w:t xml:space="preserve"> </w:t>
      </w:r>
      <w:r>
        <w:rPr>
          <w:sz w:val="28"/>
          <w:szCs w:val="28"/>
        </w:rPr>
        <w:t>«</w:t>
      </w:r>
      <w:r w:rsidRPr="00223B23">
        <w:rPr>
          <w:sz w:val="28"/>
          <w:szCs w:val="28"/>
        </w:rPr>
        <w:t xml:space="preserve">Организационное обеспечение функционирования </w:t>
      </w:r>
      <w:r w:rsidRPr="00223B23">
        <w:rPr>
          <w:sz w:val="28"/>
          <w:szCs w:val="28"/>
        </w:rPr>
        <w:lastRenderedPageBreak/>
        <w:t>отрасли</w:t>
      </w:r>
      <w:r>
        <w:rPr>
          <w:sz w:val="28"/>
          <w:szCs w:val="28"/>
        </w:rPr>
        <w:t>» п</w:t>
      </w:r>
      <w:r w:rsidRPr="00223B23">
        <w:rPr>
          <w:sz w:val="28"/>
          <w:szCs w:val="28"/>
        </w:rPr>
        <w:t>одпрограмм</w:t>
      </w:r>
      <w:r>
        <w:rPr>
          <w:sz w:val="28"/>
          <w:szCs w:val="28"/>
        </w:rPr>
        <w:t>ы</w:t>
      </w:r>
      <w:r w:rsidRPr="00223B23">
        <w:rPr>
          <w:sz w:val="28"/>
          <w:szCs w:val="28"/>
        </w:rPr>
        <w:t xml:space="preserve"> </w:t>
      </w:r>
      <w:r>
        <w:rPr>
          <w:sz w:val="28"/>
          <w:szCs w:val="28"/>
        </w:rPr>
        <w:t>«</w:t>
      </w:r>
      <w:r w:rsidRPr="00223B23">
        <w:rPr>
          <w:sz w:val="28"/>
          <w:szCs w:val="28"/>
        </w:rPr>
        <w:t>Обеспечение реализации муниципальной программы</w:t>
      </w:r>
      <w:r>
        <w:rPr>
          <w:sz w:val="28"/>
          <w:szCs w:val="28"/>
        </w:rPr>
        <w:t xml:space="preserve">» в сумме </w:t>
      </w:r>
      <w:r w:rsidRPr="00ED0592">
        <w:rPr>
          <w:sz w:val="28"/>
          <w:szCs w:val="28"/>
        </w:rPr>
        <w:t>326</w:t>
      </w:r>
      <w:r>
        <w:rPr>
          <w:sz w:val="28"/>
          <w:szCs w:val="28"/>
        </w:rPr>
        <w:t> </w:t>
      </w:r>
      <w:r w:rsidRPr="00ED0592">
        <w:rPr>
          <w:sz w:val="28"/>
          <w:szCs w:val="28"/>
        </w:rPr>
        <w:t>936</w:t>
      </w:r>
      <w:r>
        <w:rPr>
          <w:sz w:val="28"/>
          <w:szCs w:val="28"/>
        </w:rPr>
        <w:t xml:space="preserve"> рублей.</w:t>
      </w:r>
    </w:p>
    <w:p w:rsidR="00C46D57" w:rsidRPr="007F1E26" w:rsidRDefault="00C46D57" w:rsidP="00C46D57">
      <w:pPr>
        <w:tabs>
          <w:tab w:val="left" w:pos="709"/>
        </w:tabs>
        <w:jc w:val="both"/>
        <w:rPr>
          <w:sz w:val="28"/>
          <w:szCs w:val="28"/>
        </w:rPr>
      </w:pPr>
      <w:r>
        <w:rPr>
          <w:sz w:val="28"/>
          <w:szCs w:val="28"/>
        </w:rPr>
        <w:tab/>
        <w:t xml:space="preserve">3.2. </w:t>
      </w:r>
      <w:r w:rsidRPr="007F1E26">
        <w:rPr>
          <w:sz w:val="28"/>
          <w:szCs w:val="28"/>
        </w:rPr>
        <w:t xml:space="preserve">На оплату исполнительных документов в общей сумме </w:t>
      </w:r>
      <w:r w:rsidRPr="000C1BFD">
        <w:rPr>
          <w:sz w:val="28"/>
          <w:szCs w:val="28"/>
        </w:rPr>
        <w:t>3 539</w:t>
      </w:r>
      <w:r>
        <w:rPr>
          <w:sz w:val="28"/>
          <w:szCs w:val="28"/>
        </w:rPr>
        <w:t> </w:t>
      </w:r>
      <w:r w:rsidRPr="000C1BFD">
        <w:rPr>
          <w:sz w:val="28"/>
          <w:szCs w:val="28"/>
        </w:rPr>
        <w:t>822</w:t>
      </w:r>
      <w:r>
        <w:rPr>
          <w:sz w:val="28"/>
          <w:szCs w:val="28"/>
        </w:rPr>
        <w:t xml:space="preserve"> </w:t>
      </w:r>
      <w:r w:rsidR="00CB335F">
        <w:rPr>
          <w:sz w:val="28"/>
          <w:szCs w:val="28"/>
        </w:rPr>
        <w:t>рубля</w:t>
      </w:r>
      <w:r w:rsidRPr="007F1E26">
        <w:rPr>
          <w:sz w:val="28"/>
          <w:szCs w:val="28"/>
        </w:rPr>
        <w:t>, из них:</w:t>
      </w:r>
    </w:p>
    <w:p w:rsidR="00C46D57" w:rsidRPr="00F37DDE" w:rsidRDefault="00C46D57" w:rsidP="00C46D57">
      <w:pPr>
        <w:pStyle w:val="1"/>
        <w:shd w:val="clear" w:color="auto" w:fill="FFFFFF"/>
        <w:spacing w:before="0" w:after="0"/>
        <w:jc w:val="both"/>
        <w:rPr>
          <w:rFonts w:ascii="Times New Roman" w:hAnsi="Times New Roman"/>
          <w:b w:val="0"/>
          <w:lang w:val="ru-RU"/>
        </w:rPr>
      </w:pPr>
      <w:r w:rsidRPr="00CA610D">
        <w:rPr>
          <w:rFonts w:ascii="Times New Roman" w:hAnsi="Times New Roman"/>
          <w:b w:val="0"/>
          <w:color w:val="FF0000"/>
          <w:szCs w:val="28"/>
          <w:lang w:val="ru-RU"/>
        </w:rPr>
        <w:tab/>
      </w:r>
      <w:r w:rsidRPr="00F37DDE">
        <w:rPr>
          <w:rFonts w:ascii="Times New Roman" w:hAnsi="Times New Roman"/>
          <w:b w:val="0"/>
          <w:szCs w:val="28"/>
          <w:lang w:val="ru-RU"/>
        </w:rPr>
        <w:t xml:space="preserve">- </w:t>
      </w:r>
      <w:r>
        <w:rPr>
          <w:rFonts w:ascii="Times New Roman" w:hAnsi="Times New Roman"/>
          <w:b w:val="0"/>
          <w:szCs w:val="28"/>
          <w:lang w:val="ru-RU"/>
        </w:rPr>
        <w:t>четырнадцати</w:t>
      </w:r>
      <w:r w:rsidRPr="00F37DDE">
        <w:rPr>
          <w:rFonts w:ascii="Times New Roman" w:hAnsi="Times New Roman"/>
          <w:b w:val="0"/>
          <w:szCs w:val="28"/>
          <w:lang w:val="ru-RU"/>
        </w:rPr>
        <w:t xml:space="preserve"> постановлений по делу об административном правонарушений за совершение административного нарушения, предусмотренного частью 1 статьи 12.34 </w:t>
      </w:r>
      <w:r w:rsidRPr="00F37DDE">
        <w:rPr>
          <w:rFonts w:ascii="Times New Roman" w:hAnsi="Times New Roman"/>
          <w:b w:val="0"/>
          <w:lang w:val="ru-RU"/>
        </w:rPr>
        <w:t xml:space="preserve">Кодекса Российской Федерации об административных правонарушениях </w:t>
      </w:r>
      <w:r>
        <w:rPr>
          <w:rFonts w:ascii="Times New Roman" w:hAnsi="Times New Roman"/>
          <w:b w:val="0"/>
          <w:szCs w:val="28"/>
          <w:lang w:val="ru-RU"/>
        </w:rPr>
        <w:t>(н</w:t>
      </w:r>
      <w:r w:rsidRPr="00F37DDE">
        <w:rPr>
          <w:rFonts w:ascii="Times New Roman" w:hAnsi="Times New Roman"/>
          <w:b w:val="0"/>
          <w:szCs w:val="28"/>
          <w:lang w:val="ru-RU"/>
        </w:rPr>
        <w:t>есоблюдение требований по обеспечению безопасности дорожного движения при строительстве, реконструкции, ремонте и содержании дорог, железнодорожных переездов или других дорожных сооружений либо непринятие мер по своевременному устранению помех в дорожном движении, по осуществлению временного ограничения или прекращения движения транспортных средств на отдельных участках дорог в случаях, если пользование такими участками угрожает б</w:t>
      </w:r>
      <w:r w:rsidR="00CB335F">
        <w:rPr>
          <w:rFonts w:ascii="Times New Roman" w:hAnsi="Times New Roman"/>
          <w:b w:val="0"/>
          <w:szCs w:val="28"/>
          <w:lang w:val="ru-RU"/>
        </w:rPr>
        <w:t>езопасности дорожного движения)</w:t>
      </w:r>
      <w:r w:rsidRPr="00F37DDE">
        <w:rPr>
          <w:rFonts w:ascii="Times New Roman" w:hAnsi="Times New Roman"/>
          <w:b w:val="0"/>
          <w:szCs w:val="28"/>
          <w:lang w:val="ru-RU"/>
        </w:rPr>
        <w:t xml:space="preserve"> на общую сумму </w:t>
      </w:r>
      <w:r>
        <w:rPr>
          <w:rFonts w:ascii="Times New Roman" w:hAnsi="Times New Roman"/>
          <w:b w:val="0"/>
          <w:szCs w:val="28"/>
          <w:lang w:val="ru-RU"/>
        </w:rPr>
        <w:t>2 7</w:t>
      </w:r>
      <w:r w:rsidRPr="00F37DDE">
        <w:rPr>
          <w:rFonts w:ascii="Times New Roman" w:hAnsi="Times New Roman"/>
          <w:b w:val="0"/>
          <w:szCs w:val="28"/>
          <w:lang w:val="ru-RU"/>
        </w:rPr>
        <w:t>00</w:t>
      </w:r>
      <w:r w:rsidRPr="00F37DDE">
        <w:rPr>
          <w:rFonts w:ascii="Times New Roman" w:hAnsi="Times New Roman"/>
          <w:b w:val="0"/>
          <w:szCs w:val="28"/>
        </w:rPr>
        <w:t> </w:t>
      </w:r>
      <w:r w:rsidRPr="00F37DDE">
        <w:rPr>
          <w:rFonts w:ascii="Times New Roman" w:hAnsi="Times New Roman"/>
          <w:b w:val="0"/>
          <w:szCs w:val="28"/>
          <w:lang w:val="ru-RU"/>
        </w:rPr>
        <w:t>000 рублей;</w:t>
      </w:r>
    </w:p>
    <w:p w:rsidR="00C46D57" w:rsidRDefault="00C46D57" w:rsidP="00C46D57">
      <w:pPr>
        <w:tabs>
          <w:tab w:val="left" w:pos="709"/>
        </w:tabs>
        <w:jc w:val="both"/>
        <w:rPr>
          <w:sz w:val="28"/>
          <w:szCs w:val="28"/>
        </w:rPr>
      </w:pPr>
      <w:r>
        <w:rPr>
          <w:sz w:val="28"/>
          <w:szCs w:val="28"/>
        </w:rPr>
        <w:tab/>
      </w:r>
      <w:r w:rsidRPr="00CC069C">
        <w:rPr>
          <w:sz w:val="28"/>
          <w:szCs w:val="28"/>
        </w:rPr>
        <w:t xml:space="preserve">- </w:t>
      </w:r>
      <w:r>
        <w:rPr>
          <w:sz w:val="28"/>
          <w:szCs w:val="28"/>
        </w:rPr>
        <w:t>двух</w:t>
      </w:r>
      <w:r w:rsidRPr="00CC069C">
        <w:rPr>
          <w:sz w:val="28"/>
          <w:szCs w:val="28"/>
        </w:rPr>
        <w:t xml:space="preserve"> исполнительных листов в пользу юридических лиц на сумму    </w:t>
      </w:r>
      <w:r w:rsidRPr="002115F5">
        <w:rPr>
          <w:sz w:val="28"/>
          <w:szCs w:val="28"/>
        </w:rPr>
        <w:t>839</w:t>
      </w:r>
      <w:r>
        <w:rPr>
          <w:sz w:val="28"/>
          <w:szCs w:val="28"/>
        </w:rPr>
        <w:t> </w:t>
      </w:r>
      <w:r w:rsidRPr="002115F5">
        <w:rPr>
          <w:sz w:val="28"/>
          <w:szCs w:val="28"/>
        </w:rPr>
        <w:t>822</w:t>
      </w:r>
      <w:r>
        <w:rPr>
          <w:sz w:val="28"/>
          <w:szCs w:val="28"/>
        </w:rPr>
        <w:t xml:space="preserve"> </w:t>
      </w:r>
      <w:r w:rsidR="00CB335F">
        <w:rPr>
          <w:sz w:val="28"/>
          <w:szCs w:val="28"/>
        </w:rPr>
        <w:t>рубля</w:t>
      </w:r>
      <w:r w:rsidRPr="00CC069C">
        <w:rPr>
          <w:sz w:val="28"/>
          <w:szCs w:val="28"/>
        </w:rPr>
        <w:t>.</w:t>
      </w:r>
    </w:p>
    <w:p w:rsidR="00C46D57" w:rsidRPr="004E5841" w:rsidRDefault="00C46D57" w:rsidP="00C46D57">
      <w:pPr>
        <w:tabs>
          <w:tab w:val="left" w:pos="1764"/>
        </w:tabs>
        <w:ind w:firstLine="709"/>
        <w:jc w:val="both"/>
        <w:rPr>
          <w:sz w:val="28"/>
          <w:szCs w:val="28"/>
        </w:rPr>
      </w:pPr>
      <w:r>
        <w:rPr>
          <w:sz w:val="28"/>
          <w:szCs w:val="28"/>
        </w:rPr>
        <w:t>3.3. На выполнение работ по устройству «Крещенской купели» для проведения праздника «Крещение Господне» в рамках о</w:t>
      </w:r>
      <w:r w:rsidRPr="004E5841">
        <w:rPr>
          <w:sz w:val="28"/>
          <w:szCs w:val="28"/>
        </w:rPr>
        <w:t>сновно</w:t>
      </w:r>
      <w:r>
        <w:rPr>
          <w:sz w:val="28"/>
          <w:szCs w:val="28"/>
        </w:rPr>
        <w:t>го</w:t>
      </w:r>
      <w:r w:rsidRPr="004E5841">
        <w:rPr>
          <w:sz w:val="28"/>
          <w:szCs w:val="28"/>
        </w:rPr>
        <w:t xml:space="preserve"> мероприяти</w:t>
      </w:r>
      <w:r>
        <w:rPr>
          <w:sz w:val="28"/>
          <w:szCs w:val="28"/>
        </w:rPr>
        <w:t>я</w:t>
      </w:r>
      <w:r w:rsidRPr="004E5841">
        <w:rPr>
          <w:sz w:val="28"/>
          <w:szCs w:val="28"/>
        </w:rPr>
        <w:t xml:space="preserve"> </w:t>
      </w:r>
      <w:r>
        <w:rPr>
          <w:sz w:val="28"/>
          <w:szCs w:val="28"/>
        </w:rPr>
        <w:t>«</w:t>
      </w:r>
      <w:r w:rsidRPr="004E5841">
        <w:rPr>
          <w:sz w:val="28"/>
          <w:szCs w:val="28"/>
        </w:rPr>
        <w:t>Организация культурно-массовых мероприятий</w:t>
      </w:r>
      <w:r>
        <w:rPr>
          <w:sz w:val="28"/>
          <w:szCs w:val="28"/>
        </w:rPr>
        <w:t>»</w:t>
      </w:r>
      <w:r w:rsidRPr="0069158C">
        <w:rPr>
          <w:sz w:val="28"/>
          <w:szCs w:val="28"/>
        </w:rPr>
        <w:t xml:space="preserve"> </w:t>
      </w:r>
      <w:r>
        <w:rPr>
          <w:sz w:val="28"/>
          <w:szCs w:val="28"/>
        </w:rPr>
        <w:t>п</w:t>
      </w:r>
      <w:r w:rsidRPr="004E5841">
        <w:rPr>
          <w:sz w:val="28"/>
          <w:szCs w:val="28"/>
        </w:rPr>
        <w:t>одпрограмм</w:t>
      </w:r>
      <w:r>
        <w:rPr>
          <w:sz w:val="28"/>
          <w:szCs w:val="28"/>
        </w:rPr>
        <w:t>ы</w:t>
      </w:r>
      <w:r w:rsidRPr="004E5841">
        <w:rPr>
          <w:sz w:val="28"/>
          <w:szCs w:val="28"/>
        </w:rPr>
        <w:t xml:space="preserve"> </w:t>
      </w:r>
      <w:r>
        <w:rPr>
          <w:sz w:val="28"/>
          <w:szCs w:val="28"/>
        </w:rPr>
        <w:t>«</w:t>
      </w:r>
      <w:r w:rsidRPr="004E5841">
        <w:rPr>
          <w:sz w:val="28"/>
          <w:szCs w:val="28"/>
        </w:rPr>
        <w:t>Модернизация и развитие учреждений культуры</w:t>
      </w:r>
      <w:r>
        <w:rPr>
          <w:sz w:val="28"/>
          <w:szCs w:val="28"/>
        </w:rPr>
        <w:t>» м</w:t>
      </w:r>
      <w:r w:rsidRPr="004E5841">
        <w:rPr>
          <w:sz w:val="28"/>
          <w:szCs w:val="28"/>
        </w:rPr>
        <w:t>униципальн</w:t>
      </w:r>
      <w:r>
        <w:rPr>
          <w:sz w:val="28"/>
          <w:szCs w:val="28"/>
        </w:rPr>
        <w:t>ой</w:t>
      </w:r>
      <w:r w:rsidRPr="004E5841">
        <w:rPr>
          <w:sz w:val="28"/>
          <w:szCs w:val="28"/>
        </w:rPr>
        <w:t xml:space="preserve"> программ</w:t>
      </w:r>
      <w:r>
        <w:rPr>
          <w:sz w:val="28"/>
          <w:szCs w:val="28"/>
        </w:rPr>
        <w:t>ы</w:t>
      </w:r>
      <w:r w:rsidRPr="004E5841">
        <w:rPr>
          <w:sz w:val="28"/>
          <w:szCs w:val="28"/>
        </w:rPr>
        <w:t xml:space="preserve"> </w:t>
      </w:r>
      <w:r>
        <w:rPr>
          <w:sz w:val="28"/>
          <w:szCs w:val="28"/>
        </w:rPr>
        <w:t>«</w:t>
      </w:r>
      <w:r w:rsidRPr="004E5841">
        <w:rPr>
          <w:sz w:val="28"/>
          <w:szCs w:val="28"/>
        </w:rPr>
        <w:t>Развитие культуры и туризма в городе Нефтеюганске</w:t>
      </w:r>
      <w:r>
        <w:rPr>
          <w:sz w:val="28"/>
          <w:szCs w:val="28"/>
        </w:rPr>
        <w:t>» в сумме 1 100 000 рублей.</w:t>
      </w:r>
    </w:p>
    <w:p w:rsidR="00C46D57" w:rsidRPr="00FA25C6" w:rsidRDefault="00C46D57" w:rsidP="00C46D57">
      <w:pPr>
        <w:tabs>
          <w:tab w:val="left" w:pos="1764"/>
        </w:tabs>
        <w:ind w:firstLine="709"/>
        <w:jc w:val="both"/>
        <w:rPr>
          <w:sz w:val="28"/>
          <w:szCs w:val="28"/>
        </w:rPr>
      </w:pPr>
      <w:r>
        <w:rPr>
          <w:sz w:val="28"/>
          <w:szCs w:val="28"/>
        </w:rPr>
        <w:t>3.4. На приобретение и установку камер видеонаблюдения для интеграции систем видеонаблюдения мест массового пребывания людей в городскую систему видеонаблюдения в рамках о</w:t>
      </w:r>
      <w:r w:rsidRPr="00FA25C6">
        <w:rPr>
          <w:sz w:val="28"/>
          <w:szCs w:val="28"/>
        </w:rPr>
        <w:t>сновно</w:t>
      </w:r>
      <w:r>
        <w:rPr>
          <w:sz w:val="28"/>
          <w:szCs w:val="28"/>
        </w:rPr>
        <w:t>го</w:t>
      </w:r>
      <w:r w:rsidRPr="00FA25C6">
        <w:rPr>
          <w:sz w:val="28"/>
          <w:szCs w:val="28"/>
        </w:rPr>
        <w:t xml:space="preserve"> мероприяти</w:t>
      </w:r>
      <w:r>
        <w:rPr>
          <w:sz w:val="28"/>
          <w:szCs w:val="28"/>
        </w:rPr>
        <w:t>я</w:t>
      </w:r>
      <w:r w:rsidRPr="00FA25C6">
        <w:rPr>
          <w:sz w:val="28"/>
          <w:szCs w:val="28"/>
        </w:rPr>
        <w:t xml:space="preserve"> </w:t>
      </w:r>
      <w:r>
        <w:rPr>
          <w:sz w:val="28"/>
          <w:szCs w:val="28"/>
        </w:rPr>
        <w:t>«</w:t>
      </w:r>
      <w:r w:rsidRPr="00FA25C6">
        <w:rPr>
          <w:sz w:val="28"/>
          <w:szCs w:val="28"/>
        </w:rPr>
        <w:t>Обеспечение функционирования и развития систем видеонаблюдения в сфере общественного порядка в местах массового пребывания граждан, в наиболее криминогенных общественных местах и на улицах города</w:t>
      </w:r>
      <w:r>
        <w:rPr>
          <w:sz w:val="28"/>
          <w:szCs w:val="28"/>
        </w:rPr>
        <w:t>» п</w:t>
      </w:r>
      <w:r w:rsidRPr="00FA25C6">
        <w:rPr>
          <w:sz w:val="28"/>
          <w:szCs w:val="28"/>
        </w:rPr>
        <w:t>одпрограмм</w:t>
      </w:r>
      <w:r>
        <w:rPr>
          <w:sz w:val="28"/>
          <w:szCs w:val="28"/>
        </w:rPr>
        <w:t>ы</w:t>
      </w:r>
      <w:r w:rsidRPr="00FA25C6">
        <w:rPr>
          <w:sz w:val="28"/>
          <w:szCs w:val="28"/>
        </w:rPr>
        <w:t xml:space="preserve"> </w:t>
      </w:r>
      <w:r>
        <w:rPr>
          <w:sz w:val="28"/>
          <w:szCs w:val="28"/>
        </w:rPr>
        <w:t>«</w:t>
      </w:r>
      <w:r w:rsidRPr="00FA25C6">
        <w:rPr>
          <w:sz w:val="28"/>
          <w:szCs w:val="28"/>
        </w:rPr>
        <w:t>Профилактика правонарушений</w:t>
      </w:r>
      <w:r>
        <w:rPr>
          <w:sz w:val="28"/>
          <w:szCs w:val="28"/>
        </w:rPr>
        <w:t>» м</w:t>
      </w:r>
      <w:r w:rsidRPr="00FA25C6">
        <w:rPr>
          <w:sz w:val="28"/>
          <w:szCs w:val="28"/>
        </w:rPr>
        <w:t>униципальн</w:t>
      </w:r>
      <w:r>
        <w:rPr>
          <w:sz w:val="28"/>
          <w:szCs w:val="28"/>
        </w:rPr>
        <w:t>ой</w:t>
      </w:r>
      <w:r w:rsidRPr="00FA25C6">
        <w:rPr>
          <w:sz w:val="28"/>
          <w:szCs w:val="28"/>
        </w:rPr>
        <w:t xml:space="preserve"> программ</w:t>
      </w:r>
      <w:r>
        <w:rPr>
          <w:sz w:val="28"/>
          <w:szCs w:val="28"/>
        </w:rPr>
        <w:t>ы</w:t>
      </w:r>
      <w:r w:rsidRPr="00FA25C6">
        <w:rPr>
          <w:sz w:val="28"/>
          <w:szCs w:val="28"/>
        </w:rPr>
        <w:t xml:space="preserve"> </w:t>
      </w:r>
      <w:r>
        <w:rPr>
          <w:sz w:val="28"/>
          <w:szCs w:val="28"/>
        </w:rPr>
        <w:t>«</w:t>
      </w:r>
      <w:r w:rsidRPr="00FA25C6">
        <w:rPr>
          <w:sz w:val="28"/>
          <w:szCs w:val="28"/>
        </w:rPr>
        <w:t>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w:t>
      </w:r>
      <w:r>
        <w:rPr>
          <w:sz w:val="28"/>
          <w:szCs w:val="28"/>
        </w:rPr>
        <w:t>» в сумме 13 338 988 рублей.</w:t>
      </w:r>
    </w:p>
    <w:p w:rsidR="00CD1312" w:rsidRPr="00E45AAF" w:rsidRDefault="00CD1312" w:rsidP="00CD1312">
      <w:pPr>
        <w:tabs>
          <w:tab w:val="left" w:pos="709"/>
        </w:tabs>
        <w:jc w:val="both"/>
        <w:rPr>
          <w:color w:val="FF0000"/>
          <w:sz w:val="28"/>
          <w:szCs w:val="28"/>
        </w:rPr>
      </w:pPr>
      <w:r w:rsidRPr="00E45AAF">
        <w:rPr>
          <w:color w:val="FF0000"/>
          <w:sz w:val="28"/>
          <w:szCs w:val="28"/>
        </w:rPr>
        <w:tab/>
      </w:r>
    </w:p>
    <w:p w:rsidR="00F96136" w:rsidRPr="00980FB0" w:rsidRDefault="00CD1312" w:rsidP="00DC4D03">
      <w:pPr>
        <w:tabs>
          <w:tab w:val="left" w:pos="709"/>
          <w:tab w:val="left" w:pos="1134"/>
        </w:tabs>
        <w:ind w:firstLine="709"/>
        <w:jc w:val="both"/>
        <w:rPr>
          <w:sz w:val="28"/>
          <w:szCs w:val="28"/>
        </w:rPr>
      </w:pPr>
      <w:r w:rsidRPr="00980FB0">
        <w:rPr>
          <w:sz w:val="28"/>
          <w:szCs w:val="28"/>
        </w:rPr>
        <w:t>Кроме того</w:t>
      </w:r>
      <w:r w:rsidR="00737E36" w:rsidRPr="00980FB0">
        <w:rPr>
          <w:sz w:val="28"/>
          <w:szCs w:val="28"/>
        </w:rPr>
        <w:t>, планируется</w:t>
      </w:r>
      <w:r w:rsidR="00980FB0" w:rsidRPr="00980FB0">
        <w:rPr>
          <w:sz w:val="28"/>
          <w:szCs w:val="28"/>
        </w:rPr>
        <w:t xml:space="preserve"> (на основании пись</w:t>
      </w:r>
      <w:r w:rsidR="00737E36" w:rsidRPr="00980FB0">
        <w:rPr>
          <w:sz w:val="28"/>
          <w:szCs w:val="28"/>
        </w:rPr>
        <w:t>м</w:t>
      </w:r>
      <w:r w:rsidR="00980FB0" w:rsidRPr="00980FB0">
        <w:rPr>
          <w:sz w:val="28"/>
          <w:szCs w:val="28"/>
        </w:rPr>
        <w:t>а</w:t>
      </w:r>
      <w:r w:rsidRPr="00980FB0">
        <w:rPr>
          <w:sz w:val="28"/>
          <w:szCs w:val="28"/>
        </w:rPr>
        <w:t xml:space="preserve"> от </w:t>
      </w:r>
      <w:r w:rsidR="00980FB0" w:rsidRPr="00980FB0">
        <w:rPr>
          <w:sz w:val="28"/>
          <w:szCs w:val="28"/>
        </w:rPr>
        <w:t>24</w:t>
      </w:r>
      <w:r w:rsidRPr="00980FB0">
        <w:rPr>
          <w:sz w:val="28"/>
          <w:szCs w:val="28"/>
        </w:rPr>
        <w:t>.0</w:t>
      </w:r>
      <w:r w:rsidR="00980FB0" w:rsidRPr="00980FB0">
        <w:rPr>
          <w:sz w:val="28"/>
          <w:szCs w:val="28"/>
        </w:rPr>
        <w:t>8</w:t>
      </w:r>
      <w:r w:rsidRPr="00980FB0">
        <w:rPr>
          <w:sz w:val="28"/>
          <w:szCs w:val="28"/>
        </w:rPr>
        <w:t xml:space="preserve">.2022         </w:t>
      </w:r>
      <w:r w:rsidR="00DC4D03" w:rsidRPr="00980FB0">
        <w:rPr>
          <w:sz w:val="28"/>
          <w:szCs w:val="28"/>
        </w:rPr>
        <w:t xml:space="preserve">              № ИСХ.ДЖКХ-01-15-</w:t>
      </w:r>
      <w:r w:rsidR="00980FB0" w:rsidRPr="00980FB0">
        <w:rPr>
          <w:sz w:val="28"/>
          <w:szCs w:val="28"/>
        </w:rPr>
        <w:t>7105</w:t>
      </w:r>
      <w:r w:rsidRPr="00980FB0">
        <w:rPr>
          <w:sz w:val="28"/>
          <w:szCs w:val="28"/>
        </w:rPr>
        <w:t>-2</w:t>
      </w:r>
      <w:r w:rsidR="00737E36" w:rsidRPr="00980FB0">
        <w:rPr>
          <w:sz w:val="28"/>
          <w:szCs w:val="28"/>
        </w:rPr>
        <w:t>,</w:t>
      </w:r>
      <w:r w:rsidRPr="00980FB0">
        <w:rPr>
          <w:sz w:val="28"/>
          <w:szCs w:val="28"/>
        </w:rPr>
        <w:t>) уменьшить бюджетные ассигнования, выделенные</w:t>
      </w:r>
      <w:r w:rsidR="00E52426">
        <w:rPr>
          <w:sz w:val="28"/>
          <w:szCs w:val="28"/>
        </w:rPr>
        <w:t xml:space="preserve"> з</w:t>
      </w:r>
      <w:r w:rsidR="00737E36" w:rsidRPr="00980FB0">
        <w:rPr>
          <w:sz w:val="28"/>
          <w:szCs w:val="28"/>
        </w:rPr>
        <w:t xml:space="preserve">а счёт средств местного бюджета </w:t>
      </w:r>
      <w:r w:rsidR="00E52426">
        <w:rPr>
          <w:sz w:val="28"/>
          <w:szCs w:val="28"/>
        </w:rPr>
        <w:t>в</w:t>
      </w:r>
      <w:r w:rsidR="00737E36" w:rsidRPr="00980FB0">
        <w:rPr>
          <w:sz w:val="28"/>
          <w:szCs w:val="28"/>
        </w:rPr>
        <w:t xml:space="preserve"> рамках реализации </w:t>
      </w:r>
      <w:r w:rsidR="003F7AF1" w:rsidRPr="00980FB0">
        <w:rPr>
          <w:sz w:val="28"/>
          <w:szCs w:val="28"/>
        </w:rPr>
        <w:t>основного мероприятия «</w:t>
      </w:r>
      <w:r w:rsidR="00980FB0" w:rsidRPr="00980FB0">
        <w:rPr>
          <w:sz w:val="28"/>
          <w:szCs w:val="28"/>
        </w:rPr>
        <w:t>Строительство (реконструкция), капитальный ремонт и ремонт автомобильных дорог общего пользования местного значения</w:t>
      </w:r>
      <w:r w:rsidR="003F7AF1" w:rsidRPr="00980FB0">
        <w:rPr>
          <w:sz w:val="28"/>
          <w:szCs w:val="28"/>
        </w:rPr>
        <w:t>» подпрограммы «</w:t>
      </w:r>
      <w:r w:rsidR="00980FB0" w:rsidRPr="00980FB0">
        <w:rPr>
          <w:sz w:val="28"/>
          <w:szCs w:val="28"/>
        </w:rPr>
        <w:t>Автомобильные дороги</w:t>
      </w:r>
      <w:r w:rsidR="003F7AF1" w:rsidRPr="00980FB0">
        <w:rPr>
          <w:sz w:val="28"/>
          <w:szCs w:val="28"/>
        </w:rPr>
        <w:t>» муниципальной программы «Развитие транспортной системы в городе Нефтеюганске»</w:t>
      </w:r>
      <w:r w:rsidR="00CC406B" w:rsidRPr="00980FB0">
        <w:rPr>
          <w:sz w:val="28"/>
          <w:szCs w:val="28"/>
        </w:rPr>
        <w:t xml:space="preserve"> </w:t>
      </w:r>
      <w:r w:rsidR="00EB60E5" w:rsidRPr="00980FB0">
        <w:rPr>
          <w:sz w:val="28"/>
          <w:szCs w:val="28"/>
        </w:rPr>
        <w:t xml:space="preserve">по расходам на </w:t>
      </w:r>
      <w:r w:rsidR="00980FB0">
        <w:rPr>
          <w:sz w:val="28"/>
          <w:szCs w:val="28"/>
        </w:rPr>
        <w:t xml:space="preserve">ремонт автомобильных дорог, в связи с замещением бюджетных </w:t>
      </w:r>
      <w:r w:rsidR="00980FB0">
        <w:rPr>
          <w:sz w:val="28"/>
          <w:szCs w:val="28"/>
        </w:rPr>
        <w:lastRenderedPageBreak/>
        <w:t>ассигнований за счёт дотации из бюджета автономного округа</w:t>
      </w:r>
      <w:r w:rsidR="00CC406B" w:rsidRPr="00980FB0">
        <w:rPr>
          <w:sz w:val="28"/>
          <w:szCs w:val="28"/>
        </w:rPr>
        <w:t xml:space="preserve"> </w:t>
      </w:r>
      <w:r w:rsidR="003F7AF1" w:rsidRPr="00980FB0">
        <w:rPr>
          <w:sz w:val="28"/>
          <w:szCs w:val="28"/>
        </w:rPr>
        <w:t>в сумме</w:t>
      </w:r>
      <w:r w:rsidR="00E52426">
        <w:rPr>
          <w:sz w:val="28"/>
          <w:szCs w:val="28"/>
        </w:rPr>
        <w:t xml:space="preserve">  </w:t>
      </w:r>
      <w:r w:rsidR="003F7AF1" w:rsidRPr="00980FB0">
        <w:rPr>
          <w:sz w:val="28"/>
          <w:szCs w:val="28"/>
        </w:rPr>
        <w:t xml:space="preserve"> </w:t>
      </w:r>
      <w:r w:rsidR="00980FB0">
        <w:rPr>
          <w:sz w:val="28"/>
          <w:szCs w:val="28"/>
        </w:rPr>
        <w:t>23 990 398</w:t>
      </w:r>
      <w:r w:rsidR="003F7AF1" w:rsidRPr="00980FB0">
        <w:rPr>
          <w:sz w:val="28"/>
          <w:szCs w:val="28"/>
        </w:rPr>
        <w:t xml:space="preserve"> рублей.</w:t>
      </w:r>
    </w:p>
    <w:p w:rsidR="00F50487" w:rsidRDefault="00F50487" w:rsidP="00F50487">
      <w:pPr>
        <w:numPr>
          <w:ilvl w:val="1"/>
          <w:numId w:val="9"/>
        </w:numPr>
        <w:tabs>
          <w:tab w:val="left" w:pos="360"/>
          <w:tab w:val="left" w:pos="1843"/>
        </w:tabs>
        <w:jc w:val="center"/>
        <w:rPr>
          <w:b/>
          <w:sz w:val="28"/>
          <w:szCs w:val="28"/>
        </w:rPr>
      </w:pPr>
    </w:p>
    <w:p w:rsidR="00F50487" w:rsidRPr="00E97694" w:rsidRDefault="00F50487" w:rsidP="00F50487">
      <w:pPr>
        <w:numPr>
          <w:ilvl w:val="1"/>
          <w:numId w:val="9"/>
        </w:numPr>
        <w:tabs>
          <w:tab w:val="left" w:pos="360"/>
          <w:tab w:val="left" w:pos="1843"/>
        </w:tabs>
        <w:jc w:val="center"/>
        <w:rPr>
          <w:b/>
          <w:sz w:val="28"/>
          <w:szCs w:val="28"/>
        </w:rPr>
      </w:pPr>
      <w:r w:rsidRPr="00E97694">
        <w:rPr>
          <w:b/>
          <w:sz w:val="28"/>
          <w:szCs w:val="28"/>
        </w:rPr>
        <w:t>1.</w:t>
      </w:r>
      <w:r>
        <w:rPr>
          <w:b/>
          <w:sz w:val="28"/>
          <w:szCs w:val="28"/>
        </w:rPr>
        <w:t>2</w:t>
      </w:r>
      <w:r w:rsidRPr="00E97694">
        <w:rPr>
          <w:b/>
          <w:sz w:val="28"/>
          <w:szCs w:val="28"/>
        </w:rPr>
        <w:t>. Корректировки, влияющие на общие параметры</w:t>
      </w:r>
    </w:p>
    <w:p w:rsidR="00F50487" w:rsidRPr="00E97694" w:rsidRDefault="00F50487" w:rsidP="00F50487">
      <w:pPr>
        <w:numPr>
          <w:ilvl w:val="1"/>
          <w:numId w:val="9"/>
        </w:numPr>
        <w:tabs>
          <w:tab w:val="left" w:pos="360"/>
          <w:tab w:val="left" w:pos="1843"/>
        </w:tabs>
        <w:jc w:val="center"/>
        <w:rPr>
          <w:b/>
          <w:sz w:val="28"/>
          <w:szCs w:val="28"/>
        </w:rPr>
      </w:pPr>
      <w:r w:rsidRPr="00E97694">
        <w:rPr>
          <w:b/>
          <w:sz w:val="28"/>
          <w:szCs w:val="28"/>
        </w:rPr>
        <w:t>бюджета на 202</w:t>
      </w:r>
      <w:r>
        <w:rPr>
          <w:b/>
          <w:sz w:val="28"/>
          <w:szCs w:val="28"/>
        </w:rPr>
        <w:t>3</w:t>
      </w:r>
      <w:r w:rsidRPr="00E97694">
        <w:rPr>
          <w:b/>
          <w:sz w:val="28"/>
          <w:szCs w:val="28"/>
        </w:rPr>
        <w:t xml:space="preserve"> год</w:t>
      </w:r>
    </w:p>
    <w:p w:rsidR="00F50487" w:rsidRPr="00E45AAF" w:rsidRDefault="00F50487" w:rsidP="00F50487">
      <w:pPr>
        <w:pStyle w:val="a7"/>
        <w:jc w:val="both"/>
        <w:rPr>
          <w:b/>
          <w:color w:val="FF0000"/>
          <w:sz w:val="28"/>
          <w:szCs w:val="28"/>
        </w:rPr>
      </w:pPr>
    </w:p>
    <w:p w:rsidR="00F50487" w:rsidRDefault="00F50487" w:rsidP="00F50487">
      <w:pPr>
        <w:ind w:firstLine="645"/>
        <w:jc w:val="both"/>
        <w:rPr>
          <w:sz w:val="28"/>
          <w:szCs w:val="28"/>
        </w:rPr>
      </w:pPr>
      <w:r w:rsidRPr="00E97694">
        <w:rPr>
          <w:sz w:val="28"/>
          <w:szCs w:val="28"/>
        </w:rPr>
        <w:t xml:space="preserve">В предоставленном проекте решения Думы города предлагается </w:t>
      </w:r>
      <w:r w:rsidR="005E20C9">
        <w:rPr>
          <w:sz w:val="28"/>
          <w:szCs w:val="28"/>
        </w:rPr>
        <w:t>уменьшить</w:t>
      </w:r>
      <w:r w:rsidRPr="00E97694">
        <w:rPr>
          <w:sz w:val="28"/>
          <w:szCs w:val="28"/>
        </w:rPr>
        <w:t xml:space="preserve"> расходную часть бюджета на </w:t>
      </w:r>
      <w:r w:rsidR="005E20C9">
        <w:rPr>
          <w:sz w:val="28"/>
          <w:szCs w:val="28"/>
        </w:rPr>
        <w:t xml:space="preserve">1 633 400 </w:t>
      </w:r>
      <w:r w:rsidRPr="00E97694">
        <w:rPr>
          <w:sz w:val="28"/>
          <w:szCs w:val="28"/>
        </w:rPr>
        <w:t xml:space="preserve">рублей по сравнению с утверждённым бюджетом города (приложение № </w:t>
      </w:r>
      <w:r>
        <w:rPr>
          <w:sz w:val="28"/>
          <w:szCs w:val="28"/>
        </w:rPr>
        <w:t>5</w:t>
      </w:r>
      <w:r w:rsidRPr="00E97694">
        <w:rPr>
          <w:sz w:val="28"/>
          <w:szCs w:val="28"/>
        </w:rPr>
        <w:t xml:space="preserve"> к заключению) по главн</w:t>
      </w:r>
      <w:r>
        <w:rPr>
          <w:sz w:val="28"/>
          <w:szCs w:val="28"/>
        </w:rPr>
        <w:t>о</w:t>
      </w:r>
      <w:r w:rsidRPr="00E97694">
        <w:rPr>
          <w:sz w:val="28"/>
          <w:szCs w:val="28"/>
        </w:rPr>
        <w:t>м</w:t>
      </w:r>
      <w:r>
        <w:rPr>
          <w:sz w:val="28"/>
          <w:szCs w:val="28"/>
        </w:rPr>
        <w:t>у</w:t>
      </w:r>
      <w:r w:rsidRPr="00E97694">
        <w:rPr>
          <w:sz w:val="28"/>
          <w:szCs w:val="28"/>
        </w:rPr>
        <w:t xml:space="preserve"> р</w:t>
      </w:r>
      <w:r>
        <w:rPr>
          <w:sz w:val="28"/>
          <w:szCs w:val="28"/>
        </w:rPr>
        <w:t>аспорядителю бюджетных средств:</w:t>
      </w:r>
    </w:p>
    <w:p w:rsidR="00F50487" w:rsidRDefault="00F50487" w:rsidP="00F50487">
      <w:pPr>
        <w:ind w:firstLine="645"/>
        <w:jc w:val="both"/>
        <w:rPr>
          <w:sz w:val="28"/>
          <w:szCs w:val="28"/>
        </w:rPr>
      </w:pPr>
    </w:p>
    <w:p w:rsidR="00F50487" w:rsidRPr="00CB335F" w:rsidRDefault="00F50487" w:rsidP="00F50487">
      <w:pPr>
        <w:ind w:firstLine="645"/>
        <w:jc w:val="both"/>
        <w:rPr>
          <w:sz w:val="28"/>
          <w:szCs w:val="28"/>
        </w:rPr>
      </w:pPr>
      <w:r w:rsidRPr="00CB335F">
        <w:rPr>
          <w:b/>
          <w:sz w:val="28"/>
          <w:szCs w:val="28"/>
        </w:rPr>
        <w:t xml:space="preserve">Департаменту жилищно-коммунального хозяйства администрации города Нефтеюганска </w:t>
      </w:r>
      <w:r w:rsidRPr="00CB335F">
        <w:rPr>
          <w:sz w:val="28"/>
          <w:szCs w:val="28"/>
        </w:rPr>
        <w:t xml:space="preserve">(на основании письма от 23.08.2022                                № Исх.ДЖКХ-01-15-7045-2) уменьшить бюджетные ассигнования, выделенные за счёт средств местного бюджета в рамках реализации основного мероприятия «Поддержка технического состояния жилищного фонда» подпрограммы «Создание условий для обеспечения доступности и повышения качества жилищных услуг» муниципальной программы «Развитие жилищно-коммунального комплекса и повышение энергетической эффективности в городе Нефтеюганске» в связи </w:t>
      </w:r>
      <w:r w:rsidR="00CB335F" w:rsidRPr="00CB335F">
        <w:rPr>
          <w:sz w:val="28"/>
          <w:szCs w:val="28"/>
        </w:rPr>
        <w:t>с исключением из бюджета</w:t>
      </w:r>
      <w:r w:rsidR="00CB335F">
        <w:rPr>
          <w:sz w:val="28"/>
          <w:szCs w:val="28"/>
        </w:rPr>
        <w:t xml:space="preserve"> города</w:t>
      </w:r>
      <w:r w:rsidR="00CB335F" w:rsidRPr="00CB335F">
        <w:rPr>
          <w:sz w:val="28"/>
          <w:szCs w:val="28"/>
        </w:rPr>
        <w:t xml:space="preserve"> </w:t>
      </w:r>
      <w:r w:rsidRPr="00CB335F">
        <w:rPr>
          <w:sz w:val="28"/>
          <w:szCs w:val="28"/>
        </w:rPr>
        <w:t xml:space="preserve">субсидии на финансовое обеспечение (возмещение)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 в сумме </w:t>
      </w:r>
      <w:r w:rsidR="005D395D" w:rsidRPr="00CB335F">
        <w:rPr>
          <w:sz w:val="28"/>
          <w:szCs w:val="28"/>
        </w:rPr>
        <w:t>1 633 400 рублей.</w:t>
      </w:r>
      <w:r w:rsidRPr="00CB335F">
        <w:rPr>
          <w:sz w:val="28"/>
          <w:szCs w:val="28"/>
        </w:rPr>
        <w:t xml:space="preserve"> </w:t>
      </w:r>
    </w:p>
    <w:p w:rsidR="00CD1312" w:rsidRDefault="00CD1312" w:rsidP="00CD1312">
      <w:pPr>
        <w:tabs>
          <w:tab w:val="left" w:pos="709"/>
          <w:tab w:val="left" w:pos="1134"/>
        </w:tabs>
        <w:ind w:firstLine="709"/>
        <w:jc w:val="both"/>
        <w:rPr>
          <w:color w:val="FF0000"/>
          <w:sz w:val="28"/>
          <w:szCs w:val="28"/>
        </w:rPr>
      </w:pPr>
    </w:p>
    <w:p w:rsidR="003E0F82" w:rsidRPr="00E97694" w:rsidRDefault="003E0F82" w:rsidP="003E0F82">
      <w:pPr>
        <w:numPr>
          <w:ilvl w:val="1"/>
          <w:numId w:val="9"/>
        </w:numPr>
        <w:tabs>
          <w:tab w:val="left" w:pos="360"/>
          <w:tab w:val="left" w:pos="1843"/>
        </w:tabs>
        <w:jc w:val="center"/>
        <w:rPr>
          <w:b/>
          <w:sz w:val="28"/>
          <w:szCs w:val="28"/>
        </w:rPr>
      </w:pPr>
      <w:r w:rsidRPr="00E97694">
        <w:rPr>
          <w:b/>
          <w:sz w:val="28"/>
          <w:szCs w:val="28"/>
        </w:rPr>
        <w:t>1.</w:t>
      </w:r>
      <w:r w:rsidR="00F50487">
        <w:rPr>
          <w:b/>
          <w:sz w:val="28"/>
          <w:szCs w:val="28"/>
        </w:rPr>
        <w:t>3</w:t>
      </w:r>
      <w:r w:rsidRPr="00E97694">
        <w:rPr>
          <w:b/>
          <w:sz w:val="28"/>
          <w:szCs w:val="28"/>
        </w:rPr>
        <w:t>. Корректировки, влияющие на общие параметры</w:t>
      </w:r>
    </w:p>
    <w:p w:rsidR="003E0F82" w:rsidRPr="00E97694" w:rsidRDefault="003E0F82" w:rsidP="003E0F82">
      <w:pPr>
        <w:numPr>
          <w:ilvl w:val="1"/>
          <w:numId w:val="9"/>
        </w:numPr>
        <w:tabs>
          <w:tab w:val="left" w:pos="360"/>
          <w:tab w:val="left" w:pos="1843"/>
        </w:tabs>
        <w:jc w:val="center"/>
        <w:rPr>
          <w:b/>
          <w:sz w:val="28"/>
          <w:szCs w:val="28"/>
        </w:rPr>
      </w:pPr>
      <w:r w:rsidRPr="00E97694">
        <w:rPr>
          <w:b/>
          <w:sz w:val="28"/>
          <w:szCs w:val="28"/>
        </w:rPr>
        <w:t>бюджета на 202</w:t>
      </w:r>
      <w:r>
        <w:rPr>
          <w:b/>
          <w:sz w:val="28"/>
          <w:szCs w:val="28"/>
        </w:rPr>
        <w:t>4</w:t>
      </w:r>
      <w:r w:rsidRPr="00E97694">
        <w:rPr>
          <w:b/>
          <w:sz w:val="28"/>
          <w:szCs w:val="28"/>
        </w:rPr>
        <w:t xml:space="preserve"> год</w:t>
      </w:r>
    </w:p>
    <w:p w:rsidR="003E0F82" w:rsidRPr="00E45AAF" w:rsidRDefault="003E0F82" w:rsidP="003E0F82">
      <w:pPr>
        <w:pStyle w:val="a7"/>
        <w:jc w:val="both"/>
        <w:rPr>
          <w:b/>
          <w:color w:val="FF0000"/>
          <w:sz w:val="28"/>
          <w:szCs w:val="28"/>
        </w:rPr>
      </w:pPr>
    </w:p>
    <w:p w:rsidR="003E0F82" w:rsidRPr="00E97694" w:rsidRDefault="003E0F82" w:rsidP="003E0F82">
      <w:pPr>
        <w:ind w:firstLine="645"/>
        <w:jc w:val="both"/>
        <w:rPr>
          <w:sz w:val="28"/>
          <w:szCs w:val="28"/>
        </w:rPr>
      </w:pPr>
      <w:r w:rsidRPr="00E97694">
        <w:rPr>
          <w:sz w:val="28"/>
          <w:szCs w:val="28"/>
        </w:rPr>
        <w:t xml:space="preserve">В предоставленном проекте решения Думы города предлагается </w:t>
      </w:r>
      <w:r w:rsidR="005E20C9">
        <w:rPr>
          <w:sz w:val="28"/>
          <w:szCs w:val="28"/>
        </w:rPr>
        <w:t>уменьшить</w:t>
      </w:r>
      <w:r w:rsidRPr="00E97694">
        <w:rPr>
          <w:sz w:val="28"/>
          <w:szCs w:val="28"/>
        </w:rPr>
        <w:t xml:space="preserve"> расходную часть бюджета на </w:t>
      </w:r>
      <w:r w:rsidR="005E20C9">
        <w:rPr>
          <w:sz w:val="28"/>
          <w:szCs w:val="28"/>
        </w:rPr>
        <w:t xml:space="preserve">4 603 800 </w:t>
      </w:r>
      <w:r w:rsidRPr="00E97694">
        <w:rPr>
          <w:sz w:val="28"/>
          <w:szCs w:val="28"/>
        </w:rPr>
        <w:t xml:space="preserve">рублей по сравнению с утверждённым бюджетом города (приложение № </w:t>
      </w:r>
      <w:r>
        <w:rPr>
          <w:sz w:val="28"/>
          <w:szCs w:val="28"/>
        </w:rPr>
        <w:t>5</w:t>
      </w:r>
      <w:r w:rsidRPr="00E97694">
        <w:rPr>
          <w:sz w:val="28"/>
          <w:szCs w:val="28"/>
        </w:rPr>
        <w:t xml:space="preserve"> к заключению) по главным распорядителям бюджетных средств:</w:t>
      </w:r>
    </w:p>
    <w:p w:rsidR="003E0F82" w:rsidRDefault="003E0F82" w:rsidP="00CD1312">
      <w:pPr>
        <w:tabs>
          <w:tab w:val="left" w:pos="709"/>
          <w:tab w:val="left" w:pos="1134"/>
        </w:tabs>
        <w:ind w:firstLine="709"/>
        <w:jc w:val="both"/>
        <w:rPr>
          <w:color w:val="FF0000"/>
          <w:sz w:val="28"/>
          <w:szCs w:val="28"/>
        </w:rPr>
      </w:pPr>
    </w:p>
    <w:p w:rsidR="003E0F82" w:rsidRPr="00B4766D" w:rsidRDefault="003E0F82" w:rsidP="00CB335F">
      <w:pPr>
        <w:tabs>
          <w:tab w:val="left" w:pos="709"/>
        </w:tabs>
        <w:ind w:firstLine="709"/>
        <w:jc w:val="both"/>
        <w:rPr>
          <w:sz w:val="28"/>
          <w:szCs w:val="28"/>
        </w:rPr>
      </w:pPr>
      <w:r w:rsidRPr="00B4766D">
        <w:rPr>
          <w:b/>
          <w:bCs/>
          <w:sz w:val="28"/>
          <w:szCs w:val="28"/>
        </w:rPr>
        <w:t>Департаменту финансов администрации города Нефтеюганска планируется</w:t>
      </w:r>
      <w:r w:rsidRPr="00B4766D">
        <w:rPr>
          <w:bCs/>
          <w:sz w:val="28"/>
          <w:szCs w:val="28"/>
        </w:rPr>
        <w:t xml:space="preserve"> (на основании письма от 04.10.2022 № ИСХ.ДФ-19-03-1526-2) уменьшить бюджетные ассигнования, </w:t>
      </w:r>
      <w:r w:rsidRPr="00B4766D">
        <w:rPr>
          <w:sz w:val="28"/>
          <w:szCs w:val="28"/>
        </w:rPr>
        <w:t>выделенные за счёт средств местного бюджета в рамках реализации основного мероприятия «Обслуживание муниципального долга» подпрограммы «Управление муниципальным долгом города Нефтеюганска» муниципальной программы «Управление муниципальными финансами города Нефтеюганска» в связи с</w:t>
      </w:r>
      <w:r w:rsidR="00B4766D" w:rsidRPr="00B4766D">
        <w:rPr>
          <w:sz w:val="28"/>
          <w:szCs w:val="28"/>
        </w:rPr>
        <w:t xml:space="preserve"> отсутствием необходимости в </w:t>
      </w:r>
      <w:r w:rsidR="00EA7E99">
        <w:rPr>
          <w:sz w:val="28"/>
          <w:szCs w:val="28"/>
        </w:rPr>
        <w:t xml:space="preserve">привлечении </w:t>
      </w:r>
      <w:r w:rsidR="00B4766D" w:rsidRPr="00B4766D">
        <w:rPr>
          <w:sz w:val="28"/>
          <w:szCs w:val="28"/>
        </w:rPr>
        <w:t>кредитных средств</w:t>
      </w:r>
      <w:r w:rsidRPr="00B4766D">
        <w:rPr>
          <w:sz w:val="28"/>
          <w:szCs w:val="28"/>
        </w:rPr>
        <w:t xml:space="preserve"> в сумме 2 970 400 рублей. </w:t>
      </w:r>
    </w:p>
    <w:p w:rsidR="003E0F82" w:rsidRDefault="003E0F82" w:rsidP="00CD1312">
      <w:pPr>
        <w:tabs>
          <w:tab w:val="left" w:pos="709"/>
          <w:tab w:val="left" w:pos="1134"/>
        </w:tabs>
        <w:ind w:firstLine="709"/>
        <w:jc w:val="both"/>
        <w:rPr>
          <w:color w:val="FF0000"/>
          <w:sz w:val="28"/>
          <w:szCs w:val="28"/>
        </w:rPr>
      </w:pPr>
    </w:p>
    <w:p w:rsidR="005E20C9" w:rsidRDefault="005E20C9" w:rsidP="005E20C9">
      <w:pPr>
        <w:ind w:firstLine="645"/>
        <w:jc w:val="both"/>
        <w:rPr>
          <w:sz w:val="28"/>
          <w:szCs w:val="28"/>
        </w:rPr>
      </w:pPr>
      <w:r w:rsidRPr="00EB6B9A">
        <w:rPr>
          <w:b/>
          <w:sz w:val="28"/>
          <w:szCs w:val="28"/>
        </w:rPr>
        <w:t>Департаменту жилищно-коммунального хозяйства администрации города Нефтеюганска</w:t>
      </w:r>
      <w:r>
        <w:rPr>
          <w:b/>
          <w:sz w:val="28"/>
          <w:szCs w:val="28"/>
        </w:rPr>
        <w:t xml:space="preserve"> </w:t>
      </w:r>
      <w:r w:rsidRPr="00F50487">
        <w:rPr>
          <w:sz w:val="28"/>
          <w:szCs w:val="28"/>
        </w:rPr>
        <w:t>(на основании</w:t>
      </w:r>
      <w:r>
        <w:rPr>
          <w:sz w:val="28"/>
          <w:szCs w:val="28"/>
        </w:rPr>
        <w:t xml:space="preserve"> письма от 23.08.2022                                </w:t>
      </w:r>
      <w:r>
        <w:rPr>
          <w:sz w:val="28"/>
          <w:szCs w:val="28"/>
        </w:rPr>
        <w:lastRenderedPageBreak/>
        <w:t>№ Исх.ДЖКХ-01-15-7045-2) уменьшить бюджетные ассигнования, выделенные за счёт средств местного бюджета в рамках реализации основного мероприятия «</w:t>
      </w:r>
      <w:r w:rsidRPr="00F50487">
        <w:rPr>
          <w:sz w:val="28"/>
          <w:szCs w:val="28"/>
        </w:rPr>
        <w:t>Поддержка технического состояния жилищного фонда</w:t>
      </w:r>
      <w:r>
        <w:rPr>
          <w:sz w:val="28"/>
          <w:szCs w:val="28"/>
        </w:rPr>
        <w:t>» подпрограммы «</w:t>
      </w:r>
      <w:r w:rsidRPr="00F50487">
        <w:rPr>
          <w:sz w:val="28"/>
          <w:szCs w:val="28"/>
        </w:rPr>
        <w:t>Создание условий для обеспечения доступности и повышения качества жилищных услуг</w:t>
      </w:r>
      <w:r>
        <w:rPr>
          <w:sz w:val="28"/>
          <w:szCs w:val="28"/>
        </w:rPr>
        <w:t>» муниципальной программы «</w:t>
      </w:r>
      <w:r w:rsidRPr="00F50487">
        <w:rPr>
          <w:sz w:val="28"/>
          <w:szCs w:val="28"/>
        </w:rPr>
        <w:t>Развитие жилищно-коммунального комплекса и повышение энергетической эффективности в городе Нефтеюганске</w:t>
      </w:r>
      <w:r>
        <w:rPr>
          <w:sz w:val="28"/>
          <w:szCs w:val="28"/>
        </w:rPr>
        <w:t xml:space="preserve">» </w:t>
      </w:r>
      <w:r w:rsidR="00CB335F" w:rsidRPr="00CB335F">
        <w:rPr>
          <w:sz w:val="28"/>
          <w:szCs w:val="28"/>
        </w:rPr>
        <w:t>в связи с исключением из бюджета</w:t>
      </w:r>
      <w:r w:rsidR="00CB335F">
        <w:rPr>
          <w:sz w:val="28"/>
          <w:szCs w:val="28"/>
        </w:rPr>
        <w:t xml:space="preserve"> города</w:t>
      </w:r>
      <w:r w:rsidR="00CB335F" w:rsidRPr="00CB335F">
        <w:rPr>
          <w:sz w:val="28"/>
          <w:szCs w:val="28"/>
        </w:rPr>
        <w:t xml:space="preserve"> субсидии</w:t>
      </w:r>
      <w:r>
        <w:rPr>
          <w:sz w:val="28"/>
          <w:szCs w:val="28"/>
        </w:rPr>
        <w:t xml:space="preserve"> на финансовое обеспечение (возмещение)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 в сумме 1 633 400 рублей. </w:t>
      </w:r>
    </w:p>
    <w:p w:rsidR="005E20C9" w:rsidRPr="00E45AAF" w:rsidRDefault="005E20C9" w:rsidP="00CD1312">
      <w:pPr>
        <w:tabs>
          <w:tab w:val="left" w:pos="709"/>
          <w:tab w:val="left" w:pos="1134"/>
        </w:tabs>
        <w:ind w:firstLine="709"/>
        <w:jc w:val="both"/>
        <w:rPr>
          <w:color w:val="FF0000"/>
          <w:sz w:val="28"/>
          <w:szCs w:val="28"/>
        </w:rPr>
      </w:pPr>
    </w:p>
    <w:bookmarkEnd w:id="2"/>
    <w:p w:rsidR="00CD1312" w:rsidRPr="001905B1" w:rsidRDefault="00CD1312" w:rsidP="00D46F8A">
      <w:pPr>
        <w:tabs>
          <w:tab w:val="left" w:pos="709"/>
        </w:tabs>
        <w:jc w:val="center"/>
        <w:rPr>
          <w:b/>
          <w:sz w:val="28"/>
          <w:szCs w:val="28"/>
        </w:rPr>
      </w:pPr>
      <w:r w:rsidRPr="001905B1">
        <w:rPr>
          <w:b/>
          <w:sz w:val="28"/>
          <w:szCs w:val="28"/>
        </w:rPr>
        <w:t>2. Корректировки, не влияющие на общие параметры бюджета</w:t>
      </w:r>
    </w:p>
    <w:p w:rsidR="00CD1312" w:rsidRPr="001905B1" w:rsidRDefault="00CD1312" w:rsidP="00D46F8A">
      <w:pPr>
        <w:ind w:left="720"/>
        <w:jc w:val="center"/>
        <w:rPr>
          <w:b/>
          <w:sz w:val="28"/>
          <w:szCs w:val="28"/>
        </w:rPr>
      </w:pPr>
    </w:p>
    <w:p w:rsidR="00CD1312" w:rsidRPr="001905B1" w:rsidRDefault="00CD1312" w:rsidP="00D46F8A">
      <w:pPr>
        <w:jc w:val="center"/>
        <w:rPr>
          <w:b/>
          <w:sz w:val="28"/>
          <w:szCs w:val="28"/>
        </w:rPr>
      </w:pPr>
      <w:r w:rsidRPr="001905B1">
        <w:rPr>
          <w:b/>
          <w:sz w:val="28"/>
          <w:szCs w:val="28"/>
        </w:rPr>
        <w:t>2.1. Корректировки, не влияющие на общие параметры</w:t>
      </w:r>
    </w:p>
    <w:p w:rsidR="00CD1312" w:rsidRPr="001905B1" w:rsidRDefault="00CD1312" w:rsidP="00D46F8A">
      <w:pPr>
        <w:ind w:left="2880" w:firstLine="720"/>
        <w:rPr>
          <w:b/>
          <w:sz w:val="28"/>
          <w:szCs w:val="28"/>
        </w:rPr>
      </w:pPr>
      <w:r w:rsidRPr="001905B1">
        <w:rPr>
          <w:b/>
          <w:sz w:val="28"/>
          <w:szCs w:val="28"/>
        </w:rPr>
        <w:t>бюджета на 2022 год</w:t>
      </w:r>
    </w:p>
    <w:p w:rsidR="00CD1312" w:rsidRPr="001905B1" w:rsidRDefault="00CD1312" w:rsidP="00CD1312">
      <w:pPr>
        <w:ind w:left="2880" w:firstLine="720"/>
        <w:jc w:val="both"/>
        <w:rPr>
          <w:b/>
          <w:sz w:val="28"/>
          <w:szCs w:val="28"/>
        </w:rPr>
      </w:pPr>
    </w:p>
    <w:p w:rsidR="00CD1312" w:rsidRPr="001905B1" w:rsidRDefault="00CD1312" w:rsidP="008E1092">
      <w:pPr>
        <w:ind w:firstLine="709"/>
        <w:jc w:val="both"/>
        <w:rPr>
          <w:sz w:val="28"/>
          <w:szCs w:val="28"/>
        </w:rPr>
      </w:pPr>
      <w:r w:rsidRPr="001905B1">
        <w:rPr>
          <w:sz w:val="28"/>
          <w:szCs w:val="28"/>
        </w:rPr>
        <w:t>Проектом решения Думы города предлагается произвести изменения в ведомственную структуру расходов в связи с перемещением ассигнований между главными распорядителями бюджетных средств:</w:t>
      </w:r>
    </w:p>
    <w:p w:rsidR="00CD1312" w:rsidRPr="008F07B6" w:rsidRDefault="00CD1312" w:rsidP="008E1092">
      <w:pPr>
        <w:ind w:firstLine="709"/>
        <w:jc w:val="both"/>
        <w:rPr>
          <w:sz w:val="28"/>
          <w:szCs w:val="28"/>
        </w:rPr>
      </w:pPr>
      <w:r w:rsidRPr="008F07B6">
        <w:rPr>
          <w:sz w:val="28"/>
          <w:szCs w:val="28"/>
        </w:rPr>
        <w:t xml:space="preserve">Уменьшить плановые назначения </w:t>
      </w:r>
      <w:r w:rsidR="001905B1" w:rsidRPr="008F07B6">
        <w:rPr>
          <w:sz w:val="28"/>
          <w:szCs w:val="28"/>
        </w:rPr>
        <w:t>администрации города Нефтеюганска (на основании письма от 27.07.2022 № Исх-3762-2) и передать департаменту</w:t>
      </w:r>
      <w:r w:rsidRPr="008F07B6">
        <w:rPr>
          <w:sz w:val="28"/>
          <w:szCs w:val="28"/>
        </w:rPr>
        <w:t xml:space="preserve"> жилищно-коммунального хозяйства администрации города Нефтеюганска (на основании письма от </w:t>
      </w:r>
      <w:r w:rsidR="00EA4868" w:rsidRPr="008F07B6">
        <w:rPr>
          <w:sz w:val="28"/>
          <w:szCs w:val="28"/>
        </w:rPr>
        <w:t>11</w:t>
      </w:r>
      <w:r w:rsidR="00E55676" w:rsidRPr="008F07B6">
        <w:rPr>
          <w:sz w:val="28"/>
          <w:szCs w:val="28"/>
        </w:rPr>
        <w:t>.0</w:t>
      </w:r>
      <w:r w:rsidR="00EA4868" w:rsidRPr="008F07B6">
        <w:rPr>
          <w:sz w:val="28"/>
          <w:szCs w:val="28"/>
        </w:rPr>
        <w:t>8</w:t>
      </w:r>
      <w:r w:rsidRPr="008F07B6">
        <w:rPr>
          <w:sz w:val="28"/>
          <w:szCs w:val="28"/>
        </w:rPr>
        <w:t>.2022</w:t>
      </w:r>
      <w:r w:rsidR="00001D30">
        <w:rPr>
          <w:sz w:val="28"/>
          <w:szCs w:val="28"/>
        </w:rPr>
        <w:t xml:space="preserve"> </w:t>
      </w:r>
      <w:r w:rsidRPr="008F07B6">
        <w:rPr>
          <w:sz w:val="28"/>
          <w:szCs w:val="28"/>
        </w:rPr>
        <w:t>№ Исх.ДЖКХ-01-15-</w:t>
      </w:r>
      <w:r w:rsidR="00E55676" w:rsidRPr="008F07B6">
        <w:rPr>
          <w:sz w:val="28"/>
          <w:szCs w:val="28"/>
        </w:rPr>
        <w:t>6</w:t>
      </w:r>
      <w:r w:rsidR="00EA4868" w:rsidRPr="008F07B6">
        <w:rPr>
          <w:sz w:val="28"/>
          <w:szCs w:val="28"/>
        </w:rPr>
        <w:t>784</w:t>
      </w:r>
      <w:r w:rsidRPr="008F07B6">
        <w:rPr>
          <w:sz w:val="28"/>
          <w:szCs w:val="28"/>
        </w:rPr>
        <w:t>-2) в связи с</w:t>
      </w:r>
      <w:r w:rsidR="00EA4868" w:rsidRPr="008F07B6">
        <w:rPr>
          <w:sz w:val="28"/>
          <w:szCs w:val="28"/>
        </w:rPr>
        <w:t xml:space="preserve"> необходимостью осуществления ремонта жилых помещений, принадлежащих на праве собственности детям-сиротам и детям</w:t>
      </w:r>
      <w:r w:rsidR="008F07B6">
        <w:rPr>
          <w:sz w:val="28"/>
          <w:szCs w:val="28"/>
        </w:rPr>
        <w:t>,</w:t>
      </w:r>
      <w:r w:rsidR="00EA4868" w:rsidRPr="008F07B6">
        <w:rPr>
          <w:sz w:val="28"/>
          <w:szCs w:val="28"/>
        </w:rPr>
        <w:t xml:space="preserve"> оставшимся без попечения родителей</w:t>
      </w:r>
      <w:r w:rsidRPr="008F07B6">
        <w:rPr>
          <w:sz w:val="28"/>
          <w:szCs w:val="28"/>
        </w:rPr>
        <w:t xml:space="preserve"> </w:t>
      </w:r>
      <w:r w:rsidR="00EA4868" w:rsidRPr="008F07B6">
        <w:rPr>
          <w:sz w:val="28"/>
          <w:szCs w:val="28"/>
        </w:rPr>
        <w:t xml:space="preserve">за счёт экономией по средствам, выделенным на выплаты вознаграждения приемным родителям </w:t>
      </w:r>
      <w:r w:rsidRPr="008F07B6">
        <w:rPr>
          <w:sz w:val="28"/>
          <w:szCs w:val="28"/>
        </w:rPr>
        <w:t>в сумме</w:t>
      </w:r>
      <w:r w:rsidR="008F07B6">
        <w:rPr>
          <w:sz w:val="28"/>
          <w:szCs w:val="28"/>
        </w:rPr>
        <w:t xml:space="preserve"> </w:t>
      </w:r>
      <w:r w:rsidR="00EA4868" w:rsidRPr="008F07B6">
        <w:rPr>
          <w:sz w:val="28"/>
          <w:szCs w:val="28"/>
        </w:rPr>
        <w:t>1 745 119</w:t>
      </w:r>
      <w:r w:rsidRPr="008F07B6">
        <w:rPr>
          <w:sz w:val="28"/>
          <w:szCs w:val="28"/>
        </w:rPr>
        <w:t xml:space="preserve"> р</w:t>
      </w:r>
      <w:r w:rsidR="00EA4868" w:rsidRPr="008F07B6">
        <w:rPr>
          <w:sz w:val="28"/>
          <w:szCs w:val="28"/>
        </w:rPr>
        <w:t>ублей</w:t>
      </w:r>
      <w:r w:rsidRPr="008F07B6">
        <w:rPr>
          <w:sz w:val="28"/>
          <w:szCs w:val="28"/>
        </w:rPr>
        <w:t>.</w:t>
      </w:r>
    </w:p>
    <w:p w:rsidR="00CD1312" w:rsidRPr="00E45AAF" w:rsidRDefault="00CD1312" w:rsidP="00CD1312">
      <w:pPr>
        <w:widowControl w:val="0"/>
        <w:ind w:firstLine="567"/>
        <w:jc w:val="both"/>
        <w:rPr>
          <w:bCs/>
          <w:color w:val="FF0000"/>
          <w:sz w:val="28"/>
          <w:szCs w:val="28"/>
        </w:rPr>
      </w:pPr>
    </w:p>
    <w:p w:rsidR="000E3FBA" w:rsidRDefault="00CD1312" w:rsidP="000E3FBA">
      <w:pPr>
        <w:widowControl w:val="0"/>
        <w:ind w:firstLine="709"/>
        <w:jc w:val="both"/>
        <w:rPr>
          <w:sz w:val="28"/>
          <w:szCs w:val="28"/>
        </w:rPr>
      </w:pPr>
      <w:r w:rsidRPr="001905B1">
        <w:rPr>
          <w:sz w:val="28"/>
          <w:szCs w:val="28"/>
        </w:rPr>
        <w:t>Проектом решения Думы города предлагается произвести перераспределение бюджетных ассигнований между разделами, подразделами, целевыми статьями, видами расходов и КОСГУ внутри главных распорядителей на основании их письменных обращений в пределах утверждённых ассигнований:</w:t>
      </w:r>
    </w:p>
    <w:p w:rsidR="000E3FBA" w:rsidRDefault="000E3FBA" w:rsidP="000E3FBA">
      <w:pPr>
        <w:widowControl w:val="0"/>
        <w:ind w:firstLine="709"/>
        <w:jc w:val="both"/>
        <w:rPr>
          <w:sz w:val="28"/>
          <w:szCs w:val="28"/>
        </w:rPr>
      </w:pPr>
    </w:p>
    <w:p w:rsidR="000E3FBA" w:rsidRDefault="000E3FBA" w:rsidP="000E3FBA">
      <w:pPr>
        <w:widowControl w:val="0"/>
        <w:ind w:firstLine="709"/>
        <w:jc w:val="both"/>
        <w:rPr>
          <w:sz w:val="28"/>
          <w:szCs w:val="28"/>
        </w:rPr>
      </w:pPr>
      <w:r>
        <w:rPr>
          <w:b/>
          <w:sz w:val="28"/>
          <w:szCs w:val="28"/>
        </w:rPr>
        <w:t xml:space="preserve">Думе города </w:t>
      </w:r>
      <w:r w:rsidRPr="00DA75D6">
        <w:rPr>
          <w:b/>
          <w:sz w:val="28"/>
          <w:szCs w:val="28"/>
        </w:rPr>
        <w:t>Нефтеюганска</w:t>
      </w:r>
      <w:r w:rsidRPr="00DA75D6">
        <w:rPr>
          <w:bCs/>
          <w:sz w:val="28"/>
          <w:szCs w:val="28"/>
        </w:rPr>
        <w:t xml:space="preserve"> (на основани</w:t>
      </w:r>
      <w:r>
        <w:rPr>
          <w:bCs/>
          <w:sz w:val="28"/>
          <w:szCs w:val="28"/>
        </w:rPr>
        <w:t xml:space="preserve">и письма от 03.10.2022 </w:t>
      </w:r>
      <w:r w:rsidR="008662B2">
        <w:rPr>
          <w:bCs/>
          <w:sz w:val="28"/>
          <w:szCs w:val="28"/>
        </w:rPr>
        <w:t xml:space="preserve">               </w:t>
      </w:r>
      <w:r>
        <w:rPr>
          <w:bCs/>
          <w:sz w:val="28"/>
          <w:szCs w:val="28"/>
        </w:rPr>
        <w:t>№ ИСХ.ДУМА-1011-2)</w:t>
      </w:r>
      <w:r w:rsidRPr="00DA75D6">
        <w:rPr>
          <w:bCs/>
          <w:sz w:val="28"/>
          <w:szCs w:val="28"/>
        </w:rPr>
        <w:t xml:space="preserve"> перераспределить </w:t>
      </w:r>
      <w:r>
        <w:rPr>
          <w:bCs/>
          <w:sz w:val="28"/>
          <w:szCs w:val="28"/>
        </w:rPr>
        <w:t>по подразделу 0103</w:t>
      </w:r>
      <w:r w:rsidRPr="00DA75D6">
        <w:rPr>
          <w:bCs/>
          <w:sz w:val="28"/>
          <w:szCs w:val="28"/>
        </w:rPr>
        <w:t xml:space="preserve"> </w:t>
      </w:r>
      <w:r>
        <w:rPr>
          <w:bCs/>
          <w:sz w:val="28"/>
          <w:szCs w:val="28"/>
        </w:rPr>
        <w:t>«</w:t>
      </w:r>
      <w:r w:rsidRPr="00402A9E">
        <w:rPr>
          <w:bCs/>
          <w:sz w:val="28"/>
          <w:szCs w:val="28"/>
        </w:rPr>
        <w:t>Функционирование законодательных (представительных) органов государственной власти и представительных органов муниципальных образований</w:t>
      </w:r>
      <w:r>
        <w:rPr>
          <w:bCs/>
          <w:sz w:val="28"/>
          <w:szCs w:val="28"/>
        </w:rPr>
        <w:t xml:space="preserve">» с целевой статьи </w:t>
      </w:r>
      <w:r w:rsidRPr="00402A9E">
        <w:rPr>
          <w:sz w:val="28"/>
          <w:szCs w:val="28"/>
        </w:rPr>
        <w:t>4000202040</w:t>
      </w:r>
      <w:r w:rsidRPr="00402A9E">
        <w:t xml:space="preserve"> </w:t>
      </w:r>
      <w:r>
        <w:t>«</w:t>
      </w:r>
      <w:r w:rsidRPr="00402A9E">
        <w:rPr>
          <w:sz w:val="28"/>
          <w:szCs w:val="28"/>
        </w:rPr>
        <w:t xml:space="preserve">Расходы на обеспечение функций </w:t>
      </w:r>
      <w:r w:rsidRPr="00361185">
        <w:rPr>
          <w:sz w:val="28"/>
          <w:szCs w:val="28"/>
        </w:rPr>
        <w:t xml:space="preserve">органов местного самоуправления» </w:t>
      </w:r>
      <w:r w:rsidR="008662B2">
        <w:rPr>
          <w:sz w:val="28"/>
          <w:szCs w:val="28"/>
        </w:rPr>
        <w:t>видов расходов</w:t>
      </w:r>
      <w:r>
        <w:rPr>
          <w:sz w:val="28"/>
          <w:szCs w:val="28"/>
        </w:rPr>
        <w:t xml:space="preserve">: </w:t>
      </w:r>
      <w:r w:rsidRPr="00361185">
        <w:rPr>
          <w:sz w:val="28"/>
          <w:szCs w:val="28"/>
        </w:rPr>
        <w:t xml:space="preserve">122 «Иные выплаты персоналу государственных (муниципальных) органов, за исключением фонда оплаты труда» в сумме 200 000 рублей, в связи с отсутствием необходимости выплаты компенсации за </w:t>
      </w:r>
      <w:proofErr w:type="spellStart"/>
      <w:r w:rsidRPr="00361185">
        <w:rPr>
          <w:sz w:val="28"/>
          <w:szCs w:val="28"/>
        </w:rPr>
        <w:t>найм</w:t>
      </w:r>
      <w:proofErr w:type="spellEnd"/>
      <w:r w:rsidRPr="00361185">
        <w:rPr>
          <w:sz w:val="28"/>
          <w:szCs w:val="28"/>
        </w:rPr>
        <w:t xml:space="preserve"> жилого </w:t>
      </w:r>
      <w:r w:rsidR="008662B2">
        <w:rPr>
          <w:sz w:val="28"/>
          <w:szCs w:val="28"/>
        </w:rPr>
        <w:lastRenderedPageBreak/>
        <w:t>помещения и</w:t>
      </w:r>
      <w:r>
        <w:rPr>
          <w:sz w:val="28"/>
          <w:szCs w:val="28"/>
        </w:rPr>
        <w:t xml:space="preserve"> </w:t>
      </w:r>
      <w:r w:rsidRPr="00361185">
        <w:rPr>
          <w:sz w:val="28"/>
          <w:szCs w:val="28"/>
        </w:rPr>
        <w:t xml:space="preserve">123 «Иные выплаты государственных (муниципальных) органов привлекаемым лицам» в сумме 256 995 рублей, в связи с отсутствием необходимости предоставления компенсаций и возмещения расходов депутатам, осуществляющим полномочия на непостоянной основе </w:t>
      </w:r>
      <w:r>
        <w:rPr>
          <w:sz w:val="28"/>
          <w:szCs w:val="28"/>
        </w:rPr>
        <w:t>на:</w:t>
      </w:r>
    </w:p>
    <w:p w:rsidR="000E3FBA" w:rsidRDefault="000E3FBA" w:rsidP="000E3FBA">
      <w:pPr>
        <w:widowControl w:val="0"/>
        <w:ind w:firstLine="709"/>
        <w:jc w:val="both"/>
        <w:rPr>
          <w:sz w:val="28"/>
          <w:szCs w:val="28"/>
        </w:rPr>
      </w:pPr>
      <w:r w:rsidRPr="0000096B">
        <w:rPr>
          <w:sz w:val="28"/>
          <w:szCs w:val="28"/>
        </w:rPr>
        <w:t xml:space="preserve">- </w:t>
      </w:r>
      <w:r w:rsidRPr="0000096B">
        <w:rPr>
          <w:bCs/>
          <w:sz w:val="28"/>
          <w:szCs w:val="28"/>
        </w:rPr>
        <w:t xml:space="preserve">целевую статью </w:t>
      </w:r>
      <w:r w:rsidRPr="0000096B">
        <w:rPr>
          <w:sz w:val="28"/>
          <w:szCs w:val="28"/>
        </w:rPr>
        <w:t>4000202040</w:t>
      </w:r>
      <w:r w:rsidRPr="0000096B">
        <w:t xml:space="preserve"> «</w:t>
      </w:r>
      <w:r w:rsidRPr="0000096B">
        <w:rPr>
          <w:sz w:val="28"/>
          <w:szCs w:val="28"/>
        </w:rPr>
        <w:t xml:space="preserve">Расходы на обеспечение функций органов местного самоуправления» виды расходов: 121 «Фонд оплаты труда государственных (муниципальных) органов» в связи с </w:t>
      </w:r>
      <w:r w:rsidR="008662B2">
        <w:rPr>
          <w:sz w:val="28"/>
          <w:szCs w:val="28"/>
        </w:rPr>
        <w:t xml:space="preserve">социальной </w:t>
      </w:r>
      <w:r w:rsidRPr="0000096B">
        <w:rPr>
          <w:sz w:val="28"/>
          <w:szCs w:val="28"/>
        </w:rPr>
        <w:t>выплатой в сумме 136 511 рублей</w:t>
      </w:r>
      <w:r w:rsidR="008662B2">
        <w:rPr>
          <w:sz w:val="28"/>
          <w:szCs w:val="28"/>
        </w:rPr>
        <w:t xml:space="preserve"> и</w:t>
      </w:r>
      <w:r>
        <w:rPr>
          <w:sz w:val="28"/>
          <w:szCs w:val="28"/>
        </w:rPr>
        <w:t xml:space="preserve"> </w:t>
      </w:r>
      <w:r w:rsidRPr="0000096B">
        <w:rPr>
          <w:sz w:val="28"/>
          <w:szCs w:val="28"/>
        </w:rPr>
        <w:t>129 «Взносы</w:t>
      </w:r>
      <w:r w:rsidRPr="0008178A">
        <w:rPr>
          <w:sz w:val="28"/>
          <w:szCs w:val="28"/>
        </w:rPr>
        <w:t xml:space="preserve"> по обязательному социальному страхованию на выплаты денежного содержания и иные выплаты работникам государственных (муниципальных) органов</w:t>
      </w:r>
      <w:r>
        <w:rPr>
          <w:sz w:val="28"/>
          <w:szCs w:val="28"/>
        </w:rPr>
        <w:t xml:space="preserve">» в сумме </w:t>
      </w:r>
      <w:r w:rsidRPr="0008178A">
        <w:rPr>
          <w:sz w:val="28"/>
          <w:szCs w:val="28"/>
        </w:rPr>
        <w:t>152</w:t>
      </w:r>
      <w:r>
        <w:rPr>
          <w:sz w:val="28"/>
          <w:szCs w:val="28"/>
        </w:rPr>
        <w:t> </w:t>
      </w:r>
      <w:r w:rsidRPr="0008178A">
        <w:rPr>
          <w:sz w:val="28"/>
          <w:szCs w:val="28"/>
        </w:rPr>
        <w:t>277</w:t>
      </w:r>
      <w:r>
        <w:rPr>
          <w:sz w:val="28"/>
          <w:szCs w:val="28"/>
        </w:rPr>
        <w:t xml:space="preserve"> рублей, в связи с увеличением предельной базы для расчёта страховых взносов, так как при планировании за основу расчёта принимались показатели 2021 года;</w:t>
      </w:r>
    </w:p>
    <w:p w:rsidR="000E3FBA" w:rsidRDefault="000E3FBA" w:rsidP="000E3FBA">
      <w:pPr>
        <w:widowControl w:val="0"/>
        <w:ind w:firstLine="709"/>
        <w:jc w:val="both"/>
        <w:rPr>
          <w:sz w:val="28"/>
          <w:szCs w:val="28"/>
        </w:rPr>
      </w:pPr>
      <w:r>
        <w:rPr>
          <w:sz w:val="28"/>
          <w:szCs w:val="28"/>
        </w:rPr>
        <w:t xml:space="preserve">- целевую статью </w:t>
      </w:r>
      <w:r w:rsidRPr="00B262B3">
        <w:rPr>
          <w:sz w:val="28"/>
          <w:szCs w:val="28"/>
        </w:rPr>
        <w:t>4000202110</w:t>
      </w:r>
      <w:r>
        <w:rPr>
          <w:sz w:val="28"/>
          <w:szCs w:val="28"/>
        </w:rPr>
        <w:t xml:space="preserve"> «</w:t>
      </w:r>
      <w:r w:rsidRPr="00B262B3">
        <w:rPr>
          <w:sz w:val="28"/>
          <w:szCs w:val="2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r>
        <w:rPr>
          <w:sz w:val="28"/>
          <w:szCs w:val="28"/>
        </w:rPr>
        <w:t xml:space="preserve">» </w:t>
      </w:r>
      <w:r w:rsidRPr="00B262B3">
        <w:rPr>
          <w:sz w:val="28"/>
          <w:szCs w:val="28"/>
        </w:rPr>
        <w:t>в сумме168</w:t>
      </w:r>
      <w:r>
        <w:rPr>
          <w:sz w:val="28"/>
          <w:szCs w:val="28"/>
        </w:rPr>
        <w:t> </w:t>
      </w:r>
      <w:r w:rsidRPr="00B262B3">
        <w:rPr>
          <w:sz w:val="28"/>
          <w:szCs w:val="28"/>
        </w:rPr>
        <w:t>207</w:t>
      </w:r>
      <w:r>
        <w:rPr>
          <w:sz w:val="28"/>
          <w:szCs w:val="28"/>
        </w:rPr>
        <w:t xml:space="preserve"> рублей, </w:t>
      </w:r>
      <w:r w:rsidRPr="00B262B3">
        <w:rPr>
          <w:sz w:val="28"/>
          <w:szCs w:val="28"/>
        </w:rPr>
        <w:t>в связи с увеличением предельной базы для расчёта страховых взносов, так как при планировании за основу расчёта принимались показатели 2021 года</w:t>
      </w:r>
      <w:r>
        <w:rPr>
          <w:sz w:val="28"/>
          <w:szCs w:val="28"/>
        </w:rPr>
        <w:t>, кроме тог</w:t>
      </w:r>
      <w:r w:rsidR="008662B2">
        <w:rPr>
          <w:sz w:val="28"/>
          <w:szCs w:val="28"/>
        </w:rPr>
        <w:t>о возникла необходимость начисли</w:t>
      </w:r>
      <w:r>
        <w:rPr>
          <w:sz w:val="28"/>
          <w:szCs w:val="28"/>
        </w:rPr>
        <w:t>ть взносы с учётом основного тарифа с выплат, не превышающих предельную базу 30,2 %.</w:t>
      </w:r>
    </w:p>
    <w:p w:rsidR="00CD1312" w:rsidRPr="00E45AAF" w:rsidRDefault="00CD1312" w:rsidP="00CD1312">
      <w:pPr>
        <w:widowControl w:val="0"/>
        <w:ind w:firstLine="709"/>
        <w:jc w:val="both"/>
        <w:rPr>
          <w:color w:val="FF0000"/>
          <w:sz w:val="28"/>
          <w:szCs w:val="28"/>
        </w:rPr>
      </w:pPr>
    </w:p>
    <w:p w:rsidR="001B2F0D" w:rsidRDefault="00CD1312" w:rsidP="00CD1312">
      <w:pPr>
        <w:widowControl w:val="0"/>
        <w:ind w:firstLine="709"/>
        <w:jc w:val="both"/>
        <w:rPr>
          <w:sz w:val="28"/>
          <w:szCs w:val="28"/>
        </w:rPr>
      </w:pPr>
      <w:r w:rsidRPr="001B2F0D">
        <w:rPr>
          <w:b/>
          <w:sz w:val="28"/>
          <w:szCs w:val="28"/>
        </w:rPr>
        <w:t>Администрации города Нефтеюганска</w:t>
      </w:r>
      <w:r w:rsidRPr="001B2F0D">
        <w:rPr>
          <w:sz w:val="28"/>
          <w:szCs w:val="28"/>
        </w:rPr>
        <w:t xml:space="preserve"> (на основании писем от</w:t>
      </w:r>
      <w:r w:rsidR="0049340F">
        <w:rPr>
          <w:sz w:val="28"/>
          <w:szCs w:val="28"/>
        </w:rPr>
        <w:t xml:space="preserve"> 28.09.2022 № Исх-4739-2,</w:t>
      </w:r>
      <w:r w:rsidRPr="001B2F0D">
        <w:rPr>
          <w:sz w:val="28"/>
          <w:szCs w:val="28"/>
        </w:rPr>
        <w:t xml:space="preserve"> </w:t>
      </w:r>
      <w:r w:rsidR="001B2F0D" w:rsidRPr="001B2F0D">
        <w:rPr>
          <w:sz w:val="28"/>
          <w:szCs w:val="28"/>
        </w:rPr>
        <w:t>30</w:t>
      </w:r>
      <w:r w:rsidRPr="001B2F0D">
        <w:rPr>
          <w:sz w:val="28"/>
          <w:szCs w:val="28"/>
        </w:rPr>
        <w:t>.0</w:t>
      </w:r>
      <w:r w:rsidR="001B2F0D" w:rsidRPr="001B2F0D">
        <w:rPr>
          <w:sz w:val="28"/>
          <w:szCs w:val="28"/>
        </w:rPr>
        <w:t>9</w:t>
      </w:r>
      <w:r w:rsidRPr="001B2F0D">
        <w:rPr>
          <w:sz w:val="28"/>
          <w:szCs w:val="28"/>
        </w:rPr>
        <w:t xml:space="preserve">.2022 № </w:t>
      </w:r>
      <w:r w:rsidR="008179F8" w:rsidRPr="001B2F0D">
        <w:rPr>
          <w:sz w:val="28"/>
          <w:szCs w:val="28"/>
        </w:rPr>
        <w:t>Исх-</w:t>
      </w:r>
      <w:r w:rsidR="001B2F0D" w:rsidRPr="001B2F0D">
        <w:rPr>
          <w:sz w:val="28"/>
          <w:szCs w:val="28"/>
        </w:rPr>
        <w:t>4801</w:t>
      </w:r>
      <w:r w:rsidR="008179F8" w:rsidRPr="001B2F0D">
        <w:rPr>
          <w:sz w:val="28"/>
          <w:szCs w:val="28"/>
        </w:rPr>
        <w:t xml:space="preserve">-2, </w:t>
      </w:r>
      <w:r w:rsidR="000E3FBA" w:rsidRPr="00C64887">
        <w:rPr>
          <w:sz w:val="28"/>
          <w:szCs w:val="28"/>
        </w:rPr>
        <w:t>Исх-480</w:t>
      </w:r>
      <w:r w:rsidR="000E3FBA">
        <w:rPr>
          <w:sz w:val="28"/>
          <w:szCs w:val="28"/>
        </w:rPr>
        <w:t>2</w:t>
      </w:r>
      <w:r w:rsidR="000E3FBA" w:rsidRPr="00C64887">
        <w:rPr>
          <w:sz w:val="28"/>
          <w:szCs w:val="28"/>
        </w:rPr>
        <w:t>-2</w:t>
      </w:r>
      <w:r w:rsidR="000E3FBA">
        <w:rPr>
          <w:sz w:val="28"/>
          <w:szCs w:val="28"/>
        </w:rPr>
        <w:t xml:space="preserve">, </w:t>
      </w:r>
      <w:r w:rsidR="000E3FBA" w:rsidRPr="00702755">
        <w:rPr>
          <w:sz w:val="28"/>
          <w:szCs w:val="28"/>
        </w:rPr>
        <w:t>Исх-480</w:t>
      </w:r>
      <w:r w:rsidR="000E3FBA">
        <w:rPr>
          <w:sz w:val="28"/>
          <w:szCs w:val="28"/>
        </w:rPr>
        <w:t>4</w:t>
      </w:r>
      <w:r w:rsidR="000E3FBA" w:rsidRPr="00702755">
        <w:rPr>
          <w:sz w:val="28"/>
          <w:szCs w:val="28"/>
        </w:rPr>
        <w:t>-2</w:t>
      </w:r>
      <w:r w:rsidR="0055662A">
        <w:rPr>
          <w:sz w:val="28"/>
          <w:szCs w:val="28"/>
        </w:rPr>
        <w:t xml:space="preserve">, </w:t>
      </w:r>
      <w:r w:rsidR="00267CE0" w:rsidRPr="001B2F0D">
        <w:rPr>
          <w:sz w:val="28"/>
          <w:szCs w:val="28"/>
        </w:rPr>
        <w:t>Исх-</w:t>
      </w:r>
      <w:r w:rsidR="00267CE0">
        <w:rPr>
          <w:sz w:val="28"/>
          <w:szCs w:val="28"/>
        </w:rPr>
        <w:t xml:space="preserve">4807-2, </w:t>
      </w:r>
      <w:r w:rsidRPr="001B2F0D">
        <w:rPr>
          <w:sz w:val="28"/>
          <w:szCs w:val="28"/>
        </w:rPr>
        <w:t>Исх-</w:t>
      </w:r>
      <w:r w:rsidR="00267CE0">
        <w:rPr>
          <w:sz w:val="28"/>
          <w:szCs w:val="28"/>
        </w:rPr>
        <w:t>4808-2</w:t>
      </w:r>
      <w:r w:rsidR="000E3FBA" w:rsidRPr="00702755">
        <w:rPr>
          <w:sz w:val="28"/>
          <w:szCs w:val="28"/>
        </w:rPr>
        <w:t>,</w:t>
      </w:r>
      <w:r w:rsidR="000E3FBA">
        <w:rPr>
          <w:sz w:val="28"/>
          <w:szCs w:val="28"/>
        </w:rPr>
        <w:t xml:space="preserve"> </w:t>
      </w:r>
      <w:r w:rsidR="000E3FBA" w:rsidRPr="007F1B71">
        <w:rPr>
          <w:sz w:val="28"/>
          <w:szCs w:val="28"/>
        </w:rPr>
        <w:t>Исх-</w:t>
      </w:r>
      <w:r w:rsidR="000E3FBA">
        <w:rPr>
          <w:sz w:val="28"/>
          <w:szCs w:val="28"/>
        </w:rPr>
        <w:t>4809</w:t>
      </w:r>
      <w:r w:rsidR="000E3FBA" w:rsidRPr="007F1B71">
        <w:rPr>
          <w:sz w:val="28"/>
          <w:szCs w:val="28"/>
        </w:rPr>
        <w:t>-2</w:t>
      </w:r>
      <w:r w:rsidRPr="001B2F0D">
        <w:rPr>
          <w:sz w:val="28"/>
          <w:szCs w:val="28"/>
        </w:rPr>
        <w:t>) перераспределить</w:t>
      </w:r>
      <w:r w:rsidR="001B2F0D" w:rsidRPr="001B2F0D">
        <w:rPr>
          <w:sz w:val="28"/>
          <w:szCs w:val="28"/>
        </w:rPr>
        <w:t>:</w:t>
      </w:r>
    </w:p>
    <w:p w:rsidR="0027378A" w:rsidRDefault="001B2F0D" w:rsidP="00CD1312">
      <w:pPr>
        <w:widowControl w:val="0"/>
        <w:ind w:firstLine="709"/>
        <w:jc w:val="both"/>
        <w:rPr>
          <w:sz w:val="28"/>
          <w:szCs w:val="28"/>
        </w:rPr>
      </w:pPr>
      <w:r>
        <w:rPr>
          <w:sz w:val="28"/>
          <w:szCs w:val="28"/>
        </w:rPr>
        <w:t xml:space="preserve">1. </w:t>
      </w:r>
      <w:r w:rsidR="0027378A">
        <w:rPr>
          <w:sz w:val="28"/>
          <w:szCs w:val="28"/>
        </w:rPr>
        <w:t>По подразделу 0405 «</w:t>
      </w:r>
      <w:r w:rsidR="0027378A" w:rsidRPr="0027378A">
        <w:rPr>
          <w:sz w:val="28"/>
          <w:szCs w:val="28"/>
        </w:rPr>
        <w:t>Сельское хозяйство и рыболовство</w:t>
      </w:r>
      <w:r w:rsidR="0027378A">
        <w:rPr>
          <w:sz w:val="28"/>
          <w:szCs w:val="28"/>
        </w:rPr>
        <w:t>» целевой статье 1620384350 «</w:t>
      </w:r>
      <w:r w:rsidR="0027378A" w:rsidRPr="0027378A">
        <w:rPr>
          <w:sz w:val="28"/>
          <w:szCs w:val="28"/>
        </w:rPr>
        <w:t xml:space="preserve">Осуществление переданных полномочий на поддержку </w:t>
      </w:r>
      <w:r w:rsidR="0027378A">
        <w:rPr>
          <w:sz w:val="28"/>
          <w:szCs w:val="28"/>
        </w:rPr>
        <w:t>и развитие животноводства за счё</w:t>
      </w:r>
      <w:r w:rsidR="0027378A" w:rsidRPr="0027378A">
        <w:rPr>
          <w:sz w:val="28"/>
          <w:szCs w:val="28"/>
        </w:rPr>
        <w:t>т средств бюджета автономного округа</w:t>
      </w:r>
      <w:r w:rsidR="0027378A">
        <w:rPr>
          <w:sz w:val="28"/>
          <w:szCs w:val="28"/>
        </w:rPr>
        <w:t xml:space="preserve">» </w:t>
      </w:r>
      <w:r w:rsidR="00FB07B3">
        <w:rPr>
          <w:sz w:val="28"/>
          <w:szCs w:val="28"/>
        </w:rPr>
        <w:t>подпрограммы «</w:t>
      </w:r>
      <w:r w:rsidR="00FB07B3" w:rsidRPr="00FB07B3">
        <w:rPr>
          <w:sz w:val="28"/>
          <w:szCs w:val="28"/>
        </w:rPr>
        <w:t>Исполнение отдельных государственных полномочий</w:t>
      </w:r>
      <w:r w:rsidR="00FB07B3">
        <w:rPr>
          <w:sz w:val="28"/>
          <w:szCs w:val="28"/>
        </w:rPr>
        <w:t>» муниципальной программы «</w:t>
      </w:r>
      <w:r w:rsidR="00FB07B3" w:rsidRPr="00FB07B3">
        <w:rPr>
          <w:sz w:val="28"/>
          <w:szCs w:val="28"/>
        </w:rPr>
        <w:t>Социально-экономическ</w:t>
      </w:r>
      <w:r w:rsidR="00FB07B3">
        <w:rPr>
          <w:sz w:val="28"/>
          <w:szCs w:val="28"/>
        </w:rPr>
        <w:t xml:space="preserve">ое развитие города Нефтеюганска» </w:t>
      </w:r>
      <w:r w:rsidR="0027378A">
        <w:rPr>
          <w:sz w:val="28"/>
          <w:szCs w:val="28"/>
        </w:rPr>
        <w:t>с вида расходов 811 «</w:t>
      </w:r>
      <w:r w:rsidR="0027378A" w:rsidRPr="0027378A">
        <w:rPr>
          <w:sz w:val="28"/>
          <w:szCs w:val="28"/>
        </w:rPr>
        <w:t>Субсидии на возмещение недополученных доходов и (и</w:t>
      </w:r>
      <w:r w:rsidR="00456D60">
        <w:rPr>
          <w:sz w:val="28"/>
          <w:szCs w:val="28"/>
        </w:rPr>
        <w:t>ли) возмещение фактически понесё</w:t>
      </w:r>
      <w:r w:rsidR="0027378A" w:rsidRPr="0027378A">
        <w:rPr>
          <w:sz w:val="28"/>
          <w:szCs w:val="28"/>
        </w:rPr>
        <w:t>нных затрат в связи с производством (реализацией) товаров, выполнением работ, оказанием услуг</w:t>
      </w:r>
      <w:r w:rsidR="0027378A">
        <w:rPr>
          <w:sz w:val="28"/>
          <w:szCs w:val="28"/>
        </w:rPr>
        <w:t>» в сумме 42 100 рублей, в связи с необходимостью средств на содержание органов местного самоуправления, осуществляющего переданное отдельное государственное полномочие (администрирование) на поддержку и развитие животноводства, на виды расходов:</w:t>
      </w:r>
    </w:p>
    <w:p w:rsidR="0027378A" w:rsidRDefault="0027378A" w:rsidP="00CD1312">
      <w:pPr>
        <w:widowControl w:val="0"/>
        <w:ind w:firstLine="709"/>
        <w:jc w:val="both"/>
        <w:rPr>
          <w:sz w:val="28"/>
          <w:szCs w:val="28"/>
        </w:rPr>
      </w:pPr>
      <w:r>
        <w:rPr>
          <w:sz w:val="28"/>
          <w:szCs w:val="28"/>
        </w:rPr>
        <w:t>- 121 «</w:t>
      </w:r>
      <w:r w:rsidRPr="0027378A">
        <w:rPr>
          <w:sz w:val="28"/>
          <w:szCs w:val="28"/>
        </w:rPr>
        <w:t>Фонд оплаты труда государственных (муниципальных) органов</w:t>
      </w:r>
      <w:r>
        <w:rPr>
          <w:sz w:val="28"/>
          <w:szCs w:val="28"/>
        </w:rPr>
        <w:t>» в сумме 34 141 рубль;</w:t>
      </w:r>
    </w:p>
    <w:p w:rsidR="0027378A" w:rsidRDefault="0027378A" w:rsidP="00CD1312">
      <w:pPr>
        <w:widowControl w:val="0"/>
        <w:ind w:firstLine="709"/>
        <w:jc w:val="both"/>
        <w:rPr>
          <w:sz w:val="28"/>
          <w:szCs w:val="28"/>
        </w:rPr>
      </w:pPr>
      <w:r>
        <w:rPr>
          <w:sz w:val="28"/>
          <w:szCs w:val="28"/>
        </w:rPr>
        <w:t>- 129 «</w:t>
      </w:r>
      <w:r w:rsidRPr="0027378A">
        <w:rPr>
          <w:sz w:val="28"/>
          <w:szCs w:val="2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r>
        <w:rPr>
          <w:sz w:val="28"/>
          <w:szCs w:val="28"/>
        </w:rPr>
        <w:t xml:space="preserve">» в сумме 7 959 рублей. </w:t>
      </w:r>
    </w:p>
    <w:p w:rsidR="00267CE0" w:rsidRPr="00DD0A70" w:rsidRDefault="00267CE0" w:rsidP="00CD1312">
      <w:pPr>
        <w:widowControl w:val="0"/>
        <w:ind w:firstLine="709"/>
        <w:jc w:val="both"/>
        <w:rPr>
          <w:sz w:val="28"/>
          <w:szCs w:val="28"/>
        </w:rPr>
      </w:pPr>
      <w:r w:rsidRPr="00DD0A70">
        <w:rPr>
          <w:sz w:val="28"/>
          <w:szCs w:val="28"/>
        </w:rPr>
        <w:t>2. По подразделу 0304 «Органы юстиции» целевой статье 16201</w:t>
      </w:r>
      <w:r w:rsidRPr="00DD0A70">
        <w:rPr>
          <w:sz w:val="28"/>
          <w:szCs w:val="28"/>
          <w:lang w:val="en-US"/>
        </w:rPr>
        <w:t>D</w:t>
      </w:r>
      <w:r w:rsidRPr="00DD0A70">
        <w:rPr>
          <w:sz w:val="28"/>
          <w:szCs w:val="28"/>
        </w:rPr>
        <w:t xml:space="preserve">9300 «Осуществление переданных полномочий Российской Федерации на государственную регистрацию актов гражданского состояния за счет средств </w:t>
      </w:r>
      <w:r w:rsidRPr="00DD0A70">
        <w:rPr>
          <w:sz w:val="28"/>
          <w:szCs w:val="28"/>
        </w:rPr>
        <w:lastRenderedPageBreak/>
        <w:t xml:space="preserve">бюджета автономного округа» </w:t>
      </w:r>
      <w:r w:rsidR="004C646F" w:rsidRPr="00DD0A70">
        <w:rPr>
          <w:sz w:val="28"/>
          <w:szCs w:val="28"/>
        </w:rPr>
        <w:t xml:space="preserve">подпрограммы «Исполнение отдельных государственных полномочий» муниципальной программы «Социально-экономическое развитие города Нефтеюганска» </w:t>
      </w:r>
      <w:r w:rsidR="00F2164C" w:rsidRPr="00DD0A70">
        <w:rPr>
          <w:sz w:val="28"/>
          <w:szCs w:val="28"/>
        </w:rPr>
        <w:t xml:space="preserve">на вид расходов 121 «Фонд оплаты труда государственных (муниципальных) органов» в сумме 222 096 рублей, в связи с недостаточностью средств </w:t>
      </w:r>
      <w:r w:rsidR="009A1F57" w:rsidRPr="00DD0A70">
        <w:rPr>
          <w:sz w:val="28"/>
          <w:szCs w:val="28"/>
        </w:rPr>
        <w:t>на</w:t>
      </w:r>
      <w:r w:rsidR="00DD0A70" w:rsidRPr="00DD0A70">
        <w:rPr>
          <w:sz w:val="28"/>
          <w:szCs w:val="28"/>
        </w:rPr>
        <w:t xml:space="preserve"> оплату труда по причине недостаточного финансирования из федерального бюджета за счёт экономии средств по результатам заключенных контрактов на техническое обслуживание и аварийно-восстановительные работы внутренних трубопроводов, услуг ПЦН и диспансеризации, а также неиспользованных средств по командировочным расходам, в связи с</w:t>
      </w:r>
      <w:r w:rsidR="00456D60">
        <w:rPr>
          <w:sz w:val="28"/>
          <w:szCs w:val="28"/>
        </w:rPr>
        <w:t xml:space="preserve"> отменой обучения и приобретения</w:t>
      </w:r>
      <w:r w:rsidR="00DD0A70" w:rsidRPr="00DD0A70">
        <w:rPr>
          <w:sz w:val="28"/>
          <w:szCs w:val="28"/>
        </w:rPr>
        <w:t xml:space="preserve"> сертификата ключей проверки электронной подписи, в связи с отсутствием необходимости в приобретении,</w:t>
      </w:r>
      <w:r w:rsidR="00F2164C" w:rsidRPr="00DD0A70">
        <w:rPr>
          <w:sz w:val="28"/>
          <w:szCs w:val="28"/>
        </w:rPr>
        <w:t xml:space="preserve"> с видов расходов:</w:t>
      </w:r>
    </w:p>
    <w:p w:rsidR="00F2164C" w:rsidRPr="00DD0A70" w:rsidRDefault="00F2164C" w:rsidP="00CD1312">
      <w:pPr>
        <w:widowControl w:val="0"/>
        <w:ind w:firstLine="709"/>
        <w:jc w:val="both"/>
        <w:rPr>
          <w:sz w:val="28"/>
          <w:szCs w:val="28"/>
        </w:rPr>
      </w:pPr>
      <w:r w:rsidRPr="00DD0A70">
        <w:rPr>
          <w:sz w:val="28"/>
          <w:szCs w:val="28"/>
        </w:rPr>
        <w:t>- 122 «Иные выплаты персоналу государственных (муниципальных) органов, за исключением фонда оплаты труда» в сумме 146 909 рублей;</w:t>
      </w:r>
    </w:p>
    <w:p w:rsidR="00F2164C" w:rsidRPr="00DD0A70" w:rsidRDefault="00F2164C" w:rsidP="00CD1312">
      <w:pPr>
        <w:widowControl w:val="0"/>
        <w:ind w:firstLine="709"/>
        <w:jc w:val="both"/>
        <w:rPr>
          <w:sz w:val="28"/>
          <w:szCs w:val="28"/>
        </w:rPr>
      </w:pPr>
      <w:r w:rsidRPr="00DD0A70">
        <w:rPr>
          <w:sz w:val="28"/>
          <w:szCs w:val="28"/>
        </w:rPr>
        <w:t>- 129 «Взносы по обязательному социальному страхованию на выплаты денежного содержания и иные выплаты работникам государственных (муниципальных) органов» в сумме 15 164 рубля;</w:t>
      </w:r>
    </w:p>
    <w:p w:rsidR="00F2164C" w:rsidRPr="00DD0A70" w:rsidRDefault="00F2164C" w:rsidP="00CD1312">
      <w:pPr>
        <w:widowControl w:val="0"/>
        <w:ind w:firstLine="709"/>
        <w:jc w:val="both"/>
        <w:rPr>
          <w:sz w:val="28"/>
          <w:szCs w:val="28"/>
        </w:rPr>
      </w:pPr>
      <w:r w:rsidRPr="00DD0A70">
        <w:rPr>
          <w:sz w:val="28"/>
          <w:szCs w:val="28"/>
        </w:rPr>
        <w:t>- 244 «Прочая закупка товаров, работ и услуг» в сумме 60 023 рубля.</w:t>
      </w:r>
    </w:p>
    <w:p w:rsidR="00FB07B3" w:rsidRDefault="00FB07B3" w:rsidP="00CD1312">
      <w:pPr>
        <w:widowControl w:val="0"/>
        <w:ind w:firstLine="709"/>
        <w:jc w:val="both"/>
        <w:rPr>
          <w:sz w:val="28"/>
          <w:szCs w:val="28"/>
        </w:rPr>
      </w:pPr>
      <w:r w:rsidRPr="00DD0A70">
        <w:rPr>
          <w:sz w:val="28"/>
          <w:szCs w:val="28"/>
        </w:rPr>
        <w:t>3. По подразделу 0304 «Органы юстиции» целевой статье 1620159300 «Осуществление переданных полномочий Российской Федерации на государственную регистрацию акт</w:t>
      </w:r>
      <w:r w:rsidR="00456D60">
        <w:rPr>
          <w:sz w:val="28"/>
          <w:szCs w:val="28"/>
        </w:rPr>
        <w:t>ов гражданского состояния за счё</w:t>
      </w:r>
      <w:r w:rsidRPr="00DD0A70">
        <w:rPr>
          <w:sz w:val="28"/>
          <w:szCs w:val="28"/>
        </w:rPr>
        <w:t xml:space="preserve">т средств федерального бюджета» </w:t>
      </w:r>
      <w:r w:rsidR="004C646F" w:rsidRPr="00DD0A70">
        <w:rPr>
          <w:sz w:val="28"/>
          <w:szCs w:val="28"/>
        </w:rPr>
        <w:t xml:space="preserve">подпрограммы «Исполнение отдельных государственных полномочий» муниципальной программы «Социально-экономическое развитие города Нефтеюганска» </w:t>
      </w:r>
      <w:r w:rsidRPr="00DD0A70">
        <w:rPr>
          <w:sz w:val="28"/>
          <w:szCs w:val="28"/>
        </w:rPr>
        <w:t xml:space="preserve">с вида расходов 121 «Фонд оплаты труда государственных (муниципальных) органов» на вид расходов 129 «Взносы по обязательному социальному страхованию на выплаты денежного содержания и иные выплаты работникам государственных (муниципальных) органов» </w:t>
      </w:r>
      <w:r w:rsidR="00DD0A70" w:rsidRPr="00DD0A70">
        <w:rPr>
          <w:sz w:val="28"/>
          <w:szCs w:val="28"/>
        </w:rPr>
        <w:t xml:space="preserve">на выплаты по оплате труда, </w:t>
      </w:r>
      <w:r w:rsidRPr="00DD0A70">
        <w:rPr>
          <w:sz w:val="28"/>
          <w:szCs w:val="28"/>
        </w:rPr>
        <w:t>в связи с</w:t>
      </w:r>
      <w:r w:rsidR="00DD0A70" w:rsidRPr="00DD0A70">
        <w:rPr>
          <w:sz w:val="28"/>
          <w:szCs w:val="28"/>
        </w:rPr>
        <w:t xml:space="preserve"> тем, что заработная плата выплачена за счёт средств бюджета автономного округа </w:t>
      </w:r>
      <w:r w:rsidRPr="00DD0A70">
        <w:rPr>
          <w:sz w:val="28"/>
          <w:szCs w:val="28"/>
        </w:rPr>
        <w:t>в сумме 222 096 рублей.</w:t>
      </w:r>
    </w:p>
    <w:p w:rsidR="0049340F" w:rsidRDefault="0049340F" w:rsidP="00CD1312">
      <w:pPr>
        <w:widowControl w:val="0"/>
        <w:ind w:firstLine="709"/>
        <w:jc w:val="both"/>
        <w:rPr>
          <w:sz w:val="28"/>
          <w:szCs w:val="28"/>
        </w:rPr>
      </w:pPr>
      <w:r w:rsidRPr="001C64CF">
        <w:rPr>
          <w:sz w:val="28"/>
          <w:szCs w:val="28"/>
        </w:rPr>
        <w:t>4. По подразделу 0412 «Другие вопросы в области национальной экономики» целевой статье 1620184120 «Осуществление переданных полномочий в сфере трудовых отношений и государственного</w:t>
      </w:r>
      <w:r w:rsidR="00456D60">
        <w:rPr>
          <w:sz w:val="28"/>
          <w:szCs w:val="28"/>
        </w:rPr>
        <w:t xml:space="preserve"> управления охраной труда за счё</w:t>
      </w:r>
      <w:r w:rsidRPr="001C64CF">
        <w:rPr>
          <w:sz w:val="28"/>
          <w:szCs w:val="28"/>
        </w:rPr>
        <w:t xml:space="preserve">т средств бюджета автономного округа» подпрограммы «Исполнение отдельных государственных полномочий» муниципальной программы «Социально-экономическое развитие города Нефтеюганска» с вида расходов 244 «Прочая закупка товаров, работ и услуг» на вид расходов 122 «Иные выплаты персоналу государственных (муниципальных) органов, за исключением фонда оплаты труда» </w:t>
      </w:r>
      <w:r w:rsidR="001C64CF" w:rsidRPr="001C64CF">
        <w:rPr>
          <w:sz w:val="28"/>
          <w:szCs w:val="28"/>
        </w:rPr>
        <w:t>в сумме 38 282 рубля</w:t>
      </w:r>
      <w:r w:rsidR="001C64CF">
        <w:rPr>
          <w:sz w:val="28"/>
          <w:szCs w:val="28"/>
        </w:rPr>
        <w:t>,</w:t>
      </w:r>
      <w:r w:rsidR="001C64CF" w:rsidRPr="001C64CF">
        <w:rPr>
          <w:sz w:val="28"/>
          <w:szCs w:val="28"/>
        </w:rPr>
        <w:t xml:space="preserve"> </w:t>
      </w:r>
      <w:r w:rsidRPr="001C64CF">
        <w:rPr>
          <w:sz w:val="28"/>
          <w:szCs w:val="28"/>
        </w:rPr>
        <w:t xml:space="preserve">в связи с недостаточностью средств на выплату компенсации </w:t>
      </w:r>
      <w:r w:rsidR="001C64CF" w:rsidRPr="001C64CF">
        <w:rPr>
          <w:sz w:val="28"/>
          <w:szCs w:val="28"/>
        </w:rPr>
        <w:t xml:space="preserve">расходов по оплате стоимости проезда и провоза багажа к месту использования отпуска и обратно за счёт экономии средств по результатам заключенного муниципального контракта на приобретение канцелярских товаров, а также неиспользованных средств на приобретение оборудования по причине </w:t>
      </w:r>
      <w:r w:rsidR="001C64CF" w:rsidRPr="001C64CF">
        <w:rPr>
          <w:sz w:val="28"/>
          <w:szCs w:val="28"/>
        </w:rPr>
        <w:lastRenderedPageBreak/>
        <w:t>невозможност</w:t>
      </w:r>
      <w:r w:rsidR="00D02F87">
        <w:rPr>
          <w:sz w:val="28"/>
          <w:szCs w:val="28"/>
        </w:rPr>
        <w:t>и</w:t>
      </w:r>
      <w:r w:rsidR="001C64CF" w:rsidRPr="001C64CF">
        <w:rPr>
          <w:sz w:val="28"/>
          <w:szCs w:val="28"/>
        </w:rPr>
        <w:t xml:space="preserve"> заключения контракта, в связи с нестабильной ситуацией с ценообразованием</w:t>
      </w:r>
      <w:r w:rsidRPr="001C64CF">
        <w:rPr>
          <w:sz w:val="28"/>
          <w:szCs w:val="28"/>
        </w:rPr>
        <w:t>.</w:t>
      </w:r>
    </w:p>
    <w:p w:rsidR="000E3FBA" w:rsidRDefault="000E3FBA" w:rsidP="00456D60">
      <w:pPr>
        <w:widowControl w:val="0"/>
        <w:tabs>
          <w:tab w:val="left" w:pos="709"/>
        </w:tabs>
        <w:jc w:val="both"/>
        <w:rPr>
          <w:sz w:val="28"/>
          <w:szCs w:val="28"/>
        </w:rPr>
      </w:pPr>
      <w:r>
        <w:rPr>
          <w:sz w:val="28"/>
          <w:szCs w:val="28"/>
        </w:rPr>
        <w:tab/>
        <w:t xml:space="preserve">5. </w:t>
      </w:r>
      <w:r w:rsidRPr="00D4420D">
        <w:rPr>
          <w:sz w:val="28"/>
          <w:szCs w:val="28"/>
        </w:rPr>
        <w:t xml:space="preserve">По подразделу 0113 «Другие общегосударственные вопросы» </w:t>
      </w:r>
      <w:r w:rsidR="00456D60">
        <w:rPr>
          <w:sz w:val="28"/>
          <w:szCs w:val="28"/>
        </w:rPr>
        <w:t xml:space="preserve">целевой статье </w:t>
      </w:r>
      <w:r w:rsidRPr="00D4420D">
        <w:rPr>
          <w:sz w:val="28"/>
          <w:szCs w:val="28"/>
        </w:rPr>
        <w:t>1610400590 «Расходы на обеспечение деятельности (оказание услуг) муниципальных учреждений» с видов расходов: 111 «Фонд оплаты труда у</w:t>
      </w:r>
      <w:r w:rsidR="00456D60">
        <w:rPr>
          <w:sz w:val="28"/>
          <w:szCs w:val="28"/>
        </w:rPr>
        <w:t>чреждений» в сумме 6 986 рублей и</w:t>
      </w:r>
      <w:r w:rsidRPr="00D4420D">
        <w:rPr>
          <w:sz w:val="28"/>
          <w:szCs w:val="28"/>
        </w:rPr>
        <w:t xml:space="preserve"> 119 «Взносы по обязательному социальному страхованию на выплаты по оплате труда работников и иные выплаты работникам учреждений» в сумме 10 860 рублей</w:t>
      </w:r>
      <w:r>
        <w:rPr>
          <w:sz w:val="28"/>
          <w:szCs w:val="28"/>
        </w:rPr>
        <w:t xml:space="preserve"> </w:t>
      </w:r>
      <w:r w:rsidRPr="00D4420D">
        <w:rPr>
          <w:sz w:val="28"/>
          <w:szCs w:val="28"/>
        </w:rPr>
        <w:t>на вид расходов 321 «Пособия, компенсации и иные социальные выплаты гражданам, кроме публичных нормативных обязательств» в сумме 17 846 рублей, в связи с необходимостью выплаты пособия за первые три дня временной нетрудоспособности уволенному работнику</w:t>
      </w:r>
      <w:r>
        <w:rPr>
          <w:sz w:val="28"/>
          <w:szCs w:val="28"/>
        </w:rPr>
        <w:t>.</w:t>
      </w:r>
    </w:p>
    <w:p w:rsidR="000E3FBA" w:rsidRDefault="000E3FBA" w:rsidP="00456D60">
      <w:pPr>
        <w:widowControl w:val="0"/>
        <w:tabs>
          <w:tab w:val="left" w:pos="709"/>
        </w:tabs>
        <w:jc w:val="both"/>
        <w:rPr>
          <w:sz w:val="28"/>
          <w:szCs w:val="28"/>
        </w:rPr>
      </w:pPr>
      <w:r>
        <w:rPr>
          <w:sz w:val="28"/>
          <w:szCs w:val="28"/>
        </w:rPr>
        <w:tab/>
        <w:t xml:space="preserve">6. </w:t>
      </w:r>
      <w:r w:rsidRPr="00F276E6">
        <w:rPr>
          <w:sz w:val="28"/>
          <w:szCs w:val="28"/>
        </w:rPr>
        <w:t xml:space="preserve">По подразделу 0314 «Другие вопросы в области национальной безопасности и правоохранительной деятельности» с целевой статьи 1320299990 «Реализация мероприятий» </w:t>
      </w:r>
      <w:r>
        <w:rPr>
          <w:sz w:val="28"/>
          <w:szCs w:val="28"/>
        </w:rPr>
        <w:t>о</w:t>
      </w:r>
      <w:r w:rsidRPr="00F276E6">
        <w:rPr>
          <w:sz w:val="28"/>
          <w:szCs w:val="28"/>
        </w:rPr>
        <w:t>сновно</w:t>
      </w:r>
      <w:r>
        <w:rPr>
          <w:sz w:val="28"/>
          <w:szCs w:val="28"/>
        </w:rPr>
        <w:t xml:space="preserve">го </w:t>
      </w:r>
      <w:r w:rsidRPr="00F276E6">
        <w:rPr>
          <w:sz w:val="28"/>
          <w:szCs w:val="28"/>
        </w:rPr>
        <w:t>мероприяти</w:t>
      </w:r>
      <w:r>
        <w:rPr>
          <w:sz w:val="28"/>
          <w:szCs w:val="28"/>
        </w:rPr>
        <w:t>я</w:t>
      </w:r>
      <w:r w:rsidRPr="00F276E6">
        <w:rPr>
          <w:sz w:val="28"/>
          <w:szCs w:val="28"/>
        </w:rPr>
        <w:t xml:space="preserve"> </w:t>
      </w:r>
      <w:r>
        <w:rPr>
          <w:sz w:val="28"/>
          <w:szCs w:val="28"/>
        </w:rPr>
        <w:t>«</w:t>
      </w:r>
      <w:r w:rsidRPr="00F276E6">
        <w:rPr>
          <w:sz w:val="28"/>
          <w:szCs w:val="28"/>
        </w:rPr>
        <w:t>Проведение информационной антинаркотической политики, просветительских мероприятий</w:t>
      </w:r>
      <w:r>
        <w:rPr>
          <w:sz w:val="28"/>
          <w:szCs w:val="28"/>
        </w:rPr>
        <w:t xml:space="preserve">» в связи с заключением контракта </w:t>
      </w:r>
      <w:r w:rsidRPr="00956A8E">
        <w:rPr>
          <w:sz w:val="28"/>
          <w:szCs w:val="28"/>
        </w:rPr>
        <w:t>на изготовление листовок на меньшую сумму, чем запланировано на целевую статью 1310399990 «Реализация мероприятий</w:t>
      </w:r>
      <w:r>
        <w:rPr>
          <w:sz w:val="28"/>
          <w:szCs w:val="28"/>
        </w:rPr>
        <w:t>» о</w:t>
      </w:r>
      <w:r w:rsidRPr="00956A8E">
        <w:rPr>
          <w:sz w:val="28"/>
          <w:szCs w:val="28"/>
        </w:rPr>
        <w:t>сновно</w:t>
      </w:r>
      <w:r w:rsidR="00D02F87">
        <w:rPr>
          <w:sz w:val="28"/>
          <w:szCs w:val="28"/>
        </w:rPr>
        <w:t>го</w:t>
      </w:r>
      <w:r w:rsidRPr="00956A8E">
        <w:rPr>
          <w:sz w:val="28"/>
          <w:szCs w:val="28"/>
        </w:rPr>
        <w:t xml:space="preserve"> мероприяти</w:t>
      </w:r>
      <w:r w:rsidR="00D02F87">
        <w:rPr>
          <w:sz w:val="28"/>
          <w:szCs w:val="28"/>
        </w:rPr>
        <w:t>я</w:t>
      </w:r>
      <w:r w:rsidRPr="00956A8E">
        <w:rPr>
          <w:sz w:val="28"/>
          <w:szCs w:val="28"/>
        </w:rPr>
        <w:t xml:space="preserve"> </w:t>
      </w:r>
      <w:r>
        <w:rPr>
          <w:sz w:val="28"/>
          <w:szCs w:val="28"/>
        </w:rPr>
        <w:t>«</w:t>
      </w:r>
      <w:r w:rsidRPr="00956A8E">
        <w:rPr>
          <w:sz w:val="28"/>
          <w:szCs w:val="28"/>
        </w:rPr>
        <w:t>Информирование граждан о безопасности личного имущества (изготовление и тиражирование печатной продукции: памяток, буклетов, плакатов, листовок, баннеров)</w:t>
      </w:r>
      <w:r>
        <w:rPr>
          <w:sz w:val="28"/>
          <w:szCs w:val="28"/>
        </w:rPr>
        <w:t>» на изготовление плакатов н</w:t>
      </w:r>
      <w:r w:rsidR="008A326F">
        <w:rPr>
          <w:sz w:val="28"/>
          <w:szCs w:val="28"/>
        </w:rPr>
        <w:t>а металлической основе (</w:t>
      </w:r>
      <w:proofErr w:type="spellStart"/>
      <w:r w:rsidR="008A326F">
        <w:rPr>
          <w:sz w:val="28"/>
          <w:szCs w:val="28"/>
        </w:rPr>
        <w:t>штендер</w:t>
      </w:r>
      <w:proofErr w:type="spellEnd"/>
      <w:r>
        <w:rPr>
          <w:sz w:val="28"/>
          <w:szCs w:val="28"/>
        </w:rPr>
        <w:t>) в сумме 29 939 рублей.</w:t>
      </w:r>
      <w:bookmarkStart w:id="5" w:name="_Hlk116569483"/>
    </w:p>
    <w:p w:rsidR="000E3FBA" w:rsidRDefault="00456D60" w:rsidP="00456D60">
      <w:pPr>
        <w:widowControl w:val="0"/>
        <w:tabs>
          <w:tab w:val="left" w:pos="709"/>
        </w:tabs>
        <w:jc w:val="both"/>
        <w:rPr>
          <w:sz w:val="28"/>
          <w:szCs w:val="28"/>
        </w:rPr>
      </w:pPr>
      <w:r>
        <w:rPr>
          <w:sz w:val="28"/>
          <w:szCs w:val="28"/>
        </w:rPr>
        <w:tab/>
      </w:r>
      <w:r w:rsidR="000E3FBA">
        <w:rPr>
          <w:sz w:val="28"/>
          <w:szCs w:val="28"/>
        </w:rPr>
        <w:t xml:space="preserve">7. </w:t>
      </w:r>
      <w:r w:rsidR="000E3FBA" w:rsidRPr="00825EC3">
        <w:rPr>
          <w:sz w:val="28"/>
          <w:szCs w:val="28"/>
        </w:rPr>
        <w:t>С подраздела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целевой статьи 1610402040 «Расходы на обеспечение функций орган</w:t>
      </w:r>
      <w:r w:rsidR="00C22B1D">
        <w:rPr>
          <w:sz w:val="28"/>
          <w:szCs w:val="28"/>
        </w:rPr>
        <w:t>ов местного самоуправления» вида</w:t>
      </w:r>
      <w:r w:rsidR="000E3FBA" w:rsidRPr="00825EC3">
        <w:rPr>
          <w:sz w:val="28"/>
          <w:szCs w:val="28"/>
        </w:rPr>
        <w:t xml:space="preserve"> расходов 122 «Иные выплаты персоналу государственных (муниципальных) органов, за исключением фонда оплаты труда»</w:t>
      </w:r>
      <w:r w:rsidR="000E3FBA">
        <w:rPr>
          <w:sz w:val="28"/>
          <w:szCs w:val="28"/>
        </w:rPr>
        <w:t xml:space="preserve"> в связи с тем, что не все сотрудники воспользовались правом на компенсацию стоимости проезда и провоза багажа на подраздел 1001 «</w:t>
      </w:r>
      <w:r w:rsidR="000E3FBA" w:rsidRPr="00A37C32">
        <w:rPr>
          <w:sz w:val="28"/>
          <w:szCs w:val="28"/>
        </w:rPr>
        <w:t>Пенсионное обеспечение</w:t>
      </w:r>
      <w:r w:rsidR="000E3FBA">
        <w:rPr>
          <w:sz w:val="28"/>
          <w:szCs w:val="28"/>
        </w:rPr>
        <w:t xml:space="preserve">» на целевую статью </w:t>
      </w:r>
      <w:r w:rsidR="000E3FBA" w:rsidRPr="00A37C32">
        <w:rPr>
          <w:sz w:val="28"/>
          <w:szCs w:val="28"/>
        </w:rPr>
        <w:t>4000320950</w:t>
      </w:r>
      <w:r w:rsidR="000E3FBA">
        <w:rPr>
          <w:sz w:val="28"/>
          <w:szCs w:val="28"/>
        </w:rPr>
        <w:t xml:space="preserve"> «</w:t>
      </w:r>
      <w:r w:rsidR="000E3FBA" w:rsidRPr="00A37C32">
        <w:rPr>
          <w:sz w:val="28"/>
          <w:szCs w:val="28"/>
        </w:rPr>
        <w:t>Доплата к пенсии муниципальных служащих</w:t>
      </w:r>
      <w:r w:rsidR="000E3FBA">
        <w:rPr>
          <w:sz w:val="28"/>
          <w:szCs w:val="28"/>
        </w:rPr>
        <w:t>» вид расходов 312 «</w:t>
      </w:r>
      <w:r w:rsidR="000E3FBA" w:rsidRPr="00A37C32">
        <w:rPr>
          <w:sz w:val="28"/>
          <w:szCs w:val="28"/>
        </w:rPr>
        <w:t>Иные пенсии, социальные доплаты к пенсиям</w:t>
      </w:r>
      <w:r w:rsidR="000E3FBA">
        <w:rPr>
          <w:sz w:val="28"/>
          <w:szCs w:val="28"/>
        </w:rPr>
        <w:t>» в сумме 1 200 000 рублей, в связи с увеличением количества получателей.</w:t>
      </w:r>
      <w:bookmarkEnd w:id="5"/>
    </w:p>
    <w:p w:rsidR="000E3FBA" w:rsidRDefault="000E3FBA" w:rsidP="00456D60">
      <w:pPr>
        <w:widowControl w:val="0"/>
        <w:tabs>
          <w:tab w:val="left" w:pos="709"/>
        </w:tabs>
        <w:jc w:val="both"/>
        <w:rPr>
          <w:sz w:val="28"/>
          <w:szCs w:val="28"/>
        </w:rPr>
      </w:pPr>
      <w:r>
        <w:rPr>
          <w:sz w:val="28"/>
          <w:szCs w:val="28"/>
        </w:rPr>
        <w:tab/>
        <w:t xml:space="preserve">8. </w:t>
      </w:r>
      <w:r w:rsidRPr="00690AA2">
        <w:rPr>
          <w:sz w:val="28"/>
          <w:szCs w:val="28"/>
        </w:rPr>
        <w:t>По подразделу 0113 «Другие общегосударственные вопросы»</w:t>
      </w:r>
      <w:r w:rsidR="00DF3DB2">
        <w:rPr>
          <w:sz w:val="28"/>
          <w:szCs w:val="28"/>
        </w:rPr>
        <w:t xml:space="preserve"> целевой статье</w:t>
      </w:r>
      <w:r w:rsidRPr="00690AA2">
        <w:rPr>
          <w:sz w:val="28"/>
          <w:szCs w:val="28"/>
        </w:rPr>
        <w:t xml:space="preserve"> 1620184270 «Осуществление переданных полномочий по созданию и осуществлению деятельности муниципальных комиссий по делам несовершен</w:t>
      </w:r>
      <w:r w:rsidR="00DF3DB2">
        <w:rPr>
          <w:sz w:val="28"/>
          <w:szCs w:val="28"/>
        </w:rPr>
        <w:t>нолетних и защите их прав за счё</w:t>
      </w:r>
      <w:r w:rsidRPr="00690AA2">
        <w:rPr>
          <w:sz w:val="28"/>
          <w:szCs w:val="28"/>
        </w:rPr>
        <w:t>т средств бюджета автономного округа» с вида расходов 1</w:t>
      </w:r>
      <w:r>
        <w:rPr>
          <w:sz w:val="28"/>
          <w:szCs w:val="28"/>
        </w:rPr>
        <w:t>2</w:t>
      </w:r>
      <w:r w:rsidRPr="00690AA2">
        <w:rPr>
          <w:sz w:val="28"/>
          <w:szCs w:val="28"/>
        </w:rPr>
        <w:t xml:space="preserve">2 «Иные выплаты персоналу государственных (муниципальных) органов, за исключением фонда оплаты труда» </w:t>
      </w:r>
      <w:r w:rsidR="00DF3DB2" w:rsidRPr="00690AA2">
        <w:rPr>
          <w:sz w:val="28"/>
          <w:szCs w:val="28"/>
        </w:rPr>
        <w:t>на вид расходов 244 «Прочая закупка товаров, работ и услуг» в сумме 285 550 рублей</w:t>
      </w:r>
      <w:r w:rsidR="00DF3DB2">
        <w:rPr>
          <w:sz w:val="28"/>
          <w:szCs w:val="28"/>
        </w:rPr>
        <w:t>,</w:t>
      </w:r>
      <w:r w:rsidR="00DF3DB2" w:rsidRPr="00690AA2">
        <w:rPr>
          <w:sz w:val="28"/>
          <w:szCs w:val="28"/>
        </w:rPr>
        <w:t xml:space="preserve"> в связи с необходимостью </w:t>
      </w:r>
      <w:r w:rsidR="00DF3DB2">
        <w:rPr>
          <w:sz w:val="28"/>
          <w:szCs w:val="28"/>
        </w:rPr>
        <w:t>приобретения офисной бумаги и системных блоков</w:t>
      </w:r>
      <w:r w:rsidR="00DF3DB2" w:rsidRPr="00690AA2">
        <w:rPr>
          <w:sz w:val="28"/>
          <w:szCs w:val="28"/>
        </w:rPr>
        <w:t xml:space="preserve"> </w:t>
      </w:r>
      <w:r w:rsidR="00DF3DB2">
        <w:rPr>
          <w:sz w:val="28"/>
          <w:szCs w:val="28"/>
        </w:rPr>
        <w:t>за счёт неиспользованных средств, выделенных</w:t>
      </w:r>
      <w:r w:rsidRPr="00690AA2">
        <w:rPr>
          <w:sz w:val="28"/>
          <w:szCs w:val="28"/>
        </w:rPr>
        <w:t xml:space="preserve"> на </w:t>
      </w:r>
      <w:r w:rsidRPr="00690AA2">
        <w:rPr>
          <w:sz w:val="28"/>
          <w:szCs w:val="28"/>
        </w:rPr>
        <w:lastRenderedPageBreak/>
        <w:t>компенсацию стоимости проезда и провоза багажа</w:t>
      </w:r>
      <w:r w:rsidR="00DF3DB2">
        <w:rPr>
          <w:sz w:val="28"/>
          <w:szCs w:val="28"/>
        </w:rPr>
        <w:t>, так как</w:t>
      </w:r>
      <w:r w:rsidRPr="00690AA2">
        <w:rPr>
          <w:sz w:val="28"/>
          <w:szCs w:val="28"/>
        </w:rPr>
        <w:t xml:space="preserve"> </w:t>
      </w:r>
      <w:r w:rsidR="00DF3DB2" w:rsidRPr="00690AA2">
        <w:rPr>
          <w:sz w:val="28"/>
          <w:szCs w:val="28"/>
        </w:rPr>
        <w:t>не все сотрудники воспользовались правом</w:t>
      </w:r>
      <w:r w:rsidRPr="00690AA2">
        <w:rPr>
          <w:sz w:val="28"/>
          <w:szCs w:val="28"/>
        </w:rPr>
        <w:t>, а также отсутствием командировочных расходов</w:t>
      </w:r>
      <w:r>
        <w:rPr>
          <w:sz w:val="28"/>
          <w:szCs w:val="28"/>
        </w:rPr>
        <w:t>.</w:t>
      </w:r>
    </w:p>
    <w:p w:rsidR="000E3FBA" w:rsidRDefault="000E3FBA" w:rsidP="00456D60">
      <w:pPr>
        <w:widowControl w:val="0"/>
        <w:tabs>
          <w:tab w:val="left" w:pos="851"/>
        </w:tabs>
        <w:jc w:val="both"/>
        <w:rPr>
          <w:sz w:val="28"/>
          <w:szCs w:val="28"/>
        </w:rPr>
      </w:pPr>
      <w:r>
        <w:rPr>
          <w:sz w:val="28"/>
          <w:szCs w:val="28"/>
        </w:rPr>
        <w:tab/>
        <w:t xml:space="preserve">9. </w:t>
      </w:r>
      <w:r w:rsidRPr="00915590">
        <w:rPr>
          <w:sz w:val="28"/>
          <w:szCs w:val="28"/>
        </w:rPr>
        <w:t>С подраздела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целевой статьи 1610402040 «Расходы на обеспечение функций орган</w:t>
      </w:r>
      <w:r w:rsidR="002866ED">
        <w:rPr>
          <w:sz w:val="28"/>
          <w:szCs w:val="28"/>
        </w:rPr>
        <w:t>ов местного самоуправления» вида</w:t>
      </w:r>
      <w:r w:rsidRPr="00915590">
        <w:rPr>
          <w:sz w:val="28"/>
          <w:szCs w:val="28"/>
        </w:rPr>
        <w:t xml:space="preserve"> расходов 852 «Уплата прочих налогов, сборов» на вид расходов 851 «Уплата налога на имущество организаций и земельного налога» в сумме 22 123 рубля, в связи с </w:t>
      </w:r>
      <w:r>
        <w:rPr>
          <w:sz w:val="28"/>
          <w:szCs w:val="28"/>
        </w:rPr>
        <w:t xml:space="preserve">недостаточностью ассигнований для оплаты расходов по уплате авансовых платежей </w:t>
      </w:r>
      <w:r w:rsidR="002D1580">
        <w:rPr>
          <w:sz w:val="28"/>
          <w:szCs w:val="28"/>
        </w:rPr>
        <w:t xml:space="preserve">по </w:t>
      </w:r>
      <w:r>
        <w:rPr>
          <w:sz w:val="28"/>
          <w:szCs w:val="28"/>
        </w:rPr>
        <w:t>земельно</w:t>
      </w:r>
      <w:r w:rsidR="002D1580">
        <w:rPr>
          <w:sz w:val="28"/>
          <w:szCs w:val="28"/>
        </w:rPr>
        <w:t>му налогу</w:t>
      </w:r>
      <w:r>
        <w:rPr>
          <w:sz w:val="28"/>
          <w:szCs w:val="28"/>
        </w:rPr>
        <w:t xml:space="preserve"> за 3 квартал 2022 года.</w:t>
      </w:r>
    </w:p>
    <w:p w:rsidR="0055662A" w:rsidRDefault="0055662A" w:rsidP="000E3FBA">
      <w:pPr>
        <w:widowControl w:val="0"/>
        <w:tabs>
          <w:tab w:val="left" w:pos="993"/>
        </w:tabs>
        <w:jc w:val="both"/>
        <w:rPr>
          <w:sz w:val="28"/>
          <w:szCs w:val="28"/>
        </w:rPr>
      </w:pPr>
    </w:p>
    <w:p w:rsidR="0055662A" w:rsidRDefault="008E1092" w:rsidP="008E1092">
      <w:pPr>
        <w:widowControl w:val="0"/>
        <w:tabs>
          <w:tab w:val="left" w:pos="709"/>
        </w:tabs>
        <w:jc w:val="both"/>
        <w:rPr>
          <w:sz w:val="28"/>
          <w:szCs w:val="28"/>
        </w:rPr>
      </w:pPr>
      <w:r>
        <w:rPr>
          <w:b/>
          <w:bCs/>
          <w:sz w:val="28"/>
          <w:szCs w:val="28"/>
        </w:rPr>
        <w:tab/>
      </w:r>
      <w:r w:rsidR="0055662A" w:rsidRPr="002D0557">
        <w:rPr>
          <w:b/>
          <w:bCs/>
          <w:sz w:val="28"/>
          <w:szCs w:val="28"/>
        </w:rPr>
        <w:t>Департаменту финансов администрации города Нефтеюганска</w:t>
      </w:r>
      <w:r w:rsidR="0055662A">
        <w:rPr>
          <w:sz w:val="28"/>
          <w:szCs w:val="28"/>
        </w:rPr>
        <w:t xml:space="preserve"> (на основании письма от 05.10.2022 № ИСХ.ДФ-19-03-1539-2) перераспределить по подразделу</w:t>
      </w:r>
      <w:r w:rsidR="0055662A" w:rsidRPr="00CF2B04">
        <w:t xml:space="preserve"> </w:t>
      </w:r>
      <w:r w:rsidR="0055662A" w:rsidRPr="00CF2B04">
        <w:rPr>
          <w:sz w:val="28"/>
          <w:szCs w:val="28"/>
        </w:rPr>
        <w:t>0106</w:t>
      </w:r>
      <w:r w:rsidR="0055662A">
        <w:rPr>
          <w:sz w:val="28"/>
          <w:szCs w:val="28"/>
        </w:rPr>
        <w:t xml:space="preserve"> «</w:t>
      </w:r>
      <w:r w:rsidR="0055662A" w:rsidRPr="00CF2B04">
        <w:rPr>
          <w:sz w:val="28"/>
          <w:szCs w:val="28"/>
        </w:rPr>
        <w:t>Обеспечение деятельности финансовых, налоговых и таможенных органов и органов финансового (финансово-бюджетного) надзора</w:t>
      </w:r>
      <w:r w:rsidR="0055662A">
        <w:rPr>
          <w:sz w:val="28"/>
          <w:szCs w:val="28"/>
        </w:rPr>
        <w:t xml:space="preserve">» целевой статье </w:t>
      </w:r>
      <w:r w:rsidR="0055662A" w:rsidRPr="00CF2B04">
        <w:rPr>
          <w:sz w:val="28"/>
          <w:szCs w:val="28"/>
        </w:rPr>
        <w:t>1910102040</w:t>
      </w:r>
      <w:r w:rsidR="0055662A">
        <w:rPr>
          <w:sz w:val="28"/>
          <w:szCs w:val="28"/>
        </w:rPr>
        <w:t xml:space="preserve"> «</w:t>
      </w:r>
      <w:r w:rsidR="0055662A" w:rsidRPr="00CF2B04">
        <w:rPr>
          <w:sz w:val="28"/>
          <w:szCs w:val="28"/>
        </w:rPr>
        <w:t>Расходы на обеспечение функций органов местного самоуправления</w:t>
      </w:r>
      <w:r w:rsidR="0055662A">
        <w:rPr>
          <w:sz w:val="28"/>
          <w:szCs w:val="28"/>
        </w:rPr>
        <w:t>» с вида расходов 244 «</w:t>
      </w:r>
      <w:r w:rsidR="0055662A" w:rsidRPr="00CF2B04">
        <w:rPr>
          <w:sz w:val="28"/>
          <w:szCs w:val="28"/>
        </w:rPr>
        <w:t>Прочая закупка товаров, работ и услуг</w:t>
      </w:r>
      <w:r w:rsidR="0055662A">
        <w:rPr>
          <w:sz w:val="28"/>
          <w:szCs w:val="28"/>
        </w:rPr>
        <w:t>» по причине отсутствия потребности в модернизации подсистемы «АЦК-Финансы», в связи с переходом на новую автоматизированную систему исполнения бюджета «</w:t>
      </w:r>
      <w:r w:rsidR="0055662A">
        <w:rPr>
          <w:sz w:val="28"/>
          <w:szCs w:val="28"/>
          <w:lang w:val="en-US"/>
        </w:rPr>
        <w:t>Web</w:t>
      </w:r>
      <w:r w:rsidR="0055662A">
        <w:rPr>
          <w:sz w:val="28"/>
          <w:szCs w:val="28"/>
        </w:rPr>
        <w:t xml:space="preserve">-исполнение» на виды расходов: </w:t>
      </w:r>
      <w:r w:rsidR="0055662A" w:rsidRPr="002C54A7">
        <w:rPr>
          <w:sz w:val="28"/>
          <w:szCs w:val="28"/>
        </w:rPr>
        <w:t xml:space="preserve">121 </w:t>
      </w:r>
      <w:r w:rsidR="0055662A">
        <w:rPr>
          <w:sz w:val="28"/>
          <w:szCs w:val="28"/>
        </w:rPr>
        <w:t>«</w:t>
      </w:r>
      <w:r w:rsidR="0055662A" w:rsidRPr="002C54A7">
        <w:rPr>
          <w:sz w:val="28"/>
          <w:szCs w:val="28"/>
        </w:rPr>
        <w:t>Фонд оплаты труда государственных (муниципальных) органов</w:t>
      </w:r>
      <w:r w:rsidR="0055662A">
        <w:rPr>
          <w:sz w:val="28"/>
          <w:szCs w:val="28"/>
        </w:rPr>
        <w:t xml:space="preserve">» в сумме </w:t>
      </w:r>
      <w:r w:rsidR="0055662A" w:rsidRPr="002C54A7">
        <w:rPr>
          <w:sz w:val="28"/>
          <w:szCs w:val="28"/>
        </w:rPr>
        <w:t>986</w:t>
      </w:r>
      <w:r w:rsidR="0055662A">
        <w:rPr>
          <w:sz w:val="28"/>
          <w:szCs w:val="28"/>
        </w:rPr>
        <w:t> </w:t>
      </w:r>
      <w:r w:rsidR="0055662A" w:rsidRPr="002C54A7">
        <w:rPr>
          <w:sz w:val="28"/>
          <w:szCs w:val="28"/>
        </w:rPr>
        <w:t>100</w:t>
      </w:r>
      <w:r w:rsidR="00F8403F">
        <w:rPr>
          <w:sz w:val="28"/>
          <w:szCs w:val="28"/>
        </w:rPr>
        <w:t xml:space="preserve"> рублей и</w:t>
      </w:r>
      <w:r w:rsidR="0055662A">
        <w:rPr>
          <w:sz w:val="28"/>
          <w:szCs w:val="28"/>
        </w:rPr>
        <w:t xml:space="preserve"> </w:t>
      </w:r>
      <w:r w:rsidR="0055662A" w:rsidRPr="002C54A7">
        <w:rPr>
          <w:sz w:val="28"/>
          <w:szCs w:val="28"/>
        </w:rPr>
        <w:t xml:space="preserve">129 </w:t>
      </w:r>
      <w:r w:rsidR="0055662A">
        <w:rPr>
          <w:sz w:val="28"/>
          <w:szCs w:val="28"/>
        </w:rPr>
        <w:t>«</w:t>
      </w:r>
      <w:r w:rsidR="0055662A" w:rsidRPr="002C54A7">
        <w:rPr>
          <w:sz w:val="28"/>
          <w:szCs w:val="2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r w:rsidR="0055662A">
        <w:rPr>
          <w:sz w:val="28"/>
          <w:szCs w:val="28"/>
        </w:rPr>
        <w:t xml:space="preserve">» в сумме </w:t>
      </w:r>
      <w:r w:rsidR="0055662A" w:rsidRPr="002C54A7">
        <w:rPr>
          <w:sz w:val="28"/>
          <w:szCs w:val="28"/>
        </w:rPr>
        <w:t>290</w:t>
      </w:r>
      <w:r w:rsidR="0055662A">
        <w:rPr>
          <w:sz w:val="28"/>
          <w:szCs w:val="28"/>
        </w:rPr>
        <w:t> </w:t>
      </w:r>
      <w:r w:rsidR="0055662A" w:rsidRPr="002C54A7">
        <w:rPr>
          <w:sz w:val="28"/>
          <w:szCs w:val="28"/>
        </w:rPr>
        <w:t>000</w:t>
      </w:r>
      <w:r w:rsidR="0055662A">
        <w:rPr>
          <w:sz w:val="28"/>
          <w:szCs w:val="28"/>
        </w:rPr>
        <w:t xml:space="preserve"> рублей</w:t>
      </w:r>
      <w:r w:rsidR="00F8403F">
        <w:rPr>
          <w:sz w:val="28"/>
          <w:szCs w:val="28"/>
        </w:rPr>
        <w:t>,</w:t>
      </w:r>
      <w:r w:rsidR="0055662A">
        <w:rPr>
          <w:sz w:val="28"/>
          <w:szCs w:val="28"/>
        </w:rPr>
        <w:t xml:space="preserve"> в связи с недостаточностью б</w:t>
      </w:r>
      <w:r w:rsidR="00F8403F">
        <w:rPr>
          <w:sz w:val="28"/>
          <w:szCs w:val="28"/>
        </w:rPr>
        <w:t>юджетных ассигнований, связанных</w:t>
      </w:r>
      <w:r w:rsidR="0055662A">
        <w:rPr>
          <w:sz w:val="28"/>
          <w:szCs w:val="28"/>
        </w:rPr>
        <w:t xml:space="preserve"> с выплатой компенсации неиспользов</w:t>
      </w:r>
      <w:r w:rsidR="00F8403F">
        <w:rPr>
          <w:sz w:val="28"/>
          <w:szCs w:val="28"/>
        </w:rPr>
        <w:t>анного отпуска при увольнении,</w:t>
      </w:r>
      <w:r w:rsidR="0055662A">
        <w:rPr>
          <w:sz w:val="28"/>
          <w:szCs w:val="28"/>
        </w:rPr>
        <w:t xml:space="preserve"> установлением надбавки к должностному окладу за государственную тайну заместителю директора департамента, а также внесением изменений в штатное расписание в ноябре 2021 года (должность «главный специалист» переименована на должность «специалист-эксперт»).</w:t>
      </w:r>
    </w:p>
    <w:p w:rsidR="000E3FBA" w:rsidRPr="001C64CF" w:rsidRDefault="000E3FBA" w:rsidP="00CD1312">
      <w:pPr>
        <w:widowControl w:val="0"/>
        <w:ind w:firstLine="709"/>
        <w:jc w:val="both"/>
        <w:rPr>
          <w:sz w:val="28"/>
          <w:szCs w:val="28"/>
        </w:rPr>
      </w:pPr>
    </w:p>
    <w:p w:rsidR="006621EE" w:rsidRDefault="006621EE" w:rsidP="00CD1312">
      <w:pPr>
        <w:widowControl w:val="0"/>
        <w:ind w:firstLine="709"/>
        <w:jc w:val="both"/>
        <w:rPr>
          <w:sz w:val="28"/>
          <w:szCs w:val="28"/>
        </w:rPr>
      </w:pPr>
      <w:r w:rsidRPr="006621EE">
        <w:rPr>
          <w:b/>
          <w:sz w:val="28"/>
          <w:szCs w:val="28"/>
        </w:rPr>
        <w:t>Департаменту муниципального имущества администрации города Нефтеюганска</w:t>
      </w:r>
      <w:r>
        <w:rPr>
          <w:sz w:val="28"/>
          <w:szCs w:val="28"/>
        </w:rPr>
        <w:t xml:space="preserve"> (на основании писем</w:t>
      </w:r>
      <w:r w:rsidR="00B30451">
        <w:rPr>
          <w:sz w:val="28"/>
          <w:szCs w:val="28"/>
        </w:rPr>
        <w:t xml:space="preserve"> от 07.09.2022</w:t>
      </w:r>
      <w:r w:rsidR="003A5ABC">
        <w:rPr>
          <w:sz w:val="28"/>
          <w:szCs w:val="28"/>
        </w:rPr>
        <w:t xml:space="preserve"> №</w:t>
      </w:r>
      <w:r w:rsidR="00B30451">
        <w:rPr>
          <w:sz w:val="28"/>
          <w:szCs w:val="28"/>
        </w:rPr>
        <w:t xml:space="preserve"> ИСХ.</w:t>
      </w:r>
      <w:r w:rsidR="00B30451">
        <w:rPr>
          <w:sz w:val="28"/>
          <w:szCs w:val="28"/>
        </w:rPr>
        <w:br/>
        <w:t>ДМИ-1-1/15-6230-2</w:t>
      </w:r>
      <w:r w:rsidR="0055662A">
        <w:rPr>
          <w:sz w:val="28"/>
          <w:szCs w:val="28"/>
        </w:rPr>
        <w:t xml:space="preserve">, 03.10.2022 № </w:t>
      </w:r>
      <w:r w:rsidR="0055662A" w:rsidRPr="00D56AD0">
        <w:rPr>
          <w:sz w:val="28"/>
          <w:szCs w:val="28"/>
        </w:rPr>
        <w:t>ИСХ.ДМИ-1-1/15-</w:t>
      </w:r>
      <w:r w:rsidR="0055662A">
        <w:rPr>
          <w:sz w:val="28"/>
          <w:szCs w:val="28"/>
        </w:rPr>
        <w:t>7256</w:t>
      </w:r>
      <w:r w:rsidR="0055662A" w:rsidRPr="00D56AD0">
        <w:rPr>
          <w:sz w:val="28"/>
          <w:szCs w:val="28"/>
        </w:rPr>
        <w:t>-2</w:t>
      </w:r>
      <w:r>
        <w:rPr>
          <w:sz w:val="28"/>
          <w:szCs w:val="28"/>
        </w:rPr>
        <w:t>) перераспределить:</w:t>
      </w:r>
    </w:p>
    <w:p w:rsidR="0055662A" w:rsidRDefault="00B30451" w:rsidP="0055662A">
      <w:pPr>
        <w:widowControl w:val="0"/>
        <w:ind w:firstLine="709"/>
        <w:jc w:val="both"/>
        <w:rPr>
          <w:sz w:val="28"/>
          <w:szCs w:val="28"/>
        </w:rPr>
      </w:pPr>
      <w:r>
        <w:rPr>
          <w:sz w:val="28"/>
          <w:szCs w:val="28"/>
        </w:rPr>
        <w:t>1. По подразделу 0501 «</w:t>
      </w:r>
      <w:r w:rsidRPr="00B30451">
        <w:rPr>
          <w:sz w:val="28"/>
          <w:szCs w:val="28"/>
        </w:rPr>
        <w:t>Жилищное хозяйство</w:t>
      </w:r>
      <w:r>
        <w:rPr>
          <w:sz w:val="28"/>
          <w:szCs w:val="28"/>
        </w:rPr>
        <w:t>» целевой статье 112</w:t>
      </w:r>
      <w:r>
        <w:rPr>
          <w:sz w:val="28"/>
          <w:szCs w:val="28"/>
          <w:lang w:val="en-US"/>
        </w:rPr>
        <w:t>F</w:t>
      </w:r>
      <w:r>
        <w:rPr>
          <w:sz w:val="28"/>
          <w:szCs w:val="28"/>
        </w:rPr>
        <w:t>367483 «</w:t>
      </w:r>
      <w:r w:rsidRPr="00B30451">
        <w:rPr>
          <w:sz w:val="28"/>
          <w:szCs w:val="28"/>
        </w:rPr>
        <w:t>Обеспечение устойчивого сокращения непригодного для пр</w:t>
      </w:r>
      <w:r>
        <w:rPr>
          <w:sz w:val="28"/>
          <w:szCs w:val="28"/>
        </w:rPr>
        <w:t>оживания жилищного фонда, за счё</w:t>
      </w:r>
      <w:r w:rsidRPr="00B30451">
        <w:rPr>
          <w:sz w:val="28"/>
          <w:szCs w:val="28"/>
        </w:rPr>
        <w:t>т средств, поступивших</w:t>
      </w:r>
      <w:r>
        <w:rPr>
          <w:sz w:val="28"/>
          <w:szCs w:val="28"/>
        </w:rPr>
        <w:t xml:space="preserve"> от публично-правовой компании «Фонд развития территорий» с вида расходов 853 «</w:t>
      </w:r>
      <w:r w:rsidRPr="00B30451">
        <w:rPr>
          <w:sz w:val="28"/>
          <w:szCs w:val="28"/>
        </w:rPr>
        <w:t>Уплата иных платежей</w:t>
      </w:r>
      <w:r>
        <w:rPr>
          <w:sz w:val="28"/>
          <w:szCs w:val="28"/>
        </w:rPr>
        <w:t>» на вид расходов</w:t>
      </w:r>
      <w:r w:rsidRPr="00B30451">
        <w:rPr>
          <w:sz w:val="28"/>
          <w:szCs w:val="28"/>
        </w:rPr>
        <w:t xml:space="preserve"> </w:t>
      </w:r>
      <w:r>
        <w:rPr>
          <w:sz w:val="28"/>
          <w:szCs w:val="28"/>
        </w:rPr>
        <w:t>412 «</w:t>
      </w:r>
      <w:r w:rsidRPr="00B30451">
        <w:rPr>
          <w:sz w:val="28"/>
          <w:szCs w:val="28"/>
        </w:rPr>
        <w:t>Бюджетные инвестиции на приобретение объектов недвижимого имущества в государственную (муниципальную) собственность</w:t>
      </w:r>
      <w:r>
        <w:rPr>
          <w:sz w:val="28"/>
          <w:szCs w:val="28"/>
        </w:rPr>
        <w:t xml:space="preserve">» в связи с отсутствием заявлений по выплате выкупной стоимости и необходимостью приобретения жилых </w:t>
      </w:r>
      <w:r>
        <w:rPr>
          <w:sz w:val="28"/>
          <w:szCs w:val="28"/>
        </w:rPr>
        <w:lastRenderedPageBreak/>
        <w:t>помещений в сумме 90 190 650 рублей.</w:t>
      </w:r>
    </w:p>
    <w:p w:rsidR="0055662A" w:rsidRDefault="0055662A" w:rsidP="0055662A">
      <w:pPr>
        <w:widowControl w:val="0"/>
        <w:ind w:firstLine="709"/>
        <w:jc w:val="both"/>
        <w:rPr>
          <w:sz w:val="28"/>
          <w:szCs w:val="28"/>
        </w:rPr>
      </w:pPr>
      <w:r>
        <w:rPr>
          <w:sz w:val="28"/>
          <w:szCs w:val="28"/>
        </w:rPr>
        <w:t>2. По подразделу 0501 «</w:t>
      </w:r>
      <w:r w:rsidRPr="00402CEF">
        <w:rPr>
          <w:sz w:val="28"/>
          <w:szCs w:val="28"/>
        </w:rPr>
        <w:t>Жилищное хозяйство</w:t>
      </w:r>
      <w:r w:rsidR="00AA6CA7">
        <w:rPr>
          <w:sz w:val="28"/>
          <w:szCs w:val="28"/>
        </w:rPr>
        <w:t>» целевой статье</w:t>
      </w:r>
      <w:r>
        <w:rPr>
          <w:sz w:val="28"/>
          <w:szCs w:val="28"/>
        </w:rPr>
        <w:t xml:space="preserve"> </w:t>
      </w:r>
      <w:r w:rsidRPr="00402CEF">
        <w:rPr>
          <w:sz w:val="28"/>
          <w:szCs w:val="28"/>
        </w:rPr>
        <w:t xml:space="preserve">112F36748S </w:t>
      </w:r>
      <w:r>
        <w:rPr>
          <w:sz w:val="28"/>
          <w:szCs w:val="28"/>
        </w:rPr>
        <w:t>«</w:t>
      </w:r>
      <w:r w:rsidRPr="00402CEF">
        <w:rPr>
          <w:sz w:val="28"/>
          <w:szCs w:val="28"/>
        </w:rPr>
        <w:t>Обеспечение устойчивого сокращения непригодного для проживания жилищного фонда</w:t>
      </w:r>
      <w:r>
        <w:rPr>
          <w:sz w:val="28"/>
          <w:szCs w:val="28"/>
        </w:rPr>
        <w:t>» с вида расходов 853 «</w:t>
      </w:r>
      <w:r w:rsidRPr="00DC4D16">
        <w:rPr>
          <w:sz w:val="28"/>
          <w:szCs w:val="28"/>
        </w:rPr>
        <w:t>Уплата иных платежей</w:t>
      </w:r>
      <w:r>
        <w:rPr>
          <w:sz w:val="28"/>
          <w:szCs w:val="28"/>
        </w:rPr>
        <w:t xml:space="preserve">» </w:t>
      </w:r>
      <w:r w:rsidR="00AA6CA7">
        <w:rPr>
          <w:sz w:val="28"/>
          <w:szCs w:val="28"/>
        </w:rPr>
        <w:t xml:space="preserve">на вид расходов </w:t>
      </w:r>
      <w:r w:rsidR="00AA6CA7" w:rsidRPr="00DC4D16">
        <w:rPr>
          <w:sz w:val="28"/>
          <w:szCs w:val="28"/>
        </w:rPr>
        <w:t>412</w:t>
      </w:r>
      <w:r w:rsidR="00AA6CA7">
        <w:rPr>
          <w:sz w:val="28"/>
          <w:szCs w:val="28"/>
        </w:rPr>
        <w:t xml:space="preserve"> «</w:t>
      </w:r>
      <w:r w:rsidR="00AA6CA7" w:rsidRPr="00DC4D16">
        <w:rPr>
          <w:sz w:val="28"/>
          <w:szCs w:val="28"/>
        </w:rPr>
        <w:t>Бюджетные инвестиции на приобретение объектов недвижимого имущества в государственную (муниципальную) собственность</w:t>
      </w:r>
      <w:r w:rsidR="00AA6CA7">
        <w:rPr>
          <w:sz w:val="28"/>
          <w:szCs w:val="28"/>
        </w:rPr>
        <w:t xml:space="preserve">» в сумме 8 919 950 рублей, </w:t>
      </w:r>
      <w:r>
        <w:rPr>
          <w:sz w:val="28"/>
          <w:szCs w:val="28"/>
        </w:rPr>
        <w:t>в связи с отсутствием заявлений по выплате выкупной стоимости за изымаемые земельные участки</w:t>
      </w:r>
      <w:r w:rsidR="00195443">
        <w:rPr>
          <w:sz w:val="28"/>
          <w:szCs w:val="28"/>
        </w:rPr>
        <w:t xml:space="preserve"> и необходимостью </w:t>
      </w:r>
      <w:r>
        <w:rPr>
          <w:sz w:val="28"/>
          <w:szCs w:val="28"/>
        </w:rPr>
        <w:t>дол</w:t>
      </w:r>
      <w:r w:rsidR="00195443">
        <w:rPr>
          <w:sz w:val="28"/>
          <w:szCs w:val="28"/>
        </w:rPr>
        <w:t>и</w:t>
      </w:r>
      <w:r>
        <w:rPr>
          <w:sz w:val="28"/>
          <w:szCs w:val="28"/>
        </w:rPr>
        <w:t xml:space="preserve"> </w:t>
      </w:r>
      <w:proofErr w:type="spellStart"/>
      <w:r>
        <w:rPr>
          <w:sz w:val="28"/>
          <w:szCs w:val="28"/>
        </w:rPr>
        <w:t>софинансирования</w:t>
      </w:r>
      <w:proofErr w:type="spellEnd"/>
      <w:r w:rsidR="00195443">
        <w:rPr>
          <w:sz w:val="28"/>
          <w:szCs w:val="28"/>
        </w:rPr>
        <w:t xml:space="preserve"> по приобретению жилых помещений</w:t>
      </w:r>
      <w:r>
        <w:rPr>
          <w:sz w:val="28"/>
          <w:szCs w:val="28"/>
        </w:rPr>
        <w:t>.</w:t>
      </w:r>
    </w:p>
    <w:p w:rsidR="0055662A" w:rsidRDefault="0055662A" w:rsidP="0055662A">
      <w:pPr>
        <w:widowControl w:val="0"/>
        <w:tabs>
          <w:tab w:val="left" w:pos="709"/>
        </w:tabs>
        <w:jc w:val="both"/>
        <w:rPr>
          <w:sz w:val="28"/>
          <w:szCs w:val="28"/>
        </w:rPr>
      </w:pPr>
      <w:r>
        <w:rPr>
          <w:sz w:val="28"/>
          <w:szCs w:val="28"/>
        </w:rPr>
        <w:tab/>
        <w:t xml:space="preserve">3. </w:t>
      </w:r>
      <w:r w:rsidRPr="000725C8">
        <w:rPr>
          <w:sz w:val="28"/>
          <w:szCs w:val="28"/>
        </w:rPr>
        <w:t xml:space="preserve">По подразделу 0113 «Другие общегосударственные вопросы» </w:t>
      </w:r>
      <w:r w:rsidR="00195443">
        <w:rPr>
          <w:sz w:val="28"/>
          <w:szCs w:val="28"/>
        </w:rPr>
        <w:t xml:space="preserve">целевой статьи </w:t>
      </w:r>
      <w:r w:rsidRPr="000725C8">
        <w:rPr>
          <w:sz w:val="28"/>
          <w:szCs w:val="28"/>
        </w:rPr>
        <w:t>2200202040 «Расходы на обеспечение функций органов местного самоуправления» с вида расходов 1</w:t>
      </w:r>
      <w:r>
        <w:rPr>
          <w:sz w:val="28"/>
          <w:szCs w:val="28"/>
        </w:rPr>
        <w:t>2</w:t>
      </w:r>
      <w:r w:rsidRPr="000725C8">
        <w:rPr>
          <w:sz w:val="28"/>
          <w:szCs w:val="28"/>
        </w:rPr>
        <w:t>2 «Иные выплаты персоналу государственных (муниципальных) органов, за исключением фонда оплаты труда</w:t>
      </w:r>
      <w:r>
        <w:rPr>
          <w:sz w:val="28"/>
          <w:szCs w:val="28"/>
        </w:rPr>
        <w:t xml:space="preserve"> </w:t>
      </w:r>
      <w:r w:rsidRPr="000725C8">
        <w:rPr>
          <w:sz w:val="28"/>
          <w:szCs w:val="28"/>
        </w:rPr>
        <w:t xml:space="preserve">в связи отсутствием </w:t>
      </w:r>
      <w:r>
        <w:rPr>
          <w:sz w:val="28"/>
          <w:szCs w:val="28"/>
        </w:rPr>
        <w:t xml:space="preserve">потребности в </w:t>
      </w:r>
      <w:r w:rsidRPr="000725C8">
        <w:rPr>
          <w:sz w:val="28"/>
          <w:szCs w:val="28"/>
        </w:rPr>
        <w:t>командировочных расход</w:t>
      </w:r>
      <w:r>
        <w:rPr>
          <w:sz w:val="28"/>
          <w:szCs w:val="28"/>
        </w:rPr>
        <w:t>ах</w:t>
      </w:r>
      <w:r w:rsidRPr="000725C8">
        <w:rPr>
          <w:sz w:val="28"/>
          <w:szCs w:val="28"/>
        </w:rPr>
        <w:t xml:space="preserve"> на вид расходов 244 «Прочая закупка товаров, работ и услуг» в сумме </w:t>
      </w:r>
      <w:r>
        <w:rPr>
          <w:sz w:val="28"/>
          <w:szCs w:val="28"/>
        </w:rPr>
        <w:t>36 000</w:t>
      </w:r>
      <w:r w:rsidRPr="000725C8">
        <w:rPr>
          <w:sz w:val="28"/>
          <w:szCs w:val="28"/>
        </w:rPr>
        <w:t xml:space="preserve"> рублей, в связи с необходимостью </w:t>
      </w:r>
      <w:r>
        <w:rPr>
          <w:sz w:val="28"/>
          <w:szCs w:val="28"/>
        </w:rPr>
        <w:t>осуществления нотариальных услуг при заключении соглашений об изъятии земельных участков и расположенных на них объектов недвижимого имущества для муниципальных нужд в отношении несовершеннолетних детей.</w:t>
      </w:r>
    </w:p>
    <w:p w:rsidR="0055662A" w:rsidRPr="00B30451" w:rsidRDefault="0055662A" w:rsidP="00CD1312">
      <w:pPr>
        <w:widowControl w:val="0"/>
        <w:ind w:firstLine="709"/>
        <w:jc w:val="both"/>
        <w:rPr>
          <w:sz w:val="28"/>
          <w:szCs w:val="28"/>
        </w:rPr>
      </w:pPr>
    </w:p>
    <w:p w:rsidR="00E130F3" w:rsidRPr="00E130F3" w:rsidRDefault="00CD1312" w:rsidP="00CD1312">
      <w:pPr>
        <w:widowControl w:val="0"/>
        <w:ind w:firstLine="709"/>
        <w:jc w:val="both"/>
        <w:rPr>
          <w:sz w:val="28"/>
          <w:szCs w:val="28"/>
        </w:rPr>
      </w:pPr>
      <w:r w:rsidRPr="00E130F3">
        <w:rPr>
          <w:b/>
          <w:sz w:val="28"/>
          <w:szCs w:val="28"/>
        </w:rPr>
        <w:t>Департаменту образования и молодёжной политики администрации города Нефтеюганска</w:t>
      </w:r>
      <w:r w:rsidRPr="00E130F3">
        <w:rPr>
          <w:sz w:val="28"/>
          <w:szCs w:val="28"/>
        </w:rPr>
        <w:t xml:space="preserve"> (на основании писем от </w:t>
      </w:r>
      <w:r w:rsidR="00E130F3" w:rsidRPr="00E130F3">
        <w:rPr>
          <w:sz w:val="28"/>
          <w:szCs w:val="28"/>
        </w:rPr>
        <w:t>23.08.2022 № ИСХ.ДОиМП-01-17-6052-2, ИСХ.ДОиМП-01-17-6091-2, 25</w:t>
      </w:r>
      <w:r w:rsidR="00A61F31" w:rsidRPr="00E130F3">
        <w:rPr>
          <w:sz w:val="28"/>
          <w:szCs w:val="28"/>
        </w:rPr>
        <w:t>.</w:t>
      </w:r>
      <w:r w:rsidR="00E130F3" w:rsidRPr="00E130F3">
        <w:rPr>
          <w:sz w:val="28"/>
          <w:szCs w:val="28"/>
        </w:rPr>
        <w:t>08</w:t>
      </w:r>
      <w:r w:rsidR="00A61F31" w:rsidRPr="00E130F3">
        <w:rPr>
          <w:sz w:val="28"/>
          <w:szCs w:val="28"/>
        </w:rPr>
        <w:t>.2022</w:t>
      </w:r>
      <w:r w:rsidR="00195443">
        <w:rPr>
          <w:sz w:val="28"/>
          <w:szCs w:val="28"/>
        </w:rPr>
        <w:t xml:space="preserve">                  </w:t>
      </w:r>
      <w:r w:rsidR="00A61F31" w:rsidRPr="00E130F3">
        <w:rPr>
          <w:sz w:val="28"/>
          <w:szCs w:val="28"/>
        </w:rPr>
        <w:t xml:space="preserve"> № ИСХ.ДОиМП-01-17-</w:t>
      </w:r>
      <w:r w:rsidR="00E130F3" w:rsidRPr="00E130F3">
        <w:rPr>
          <w:sz w:val="28"/>
          <w:szCs w:val="28"/>
        </w:rPr>
        <w:t>6143</w:t>
      </w:r>
      <w:r w:rsidR="00A61F31" w:rsidRPr="00E130F3">
        <w:rPr>
          <w:sz w:val="28"/>
          <w:szCs w:val="28"/>
        </w:rPr>
        <w:t>-2,</w:t>
      </w:r>
      <w:r w:rsidR="00EE5F6B">
        <w:rPr>
          <w:sz w:val="28"/>
          <w:szCs w:val="28"/>
        </w:rPr>
        <w:t xml:space="preserve"> </w:t>
      </w:r>
      <w:r w:rsidR="00863AD8" w:rsidRPr="00E130F3">
        <w:rPr>
          <w:sz w:val="28"/>
          <w:szCs w:val="28"/>
        </w:rPr>
        <w:t>ИСХ.ДОиМП-01-17-61</w:t>
      </w:r>
      <w:r w:rsidR="00863AD8">
        <w:rPr>
          <w:sz w:val="28"/>
          <w:szCs w:val="28"/>
        </w:rPr>
        <w:t>67</w:t>
      </w:r>
      <w:r w:rsidR="00863AD8" w:rsidRPr="00E130F3">
        <w:rPr>
          <w:sz w:val="28"/>
          <w:szCs w:val="28"/>
        </w:rPr>
        <w:t>-2</w:t>
      </w:r>
      <w:r w:rsidR="00863AD8">
        <w:rPr>
          <w:sz w:val="28"/>
          <w:szCs w:val="28"/>
        </w:rPr>
        <w:t xml:space="preserve">, </w:t>
      </w:r>
      <w:r w:rsidR="00FA06A2">
        <w:rPr>
          <w:sz w:val="28"/>
          <w:szCs w:val="28"/>
        </w:rPr>
        <w:t>29.08.2022</w:t>
      </w:r>
      <w:r w:rsidR="00195443">
        <w:rPr>
          <w:sz w:val="28"/>
          <w:szCs w:val="28"/>
        </w:rPr>
        <w:t xml:space="preserve">                 </w:t>
      </w:r>
      <w:r w:rsidR="00FA06A2">
        <w:rPr>
          <w:sz w:val="28"/>
          <w:szCs w:val="28"/>
        </w:rPr>
        <w:t xml:space="preserve"> № </w:t>
      </w:r>
      <w:r w:rsidR="00FA06A2" w:rsidRPr="00E130F3">
        <w:rPr>
          <w:sz w:val="28"/>
          <w:szCs w:val="28"/>
        </w:rPr>
        <w:t>ИСХ.ДОиМП-01-17-6</w:t>
      </w:r>
      <w:r w:rsidR="00FA06A2">
        <w:rPr>
          <w:sz w:val="28"/>
          <w:szCs w:val="28"/>
        </w:rPr>
        <w:t>244</w:t>
      </w:r>
      <w:r w:rsidR="00FA06A2" w:rsidRPr="00E130F3">
        <w:rPr>
          <w:sz w:val="28"/>
          <w:szCs w:val="28"/>
        </w:rPr>
        <w:t>-2</w:t>
      </w:r>
      <w:r w:rsidR="00FA06A2">
        <w:rPr>
          <w:sz w:val="28"/>
          <w:szCs w:val="28"/>
        </w:rPr>
        <w:t xml:space="preserve">, </w:t>
      </w:r>
      <w:r w:rsidR="004C75E3">
        <w:rPr>
          <w:sz w:val="28"/>
          <w:szCs w:val="28"/>
        </w:rPr>
        <w:t xml:space="preserve">31.08.2022 № </w:t>
      </w:r>
      <w:r w:rsidR="004C75E3" w:rsidRPr="00E130F3">
        <w:rPr>
          <w:sz w:val="28"/>
          <w:szCs w:val="28"/>
        </w:rPr>
        <w:t>ИСХ.ДОиМП-01-17-6</w:t>
      </w:r>
      <w:r w:rsidR="004C75E3">
        <w:rPr>
          <w:sz w:val="28"/>
          <w:szCs w:val="28"/>
        </w:rPr>
        <w:t>319</w:t>
      </w:r>
      <w:r w:rsidR="004C75E3" w:rsidRPr="00E130F3">
        <w:rPr>
          <w:sz w:val="28"/>
          <w:szCs w:val="28"/>
        </w:rPr>
        <w:t>-2</w:t>
      </w:r>
      <w:r w:rsidR="004C75E3">
        <w:rPr>
          <w:sz w:val="28"/>
          <w:szCs w:val="28"/>
        </w:rPr>
        <w:t>,</w:t>
      </w:r>
      <w:r w:rsidR="004C75E3" w:rsidRPr="004C75E3">
        <w:rPr>
          <w:sz w:val="28"/>
          <w:szCs w:val="28"/>
        </w:rPr>
        <w:t xml:space="preserve"> </w:t>
      </w:r>
      <w:r w:rsidR="004C75E3" w:rsidRPr="00E130F3">
        <w:rPr>
          <w:sz w:val="28"/>
          <w:szCs w:val="28"/>
        </w:rPr>
        <w:t>ИСХ.ДОиМП-01-17-6</w:t>
      </w:r>
      <w:r w:rsidR="004C75E3">
        <w:rPr>
          <w:sz w:val="28"/>
          <w:szCs w:val="28"/>
        </w:rPr>
        <w:t>320</w:t>
      </w:r>
      <w:r w:rsidR="004C75E3" w:rsidRPr="00E130F3">
        <w:rPr>
          <w:sz w:val="28"/>
          <w:szCs w:val="28"/>
        </w:rPr>
        <w:t>-2</w:t>
      </w:r>
      <w:r w:rsidR="004C75E3">
        <w:rPr>
          <w:sz w:val="28"/>
          <w:szCs w:val="28"/>
        </w:rPr>
        <w:t>,</w:t>
      </w:r>
      <w:r w:rsidR="00FA06A2" w:rsidRPr="00FA06A2">
        <w:rPr>
          <w:sz w:val="28"/>
          <w:szCs w:val="28"/>
        </w:rPr>
        <w:t xml:space="preserve"> </w:t>
      </w:r>
      <w:r w:rsidR="00FA06A2" w:rsidRPr="00E130F3">
        <w:rPr>
          <w:sz w:val="28"/>
          <w:szCs w:val="28"/>
        </w:rPr>
        <w:t>ИСХ.ДОиМП-01-17-6</w:t>
      </w:r>
      <w:r w:rsidR="00FA06A2">
        <w:rPr>
          <w:sz w:val="28"/>
          <w:szCs w:val="28"/>
        </w:rPr>
        <w:t>321</w:t>
      </w:r>
      <w:r w:rsidR="00FA06A2" w:rsidRPr="00E130F3">
        <w:rPr>
          <w:sz w:val="28"/>
          <w:szCs w:val="28"/>
        </w:rPr>
        <w:t>-2</w:t>
      </w:r>
      <w:r w:rsidR="00FA06A2">
        <w:rPr>
          <w:sz w:val="28"/>
          <w:szCs w:val="28"/>
        </w:rPr>
        <w:t>,</w:t>
      </w:r>
      <w:r w:rsidR="004C75E3">
        <w:rPr>
          <w:sz w:val="28"/>
          <w:szCs w:val="28"/>
        </w:rPr>
        <w:t xml:space="preserve"> </w:t>
      </w:r>
      <w:r w:rsidR="00D27949" w:rsidRPr="00E130F3">
        <w:rPr>
          <w:sz w:val="28"/>
          <w:szCs w:val="28"/>
        </w:rPr>
        <w:t>ИСХ.ДОиМП-01-17-6</w:t>
      </w:r>
      <w:r w:rsidR="00D27949">
        <w:rPr>
          <w:sz w:val="28"/>
          <w:szCs w:val="28"/>
        </w:rPr>
        <w:t>325</w:t>
      </w:r>
      <w:r w:rsidR="00D27949" w:rsidRPr="00E130F3">
        <w:rPr>
          <w:sz w:val="28"/>
          <w:szCs w:val="28"/>
        </w:rPr>
        <w:t>-2</w:t>
      </w:r>
      <w:r w:rsidR="00D27949">
        <w:rPr>
          <w:sz w:val="28"/>
          <w:szCs w:val="28"/>
        </w:rPr>
        <w:t xml:space="preserve">, </w:t>
      </w:r>
      <w:r w:rsidR="00EE5F6B">
        <w:rPr>
          <w:sz w:val="28"/>
          <w:szCs w:val="28"/>
        </w:rPr>
        <w:t xml:space="preserve">05.09.2022 № </w:t>
      </w:r>
      <w:r w:rsidR="00EE5F6B" w:rsidRPr="00E130F3">
        <w:rPr>
          <w:sz w:val="28"/>
          <w:szCs w:val="28"/>
        </w:rPr>
        <w:t>ИСХ.ДОиМП-01-17-6</w:t>
      </w:r>
      <w:r w:rsidR="00EE5F6B">
        <w:rPr>
          <w:sz w:val="28"/>
          <w:szCs w:val="28"/>
        </w:rPr>
        <w:t>471</w:t>
      </w:r>
      <w:r w:rsidR="00EE5F6B" w:rsidRPr="00E130F3">
        <w:rPr>
          <w:sz w:val="28"/>
          <w:szCs w:val="28"/>
        </w:rPr>
        <w:t>-2</w:t>
      </w:r>
      <w:r w:rsidR="00EE5F6B">
        <w:rPr>
          <w:sz w:val="28"/>
          <w:szCs w:val="28"/>
        </w:rPr>
        <w:t xml:space="preserve">, 06.09.2022 </w:t>
      </w:r>
      <w:r w:rsidR="00195443">
        <w:rPr>
          <w:sz w:val="28"/>
          <w:szCs w:val="28"/>
        </w:rPr>
        <w:t xml:space="preserve">                                  </w:t>
      </w:r>
      <w:r w:rsidR="00EE5F6B">
        <w:rPr>
          <w:sz w:val="28"/>
          <w:szCs w:val="28"/>
        </w:rPr>
        <w:t xml:space="preserve">№ </w:t>
      </w:r>
      <w:r w:rsidR="00EE5F6B" w:rsidRPr="00E130F3">
        <w:rPr>
          <w:sz w:val="28"/>
          <w:szCs w:val="28"/>
        </w:rPr>
        <w:t>ИСХ.ДОиМП-01-17-6</w:t>
      </w:r>
      <w:r w:rsidR="00EE5F6B">
        <w:rPr>
          <w:sz w:val="28"/>
          <w:szCs w:val="28"/>
        </w:rPr>
        <w:t>510</w:t>
      </w:r>
      <w:r w:rsidR="00EE5F6B" w:rsidRPr="00E130F3">
        <w:rPr>
          <w:sz w:val="28"/>
          <w:szCs w:val="28"/>
        </w:rPr>
        <w:t>-2</w:t>
      </w:r>
      <w:r w:rsidR="000A2222">
        <w:rPr>
          <w:sz w:val="28"/>
          <w:szCs w:val="28"/>
        </w:rPr>
        <w:t>, 12.09.2022 №</w:t>
      </w:r>
      <w:r w:rsidR="000A2222" w:rsidRPr="000A2222">
        <w:rPr>
          <w:sz w:val="28"/>
          <w:szCs w:val="28"/>
        </w:rPr>
        <w:t xml:space="preserve"> </w:t>
      </w:r>
      <w:r w:rsidR="000A2222" w:rsidRPr="00E130F3">
        <w:rPr>
          <w:sz w:val="28"/>
          <w:szCs w:val="28"/>
        </w:rPr>
        <w:t>ИСХ.ДОиМП-01-17-6</w:t>
      </w:r>
      <w:r w:rsidR="000A2222">
        <w:rPr>
          <w:sz w:val="28"/>
          <w:szCs w:val="28"/>
        </w:rPr>
        <w:t>683</w:t>
      </w:r>
      <w:r w:rsidR="000A2222" w:rsidRPr="00E130F3">
        <w:rPr>
          <w:sz w:val="28"/>
          <w:szCs w:val="28"/>
        </w:rPr>
        <w:t>-2</w:t>
      </w:r>
      <w:r w:rsidR="000A2222">
        <w:rPr>
          <w:sz w:val="28"/>
          <w:szCs w:val="28"/>
        </w:rPr>
        <w:t>,</w:t>
      </w:r>
      <w:r w:rsidR="00D123FC">
        <w:rPr>
          <w:sz w:val="28"/>
          <w:szCs w:val="28"/>
        </w:rPr>
        <w:t xml:space="preserve"> 13.09.2022 № </w:t>
      </w:r>
      <w:r w:rsidR="00D123FC" w:rsidRPr="00E130F3">
        <w:rPr>
          <w:sz w:val="28"/>
          <w:szCs w:val="28"/>
        </w:rPr>
        <w:t>ИСХ.ДОиМП-01-17-</w:t>
      </w:r>
      <w:r w:rsidR="00D123FC">
        <w:rPr>
          <w:sz w:val="28"/>
          <w:szCs w:val="28"/>
        </w:rPr>
        <w:t>6750</w:t>
      </w:r>
      <w:r w:rsidR="00D123FC" w:rsidRPr="00E130F3">
        <w:rPr>
          <w:sz w:val="28"/>
          <w:szCs w:val="28"/>
        </w:rPr>
        <w:t>-2</w:t>
      </w:r>
      <w:r w:rsidR="00D123FC">
        <w:rPr>
          <w:sz w:val="28"/>
          <w:szCs w:val="28"/>
        </w:rPr>
        <w:t xml:space="preserve">, 19.09.2022 № </w:t>
      </w:r>
      <w:r w:rsidR="00D123FC" w:rsidRPr="00E130F3">
        <w:rPr>
          <w:sz w:val="28"/>
          <w:szCs w:val="28"/>
        </w:rPr>
        <w:t>ИСХ.ДОиМП-01-17-</w:t>
      </w:r>
      <w:r w:rsidR="00D123FC">
        <w:rPr>
          <w:sz w:val="28"/>
          <w:szCs w:val="28"/>
        </w:rPr>
        <w:t>6908</w:t>
      </w:r>
      <w:r w:rsidR="00D123FC" w:rsidRPr="00E130F3">
        <w:rPr>
          <w:sz w:val="28"/>
          <w:szCs w:val="28"/>
        </w:rPr>
        <w:t>-2</w:t>
      </w:r>
      <w:r w:rsidR="00D123FC">
        <w:rPr>
          <w:sz w:val="28"/>
          <w:szCs w:val="28"/>
        </w:rPr>
        <w:t xml:space="preserve">, 21.09.2022 № </w:t>
      </w:r>
      <w:r w:rsidR="000A2222">
        <w:rPr>
          <w:sz w:val="28"/>
          <w:szCs w:val="28"/>
        </w:rPr>
        <w:t xml:space="preserve"> </w:t>
      </w:r>
      <w:r w:rsidR="00D123FC" w:rsidRPr="00E130F3">
        <w:rPr>
          <w:sz w:val="28"/>
          <w:szCs w:val="28"/>
        </w:rPr>
        <w:t>ИСХ.ДОиМП-01-17-</w:t>
      </w:r>
      <w:r w:rsidR="00D123FC">
        <w:rPr>
          <w:sz w:val="28"/>
          <w:szCs w:val="28"/>
        </w:rPr>
        <w:t>7003</w:t>
      </w:r>
      <w:r w:rsidR="00D123FC" w:rsidRPr="00E130F3">
        <w:rPr>
          <w:sz w:val="28"/>
          <w:szCs w:val="28"/>
        </w:rPr>
        <w:t>-2</w:t>
      </w:r>
      <w:r w:rsidR="00D123FC">
        <w:rPr>
          <w:sz w:val="28"/>
          <w:szCs w:val="28"/>
        </w:rPr>
        <w:t xml:space="preserve">, 22.09.2022 </w:t>
      </w:r>
      <w:r w:rsidR="00195443">
        <w:rPr>
          <w:sz w:val="28"/>
          <w:szCs w:val="28"/>
        </w:rPr>
        <w:t xml:space="preserve">                           </w:t>
      </w:r>
      <w:r w:rsidR="00D123FC">
        <w:rPr>
          <w:sz w:val="28"/>
          <w:szCs w:val="28"/>
        </w:rPr>
        <w:t xml:space="preserve">№ </w:t>
      </w:r>
      <w:r w:rsidR="00D123FC" w:rsidRPr="00E130F3">
        <w:rPr>
          <w:sz w:val="28"/>
          <w:szCs w:val="28"/>
        </w:rPr>
        <w:t>ИСХ.ДОиМП-01-17-</w:t>
      </w:r>
      <w:r w:rsidR="00D123FC">
        <w:rPr>
          <w:sz w:val="28"/>
          <w:szCs w:val="28"/>
        </w:rPr>
        <w:t>7049</w:t>
      </w:r>
      <w:r w:rsidR="00D123FC" w:rsidRPr="00E130F3">
        <w:rPr>
          <w:sz w:val="28"/>
          <w:szCs w:val="28"/>
        </w:rPr>
        <w:t>-2</w:t>
      </w:r>
      <w:r w:rsidR="00D123FC">
        <w:rPr>
          <w:sz w:val="28"/>
          <w:szCs w:val="28"/>
        </w:rPr>
        <w:t xml:space="preserve">, </w:t>
      </w:r>
      <w:r w:rsidR="0082505E">
        <w:rPr>
          <w:sz w:val="28"/>
          <w:szCs w:val="28"/>
        </w:rPr>
        <w:t>26.09.2022 №</w:t>
      </w:r>
      <w:r w:rsidR="0082505E" w:rsidRPr="0082505E">
        <w:rPr>
          <w:sz w:val="28"/>
          <w:szCs w:val="28"/>
        </w:rPr>
        <w:t xml:space="preserve"> </w:t>
      </w:r>
      <w:r w:rsidR="0082505E" w:rsidRPr="00E130F3">
        <w:rPr>
          <w:sz w:val="28"/>
          <w:szCs w:val="28"/>
        </w:rPr>
        <w:t>ИСХ.ДОиМП-01-17-</w:t>
      </w:r>
      <w:r w:rsidR="0082505E">
        <w:rPr>
          <w:sz w:val="28"/>
          <w:szCs w:val="28"/>
        </w:rPr>
        <w:t>7132</w:t>
      </w:r>
      <w:r w:rsidR="0082505E" w:rsidRPr="00E130F3">
        <w:rPr>
          <w:sz w:val="28"/>
          <w:szCs w:val="28"/>
        </w:rPr>
        <w:t>-2</w:t>
      </w:r>
      <w:r w:rsidR="0082505E">
        <w:rPr>
          <w:sz w:val="28"/>
          <w:szCs w:val="28"/>
        </w:rPr>
        <w:t xml:space="preserve">,  27.09.2022 № </w:t>
      </w:r>
      <w:r w:rsidR="0082505E" w:rsidRPr="00E130F3">
        <w:rPr>
          <w:sz w:val="28"/>
          <w:szCs w:val="28"/>
        </w:rPr>
        <w:t>ИСХ.ДОиМП-01-17-</w:t>
      </w:r>
      <w:r w:rsidR="0082505E">
        <w:rPr>
          <w:sz w:val="28"/>
          <w:szCs w:val="28"/>
        </w:rPr>
        <w:t>7189</w:t>
      </w:r>
      <w:r w:rsidR="0082505E" w:rsidRPr="00E130F3">
        <w:rPr>
          <w:sz w:val="28"/>
          <w:szCs w:val="28"/>
        </w:rPr>
        <w:t>-2</w:t>
      </w:r>
      <w:r w:rsidR="0082505E">
        <w:rPr>
          <w:sz w:val="28"/>
          <w:szCs w:val="28"/>
        </w:rPr>
        <w:t xml:space="preserve">, </w:t>
      </w:r>
      <w:r w:rsidR="00CD59D8">
        <w:rPr>
          <w:sz w:val="28"/>
          <w:szCs w:val="28"/>
        </w:rPr>
        <w:t>29.09.2022 №</w:t>
      </w:r>
      <w:r w:rsidR="00CD59D8" w:rsidRPr="00CD59D8">
        <w:rPr>
          <w:sz w:val="28"/>
          <w:szCs w:val="28"/>
        </w:rPr>
        <w:t xml:space="preserve"> </w:t>
      </w:r>
      <w:r w:rsidR="00CD59D8" w:rsidRPr="00E130F3">
        <w:rPr>
          <w:sz w:val="28"/>
          <w:szCs w:val="28"/>
        </w:rPr>
        <w:t>ИСХ.ДОиМП-01-17-</w:t>
      </w:r>
      <w:r w:rsidR="00CD59D8">
        <w:rPr>
          <w:sz w:val="28"/>
          <w:szCs w:val="28"/>
        </w:rPr>
        <w:t>7311</w:t>
      </w:r>
      <w:r w:rsidR="00CD59D8" w:rsidRPr="00E130F3">
        <w:rPr>
          <w:sz w:val="28"/>
          <w:szCs w:val="28"/>
        </w:rPr>
        <w:t>-2</w:t>
      </w:r>
      <w:r w:rsidR="00CD59D8">
        <w:rPr>
          <w:sz w:val="28"/>
          <w:szCs w:val="28"/>
        </w:rPr>
        <w:t xml:space="preserve">, </w:t>
      </w:r>
      <w:r w:rsidR="00A56A78">
        <w:rPr>
          <w:sz w:val="28"/>
          <w:szCs w:val="28"/>
        </w:rPr>
        <w:t xml:space="preserve">30.09.2022 № </w:t>
      </w:r>
      <w:r w:rsidR="00592CFB" w:rsidRPr="00E130F3">
        <w:rPr>
          <w:sz w:val="28"/>
          <w:szCs w:val="28"/>
        </w:rPr>
        <w:t>ИСХ.ДОиМП-01-17-</w:t>
      </w:r>
      <w:r w:rsidR="00592CFB">
        <w:rPr>
          <w:sz w:val="28"/>
          <w:szCs w:val="28"/>
        </w:rPr>
        <w:t>7325</w:t>
      </w:r>
      <w:r w:rsidR="00592CFB" w:rsidRPr="00E130F3">
        <w:rPr>
          <w:sz w:val="28"/>
          <w:szCs w:val="28"/>
        </w:rPr>
        <w:t>-2</w:t>
      </w:r>
      <w:r w:rsidR="00592CFB">
        <w:rPr>
          <w:sz w:val="28"/>
          <w:szCs w:val="28"/>
        </w:rPr>
        <w:t xml:space="preserve">, </w:t>
      </w:r>
      <w:r w:rsidR="00592CFB" w:rsidRPr="00E130F3">
        <w:rPr>
          <w:sz w:val="28"/>
          <w:szCs w:val="28"/>
        </w:rPr>
        <w:t>ИСХ.ДОиМП-01-17-</w:t>
      </w:r>
      <w:r w:rsidR="00592CFB">
        <w:rPr>
          <w:sz w:val="28"/>
          <w:szCs w:val="28"/>
        </w:rPr>
        <w:t>7326</w:t>
      </w:r>
      <w:r w:rsidR="00592CFB" w:rsidRPr="00E130F3">
        <w:rPr>
          <w:sz w:val="28"/>
          <w:szCs w:val="28"/>
        </w:rPr>
        <w:t>-2</w:t>
      </w:r>
      <w:r w:rsidR="00592CFB">
        <w:rPr>
          <w:sz w:val="28"/>
          <w:szCs w:val="28"/>
        </w:rPr>
        <w:t xml:space="preserve">, </w:t>
      </w:r>
      <w:r w:rsidR="00592CFB" w:rsidRPr="00E130F3">
        <w:rPr>
          <w:sz w:val="28"/>
          <w:szCs w:val="28"/>
        </w:rPr>
        <w:t>ИСХ.ДОиМП-01-17-</w:t>
      </w:r>
      <w:r w:rsidR="00592CFB">
        <w:rPr>
          <w:sz w:val="28"/>
          <w:szCs w:val="28"/>
        </w:rPr>
        <w:t>7327</w:t>
      </w:r>
      <w:r w:rsidR="00592CFB" w:rsidRPr="00E130F3">
        <w:rPr>
          <w:sz w:val="28"/>
          <w:szCs w:val="28"/>
        </w:rPr>
        <w:t>-2</w:t>
      </w:r>
      <w:r w:rsidR="00592CFB">
        <w:rPr>
          <w:sz w:val="28"/>
          <w:szCs w:val="28"/>
        </w:rPr>
        <w:t xml:space="preserve">, </w:t>
      </w:r>
      <w:r w:rsidR="007C6AA7" w:rsidRPr="00E130F3">
        <w:rPr>
          <w:sz w:val="28"/>
          <w:szCs w:val="28"/>
        </w:rPr>
        <w:t>ИСХ.ДОиМП-01-17-</w:t>
      </w:r>
      <w:r w:rsidR="007C6AA7">
        <w:rPr>
          <w:sz w:val="28"/>
          <w:szCs w:val="28"/>
        </w:rPr>
        <w:t>7328</w:t>
      </w:r>
      <w:r w:rsidR="007C6AA7" w:rsidRPr="00E130F3">
        <w:rPr>
          <w:sz w:val="28"/>
          <w:szCs w:val="28"/>
        </w:rPr>
        <w:t>-2</w:t>
      </w:r>
      <w:r w:rsidR="007C6AA7">
        <w:rPr>
          <w:sz w:val="28"/>
          <w:szCs w:val="28"/>
        </w:rPr>
        <w:t xml:space="preserve">, </w:t>
      </w:r>
      <w:r w:rsidR="007C6AA7" w:rsidRPr="00E130F3">
        <w:rPr>
          <w:sz w:val="28"/>
          <w:szCs w:val="28"/>
        </w:rPr>
        <w:t>ИСХ.ДОиМП-01-17-</w:t>
      </w:r>
      <w:r w:rsidR="007C6AA7">
        <w:rPr>
          <w:sz w:val="28"/>
          <w:szCs w:val="28"/>
        </w:rPr>
        <w:t>7329</w:t>
      </w:r>
      <w:r w:rsidR="007C6AA7" w:rsidRPr="00E130F3">
        <w:rPr>
          <w:sz w:val="28"/>
          <w:szCs w:val="28"/>
        </w:rPr>
        <w:t>-2</w:t>
      </w:r>
      <w:r w:rsidR="007C6AA7">
        <w:rPr>
          <w:sz w:val="28"/>
          <w:szCs w:val="28"/>
        </w:rPr>
        <w:t xml:space="preserve">, </w:t>
      </w:r>
      <w:r w:rsidR="00A56A78" w:rsidRPr="00E130F3">
        <w:rPr>
          <w:sz w:val="28"/>
          <w:szCs w:val="28"/>
        </w:rPr>
        <w:t>ИСХ.ДОиМП-01-17-</w:t>
      </w:r>
      <w:r w:rsidR="00A56A78">
        <w:rPr>
          <w:sz w:val="28"/>
          <w:szCs w:val="28"/>
        </w:rPr>
        <w:t>7336</w:t>
      </w:r>
      <w:r w:rsidR="00A56A78" w:rsidRPr="00E130F3">
        <w:rPr>
          <w:sz w:val="28"/>
          <w:szCs w:val="28"/>
        </w:rPr>
        <w:t>-2</w:t>
      </w:r>
      <w:r w:rsidR="00A56A78">
        <w:rPr>
          <w:sz w:val="28"/>
          <w:szCs w:val="28"/>
        </w:rPr>
        <w:t xml:space="preserve">, </w:t>
      </w:r>
      <w:r w:rsidR="00A56A78" w:rsidRPr="00E130F3">
        <w:rPr>
          <w:sz w:val="28"/>
          <w:szCs w:val="28"/>
        </w:rPr>
        <w:t>ИСХ.ДОиМП-01-17-</w:t>
      </w:r>
      <w:r w:rsidR="00A56A78">
        <w:rPr>
          <w:sz w:val="28"/>
          <w:szCs w:val="28"/>
        </w:rPr>
        <w:t>7</w:t>
      </w:r>
      <w:r w:rsidR="00CD59D8">
        <w:rPr>
          <w:sz w:val="28"/>
          <w:szCs w:val="28"/>
        </w:rPr>
        <w:t>337</w:t>
      </w:r>
      <w:r w:rsidR="00A56A78" w:rsidRPr="00E130F3">
        <w:rPr>
          <w:sz w:val="28"/>
          <w:szCs w:val="28"/>
        </w:rPr>
        <w:t>-2</w:t>
      </w:r>
      <w:r w:rsidR="00A56A78">
        <w:rPr>
          <w:sz w:val="28"/>
          <w:szCs w:val="28"/>
        </w:rPr>
        <w:t xml:space="preserve">, </w:t>
      </w:r>
      <w:r w:rsidR="00177584">
        <w:rPr>
          <w:sz w:val="28"/>
          <w:szCs w:val="28"/>
        </w:rPr>
        <w:t>03.10.2022 №</w:t>
      </w:r>
      <w:r w:rsidR="00177584" w:rsidRPr="00177584">
        <w:rPr>
          <w:sz w:val="28"/>
          <w:szCs w:val="28"/>
        </w:rPr>
        <w:t xml:space="preserve"> </w:t>
      </w:r>
      <w:r w:rsidR="00177584" w:rsidRPr="00E130F3">
        <w:rPr>
          <w:sz w:val="28"/>
          <w:szCs w:val="28"/>
        </w:rPr>
        <w:t>ИСХ.ДОиМП-01-17-</w:t>
      </w:r>
      <w:r w:rsidR="00177584">
        <w:rPr>
          <w:sz w:val="28"/>
          <w:szCs w:val="28"/>
        </w:rPr>
        <w:t>7352-</w:t>
      </w:r>
      <w:r w:rsidR="00177584" w:rsidRPr="00E130F3">
        <w:rPr>
          <w:sz w:val="28"/>
          <w:szCs w:val="28"/>
        </w:rPr>
        <w:t>2</w:t>
      </w:r>
      <w:r w:rsidR="00177584">
        <w:rPr>
          <w:sz w:val="28"/>
          <w:szCs w:val="28"/>
        </w:rPr>
        <w:t xml:space="preserve">,  </w:t>
      </w:r>
      <w:r w:rsidR="00177584" w:rsidRPr="00E130F3">
        <w:rPr>
          <w:sz w:val="28"/>
          <w:szCs w:val="28"/>
        </w:rPr>
        <w:t>ИСХ.ДОиМП-01-17-</w:t>
      </w:r>
      <w:r w:rsidR="00177584">
        <w:rPr>
          <w:sz w:val="28"/>
          <w:szCs w:val="28"/>
        </w:rPr>
        <w:t>7353</w:t>
      </w:r>
      <w:r w:rsidR="00177584" w:rsidRPr="00E130F3">
        <w:rPr>
          <w:sz w:val="28"/>
          <w:szCs w:val="28"/>
        </w:rPr>
        <w:t>-2</w:t>
      </w:r>
      <w:r w:rsidR="00177584">
        <w:rPr>
          <w:sz w:val="28"/>
          <w:szCs w:val="28"/>
        </w:rPr>
        <w:t xml:space="preserve">, </w:t>
      </w:r>
      <w:r w:rsidR="00CD59D8" w:rsidRPr="00E130F3">
        <w:rPr>
          <w:sz w:val="28"/>
          <w:szCs w:val="28"/>
        </w:rPr>
        <w:t>ИСХ.ДОиМП-01-17-</w:t>
      </w:r>
      <w:r w:rsidR="00CD59D8">
        <w:rPr>
          <w:sz w:val="28"/>
          <w:szCs w:val="28"/>
        </w:rPr>
        <w:t>7354</w:t>
      </w:r>
      <w:r w:rsidR="00CD59D8" w:rsidRPr="00E130F3">
        <w:rPr>
          <w:sz w:val="28"/>
          <w:szCs w:val="28"/>
        </w:rPr>
        <w:t>-2</w:t>
      </w:r>
      <w:r w:rsidR="00CD59D8">
        <w:rPr>
          <w:sz w:val="28"/>
          <w:szCs w:val="28"/>
        </w:rPr>
        <w:t xml:space="preserve">, </w:t>
      </w:r>
      <w:r w:rsidR="002D2C75" w:rsidRPr="00E130F3">
        <w:rPr>
          <w:sz w:val="28"/>
          <w:szCs w:val="28"/>
        </w:rPr>
        <w:t>ИСХ.ДОиМП-01-17-</w:t>
      </w:r>
      <w:r w:rsidR="002D2C75">
        <w:rPr>
          <w:sz w:val="28"/>
          <w:szCs w:val="28"/>
        </w:rPr>
        <w:t>7356</w:t>
      </w:r>
      <w:r w:rsidR="002D2C75" w:rsidRPr="00E130F3">
        <w:rPr>
          <w:sz w:val="28"/>
          <w:szCs w:val="28"/>
        </w:rPr>
        <w:t>-2</w:t>
      </w:r>
      <w:r w:rsidR="002D2C75">
        <w:rPr>
          <w:sz w:val="28"/>
          <w:szCs w:val="28"/>
        </w:rPr>
        <w:t xml:space="preserve">, </w:t>
      </w:r>
      <w:r w:rsidR="002D2C75" w:rsidRPr="00E130F3">
        <w:rPr>
          <w:sz w:val="28"/>
          <w:szCs w:val="28"/>
        </w:rPr>
        <w:t>ИСХ.ДОиМП-01-17-</w:t>
      </w:r>
      <w:r w:rsidR="002D2C75">
        <w:rPr>
          <w:sz w:val="28"/>
          <w:szCs w:val="28"/>
        </w:rPr>
        <w:t>7357</w:t>
      </w:r>
      <w:r w:rsidR="002D2C75" w:rsidRPr="00E130F3">
        <w:rPr>
          <w:sz w:val="28"/>
          <w:szCs w:val="28"/>
        </w:rPr>
        <w:t>-2</w:t>
      </w:r>
      <w:r w:rsidR="002D2C75">
        <w:rPr>
          <w:sz w:val="28"/>
          <w:szCs w:val="28"/>
        </w:rPr>
        <w:t xml:space="preserve">, </w:t>
      </w:r>
      <w:r w:rsidR="0075433B" w:rsidRPr="00E130F3">
        <w:rPr>
          <w:sz w:val="28"/>
          <w:szCs w:val="28"/>
        </w:rPr>
        <w:t>ИСХ.ДОиМП-01-17-</w:t>
      </w:r>
      <w:r w:rsidR="0075433B">
        <w:rPr>
          <w:sz w:val="28"/>
          <w:szCs w:val="28"/>
        </w:rPr>
        <w:t>7360</w:t>
      </w:r>
      <w:r w:rsidR="0075433B" w:rsidRPr="00E130F3">
        <w:rPr>
          <w:sz w:val="28"/>
          <w:szCs w:val="28"/>
        </w:rPr>
        <w:t>-2</w:t>
      </w:r>
      <w:r w:rsidR="0075433B">
        <w:rPr>
          <w:sz w:val="28"/>
          <w:szCs w:val="28"/>
        </w:rPr>
        <w:t xml:space="preserve">, </w:t>
      </w:r>
      <w:r w:rsidR="0075433B" w:rsidRPr="00E130F3">
        <w:rPr>
          <w:sz w:val="28"/>
          <w:szCs w:val="28"/>
        </w:rPr>
        <w:t>ИСХ.ДОиМП-01-17-</w:t>
      </w:r>
      <w:r w:rsidR="0075433B">
        <w:rPr>
          <w:sz w:val="28"/>
          <w:szCs w:val="28"/>
        </w:rPr>
        <w:t>7361</w:t>
      </w:r>
      <w:r w:rsidR="0075433B" w:rsidRPr="00E130F3">
        <w:rPr>
          <w:sz w:val="28"/>
          <w:szCs w:val="28"/>
        </w:rPr>
        <w:t>-2</w:t>
      </w:r>
      <w:r w:rsidR="0075433B">
        <w:rPr>
          <w:sz w:val="28"/>
          <w:szCs w:val="28"/>
        </w:rPr>
        <w:t xml:space="preserve">, </w:t>
      </w:r>
      <w:r w:rsidR="000A2222">
        <w:rPr>
          <w:sz w:val="28"/>
          <w:szCs w:val="28"/>
        </w:rPr>
        <w:t xml:space="preserve">04.10.2022 № </w:t>
      </w:r>
      <w:r w:rsidR="000A2222" w:rsidRPr="00E130F3">
        <w:rPr>
          <w:sz w:val="28"/>
          <w:szCs w:val="28"/>
        </w:rPr>
        <w:t>ИСХ.ДОиМП-01-17-</w:t>
      </w:r>
      <w:r w:rsidR="000A2222">
        <w:rPr>
          <w:sz w:val="28"/>
          <w:szCs w:val="28"/>
        </w:rPr>
        <w:t>7419</w:t>
      </w:r>
      <w:r w:rsidR="000A2222" w:rsidRPr="00E130F3">
        <w:rPr>
          <w:sz w:val="28"/>
          <w:szCs w:val="28"/>
        </w:rPr>
        <w:t>-2</w:t>
      </w:r>
      <w:r w:rsidR="000A2222">
        <w:rPr>
          <w:sz w:val="28"/>
          <w:szCs w:val="28"/>
        </w:rPr>
        <w:t xml:space="preserve">, </w:t>
      </w:r>
      <w:r w:rsidR="000A2222" w:rsidRPr="00E130F3">
        <w:rPr>
          <w:sz w:val="28"/>
          <w:szCs w:val="28"/>
        </w:rPr>
        <w:t>ИСХ.ДОиМП-01-17-</w:t>
      </w:r>
      <w:r w:rsidR="000A2222">
        <w:rPr>
          <w:sz w:val="28"/>
          <w:szCs w:val="28"/>
        </w:rPr>
        <w:t>7420</w:t>
      </w:r>
      <w:r w:rsidR="000A2222" w:rsidRPr="00E130F3">
        <w:rPr>
          <w:sz w:val="28"/>
          <w:szCs w:val="28"/>
        </w:rPr>
        <w:t>-2</w:t>
      </w:r>
      <w:r w:rsidR="000A2222">
        <w:rPr>
          <w:sz w:val="28"/>
          <w:szCs w:val="28"/>
        </w:rPr>
        <w:t>,</w:t>
      </w:r>
      <w:r w:rsidR="009B1477" w:rsidRPr="009B1477">
        <w:rPr>
          <w:sz w:val="28"/>
          <w:szCs w:val="28"/>
        </w:rPr>
        <w:t xml:space="preserve"> </w:t>
      </w:r>
      <w:r w:rsidR="009B1477" w:rsidRPr="00E130F3">
        <w:rPr>
          <w:sz w:val="28"/>
          <w:szCs w:val="28"/>
        </w:rPr>
        <w:t>ИСХ.ДОиМП-01-17-</w:t>
      </w:r>
      <w:r w:rsidR="009B1477">
        <w:rPr>
          <w:sz w:val="28"/>
          <w:szCs w:val="28"/>
        </w:rPr>
        <w:t>7421</w:t>
      </w:r>
      <w:r w:rsidR="009B1477" w:rsidRPr="00E130F3">
        <w:rPr>
          <w:sz w:val="28"/>
          <w:szCs w:val="28"/>
        </w:rPr>
        <w:t>-2</w:t>
      </w:r>
      <w:r w:rsidR="009B1477">
        <w:rPr>
          <w:sz w:val="28"/>
          <w:szCs w:val="28"/>
        </w:rPr>
        <w:t xml:space="preserve">, </w:t>
      </w:r>
      <w:r w:rsidR="000A2222">
        <w:rPr>
          <w:sz w:val="28"/>
          <w:szCs w:val="28"/>
        </w:rPr>
        <w:t xml:space="preserve"> </w:t>
      </w:r>
      <w:r w:rsidR="0075433B" w:rsidRPr="00E130F3">
        <w:rPr>
          <w:sz w:val="28"/>
          <w:szCs w:val="28"/>
        </w:rPr>
        <w:t>ИСХ.ДОиМП-01-17-</w:t>
      </w:r>
      <w:r w:rsidR="0075433B">
        <w:rPr>
          <w:sz w:val="28"/>
          <w:szCs w:val="28"/>
        </w:rPr>
        <w:t>7444</w:t>
      </w:r>
      <w:r w:rsidR="0075433B" w:rsidRPr="00E130F3">
        <w:rPr>
          <w:sz w:val="28"/>
          <w:szCs w:val="28"/>
        </w:rPr>
        <w:t>-2</w:t>
      </w:r>
      <w:r w:rsidR="0075433B">
        <w:rPr>
          <w:sz w:val="28"/>
          <w:szCs w:val="28"/>
        </w:rPr>
        <w:t xml:space="preserve">, </w:t>
      </w:r>
      <w:r w:rsidR="000A2222" w:rsidRPr="00E130F3">
        <w:rPr>
          <w:sz w:val="28"/>
          <w:szCs w:val="28"/>
        </w:rPr>
        <w:t>ИСХ.ДОиМП-01-17-</w:t>
      </w:r>
      <w:r w:rsidR="000A2222">
        <w:rPr>
          <w:sz w:val="28"/>
          <w:szCs w:val="28"/>
        </w:rPr>
        <w:t>7445</w:t>
      </w:r>
      <w:r w:rsidR="000A2222" w:rsidRPr="00E130F3">
        <w:rPr>
          <w:sz w:val="28"/>
          <w:szCs w:val="28"/>
        </w:rPr>
        <w:t>-2</w:t>
      </w:r>
      <w:r w:rsidR="000A2222">
        <w:rPr>
          <w:sz w:val="28"/>
          <w:szCs w:val="28"/>
        </w:rPr>
        <w:t>,</w:t>
      </w:r>
      <w:r w:rsidR="000A2222" w:rsidRPr="000A2222">
        <w:rPr>
          <w:sz w:val="28"/>
          <w:szCs w:val="28"/>
        </w:rPr>
        <w:t xml:space="preserve"> </w:t>
      </w:r>
      <w:r w:rsidR="000A2222" w:rsidRPr="00E130F3">
        <w:rPr>
          <w:sz w:val="28"/>
          <w:szCs w:val="28"/>
        </w:rPr>
        <w:t>ИСХ.ДОиМП-01-17-</w:t>
      </w:r>
      <w:r w:rsidR="000A2222">
        <w:rPr>
          <w:sz w:val="28"/>
          <w:szCs w:val="28"/>
        </w:rPr>
        <w:t>7446</w:t>
      </w:r>
      <w:r w:rsidR="000A2222" w:rsidRPr="00E130F3">
        <w:rPr>
          <w:sz w:val="28"/>
          <w:szCs w:val="28"/>
        </w:rPr>
        <w:t>-2</w:t>
      </w:r>
      <w:r w:rsidR="009B1477">
        <w:rPr>
          <w:sz w:val="28"/>
          <w:szCs w:val="28"/>
        </w:rPr>
        <w:t>,</w:t>
      </w:r>
      <w:r w:rsidR="009B1477" w:rsidRPr="009B1477">
        <w:rPr>
          <w:sz w:val="28"/>
          <w:szCs w:val="28"/>
        </w:rPr>
        <w:t xml:space="preserve"> </w:t>
      </w:r>
      <w:r w:rsidR="009B1477" w:rsidRPr="00E130F3">
        <w:rPr>
          <w:sz w:val="28"/>
          <w:szCs w:val="28"/>
        </w:rPr>
        <w:t>ИСХ.ДОиМП-01-17-</w:t>
      </w:r>
      <w:r w:rsidR="009B1477">
        <w:rPr>
          <w:sz w:val="28"/>
          <w:szCs w:val="28"/>
        </w:rPr>
        <w:t>7447</w:t>
      </w:r>
      <w:r w:rsidR="009B1477" w:rsidRPr="00E130F3">
        <w:rPr>
          <w:sz w:val="28"/>
          <w:szCs w:val="28"/>
        </w:rPr>
        <w:t>-2</w:t>
      </w:r>
      <w:r w:rsidR="00A61F31" w:rsidRPr="00E130F3">
        <w:rPr>
          <w:sz w:val="28"/>
          <w:szCs w:val="28"/>
        </w:rPr>
        <w:t>) перераспределить</w:t>
      </w:r>
      <w:r w:rsidR="00E130F3" w:rsidRPr="00E130F3">
        <w:rPr>
          <w:sz w:val="28"/>
          <w:szCs w:val="28"/>
        </w:rPr>
        <w:t>:</w:t>
      </w:r>
    </w:p>
    <w:p w:rsidR="00E130F3" w:rsidRDefault="00E130F3" w:rsidP="00CD1312">
      <w:pPr>
        <w:widowControl w:val="0"/>
        <w:ind w:firstLine="709"/>
        <w:jc w:val="both"/>
        <w:rPr>
          <w:sz w:val="28"/>
          <w:szCs w:val="28"/>
        </w:rPr>
      </w:pPr>
      <w:r w:rsidRPr="00E130F3">
        <w:rPr>
          <w:sz w:val="28"/>
          <w:szCs w:val="28"/>
        </w:rPr>
        <w:t xml:space="preserve">1. По подразделу 0701 «Дошкольное образование» виду расходов 611 «Субсидии бюджетным учреждениям на финансовое обеспечение </w:t>
      </w:r>
      <w:r w:rsidRPr="00E130F3">
        <w:rPr>
          <w:sz w:val="28"/>
          <w:szCs w:val="28"/>
        </w:rPr>
        <w:lastRenderedPageBreak/>
        <w:t>государственного (муниципального) задания на оказание государственных (муниципальных) услуг (выполнение работ)»</w:t>
      </w:r>
      <w:r>
        <w:rPr>
          <w:sz w:val="28"/>
          <w:szCs w:val="28"/>
        </w:rPr>
        <w:t xml:space="preserve"> с целевой статьи 0210100590 «</w:t>
      </w:r>
      <w:r w:rsidRPr="00E130F3">
        <w:rPr>
          <w:sz w:val="28"/>
          <w:szCs w:val="28"/>
        </w:rPr>
        <w:t>Расходы на обеспечение деятельности (оказание услуг) муниципальных учреждений</w:t>
      </w:r>
      <w:r>
        <w:rPr>
          <w:sz w:val="28"/>
          <w:szCs w:val="28"/>
        </w:rPr>
        <w:t>»</w:t>
      </w:r>
      <w:r w:rsidRPr="00E130F3">
        <w:rPr>
          <w:sz w:val="28"/>
          <w:szCs w:val="28"/>
        </w:rPr>
        <w:t xml:space="preserve"> </w:t>
      </w:r>
      <w:r>
        <w:rPr>
          <w:sz w:val="28"/>
          <w:szCs w:val="28"/>
        </w:rPr>
        <w:t>подпрограммы «</w:t>
      </w:r>
      <w:r w:rsidRPr="00E130F3">
        <w:rPr>
          <w:sz w:val="28"/>
          <w:szCs w:val="28"/>
        </w:rPr>
        <w:t>Общее образование. Дополнительное образование детей</w:t>
      </w:r>
      <w:r>
        <w:rPr>
          <w:sz w:val="28"/>
          <w:szCs w:val="28"/>
        </w:rPr>
        <w:t>» муниципальной программы «</w:t>
      </w:r>
      <w:r w:rsidRPr="00E130F3">
        <w:rPr>
          <w:sz w:val="28"/>
          <w:szCs w:val="28"/>
        </w:rPr>
        <w:t>Развитие образования и молодёжной политики в городе Нефтеюганске</w:t>
      </w:r>
      <w:r>
        <w:rPr>
          <w:sz w:val="28"/>
          <w:szCs w:val="28"/>
        </w:rPr>
        <w:t xml:space="preserve">» </w:t>
      </w:r>
      <w:r w:rsidR="00EE5F6B">
        <w:rPr>
          <w:sz w:val="28"/>
          <w:szCs w:val="28"/>
        </w:rPr>
        <w:t>в связи с</w:t>
      </w:r>
      <w:r w:rsidR="00195443">
        <w:rPr>
          <w:sz w:val="28"/>
          <w:szCs w:val="28"/>
        </w:rPr>
        <w:t xml:space="preserve"> э</w:t>
      </w:r>
      <w:r w:rsidR="00EE5F6B">
        <w:rPr>
          <w:sz w:val="28"/>
          <w:szCs w:val="28"/>
        </w:rPr>
        <w:t xml:space="preserve">кономией после заключения договора на оплату потребления тепловой энергии и горячего водоснабжения по МБДОУ «Детский сад № 2 «Колосок» </w:t>
      </w:r>
      <w:r>
        <w:rPr>
          <w:sz w:val="28"/>
          <w:szCs w:val="28"/>
        </w:rPr>
        <w:t>в сумме 212 687 рублей на целевые статьи:</w:t>
      </w:r>
    </w:p>
    <w:p w:rsidR="00E130F3" w:rsidRPr="00EE5F6B" w:rsidRDefault="00E130F3" w:rsidP="00CD1312">
      <w:pPr>
        <w:widowControl w:val="0"/>
        <w:ind w:firstLine="709"/>
        <w:jc w:val="both"/>
        <w:rPr>
          <w:sz w:val="28"/>
          <w:szCs w:val="28"/>
        </w:rPr>
      </w:pPr>
      <w:r w:rsidRPr="00EE5F6B">
        <w:rPr>
          <w:sz w:val="28"/>
          <w:szCs w:val="28"/>
        </w:rPr>
        <w:t xml:space="preserve">- 1230120020 «Реализация мероприятий в области энергосбережения и повышения энергетической эффективности» подпрограммы «Повышение энергоэффективности в отраслях экономики» муниципальной программы «Развитие жилищно-коммунального комплекса и повышение энергетической эффективности в городе Нефтеюганске» </w:t>
      </w:r>
      <w:r w:rsidR="00EE5F6B">
        <w:rPr>
          <w:sz w:val="28"/>
          <w:szCs w:val="28"/>
        </w:rPr>
        <w:t xml:space="preserve">для заключения договора на поставку энергосберегающих светильников </w:t>
      </w:r>
      <w:r w:rsidRPr="00EE5F6B">
        <w:rPr>
          <w:sz w:val="28"/>
          <w:szCs w:val="28"/>
        </w:rPr>
        <w:t>в сумме 114 800 рублей;</w:t>
      </w:r>
    </w:p>
    <w:p w:rsidR="00E130F3" w:rsidRDefault="00E130F3" w:rsidP="00CD1312">
      <w:pPr>
        <w:widowControl w:val="0"/>
        <w:ind w:firstLine="709"/>
        <w:jc w:val="both"/>
        <w:rPr>
          <w:sz w:val="28"/>
          <w:szCs w:val="28"/>
        </w:rPr>
      </w:pPr>
      <w:r w:rsidRPr="00EE5F6B">
        <w:rPr>
          <w:sz w:val="28"/>
          <w:szCs w:val="28"/>
        </w:rPr>
        <w:t>- 14201999</w:t>
      </w:r>
      <w:r w:rsidR="00EE5F6B" w:rsidRPr="00EE5F6B">
        <w:rPr>
          <w:sz w:val="28"/>
          <w:szCs w:val="28"/>
        </w:rPr>
        <w:t>9</w:t>
      </w:r>
      <w:r w:rsidRPr="00EE5F6B">
        <w:rPr>
          <w:sz w:val="28"/>
          <w:szCs w:val="28"/>
        </w:rPr>
        <w:t>0 «Реализация мероприятий</w:t>
      </w:r>
      <w:r w:rsidR="00EE5F6B" w:rsidRPr="00EE5F6B">
        <w:rPr>
          <w:sz w:val="28"/>
          <w:szCs w:val="28"/>
        </w:rPr>
        <w:t xml:space="preserve">»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w:t>
      </w:r>
      <w:r w:rsidR="00EE5F6B">
        <w:rPr>
          <w:sz w:val="28"/>
          <w:szCs w:val="28"/>
        </w:rPr>
        <w:t xml:space="preserve">на выполнение работ по огнезащитной обработке чердачных перекрытий </w:t>
      </w:r>
      <w:r w:rsidR="00EE5F6B" w:rsidRPr="00EE5F6B">
        <w:rPr>
          <w:sz w:val="28"/>
          <w:szCs w:val="28"/>
        </w:rPr>
        <w:t>в сумме 97 887 рублей.</w:t>
      </w:r>
    </w:p>
    <w:p w:rsidR="00EE5F6B" w:rsidRDefault="00EE5F6B" w:rsidP="00CD1312">
      <w:pPr>
        <w:widowControl w:val="0"/>
        <w:ind w:firstLine="709"/>
        <w:jc w:val="both"/>
        <w:rPr>
          <w:sz w:val="28"/>
          <w:szCs w:val="28"/>
        </w:rPr>
      </w:pPr>
      <w:r>
        <w:rPr>
          <w:sz w:val="28"/>
          <w:szCs w:val="28"/>
        </w:rPr>
        <w:t>2. По целевой статье 0210100590 «</w:t>
      </w:r>
      <w:r w:rsidRPr="00EE5F6B">
        <w:rPr>
          <w:sz w:val="28"/>
          <w:szCs w:val="28"/>
        </w:rPr>
        <w:t>Расходы на обеспечение деятельности (оказание услуг) муниципальных учреждений</w:t>
      </w:r>
      <w:r>
        <w:rPr>
          <w:sz w:val="28"/>
          <w:szCs w:val="28"/>
        </w:rPr>
        <w:t>»</w:t>
      </w:r>
      <w:r w:rsidRPr="00EE5F6B">
        <w:rPr>
          <w:sz w:val="28"/>
          <w:szCs w:val="28"/>
        </w:rPr>
        <w:t xml:space="preserve"> </w:t>
      </w:r>
      <w:r>
        <w:rPr>
          <w:sz w:val="28"/>
          <w:szCs w:val="28"/>
        </w:rPr>
        <w:t>подпрограмм</w:t>
      </w:r>
      <w:r w:rsidR="008A5D5B">
        <w:rPr>
          <w:sz w:val="28"/>
          <w:szCs w:val="28"/>
        </w:rPr>
        <w:t>е</w:t>
      </w:r>
      <w:r>
        <w:rPr>
          <w:sz w:val="28"/>
          <w:szCs w:val="28"/>
        </w:rPr>
        <w:t xml:space="preserve"> «</w:t>
      </w:r>
      <w:r w:rsidRPr="00E130F3">
        <w:rPr>
          <w:sz w:val="28"/>
          <w:szCs w:val="28"/>
        </w:rPr>
        <w:t>Общее образование. Дополнительное образование детей</w:t>
      </w:r>
      <w:r>
        <w:rPr>
          <w:sz w:val="28"/>
          <w:szCs w:val="28"/>
        </w:rPr>
        <w:t>» муниципальной программы «</w:t>
      </w:r>
      <w:r w:rsidRPr="00E130F3">
        <w:rPr>
          <w:sz w:val="28"/>
          <w:szCs w:val="28"/>
        </w:rPr>
        <w:t>Развитие образования и молодёжной политики в городе Нефтеюганске</w:t>
      </w:r>
      <w:r>
        <w:rPr>
          <w:sz w:val="28"/>
          <w:szCs w:val="28"/>
        </w:rPr>
        <w:t>» виду расходов 611 «</w:t>
      </w:r>
      <w:r w:rsidRPr="00E130F3">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Pr>
          <w:sz w:val="28"/>
          <w:szCs w:val="28"/>
        </w:rPr>
        <w:t xml:space="preserve"> </w:t>
      </w:r>
      <w:r w:rsidR="008A5D5B">
        <w:rPr>
          <w:sz w:val="28"/>
          <w:szCs w:val="28"/>
        </w:rPr>
        <w:t>с подраздела 0701 «</w:t>
      </w:r>
      <w:r w:rsidR="008A5D5B" w:rsidRPr="00E130F3">
        <w:rPr>
          <w:sz w:val="28"/>
          <w:szCs w:val="28"/>
        </w:rPr>
        <w:t xml:space="preserve">Дошкольное образование» </w:t>
      </w:r>
      <w:r w:rsidR="008A5D5B">
        <w:rPr>
          <w:sz w:val="28"/>
          <w:szCs w:val="28"/>
        </w:rPr>
        <w:t>на подраздел 0702 «</w:t>
      </w:r>
      <w:r w:rsidR="008A5D5B" w:rsidRPr="008A5D5B">
        <w:rPr>
          <w:sz w:val="28"/>
          <w:szCs w:val="28"/>
        </w:rPr>
        <w:t>Общее образование</w:t>
      </w:r>
      <w:r w:rsidR="008A5D5B">
        <w:rPr>
          <w:sz w:val="28"/>
          <w:szCs w:val="28"/>
        </w:rPr>
        <w:t>» в связи с необходимостью приобретения составных частей (секций) для отопительных радиаторов МБОУ «Средняя общеобразовательная школа № 3 имени Ивасенко А.А.» за счёт экономии средств после заключения договора на поставку оборудования по МБДОУ «Детский сад № 16 «Золотая рыбка» в сумме 619 981 рубль.</w:t>
      </w:r>
      <w:r>
        <w:rPr>
          <w:sz w:val="28"/>
          <w:szCs w:val="28"/>
        </w:rPr>
        <w:t xml:space="preserve"> </w:t>
      </w:r>
    </w:p>
    <w:p w:rsidR="004C75E3" w:rsidRDefault="004C75E3" w:rsidP="00CD1312">
      <w:pPr>
        <w:widowControl w:val="0"/>
        <w:ind w:firstLine="709"/>
        <w:jc w:val="both"/>
        <w:rPr>
          <w:sz w:val="28"/>
          <w:szCs w:val="28"/>
        </w:rPr>
      </w:pPr>
      <w:r>
        <w:rPr>
          <w:sz w:val="28"/>
          <w:szCs w:val="28"/>
        </w:rPr>
        <w:t xml:space="preserve">3. </w:t>
      </w:r>
      <w:r w:rsidRPr="00E130F3">
        <w:rPr>
          <w:sz w:val="28"/>
          <w:szCs w:val="28"/>
        </w:rPr>
        <w:t>По подразделу 0701 «Дошкольное образование» виду расходов</w:t>
      </w:r>
      <w:r>
        <w:rPr>
          <w:sz w:val="28"/>
          <w:szCs w:val="28"/>
        </w:rPr>
        <w:t xml:space="preserve"> 621 «</w:t>
      </w:r>
      <w:r w:rsidRPr="004C75E3">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Pr>
          <w:sz w:val="28"/>
          <w:szCs w:val="28"/>
        </w:rPr>
        <w:t>» с целевой статьи 0210100590 «</w:t>
      </w:r>
      <w:r w:rsidRPr="00E130F3">
        <w:rPr>
          <w:sz w:val="28"/>
          <w:szCs w:val="28"/>
        </w:rPr>
        <w:t>Расходы на обеспечение деятельности (оказание услуг) муниципальных учреждений</w:t>
      </w:r>
      <w:r>
        <w:rPr>
          <w:sz w:val="28"/>
          <w:szCs w:val="28"/>
        </w:rPr>
        <w:t>»</w:t>
      </w:r>
      <w:r w:rsidRPr="00E130F3">
        <w:rPr>
          <w:sz w:val="28"/>
          <w:szCs w:val="28"/>
        </w:rPr>
        <w:t xml:space="preserve"> </w:t>
      </w:r>
      <w:r>
        <w:rPr>
          <w:sz w:val="28"/>
          <w:szCs w:val="28"/>
        </w:rPr>
        <w:t>подпрограммы «</w:t>
      </w:r>
      <w:r w:rsidRPr="00E130F3">
        <w:rPr>
          <w:sz w:val="28"/>
          <w:szCs w:val="28"/>
        </w:rPr>
        <w:t>Общее образование. Дополнительное образование детей</w:t>
      </w:r>
      <w:r>
        <w:rPr>
          <w:sz w:val="28"/>
          <w:szCs w:val="28"/>
        </w:rPr>
        <w:t>» муниципальной программы «</w:t>
      </w:r>
      <w:r w:rsidRPr="00E130F3">
        <w:rPr>
          <w:sz w:val="28"/>
          <w:szCs w:val="28"/>
        </w:rPr>
        <w:t>Развитие образования и молодёжной политики в городе Нефтеюганске</w:t>
      </w:r>
      <w:r>
        <w:rPr>
          <w:sz w:val="28"/>
          <w:szCs w:val="28"/>
        </w:rPr>
        <w:t xml:space="preserve">» по МАДОУ «Детский сад    № 26 «Радость» в связи с неиспользованными средствами по командировочным расходам (проезд и проживание) по причине отмены </w:t>
      </w:r>
      <w:r>
        <w:rPr>
          <w:sz w:val="28"/>
          <w:szCs w:val="28"/>
        </w:rPr>
        <w:lastRenderedPageBreak/>
        <w:t>выездных командировок на целевую статью</w:t>
      </w:r>
      <w:r w:rsidR="00FA06A2">
        <w:rPr>
          <w:sz w:val="28"/>
          <w:szCs w:val="28"/>
        </w:rPr>
        <w:t xml:space="preserve"> </w:t>
      </w:r>
      <w:r w:rsidRPr="00EE5F6B">
        <w:rPr>
          <w:sz w:val="28"/>
          <w:szCs w:val="28"/>
        </w:rPr>
        <w:t xml:space="preserve">1420199990 «Реализация мероприятий»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w:t>
      </w:r>
      <w:r>
        <w:rPr>
          <w:sz w:val="28"/>
          <w:szCs w:val="28"/>
        </w:rPr>
        <w:t xml:space="preserve">для поверки и испытания пожарных рукавов, перекатки пожарных рукавов в сумме 20 000 рублей. </w:t>
      </w:r>
    </w:p>
    <w:p w:rsidR="00863AD8" w:rsidRDefault="00FA06A2" w:rsidP="00CD1312">
      <w:pPr>
        <w:widowControl w:val="0"/>
        <w:ind w:firstLine="709"/>
        <w:jc w:val="both"/>
        <w:rPr>
          <w:sz w:val="28"/>
          <w:szCs w:val="28"/>
        </w:rPr>
      </w:pPr>
      <w:r>
        <w:rPr>
          <w:sz w:val="28"/>
          <w:szCs w:val="28"/>
        </w:rPr>
        <w:t>4. По подразделу 0703 «</w:t>
      </w:r>
      <w:r w:rsidRPr="00FA06A2">
        <w:rPr>
          <w:sz w:val="28"/>
          <w:szCs w:val="28"/>
        </w:rPr>
        <w:t>Дополнительное образование детей</w:t>
      </w:r>
      <w:r>
        <w:rPr>
          <w:sz w:val="28"/>
          <w:szCs w:val="28"/>
        </w:rPr>
        <w:t>» виду расходов 611 «</w:t>
      </w:r>
      <w:r w:rsidRPr="00E130F3">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Pr>
          <w:sz w:val="28"/>
          <w:szCs w:val="28"/>
        </w:rPr>
        <w:t xml:space="preserve"> с</w:t>
      </w:r>
      <w:r w:rsidRPr="00FA06A2">
        <w:rPr>
          <w:sz w:val="28"/>
          <w:szCs w:val="28"/>
        </w:rPr>
        <w:t xml:space="preserve"> </w:t>
      </w:r>
      <w:r>
        <w:rPr>
          <w:sz w:val="28"/>
          <w:szCs w:val="28"/>
        </w:rPr>
        <w:t>целевой статьи 0210100590 «</w:t>
      </w:r>
      <w:r w:rsidRPr="00E130F3">
        <w:rPr>
          <w:sz w:val="28"/>
          <w:szCs w:val="28"/>
        </w:rPr>
        <w:t>Расходы на обеспечение деятельности (оказание услуг) муниципальных учреждений</w:t>
      </w:r>
      <w:r>
        <w:rPr>
          <w:sz w:val="28"/>
          <w:szCs w:val="28"/>
        </w:rPr>
        <w:t>»</w:t>
      </w:r>
      <w:r w:rsidRPr="00E130F3">
        <w:rPr>
          <w:sz w:val="28"/>
          <w:szCs w:val="28"/>
        </w:rPr>
        <w:t xml:space="preserve"> </w:t>
      </w:r>
      <w:r>
        <w:rPr>
          <w:sz w:val="28"/>
          <w:szCs w:val="28"/>
        </w:rPr>
        <w:t>подпрограммы «</w:t>
      </w:r>
      <w:r w:rsidRPr="00E130F3">
        <w:rPr>
          <w:sz w:val="28"/>
          <w:szCs w:val="28"/>
        </w:rPr>
        <w:t>Общее образование. Дополнительное образование детей</w:t>
      </w:r>
      <w:r>
        <w:rPr>
          <w:sz w:val="28"/>
          <w:szCs w:val="28"/>
        </w:rPr>
        <w:t>» муниципальной программы «</w:t>
      </w:r>
      <w:r w:rsidRPr="00E130F3">
        <w:rPr>
          <w:sz w:val="28"/>
          <w:szCs w:val="28"/>
        </w:rPr>
        <w:t>Развитие образования и молодёжной политики в городе Нефтеюганске</w:t>
      </w:r>
      <w:r>
        <w:rPr>
          <w:sz w:val="28"/>
          <w:szCs w:val="28"/>
        </w:rPr>
        <w:t>» по МБУ ДО «Дом детского творчества» в связи с неиспользованными средствами фонда руководителя по причине отсутствия заявлений на получение единовременной выплаты на целевую статью 2400899990 «</w:t>
      </w:r>
      <w:r w:rsidRPr="00FA06A2">
        <w:rPr>
          <w:sz w:val="28"/>
          <w:szCs w:val="28"/>
        </w:rPr>
        <w:t>Реализация мероприятий</w:t>
      </w:r>
      <w:r>
        <w:rPr>
          <w:sz w:val="28"/>
          <w:szCs w:val="28"/>
        </w:rPr>
        <w:t>» муниципальной программы «</w:t>
      </w:r>
      <w:r w:rsidRPr="00FA06A2">
        <w:rPr>
          <w:sz w:val="28"/>
          <w:szCs w:val="28"/>
        </w:rPr>
        <w:t>Профилактика терроризма в городе Нефтеюганске</w:t>
      </w:r>
      <w:r w:rsidR="00670130">
        <w:rPr>
          <w:sz w:val="28"/>
          <w:szCs w:val="28"/>
        </w:rPr>
        <w:t>» для</w:t>
      </w:r>
      <w:r>
        <w:rPr>
          <w:sz w:val="28"/>
          <w:szCs w:val="28"/>
        </w:rPr>
        <w:t xml:space="preserve"> приобретени</w:t>
      </w:r>
      <w:r w:rsidR="00670130">
        <w:rPr>
          <w:sz w:val="28"/>
          <w:szCs w:val="28"/>
        </w:rPr>
        <w:t>я</w:t>
      </w:r>
      <w:r>
        <w:rPr>
          <w:sz w:val="28"/>
          <w:szCs w:val="28"/>
        </w:rPr>
        <w:t xml:space="preserve"> жес</w:t>
      </w:r>
      <w:r w:rsidR="00D27949">
        <w:rPr>
          <w:sz w:val="28"/>
          <w:szCs w:val="28"/>
        </w:rPr>
        <w:t>ткого диска для системы видеонаблюдения в сумме 29 610 рублей.</w:t>
      </w:r>
      <w:r>
        <w:rPr>
          <w:sz w:val="28"/>
          <w:szCs w:val="28"/>
        </w:rPr>
        <w:t xml:space="preserve"> </w:t>
      </w:r>
    </w:p>
    <w:p w:rsidR="00863AD8" w:rsidRDefault="00863AD8" w:rsidP="00863AD8">
      <w:pPr>
        <w:widowControl w:val="0"/>
        <w:ind w:firstLine="709"/>
        <w:jc w:val="both"/>
        <w:rPr>
          <w:sz w:val="28"/>
          <w:szCs w:val="28"/>
        </w:rPr>
      </w:pPr>
      <w:r>
        <w:rPr>
          <w:sz w:val="28"/>
          <w:szCs w:val="28"/>
        </w:rPr>
        <w:t>5. По подразделу 0702 «</w:t>
      </w:r>
      <w:r w:rsidRPr="00863AD8">
        <w:rPr>
          <w:sz w:val="28"/>
          <w:szCs w:val="28"/>
        </w:rPr>
        <w:t>Общее образование</w:t>
      </w:r>
      <w:r>
        <w:rPr>
          <w:sz w:val="28"/>
          <w:szCs w:val="28"/>
        </w:rPr>
        <w:t>»</w:t>
      </w:r>
      <w:r w:rsidRPr="00863AD8">
        <w:rPr>
          <w:sz w:val="28"/>
          <w:szCs w:val="28"/>
        </w:rPr>
        <w:t xml:space="preserve"> </w:t>
      </w:r>
      <w:r>
        <w:rPr>
          <w:sz w:val="28"/>
          <w:szCs w:val="28"/>
        </w:rPr>
        <w:t>виду расходов 611 «</w:t>
      </w:r>
      <w:r w:rsidRPr="00E130F3">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Pr>
          <w:sz w:val="28"/>
          <w:szCs w:val="28"/>
        </w:rPr>
        <w:t xml:space="preserve"> с</w:t>
      </w:r>
      <w:r w:rsidRPr="00FA06A2">
        <w:rPr>
          <w:sz w:val="28"/>
          <w:szCs w:val="28"/>
        </w:rPr>
        <w:t xml:space="preserve"> </w:t>
      </w:r>
      <w:r>
        <w:rPr>
          <w:sz w:val="28"/>
          <w:szCs w:val="28"/>
        </w:rPr>
        <w:t>целевой статьи 0210100590 «</w:t>
      </w:r>
      <w:r w:rsidRPr="00E130F3">
        <w:rPr>
          <w:sz w:val="28"/>
          <w:szCs w:val="28"/>
        </w:rPr>
        <w:t>Расходы на обеспечение деятельности (оказание услуг) муниципальных учреждений</w:t>
      </w:r>
      <w:r>
        <w:rPr>
          <w:sz w:val="28"/>
          <w:szCs w:val="28"/>
        </w:rPr>
        <w:t>»</w:t>
      </w:r>
      <w:r w:rsidRPr="00E130F3">
        <w:rPr>
          <w:sz w:val="28"/>
          <w:szCs w:val="28"/>
        </w:rPr>
        <w:t xml:space="preserve"> </w:t>
      </w:r>
      <w:r>
        <w:rPr>
          <w:sz w:val="28"/>
          <w:szCs w:val="28"/>
        </w:rPr>
        <w:t>подпрограммы «</w:t>
      </w:r>
      <w:r w:rsidRPr="00E130F3">
        <w:rPr>
          <w:sz w:val="28"/>
          <w:szCs w:val="28"/>
        </w:rPr>
        <w:t>Общее образование. Дополнительное образование детей</w:t>
      </w:r>
      <w:r>
        <w:rPr>
          <w:sz w:val="28"/>
          <w:szCs w:val="28"/>
        </w:rPr>
        <w:t>» муниципальной программы «</w:t>
      </w:r>
      <w:r w:rsidRPr="00E130F3">
        <w:rPr>
          <w:sz w:val="28"/>
          <w:szCs w:val="28"/>
        </w:rPr>
        <w:t>Развитие образования и молодёжной политики в городе Нефтеюганске</w:t>
      </w:r>
      <w:r>
        <w:rPr>
          <w:sz w:val="28"/>
          <w:szCs w:val="28"/>
        </w:rPr>
        <w:t>» по МБОУ «Средняя общеобразовательная школа № 6» в связи с остатком неиспользованных средств после заключения муниципального контракта по потреблению электроэнергии на целевую статью 2400899990 «</w:t>
      </w:r>
      <w:r w:rsidRPr="00FA06A2">
        <w:rPr>
          <w:sz w:val="28"/>
          <w:szCs w:val="28"/>
        </w:rPr>
        <w:t>Реализация мероприятий</w:t>
      </w:r>
      <w:r>
        <w:rPr>
          <w:sz w:val="28"/>
          <w:szCs w:val="28"/>
        </w:rPr>
        <w:t>» муниципальной программы «</w:t>
      </w:r>
      <w:r w:rsidRPr="00FA06A2">
        <w:rPr>
          <w:sz w:val="28"/>
          <w:szCs w:val="28"/>
        </w:rPr>
        <w:t>Профилактика терроризма в городе Нефтеюганске</w:t>
      </w:r>
      <w:r>
        <w:rPr>
          <w:sz w:val="28"/>
          <w:szCs w:val="28"/>
        </w:rPr>
        <w:t xml:space="preserve">» на приобретение электронных замков и доводчиков на калитки в сумме 22 600 рублей. </w:t>
      </w:r>
    </w:p>
    <w:p w:rsidR="00D16934" w:rsidRDefault="00D16934" w:rsidP="00863AD8">
      <w:pPr>
        <w:widowControl w:val="0"/>
        <w:ind w:firstLine="709"/>
        <w:jc w:val="both"/>
        <w:rPr>
          <w:sz w:val="28"/>
          <w:szCs w:val="28"/>
        </w:rPr>
      </w:pPr>
      <w:r>
        <w:rPr>
          <w:sz w:val="28"/>
          <w:szCs w:val="28"/>
        </w:rPr>
        <w:t>6. По целевой статье 0210100590 «</w:t>
      </w:r>
      <w:r w:rsidRPr="00E130F3">
        <w:rPr>
          <w:sz w:val="28"/>
          <w:szCs w:val="28"/>
        </w:rPr>
        <w:t>Расходы на обеспечение деятельности (оказание услуг) муниципальных учреждений</w:t>
      </w:r>
      <w:r>
        <w:rPr>
          <w:sz w:val="28"/>
          <w:szCs w:val="28"/>
        </w:rPr>
        <w:t>»</w:t>
      </w:r>
      <w:r w:rsidRPr="00E130F3">
        <w:rPr>
          <w:sz w:val="28"/>
          <w:szCs w:val="28"/>
        </w:rPr>
        <w:t xml:space="preserve"> </w:t>
      </w:r>
      <w:r>
        <w:rPr>
          <w:sz w:val="28"/>
          <w:szCs w:val="28"/>
        </w:rPr>
        <w:t>подпрограммы «</w:t>
      </w:r>
      <w:r w:rsidRPr="00E130F3">
        <w:rPr>
          <w:sz w:val="28"/>
          <w:szCs w:val="28"/>
        </w:rPr>
        <w:t>Общее образование. Дополнительное образование детей</w:t>
      </w:r>
      <w:r>
        <w:rPr>
          <w:sz w:val="28"/>
          <w:szCs w:val="28"/>
        </w:rPr>
        <w:t>» муниципальной программы «</w:t>
      </w:r>
      <w:r w:rsidRPr="00E130F3">
        <w:rPr>
          <w:sz w:val="28"/>
          <w:szCs w:val="28"/>
        </w:rPr>
        <w:t>Развитие образования и молодёжной политики в городе Нефтеюганске</w:t>
      </w:r>
      <w:r>
        <w:rPr>
          <w:sz w:val="28"/>
          <w:szCs w:val="28"/>
        </w:rPr>
        <w:t>» виду расходов 611 «</w:t>
      </w:r>
      <w:r w:rsidRPr="00E130F3">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Pr>
          <w:sz w:val="28"/>
          <w:szCs w:val="28"/>
        </w:rPr>
        <w:t xml:space="preserve"> с подраздела 0701 «</w:t>
      </w:r>
      <w:r w:rsidRPr="00E130F3">
        <w:rPr>
          <w:sz w:val="28"/>
          <w:szCs w:val="28"/>
        </w:rPr>
        <w:t>Дошкольное образование»</w:t>
      </w:r>
      <w:r>
        <w:rPr>
          <w:sz w:val="28"/>
          <w:szCs w:val="28"/>
        </w:rPr>
        <w:t xml:space="preserve"> в сумме 132 018 рублей на подраздел 0702 «</w:t>
      </w:r>
      <w:r w:rsidR="00292179" w:rsidRPr="00863AD8">
        <w:rPr>
          <w:sz w:val="28"/>
          <w:szCs w:val="28"/>
        </w:rPr>
        <w:t>Общее образование</w:t>
      </w:r>
      <w:r w:rsidR="00292179">
        <w:rPr>
          <w:sz w:val="28"/>
          <w:szCs w:val="28"/>
        </w:rPr>
        <w:t>»</w:t>
      </w:r>
      <w:r w:rsidR="00292179" w:rsidRPr="00863AD8">
        <w:rPr>
          <w:sz w:val="28"/>
          <w:szCs w:val="28"/>
        </w:rPr>
        <w:t xml:space="preserve"> </w:t>
      </w:r>
      <w:r w:rsidR="00292179">
        <w:rPr>
          <w:sz w:val="28"/>
          <w:szCs w:val="28"/>
        </w:rPr>
        <w:t>в сумме 132 018 рублей,</w:t>
      </w:r>
      <w:r w:rsidRPr="00E130F3">
        <w:rPr>
          <w:sz w:val="28"/>
          <w:szCs w:val="28"/>
        </w:rPr>
        <w:t xml:space="preserve"> </w:t>
      </w:r>
      <w:r>
        <w:rPr>
          <w:sz w:val="28"/>
          <w:szCs w:val="28"/>
        </w:rPr>
        <w:t xml:space="preserve">в связи с </w:t>
      </w:r>
      <w:r>
        <w:rPr>
          <w:sz w:val="28"/>
          <w:szCs w:val="28"/>
        </w:rPr>
        <w:lastRenderedPageBreak/>
        <w:t>недостаточностью средств на выплату компенсации стоимости проезда и провоза багажа к месту использования отпуска и обратно по МБОУ «Средняя общеобразовательная школа № 7» в сумме 332 018 рублей и экономией по аналогичным расходам по МБОУ «Школа развития № 24» в сумме 200</w:t>
      </w:r>
      <w:r w:rsidR="00670130">
        <w:rPr>
          <w:sz w:val="28"/>
          <w:szCs w:val="28"/>
        </w:rPr>
        <w:t> </w:t>
      </w:r>
      <w:r>
        <w:rPr>
          <w:sz w:val="28"/>
          <w:szCs w:val="28"/>
        </w:rPr>
        <w:t>000</w:t>
      </w:r>
      <w:r w:rsidR="00670130">
        <w:rPr>
          <w:sz w:val="28"/>
          <w:szCs w:val="28"/>
        </w:rPr>
        <w:t xml:space="preserve"> рублей</w:t>
      </w:r>
      <w:r>
        <w:rPr>
          <w:sz w:val="28"/>
          <w:szCs w:val="28"/>
        </w:rPr>
        <w:t xml:space="preserve"> и МБДОУ «Детский сад № 16 «Золотая рыбка» в сумме 132 018 рублей.</w:t>
      </w:r>
    </w:p>
    <w:p w:rsidR="000A2222" w:rsidRDefault="000A2222" w:rsidP="00863AD8">
      <w:pPr>
        <w:widowControl w:val="0"/>
        <w:ind w:firstLine="709"/>
        <w:jc w:val="both"/>
        <w:rPr>
          <w:sz w:val="28"/>
          <w:szCs w:val="28"/>
        </w:rPr>
      </w:pPr>
      <w:r>
        <w:rPr>
          <w:sz w:val="28"/>
          <w:szCs w:val="28"/>
        </w:rPr>
        <w:t>7. По целевой статье 0210100590 «</w:t>
      </w:r>
      <w:r w:rsidRPr="00E130F3">
        <w:rPr>
          <w:sz w:val="28"/>
          <w:szCs w:val="28"/>
        </w:rPr>
        <w:t>Расходы на обеспечение деятельности (оказание услуг) муниципальных учреждений</w:t>
      </w:r>
      <w:r>
        <w:rPr>
          <w:sz w:val="28"/>
          <w:szCs w:val="28"/>
        </w:rPr>
        <w:t>»</w:t>
      </w:r>
      <w:r w:rsidRPr="00E130F3">
        <w:rPr>
          <w:sz w:val="28"/>
          <w:szCs w:val="28"/>
        </w:rPr>
        <w:t xml:space="preserve"> </w:t>
      </w:r>
      <w:r>
        <w:rPr>
          <w:sz w:val="28"/>
          <w:szCs w:val="28"/>
        </w:rPr>
        <w:t>подпрограммы «</w:t>
      </w:r>
      <w:r w:rsidRPr="00E130F3">
        <w:rPr>
          <w:sz w:val="28"/>
          <w:szCs w:val="28"/>
        </w:rPr>
        <w:t>Общее образование. Дополнительное образование детей</w:t>
      </w:r>
      <w:r>
        <w:rPr>
          <w:sz w:val="28"/>
          <w:szCs w:val="28"/>
        </w:rPr>
        <w:t>» муниципальной программы «</w:t>
      </w:r>
      <w:r w:rsidRPr="00E130F3">
        <w:rPr>
          <w:sz w:val="28"/>
          <w:szCs w:val="28"/>
        </w:rPr>
        <w:t>Развитие образования и молодёжной политики в городе Нефтеюганске</w:t>
      </w:r>
      <w:r>
        <w:rPr>
          <w:sz w:val="28"/>
          <w:szCs w:val="28"/>
        </w:rPr>
        <w:t>» виду расходов 611 «</w:t>
      </w:r>
      <w:r w:rsidRPr="00E130F3">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Pr>
          <w:sz w:val="28"/>
          <w:szCs w:val="28"/>
        </w:rPr>
        <w:t xml:space="preserve"> с подраздела 0701 «</w:t>
      </w:r>
      <w:r w:rsidRPr="00E130F3">
        <w:rPr>
          <w:sz w:val="28"/>
          <w:szCs w:val="28"/>
        </w:rPr>
        <w:t>Дошкольное образование»</w:t>
      </w:r>
      <w:r>
        <w:rPr>
          <w:sz w:val="28"/>
          <w:szCs w:val="28"/>
        </w:rPr>
        <w:t xml:space="preserve"> на подраздел 0702 «</w:t>
      </w:r>
      <w:r w:rsidRPr="00863AD8">
        <w:rPr>
          <w:sz w:val="28"/>
          <w:szCs w:val="28"/>
        </w:rPr>
        <w:t>Общее образование</w:t>
      </w:r>
      <w:r>
        <w:rPr>
          <w:sz w:val="28"/>
          <w:szCs w:val="28"/>
        </w:rPr>
        <w:t>» в сумме 534 912 рублей, в связи экономией средств по результатам заключения договора на оказание охранных услуг по МБДОУ «Детский сад № 18 «Журавлик» и необходимостью аналогичных расходов по МБОУ «Средняя общеобразовательная школа № 10».</w:t>
      </w:r>
    </w:p>
    <w:p w:rsidR="00A76352" w:rsidRDefault="000A2222" w:rsidP="00863AD8">
      <w:pPr>
        <w:widowControl w:val="0"/>
        <w:ind w:firstLine="709"/>
        <w:jc w:val="both"/>
        <w:rPr>
          <w:sz w:val="28"/>
          <w:szCs w:val="28"/>
        </w:rPr>
      </w:pPr>
      <w:r>
        <w:rPr>
          <w:sz w:val="28"/>
          <w:szCs w:val="28"/>
        </w:rPr>
        <w:t xml:space="preserve">8. </w:t>
      </w:r>
      <w:r w:rsidR="00A76352">
        <w:rPr>
          <w:sz w:val="28"/>
          <w:szCs w:val="28"/>
        </w:rPr>
        <w:t>По муниципальной программе «</w:t>
      </w:r>
      <w:r w:rsidR="00A76352" w:rsidRPr="00E130F3">
        <w:rPr>
          <w:sz w:val="28"/>
          <w:szCs w:val="28"/>
        </w:rPr>
        <w:t>Развитие образования и молодёжной политики в городе Нефтеюганске</w:t>
      </w:r>
      <w:r w:rsidR="00A76352">
        <w:rPr>
          <w:sz w:val="28"/>
          <w:szCs w:val="28"/>
        </w:rPr>
        <w:t>» с:</w:t>
      </w:r>
    </w:p>
    <w:p w:rsidR="00A76352" w:rsidRDefault="00A76352" w:rsidP="00863AD8">
      <w:pPr>
        <w:widowControl w:val="0"/>
        <w:ind w:firstLine="709"/>
        <w:jc w:val="both"/>
        <w:rPr>
          <w:sz w:val="28"/>
          <w:szCs w:val="28"/>
        </w:rPr>
      </w:pPr>
      <w:r>
        <w:rPr>
          <w:sz w:val="28"/>
          <w:szCs w:val="28"/>
        </w:rPr>
        <w:t>- подраздела 0701 «</w:t>
      </w:r>
      <w:r w:rsidRPr="00E130F3">
        <w:rPr>
          <w:sz w:val="28"/>
          <w:szCs w:val="28"/>
        </w:rPr>
        <w:t>Дошкольное образование»</w:t>
      </w:r>
      <w:r w:rsidRPr="00A76352">
        <w:rPr>
          <w:sz w:val="28"/>
          <w:szCs w:val="28"/>
        </w:rPr>
        <w:t xml:space="preserve"> </w:t>
      </w:r>
      <w:r>
        <w:rPr>
          <w:sz w:val="28"/>
          <w:szCs w:val="28"/>
        </w:rPr>
        <w:t>целевой статьи 0210100590 «</w:t>
      </w:r>
      <w:r w:rsidRPr="00E130F3">
        <w:rPr>
          <w:sz w:val="28"/>
          <w:szCs w:val="28"/>
        </w:rPr>
        <w:t>Расходы на обеспечение деятельности (оказание услуг) муниципальных учреждений</w:t>
      </w:r>
      <w:r>
        <w:rPr>
          <w:sz w:val="28"/>
          <w:szCs w:val="28"/>
        </w:rPr>
        <w:t>»</w:t>
      </w:r>
      <w:r w:rsidRPr="00E130F3">
        <w:rPr>
          <w:sz w:val="28"/>
          <w:szCs w:val="28"/>
        </w:rPr>
        <w:t xml:space="preserve"> </w:t>
      </w:r>
      <w:r w:rsidR="00670130">
        <w:rPr>
          <w:sz w:val="28"/>
          <w:szCs w:val="28"/>
        </w:rPr>
        <w:t>вида</w:t>
      </w:r>
      <w:r>
        <w:rPr>
          <w:sz w:val="28"/>
          <w:szCs w:val="28"/>
        </w:rPr>
        <w:t xml:space="preserve"> расходов 611 «</w:t>
      </w:r>
      <w:r w:rsidRPr="00E130F3">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Pr>
          <w:sz w:val="28"/>
          <w:szCs w:val="28"/>
        </w:rPr>
        <w:t xml:space="preserve"> подпрограммы «</w:t>
      </w:r>
      <w:r w:rsidRPr="00E130F3">
        <w:rPr>
          <w:sz w:val="28"/>
          <w:szCs w:val="28"/>
        </w:rPr>
        <w:t>Общее образование. Дополнительное образование детей</w:t>
      </w:r>
      <w:r>
        <w:rPr>
          <w:sz w:val="28"/>
          <w:szCs w:val="28"/>
        </w:rPr>
        <w:t>» в сумме 86 010 рублей, в связи с экономией</w:t>
      </w:r>
      <w:r w:rsidRPr="00A76352">
        <w:rPr>
          <w:sz w:val="28"/>
          <w:szCs w:val="28"/>
        </w:rPr>
        <w:t xml:space="preserve"> </w:t>
      </w:r>
      <w:r>
        <w:rPr>
          <w:sz w:val="28"/>
          <w:szCs w:val="28"/>
        </w:rPr>
        <w:t xml:space="preserve">средств на выплату компенсации стоимости проезда и провоза багажа к месту использования отпуска и обратно по МБДОУ «Детский сад </w:t>
      </w:r>
      <w:r w:rsidR="00670130">
        <w:rPr>
          <w:sz w:val="28"/>
          <w:szCs w:val="28"/>
        </w:rPr>
        <w:t xml:space="preserve">   </w:t>
      </w:r>
      <w:r>
        <w:rPr>
          <w:sz w:val="28"/>
          <w:szCs w:val="28"/>
        </w:rPr>
        <w:t>№ 16 «Золотая рыбка»;</w:t>
      </w:r>
    </w:p>
    <w:p w:rsidR="000A2222" w:rsidRDefault="00A76352" w:rsidP="00863AD8">
      <w:pPr>
        <w:widowControl w:val="0"/>
        <w:ind w:firstLine="709"/>
        <w:jc w:val="both"/>
        <w:rPr>
          <w:sz w:val="28"/>
          <w:szCs w:val="28"/>
        </w:rPr>
      </w:pPr>
      <w:r>
        <w:rPr>
          <w:sz w:val="28"/>
          <w:szCs w:val="28"/>
        </w:rPr>
        <w:t>- подраздела 0709 «</w:t>
      </w:r>
      <w:r w:rsidRPr="00A76352">
        <w:rPr>
          <w:sz w:val="28"/>
          <w:szCs w:val="28"/>
        </w:rPr>
        <w:t>Другие вопросы в области образования</w:t>
      </w:r>
      <w:r>
        <w:rPr>
          <w:sz w:val="28"/>
          <w:szCs w:val="28"/>
        </w:rPr>
        <w:t>» целевой статьи 0250200590 «</w:t>
      </w:r>
      <w:r w:rsidRPr="00A76352">
        <w:rPr>
          <w:sz w:val="28"/>
          <w:szCs w:val="28"/>
        </w:rPr>
        <w:t>Расходы на обеспечение деятельности (оказание услуг) муниципальных учреждений</w:t>
      </w:r>
      <w:r>
        <w:rPr>
          <w:sz w:val="28"/>
          <w:szCs w:val="28"/>
        </w:rPr>
        <w:t>» вида расходов 112 «</w:t>
      </w:r>
      <w:r w:rsidRPr="00A76352">
        <w:rPr>
          <w:sz w:val="28"/>
          <w:szCs w:val="28"/>
        </w:rPr>
        <w:t>Иные выплаты персоналу государственных (муниципальных) органов, за исключением фонда оплаты труда</w:t>
      </w:r>
      <w:r>
        <w:rPr>
          <w:sz w:val="28"/>
          <w:szCs w:val="28"/>
        </w:rPr>
        <w:t>» в сумме 480 000 рублей и вида расходов 119 «</w:t>
      </w:r>
      <w:r w:rsidRPr="00A76352">
        <w:rPr>
          <w:sz w:val="28"/>
          <w:szCs w:val="28"/>
        </w:rPr>
        <w:t>Взносы по обязательному социальному страхованию на выплаты по оплате труда работников и иные выплаты работникам учреждений</w:t>
      </w:r>
      <w:r>
        <w:rPr>
          <w:sz w:val="28"/>
          <w:szCs w:val="28"/>
        </w:rPr>
        <w:t>» в сумме 100 000 рублей подпрограммы «</w:t>
      </w:r>
      <w:r w:rsidRPr="00A76352">
        <w:rPr>
          <w:sz w:val="28"/>
          <w:szCs w:val="28"/>
        </w:rPr>
        <w:t>Ресурсное обеспечение в сфере образования и молодежной политики</w:t>
      </w:r>
      <w:r>
        <w:rPr>
          <w:sz w:val="28"/>
          <w:szCs w:val="28"/>
        </w:rPr>
        <w:t>» в связи с экономией</w:t>
      </w:r>
      <w:r w:rsidRPr="00A76352">
        <w:rPr>
          <w:sz w:val="28"/>
          <w:szCs w:val="28"/>
        </w:rPr>
        <w:t xml:space="preserve"> </w:t>
      </w:r>
      <w:r>
        <w:rPr>
          <w:sz w:val="28"/>
          <w:szCs w:val="28"/>
        </w:rPr>
        <w:t xml:space="preserve">средств на оплату начислений на иные выплаты и выплату компенсации стоимости проезда и провоза багажа к месту использования отпуска и обратно по МКУ «Управление учёта и отчётности образовательных учреждений» на: </w:t>
      </w:r>
    </w:p>
    <w:p w:rsidR="00A76352" w:rsidRDefault="00A76352" w:rsidP="00863AD8">
      <w:pPr>
        <w:widowControl w:val="0"/>
        <w:ind w:firstLine="709"/>
        <w:jc w:val="both"/>
        <w:rPr>
          <w:sz w:val="28"/>
          <w:szCs w:val="28"/>
        </w:rPr>
      </w:pPr>
      <w:r>
        <w:rPr>
          <w:sz w:val="28"/>
          <w:szCs w:val="28"/>
        </w:rPr>
        <w:t>- подраздел 0709 «</w:t>
      </w:r>
      <w:r w:rsidRPr="00A76352">
        <w:rPr>
          <w:sz w:val="28"/>
          <w:szCs w:val="28"/>
        </w:rPr>
        <w:t>Другие вопросы в области образования</w:t>
      </w:r>
      <w:r>
        <w:rPr>
          <w:sz w:val="28"/>
          <w:szCs w:val="28"/>
        </w:rPr>
        <w:t>»</w:t>
      </w:r>
      <w:r w:rsidR="0001040F">
        <w:rPr>
          <w:sz w:val="28"/>
          <w:szCs w:val="28"/>
        </w:rPr>
        <w:t xml:space="preserve"> целевую статью 0220199990 «</w:t>
      </w:r>
      <w:r w:rsidR="0001040F" w:rsidRPr="0001040F">
        <w:rPr>
          <w:sz w:val="28"/>
          <w:szCs w:val="28"/>
        </w:rPr>
        <w:t>Реализация мероприятий</w:t>
      </w:r>
      <w:r w:rsidR="0001040F">
        <w:rPr>
          <w:sz w:val="28"/>
          <w:szCs w:val="28"/>
        </w:rPr>
        <w:t>» вид расходов 244 «</w:t>
      </w:r>
      <w:r w:rsidR="0001040F" w:rsidRPr="0001040F">
        <w:rPr>
          <w:sz w:val="28"/>
          <w:szCs w:val="28"/>
        </w:rPr>
        <w:t xml:space="preserve">Прочая </w:t>
      </w:r>
      <w:r w:rsidR="0001040F" w:rsidRPr="0001040F">
        <w:rPr>
          <w:sz w:val="28"/>
          <w:szCs w:val="28"/>
        </w:rPr>
        <w:lastRenderedPageBreak/>
        <w:t>закупка товаров, работ и услуг</w:t>
      </w:r>
      <w:r w:rsidR="0001040F">
        <w:rPr>
          <w:sz w:val="28"/>
          <w:szCs w:val="28"/>
        </w:rPr>
        <w:t>» подпрограммы «</w:t>
      </w:r>
      <w:r w:rsidR="0001040F" w:rsidRPr="0001040F">
        <w:rPr>
          <w:sz w:val="28"/>
          <w:szCs w:val="28"/>
        </w:rPr>
        <w:t>Система оценки качества образования и информационная прозрачность системы образования</w:t>
      </w:r>
      <w:r w:rsidR="0001040F">
        <w:rPr>
          <w:sz w:val="28"/>
          <w:szCs w:val="28"/>
        </w:rPr>
        <w:t xml:space="preserve">» </w:t>
      </w:r>
      <w:r w:rsidR="006D6AE2">
        <w:rPr>
          <w:sz w:val="28"/>
          <w:szCs w:val="28"/>
        </w:rPr>
        <w:t xml:space="preserve">по департаменту образования и молодёжной политики администрации города Нефтеюганска, </w:t>
      </w:r>
      <w:r w:rsidR="0001040F">
        <w:rPr>
          <w:sz w:val="28"/>
          <w:szCs w:val="28"/>
        </w:rPr>
        <w:t xml:space="preserve">в связи с необходимостью приобретения комплекта обновления программно-аппаратного комплекса </w:t>
      </w:r>
      <w:proofErr w:type="spellStart"/>
      <w:r w:rsidR="0001040F">
        <w:rPr>
          <w:sz w:val="28"/>
          <w:szCs w:val="28"/>
          <w:lang w:val="en-US"/>
        </w:rPr>
        <w:t>ViPNet</w:t>
      </w:r>
      <w:proofErr w:type="spellEnd"/>
      <w:r w:rsidR="0001040F" w:rsidRPr="0001040F">
        <w:rPr>
          <w:sz w:val="28"/>
          <w:szCs w:val="28"/>
        </w:rPr>
        <w:t xml:space="preserve"> </w:t>
      </w:r>
      <w:r w:rsidR="0001040F">
        <w:rPr>
          <w:sz w:val="28"/>
          <w:szCs w:val="28"/>
          <w:lang w:val="en-US"/>
        </w:rPr>
        <w:t>Coordinator</w:t>
      </w:r>
      <w:r w:rsidR="0001040F" w:rsidRPr="0001040F">
        <w:rPr>
          <w:sz w:val="28"/>
          <w:szCs w:val="28"/>
        </w:rPr>
        <w:t xml:space="preserve"> </w:t>
      </w:r>
      <w:r w:rsidR="0001040F">
        <w:rPr>
          <w:sz w:val="28"/>
          <w:szCs w:val="28"/>
          <w:lang w:val="en-US"/>
        </w:rPr>
        <w:t>HW</w:t>
      </w:r>
      <w:r w:rsidR="0001040F" w:rsidRPr="0001040F">
        <w:rPr>
          <w:sz w:val="28"/>
          <w:szCs w:val="28"/>
        </w:rPr>
        <w:t xml:space="preserve"> 10004.</w:t>
      </w:r>
      <w:r w:rsidR="0001040F">
        <w:rPr>
          <w:sz w:val="28"/>
          <w:szCs w:val="28"/>
          <w:lang w:val="en-US"/>
        </w:rPr>
        <w:t>x</w:t>
      </w:r>
      <w:r w:rsidR="0001040F">
        <w:rPr>
          <w:sz w:val="28"/>
          <w:szCs w:val="28"/>
        </w:rPr>
        <w:t xml:space="preserve"> включая платформу (</w:t>
      </w:r>
      <w:r w:rsidR="0001040F">
        <w:rPr>
          <w:sz w:val="28"/>
          <w:szCs w:val="28"/>
          <w:lang w:val="en-US"/>
        </w:rPr>
        <w:t>upgrade</w:t>
      </w:r>
      <w:r w:rsidR="0001040F" w:rsidRPr="0001040F">
        <w:rPr>
          <w:sz w:val="28"/>
          <w:szCs w:val="28"/>
        </w:rPr>
        <w:t xml:space="preserve"> </w:t>
      </w:r>
      <w:proofErr w:type="spellStart"/>
      <w:r w:rsidR="0001040F">
        <w:rPr>
          <w:sz w:val="28"/>
          <w:szCs w:val="28"/>
          <w:lang w:val="en-US"/>
        </w:rPr>
        <w:t>hw</w:t>
      </w:r>
      <w:proofErr w:type="spellEnd"/>
      <w:r w:rsidR="0001040F" w:rsidRPr="0001040F">
        <w:rPr>
          <w:sz w:val="28"/>
          <w:szCs w:val="28"/>
        </w:rPr>
        <w:t>1000)</w:t>
      </w:r>
      <w:r>
        <w:rPr>
          <w:sz w:val="28"/>
          <w:szCs w:val="28"/>
        </w:rPr>
        <w:t xml:space="preserve"> </w:t>
      </w:r>
      <w:r w:rsidR="0001040F">
        <w:rPr>
          <w:sz w:val="28"/>
          <w:szCs w:val="28"/>
        </w:rPr>
        <w:t>в сумме 392 700 рублей</w:t>
      </w:r>
      <w:r w:rsidR="006D6AE2">
        <w:rPr>
          <w:sz w:val="28"/>
          <w:szCs w:val="28"/>
        </w:rPr>
        <w:t xml:space="preserve"> и целевую статью 0250102040 «</w:t>
      </w:r>
      <w:r w:rsidR="006D6AE2" w:rsidRPr="006D6AE2">
        <w:rPr>
          <w:sz w:val="28"/>
          <w:szCs w:val="28"/>
        </w:rPr>
        <w:t>Расходы на обеспечение функций органов местного самоуправления</w:t>
      </w:r>
      <w:r w:rsidR="006D6AE2">
        <w:rPr>
          <w:sz w:val="28"/>
          <w:szCs w:val="28"/>
        </w:rPr>
        <w:t>» подпрограммы «</w:t>
      </w:r>
      <w:r w:rsidR="006D6AE2" w:rsidRPr="006D6AE2">
        <w:rPr>
          <w:sz w:val="28"/>
          <w:szCs w:val="28"/>
        </w:rPr>
        <w:t>Ресурсное обеспечение в сфере образования и молодежной политики</w:t>
      </w:r>
      <w:r w:rsidR="006D6AE2">
        <w:rPr>
          <w:sz w:val="28"/>
          <w:szCs w:val="28"/>
        </w:rPr>
        <w:t>» вид расходов 122 «</w:t>
      </w:r>
      <w:r w:rsidR="006D6AE2" w:rsidRPr="006D6AE2">
        <w:rPr>
          <w:sz w:val="28"/>
          <w:szCs w:val="28"/>
        </w:rPr>
        <w:t>Иные выплаты персоналу государственных (муниципальных) органов, за исключением фонда оплаты труда</w:t>
      </w:r>
      <w:r w:rsidR="006D6AE2">
        <w:rPr>
          <w:sz w:val="28"/>
          <w:szCs w:val="28"/>
        </w:rPr>
        <w:t>» в сумме 249 150 рублей и вид расходов 129 «</w:t>
      </w:r>
      <w:r w:rsidR="006D6AE2" w:rsidRPr="006D6AE2">
        <w:rPr>
          <w:sz w:val="28"/>
          <w:szCs w:val="2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r w:rsidR="006D6AE2">
        <w:rPr>
          <w:sz w:val="28"/>
          <w:szCs w:val="28"/>
        </w:rPr>
        <w:t>» в сумме 24 160 рублей, в связи с недостаточностью средств на оплату суточных при командировках, выплату компенсации стоимости проезда и провоза багажа к месту использования отпуска и обратно, возмещение расходов на прохождение медицинского осмотра, компенсацию стоимости путёвок на санаторно-курортное лечение и начислений на социальные выплаты.</w:t>
      </w:r>
    </w:p>
    <w:p w:rsidR="00BE1F88" w:rsidRDefault="00D123FC" w:rsidP="00863AD8">
      <w:pPr>
        <w:widowControl w:val="0"/>
        <w:ind w:firstLine="709"/>
        <w:jc w:val="both"/>
        <w:rPr>
          <w:sz w:val="28"/>
          <w:szCs w:val="28"/>
        </w:rPr>
      </w:pPr>
      <w:r>
        <w:rPr>
          <w:sz w:val="28"/>
          <w:szCs w:val="28"/>
        </w:rPr>
        <w:t xml:space="preserve">9. </w:t>
      </w:r>
      <w:r w:rsidR="00BE1F88">
        <w:rPr>
          <w:sz w:val="28"/>
          <w:szCs w:val="28"/>
        </w:rPr>
        <w:t>По подразделу 0701 «</w:t>
      </w:r>
      <w:r w:rsidR="00BE1F88" w:rsidRPr="00E130F3">
        <w:rPr>
          <w:sz w:val="28"/>
          <w:szCs w:val="28"/>
        </w:rPr>
        <w:t>Дошкольное образование»</w:t>
      </w:r>
      <w:r w:rsidR="00BE1F88">
        <w:rPr>
          <w:sz w:val="28"/>
          <w:szCs w:val="28"/>
        </w:rPr>
        <w:t xml:space="preserve"> с:</w:t>
      </w:r>
    </w:p>
    <w:p w:rsidR="00BE1F88" w:rsidRDefault="00BE1F88" w:rsidP="00863AD8">
      <w:pPr>
        <w:widowControl w:val="0"/>
        <w:ind w:firstLine="709"/>
        <w:jc w:val="both"/>
        <w:rPr>
          <w:sz w:val="28"/>
          <w:szCs w:val="28"/>
        </w:rPr>
      </w:pPr>
      <w:r>
        <w:rPr>
          <w:sz w:val="28"/>
          <w:szCs w:val="28"/>
        </w:rPr>
        <w:t>- целевой статьи 0210100590 «</w:t>
      </w:r>
      <w:r w:rsidRPr="00E130F3">
        <w:rPr>
          <w:sz w:val="28"/>
          <w:szCs w:val="28"/>
        </w:rPr>
        <w:t>Расходы на обеспечение деятельности (оказание услуг) муниципальных учреждений</w:t>
      </w:r>
      <w:r>
        <w:rPr>
          <w:sz w:val="28"/>
          <w:szCs w:val="28"/>
        </w:rPr>
        <w:t>»</w:t>
      </w:r>
      <w:r w:rsidRPr="00E130F3">
        <w:rPr>
          <w:sz w:val="28"/>
          <w:szCs w:val="28"/>
        </w:rPr>
        <w:t xml:space="preserve"> </w:t>
      </w:r>
      <w:r>
        <w:rPr>
          <w:sz w:val="28"/>
          <w:szCs w:val="28"/>
        </w:rPr>
        <w:t>вида расходов 611 «</w:t>
      </w:r>
      <w:r w:rsidRPr="00E130F3">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Pr>
          <w:sz w:val="28"/>
          <w:szCs w:val="28"/>
        </w:rPr>
        <w:t xml:space="preserve"> подпрограммы «</w:t>
      </w:r>
      <w:r w:rsidRPr="00E130F3">
        <w:rPr>
          <w:sz w:val="28"/>
          <w:szCs w:val="28"/>
        </w:rPr>
        <w:t>Общее образование. Дополнительное образование детей</w:t>
      </w:r>
      <w:r>
        <w:rPr>
          <w:sz w:val="28"/>
          <w:szCs w:val="28"/>
        </w:rPr>
        <w:t>» муниципальной программы «</w:t>
      </w:r>
      <w:r w:rsidRPr="00E130F3">
        <w:rPr>
          <w:sz w:val="28"/>
          <w:szCs w:val="28"/>
        </w:rPr>
        <w:t>Развитие образования и молодёжной политики в городе Нефтеюганске</w:t>
      </w:r>
      <w:r w:rsidR="00670130">
        <w:rPr>
          <w:sz w:val="28"/>
          <w:szCs w:val="28"/>
        </w:rPr>
        <w:t>»</w:t>
      </w:r>
      <w:r>
        <w:rPr>
          <w:sz w:val="28"/>
          <w:szCs w:val="28"/>
        </w:rPr>
        <w:t xml:space="preserve"> в связи с экономией средств после заключенного договора на услуги по охране </w:t>
      </w:r>
      <w:r w:rsidR="00D02F87">
        <w:rPr>
          <w:sz w:val="28"/>
          <w:szCs w:val="28"/>
        </w:rPr>
        <w:t>объектов</w:t>
      </w:r>
      <w:r>
        <w:rPr>
          <w:sz w:val="28"/>
          <w:szCs w:val="28"/>
        </w:rPr>
        <w:t xml:space="preserve"> МБДОУ «Детский сад № 1 «Рябинка» в сумме 321 229 рублей и МБДОУ «Детский сад № 18 «Журавлик» в сумме 281 407 рублей на:</w:t>
      </w:r>
    </w:p>
    <w:p w:rsidR="00D61EB0" w:rsidRDefault="00BE1F88" w:rsidP="00863AD8">
      <w:pPr>
        <w:widowControl w:val="0"/>
        <w:ind w:firstLine="709"/>
        <w:jc w:val="both"/>
        <w:rPr>
          <w:sz w:val="28"/>
          <w:szCs w:val="28"/>
        </w:rPr>
      </w:pPr>
      <w:r>
        <w:rPr>
          <w:sz w:val="28"/>
          <w:szCs w:val="28"/>
        </w:rPr>
        <w:t>- целевую статью 0210100590 «</w:t>
      </w:r>
      <w:r w:rsidRPr="00E130F3">
        <w:rPr>
          <w:sz w:val="28"/>
          <w:szCs w:val="28"/>
        </w:rPr>
        <w:t>Расходы на обеспечение деятельности (оказание услуг) муниципальных учреждений</w:t>
      </w:r>
      <w:r>
        <w:rPr>
          <w:sz w:val="28"/>
          <w:szCs w:val="28"/>
        </w:rPr>
        <w:t>»</w:t>
      </w:r>
      <w:r w:rsidRPr="00E130F3">
        <w:rPr>
          <w:sz w:val="28"/>
          <w:szCs w:val="28"/>
        </w:rPr>
        <w:t xml:space="preserve"> </w:t>
      </w:r>
      <w:r>
        <w:rPr>
          <w:sz w:val="28"/>
          <w:szCs w:val="28"/>
        </w:rPr>
        <w:t>вид расходов 621 «</w:t>
      </w:r>
      <w:r w:rsidRPr="00BE1F88">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Pr>
          <w:sz w:val="28"/>
          <w:szCs w:val="28"/>
        </w:rPr>
        <w:t>» подпрограммы «</w:t>
      </w:r>
      <w:r w:rsidRPr="00E130F3">
        <w:rPr>
          <w:sz w:val="28"/>
          <w:szCs w:val="28"/>
        </w:rPr>
        <w:t>Общее образование. Дополнительное образование детей</w:t>
      </w:r>
      <w:r>
        <w:rPr>
          <w:sz w:val="28"/>
          <w:szCs w:val="28"/>
        </w:rPr>
        <w:t>» муниципальной программы «</w:t>
      </w:r>
      <w:r w:rsidRPr="00E130F3">
        <w:rPr>
          <w:sz w:val="28"/>
          <w:szCs w:val="28"/>
        </w:rPr>
        <w:t>Развитие образования и молодёжной политики в городе Нефтеюганске</w:t>
      </w:r>
      <w:r w:rsidR="00670130">
        <w:rPr>
          <w:sz w:val="28"/>
          <w:szCs w:val="28"/>
        </w:rPr>
        <w:t>»</w:t>
      </w:r>
      <w:r>
        <w:rPr>
          <w:sz w:val="28"/>
          <w:szCs w:val="28"/>
        </w:rPr>
        <w:t xml:space="preserve"> в связи с недостаточностью средств для заключения договора по охране МАДОУ «Детский сад № 20 «Золушка» в сумме 281 636 рублей</w:t>
      </w:r>
      <w:r w:rsidR="00D61EB0">
        <w:rPr>
          <w:sz w:val="28"/>
          <w:szCs w:val="28"/>
        </w:rPr>
        <w:t>;</w:t>
      </w:r>
    </w:p>
    <w:p w:rsidR="00FA06A2" w:rsidRDefault="00D61EB0" w:rsidP="00CD1312">
      <w:pPr>
        <w:widowControl w:val="0"/>
        <w:ind w:firstLine="709"/>
        <w:jc w:val="both"/>
        <w:rPr>
          <w:sz w:val="28"/>
          <w:szCs w:val="28"/>
        </w:rPr>
      </w:pPr>
      <w:r>
        <w:rPr>
          <w:sz w:val="28"/>
          <w:szCs w:val="28"/>
        </w:rPr>
        <w:t>- целевую статью 2400899990 «</w:t>
      </w:r>
      <w:r w:rsidRPr="00D61EB0">
        <w:rPr>
          <w:sz w:val="28"/>
          <w:szCs w:val="28"/>
        </w:rPr>
        <w:t>Реализация мероприятий</w:t>
      </w:r>
      <w:r>
        <w:rPr>
          <w:sz w:val="28"/>
          <w:szCs w:val="28"/>
        </w:rPr>
        <w:t>» вид расходов</w:t>
      </w:r>
      <w:r w:rsidR="00BE1F88">
        <w:rPr>
          <w:sz w:val="28"/>
          <w:szCs w:val="28"/>
        </w:rPr>
        <w:t xml:space="preserve"> 611 «</w:t>
      </w:r>
      <w:r w:rsidR="00BE1F88" w:rsidRPr="00E130F3">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Pr>
          <w:sz w:val="28"/>
          <w:szCs w:val="28"/>
        </w:rPr>
        <w:t xml:space="preserve"> муниципальной программы «</w:t>
      </w:r>
      <w:r w:rsidRPr="00D61EB0">
        <w:rPr>
          <w:sz w:val="28"/>
          <w:szCs w:val="28"/>
        </w:rPr>
        <w:t>Профилактика терроризма в городе Нефтеюганске</w:t>
      </w:r>
      <w:r>
        <w:rPr>
          <w:sz w:val="28"/>
          <w:szCs w:val="28"/>
        </w:rPr>
        <w:t xml:space="preserve">» </w:t>
      </w:r>
      <w:r w:rsidR="00670130">
        <w:rPr>
          <w:sz w:val="28"/>
          <w:szCs w:val="28"/>
        </w:rPr>
        <w:t xml:space="preserve">на </w:t>
      </w:r>
      <w:r>
        <w:rPr>
          <w:sz w:val="28"/>
          <w:szCs w:val="28"/>
        </w:rPr>
        <w:t xml:space="preserve">приобретение </w:t>
      </w:r>
      <w:r>
        <w:rPr>
          <w:sz w:val="28"/>
          <w:szCs w:val="28"/>
        </w:rPr>
        <w:lastRenderedPageBreak/>
        <w:t xml:space="preserve">системы контроля и управления доступом, а также арочного </w:t>
      </w:r>
      <w:proofErr w:type="spellStart"/>
      <w:r>
        <w:rPr>
          <w:sz w:val="28"/>
          <w:szCs w:val="28"/>
        </w:rPr>
        <w:t>металлодетектора</w:t>
      </w:r>
      <w:proofErr w:type="spellEnd"/>
      <w:r>
        <w:rPr>
          <w:sz w:val="28"/>
          <w:szCs w:val="28"/>
        </w:rPr>
        <w:t xml:space="preserve"> МБДОУ «Детский сад № 1 «Рябинка» в сумме 321 000 рублей.</w:t>
      </w:r>
    </w:p>
    <w:p w:rsidR="0082505E" w:rsidRDefault="0082505E" w:rsidP="00CD1312">
      <w:pPr>
        <w:widowControl w:val="0"/>
        <w:ind w:firstLine="709"/>
        <w:jc w:val="both"/>
        <w:rPr>
          <w:sz w:val="28"/>
          <w:szCs w:val="28"/>
        </w:rPr>
      </w:pPr>
      <w:r>
        <w:rPr>
          <w:sz w:val="28"/>
          <w:szCs w:val="28"/>
        </w:rPr>
        <w:t>10. По подразделу 0709 «</w:t>
      </w:r>
      <w:r w:rsidRPr="00A76352">
        <w:rPr>
          <w:sz w:val="28"/>
          <w:szCs w:val="28"/>
        </w:rPr>
        <w:t>Другие вопросы в области образования</w:t>
      </w:r>
      <w:r>
        <w:rPr>
          <w:sz w:val="28"/>
          <w:szCs w:val="28"/>
        </w:rPr>
        <w:t>» виду расходов 244 «</w:t>
      </w:r>
      <w:r w:rsidRPr="0001040F">
        <w:rPr>
          <w:sz w:val="28"/>
          <w:szCs w:val="28"/>
        </w:rPr>
        <w:t>Прочая закупка товаров, работ и услуг</w:t>
      </w:r>
      <w:r>
        <w:rPr>
          <w:sz w:val="28"/>
          <w:szCs w:val="28"/>
        </w:rPr>
        <w:t>» с целевой статьи 0250200590 «</w:t>
      </w:r>
      <w:r w:rsidRPr="0082505E">
        <w:rPr>
          <w:sz w:val="28"/>
          <w:szCs w:val="28"/>
        </w:rPr>
        <w:t>Расходы на обеспечение деятельности (оказание услуг) муниципальных учреждений</w:t>
      </w:r>
      <w:r>
        <w:rPr>
          <w:sz w:val="28"/>
          <w:szCs w:val="28"/>
        </w:rPr>
        <w:t>» подпрограммы «</w:t>
      </w:r>
      <w:r w:rsidRPr="0082505E">
        <w:rPr>
          <w:sz w:val="28"/>
          <w:szCs w:val="28"/>
        </w:rPr>
        <w:t>Ресурсное обеспечение в сфере образования и молодежной политики</w:t>
      </w:r>
      <w:r>
        <w:rPr>
          <w:sz w:val="28"/>
          <w:szCs w:val="28"/>
        </w:rPr>
        <w:t>» муниципальной программы «</w:t>
      </w:r>
      <w:r w:rsidRPr="0082505E">
        <w:rPr>
          <w:sz w:val="28"/>
          <w:szCs w:val="28"/>
        </w:rPr>
        <w:t>Развитие образования и молодёжной политики в городе Нефтеюганске</w:t>
      </w:r>
      <w:r>
        <w:rPr>
          <w:sz w:val="28"/>
          <w:szCs w:val="28"/>
        </w:rPr>
        <w:t>» на целевую статью 1420199990 «</w:t>
      </w:r>
      <w:r w:rsidRPr="0082505E">
        <w:rPr>
          <w:sz w:val="28"/>
          <w:szCs w:val="28"/>
        </w:rPr>
        <w:t>Реализация мероприятий</w:t>
      </w:r>
      <w:r>
        <w:rPr>
          <w:sz w:val="28"/>
          <w:szCs w:val="28"/>
        </w:rPr>
        <w:t>» подпрограммы «</w:t>
      </w:r>
      <w:r w:rsidRPr="0082505E">
        <w:rPr>
          <w:sz w:val="28"/>
          <w:szCs w:val="28"/>
        </w:rPr>
        <w:t>Обеспечение первичных мер пожарной безопасности в городе Нефтеюганске</w:t>
      </w:r>
      <w:r>
        <w:rPr>
          <w:sz w:val="28"/>
          <w:szCs w:val="28"/>
        </w:rPr>
        <w:t>» муниципальной программы «</w:t>
      </w:r>
      <w:r w:rsidRPr="0082505E">
        <w:rPr>
          <w:sz w:val="28"/>
          <w:szCs w:val="28"/>
        </w:rPr>
        <w:t>Защита населения и территории от чрезвычайных ситуаций, обеспечение первичных мер пожарной безопасности в городе Нефтеюганске</w:t>
      </w:r>
      <w:r>
        <w:rPr>
          <w:sz w:val="28"/>
          <w:szCs w:val="28"/>
        </w:rPr>
        <w:t xml:space="preserve">» в связи с </w:t>
      </w:r>
      <w:r w:rsidR="00F62FD0">
        <w:rPr>
          <w:sz w:val="28"/>
          <w:szCs w:val="28"/>
        </w:rPr>
        <w:t xml:space="preserve">необходимостью приобретения задвижки с электроприводом по МКУ «Управление учёта и отчётности образовательных учреждений» за счёт экономии средств по результатам заключенного договора на услуги по охране </w:t>
      </w:r>
      <w:r>
        <w:rPr>
          <w:sz w:val="28"/>
          <w:szCs w:val="28"/>
        </w:rPr>
        <w:t>в сумме 235 000 рублей</w:t>
      </w:r>
      <w:r w:rsidR="00F62FD0">
        <w:rPr>
          <w:sz w:val="28"/>
          <w:szCs w:val="28"/>
        </w:rPr>
        <w:t>.</w:t>
      </w:r>
    </w:p>
    <w:p w:rsidR="00CD59D8" w:rsidRDefault="00A56A78" w:rsidP="00CD1312">
      <w:pPr>
        <w:widowControl w:val="0"/>
        <w:ind w:firstLine="709"/>
        <w:jc w:val="both"/>
        <w:rPr>
          <w:sz w:val="28"/>
          <w:szCs w:val="28"/>
        </w:rPr>
      </w:pPr>
      <w:r>
        <w:rPr>
          <w:sz w:val="28"/>
          <w:szCs w:val="28"/>
        </w:rPr>
        <w:t>11. По подразделу 0702 «</w:t>
      </w:r>
      <w:r w:rsidRPr="00A56A78">
        <w:rPr>
          <w:sz w:val="28"/>
          <w:szCs w:val="28"/>
        </w:rPr>
        <w:t>Общее образование</w:t>
      </w:r>
      <w:r>
        <w:rPr>
          <w:sz w:val="28"/>
          <w:szCs w:val="28"/>
        </w:rPr>
        <w:t>» виду расходов 611 «</w:t>
      </w:r>
      <w:r w:rsidRPr="00E130F3">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Pr>
          <w:sz w:val="28"/>
          <w:szCs w:val="28"/>
        </w:rPr>
        <w:t xml:space="preserve"> с целевой статьи 0210100590 «</w:t>
      </w:r>
      <w:r w:rsidRPr="00A56A78">
        <w:rPr>
          <w:sz w:val="28"/>
          <w:szCs w:val="28"/>
        </w:rPr>
        <w:t>Расходы на обеспечение деятельности (оказание услуг) муниципальных учреждений</w:t>
      </w:r>
      <w:r>
        <w:rPr>
          <w:sz w:val="28"/>
          <w:szCs w:val="28"/>
        </w:rPr>
        <w:t>» подпрограммы «</w:t>
      </w:r>
      <w:r w:rsidRPr="00E130F3">
        <w:rPr>
          <w:sz w:val="28"/>
          <w:szCs w:val="28"/>
        </w:rPr>
        <w:t>Общее образование. Дополнительное образование детей</w:t>
      </w:r>
      <w:r>
        <w:rPr>
          <w:sz w:val="28"/>
          <w:szCs w:val="28"/>
        </w:rPr>
        <w:t>» муниципальной программы «</w:t>
      </w:r>
      <w:r w:rsidRPr="00E130F3">
        <w:rPr>
          <w:sz w:val="28"/>
          <w:szCs w:val="28"/>
        </w:rPr>
        <w:t>Развитие образования и молодёжной политики в городе Нефтеюганске</w:t>
      </w:r>
      <w:r>
        <w:rPr>
          <w:sz w:val="28"/>
          <w:szCs w:val="28"/>
        </w:rPr>
        <w:t>» на целевую статью 2400899990 «</w:t>
      </w:r>
      <w:r w:rsidRPr="00A56A78">
        <w:rPr>
          <w:sz w:val="28"/>
          <w:szCs w:val="28"/>
        </w:rPr>
        <w:t>Реализация мероприятий</w:t>
      </w:r>
      <w:r>
        <w:rPr>
          <w:sz w:val="28"/>
          <w:szCs w:val="28"/>
        </w:rPr>
        <w:t>» муниципальной программы «</w:t>
      </w:r>
      <w:r w:rsidRPr="00A56A78">
        <w:rPr>
          <w:sz w:val="28"/>
          <w:szCs w:val="28"/>
        </w:rPr>
        <w:t>Профилактика терроризма в городе Нефтеюганске</w:t>
      </w:r>
      <w:r>
        <w:rPr>
          <w:sz w:val="28"/>
          <w:szCs w:val="28"/>
        </w:rPr>
        <w:t>»</w:t>
      </w:r>
      <w:r w:rsidR="00CD59D8">
        <w:rPr>
          <w:sz w:val="28"/>
          <w:szCs w:val="28"/>
        </w:rPr>
        <w:t>:</w:t>
      </w:r>
    </w:p>
    <w:p w:rsidR="006C4CE4" w:rsidRDefault="006C4CE4" w:rsidP="00CD1312">
      <w:pPr>
        <w:widowControl w:val="0"/>
        <w:ind w:firstLine="709"/>
        <w:jc w:val="both"/>
        <w:rPr>
          <w:sz w:val="28"/>
          <w:szCs w:val="28"/>
        </w:rPr>
      </w:pPr>
      <w:r>
        <w:rPr>
          <w:sz w:val="28"/>
          <w:szCs w:val="28"/>
        </w:rPr>
        <w:t>- МБОУ «Средняя общеобразовательная школа № 2 имени Исаевой А.И.» приобретение видеодомофонов</w:t>
      </w:r>
      <w:r w:rsidR="004C1CAF">
        <w:rPr>
          <w:sz w:val="28"/>
          <w:szCs w:val="28"/>
        </w:rPr>
        <w:t xml:space="preserve"> и электронных замков</w:t>
      </w:r>
      <w:r>
        <w:rPr>
          <w:sz w:val="28"/>
          <w:szCs w:val="28"/>
        </w:rPr>
        <w:t xml:space="preserve"> за счёт экономии по заключенным договорам на услуги связи, потребление тепловой энергии и горячего водоснабжения, услуг по обращению с ТКО, а также начислений на иные выплаты в сумме 320 740 рублей; </w:t>
      </w:r>
    </w:p>
    <w:p w:rsidR="00A56A78" w:rsidRDefault="00CD59D8" w:rsidP="00CD1312">
      <w:pPr>
        <w:widowControl w:val="0"/>
        <w:ind w:firstLine="709"/>
        <w:jc w:val="both"/>
        <w:rPr>
          <w:sz w:val="28"/>
          <w:szCs w:val="28"/>
        </w:rPr>
      </w:pPr>
      <w:r>
        <w:rPr>
          <w:sz w:val="28"/>
          <w:szCs w:val="28"/>
        </w:rPr>
        <w:t>-</w:t>
      </w:r>
      <w:r w:rsidR="00A56A78">
        <w:rPr>
          <w:sz w:val="28"/>
          <w:szCs w:val="28"/>
        </w:rPr>
        <w:t xml:space="preserve"> МБОУ «Средняя общеобразовательная школа № 6»</w:t>
      </w:r>
      <w:r w:rsidR="002527F8">
        <w:rPr>
          <w:sz w:val="28"/>
          <w:szCs w:val="28"/>
        </w:rPr>
        <w:t xml:space="preserve"> на</w:t>
      </w:r>
      <w:r w:rsidR="00A56A78">
        <w:rPr>
          <w:sz w:val="28"/>
          <w:szCs w:val="28"/>
        </w:rPr>
        <w:t xml:space="preserve"> приобретени</w:t>
      </w:r>
      <w:r w:rsidR="002527F8">
        <w:rPr>
          <w:sz w:val="28"/>
          <w:szCs w:val="28"/>
        </w:rPr>
        <w:t>е</w:t>
      </w:r>
      <w:r w:rsidR="00A56A78">
        <w:rPr>
          <w:sz w:val="28"/>
          <w:szCs w:val="28"/>
        </w:rPr>
        <w:t xml:space="preserve"> коммутатора и источника бесперебойного питания, входящего в состав системы видеонаблюдения</w:t>
      </w:r>
      <w:r w:rsidR="002527F8">
        <w:rPr>
          <w:sz w:val="28"/>
          <w:szCs w:val="28"/>
        </w:rPr>
        <w:t>,</w:t>
      </w:r>
      <w:r w:rsidR="00A56A78">
        <w:rPr>
          <w:sz w:val="28"/>
          <w:szCs w:val="28"/>
        </w:rPr>
        <w:t xml:space="preserve"> за счёт экономии средств после заключения муниципальных контрактов, а также по</w:t>
      </w:r>
      <w:r w:rsidR="00A56A78" w:rsidRPr="00A56A78">
        <w:rPr>
          <w:sz w:val="28"/>
          <w:szCs w:val="28"/>
        </w:rPr>
        <w:t xml:space="preserve"> </w:t>
      </w:r>
      <w:r w:rsidR="00A56A78">
        <w:rPr>
          <w:sz w:val="28"/>
          <w:szCs w:val="28"/>
        </w:rPr>
        <w:t>выплате компенсации стоимости проезда и провоза багажа к месту использования отпуска и обратно и начислений на данные выплаты в сумме 261 690 рублей</w:t>
      </w:r>
      <w:r>
        <w:rPr>
          <w:sz w:val="28"/>
          <w:szCs w:val="28"/>
        </w:rPr>
        <w:t>;</w:t>
      </w:r>
    </w:p>
    <w:p w:rsidR="00CD59D8" w:rsidRDefault="00CD59D8" w:rsidP="00CD1312">
      <w:pPr>
        <w:widowControl w:val="0"/>
        <w:ind w:firstLine="709"/>
        <w:jc w:val="both"/>
        <w:rPr>
          <w:sz w:val="28"/>
          <w:szCs w:val="28"/>
        </w:rPr>
      </w:pPr>
      <w:r>
        <w:rPr>
          <w:sz w:val="28"/>
          <w:szCs w:val="28"/>
        </w:rPr>
        <w:t xml:space="preserve">- МБОУ </w:t>
      </w:r>
      <w:r w:rsidR="00D02F87">
        <w:rPr>
          <w:sz w:val="28"/>
          <w:szCs w:val="28"/>
        </w:rPr>
        <w:t>«</w:t>
      </w:r>
      <w:r>
        <w:rPr>
          <w:sz w:val="28"/>
          <w:szCs w:val="28"/>
        </w:rPr>
        <w:t>Лицей № 1</w:t>
      </w:r>
      <w:r w:rsidR="00D02F87">
        <w:rPr>
          <w:sz w:val="28"/>
          <w:szCs w:val="28"/>
        </w:rPr>
        <w:t>»</w:t>
      </w:r>
      <w:r w:rsidR="002527F8">
        <w:rPr>
          <w:sz w:val="28"/>
          <w:szCs w:val="28"/>
        </w:rPr>
        <w:t xml:space="preserve"> на </w:t>
      </w:r>
      <w:r>
        <w:rPr>
          <w:sz w:val="28"/>
          <w:szCs w:val="28"/>
        </w:rPr>
        <w:t>приобретени</w:t>
      </w:r>
      <w:r w:rsidR="002527F8">
        <w:rPr>
          <w:sz w:val="28"/>
          <w:szCs w:val="28"/>
        </w:rPr>
        <w:t>е</w:t>
      </w:r>
      <w:r>
        <w:rPr>
          <w:sz w:val="28"/>
          <w:szCs w:val="28"/>
        </w:rPr>
        <w:t xml:space="preserve"> системы контроля и управления доступом</w:t>
      </w:r>
      <w:r w:rsidR="002527F8">
        <w:rPr>
          <w:sz w:val="28"/>
          <w:szCs w:val="28"/>
        </w:rPr>
        <w:t>,</w:t>
      </w:r>
      <w:r>
        <w:rPr>
          <w:sz w:val="28"/>
          <w:szCs w:val="28"/>
        </w:rPr>
        <w:t xml:space="preserve"> за счёт неиспользованных средств</w:t>
      </w:r>
      <w:r w:rsidR="00670130">
        <w:rPr>
          <w:sz w:val="28"/>
          <w:szCs w:val="28"/>
        </w:rPr>
        <w:t>, выделенных</w:t>
      </w:r>
      <w:r>
        <w:rPr>
          <w:sz w:val="28"/>
          <w:szCs w:val="28"/>
        </w:rPr>
        <w:t xml:space="preserve"> на оплату налогов </w:t>
      </w:r>
      <w:r w:rsidR="00D02F87">
        <w:rPr>
          <w:sz w:val="28"/>
          <w:szCs w:val="28"/>
        </w:rPr>
        <w:t>(</w:t>
      </w:r>
      <w:r>
        <w:rPr>
          <w:sz w:val="28"/>
          <w:szCs w:val="28"/>
        </w:rPr>
        <w:t>регресс</w:t>
      </w:r>
      <w:r w:rsidR="00D02F87">
        <w:rPr>
          <w:sz w:val="28"/>
          <w:szCs w:val="28"/>
        </w:rPr>
        <w:t>)</w:t>
      </w:r>
      <w:r w:rsidR="00670130">
        <w:rPr>
          <w:sz w:val="28"/>
          <w:szCs w:val="28"/>
        </w:rPr>
        <w:t>, медицинский осмотр, экономии</w:t>
      </w:r>
      <w:r>
        <w:rPr>
          <w:sz w:val="28"/>
          <w:szCs w:val="28"/>
        </w:rPr>
        <w:t xml:space="preserve"> по результатам за</w:t>
      </w:r>
      <w:r w:rsidR="00670130">
        <w:rPr>
          <w:sz w:val="28"/>
          <w:szCs w:val="28"/>
        </w:rPr>
        <w:t>ключенного договора, компенсации</w:t>
      </w:r>
      <w:r>
        <w:rPr>
          <w:sz w:val="28"/>
          <w:szCs w:val="28"/>
        </w:rPr>
        <w:t xml:space="preserve"> стоимости путёвок санаторно-курортного лечения и начислений на данные выплаты по причине отсутствия заявлений от </w:t>
      </w:r>
      <w:r>
        <w:rPr>
          <w:sz w:val="28"/>
          <w:szCs w:val="28"/>
        </w:rPr>
        <w:lastRenderedPageBreak/>
        <w:t>ра</w:t>
      </w:r>
      <w:r w:rsidR="006C4CE4">
        <w:rPr>
          <w:sz w:val="28"/>
          <w:szCs w:val="28"/>
        </w:rPr>
        <w:t>ботников в сумме 150 970 рублей.</w:t>
      </w:r>
      <w:r>
        <w:rPr>
          <w:sz w:val="28"/>
          <w:szCs w:val="28"/>
        </w:rPr>
        <w:t xml:space="preserve">   </w:t>
      </w:r>
    </w:p>
    <w:p w:rsidR="00CE33D1" w:rsidRDefault="00A56A78" w:rsidP="00CD1312">
      <w:pPr>
        <w:widowControl w:val="0"/>
        <w:ind w:firstLine="709"/>
        <w:jc w:val="both"/>
        <w:rPr>
          <w:sz w:val="28"/>
          <w:szCs w:val="28"/>
        </w:rPr>
      </w:pPr>
      <w:r>
        <w:rPr>
          <w:sz w:val="28"/>
          <w:szCs w:val="28"/>
        </w:rPr>
        <w:t>12.</w:t>
      </w:r>
      <w:r w:rsidR="00592CFB">
        <w:rPr>
          <w:sz w:val="28"/>
          <w:szCs w:val="28"/>
        </w:rPr>
        <w:t xml:space="preserve"> По подразделу 0702 «</w:t>
      </w:r>
      <w:r w:rsidR="00592CFB" w:rsidRPr="00A56A78">
        <w:rPr>
          <w:sz w:val="28"/>
          <w:szCs w:val="28"/>
        </w:rPr>
        <w:t>Общее образование</w:t>
      </w:r>
      <w:r w:rsidR="00592CFB">
        <w:rPr>
          <w:sz w:val="28"/>
          <w:szCs w:val="28"/>
        </w:rPr>
        <w:t>» виду расходов 611 «</w:t>
      </w:r>
      <w:r w:rsidR="00592CFB" w:rsidRPr="00E130F3">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sidR="00592CFB">
        <w:rPr>
          <w:sz w:val="28"/>
          <w:szCs w:val="28"/>
        </w:rPr>
        <w:t xml:space="preserve"> с целевой статьи 0210100590 «</w:t>
      </w:r>
      <w:r w:rsidR="00592CFB" w:rsidRPr="00A56A78">
        <w:rPr>
          <w:sz w:val="28"/>
          <w:szCs w:val="28"/>
        </w:rPr>
        <w:t>Расходы на обеспечение деятельности (оказание услуг) муниципальных учреждений</w:t>
      </w:r>
      <w:r w:rsidR="00592CFB">
        <w:rPr>
          <w:sz w:val="28"/>
          <w:szCs w:val="28"/>
        </w:rPr>
        <w:t>» подпрограммы «</w:t>
      </w:r>
      <w:r w:rsidR="00592CFB" w:rsidRPr="00E130F3">
        <w:rPr>
          <w:sz w:val="28"/>
          <w:szCs w:val="28"/>
        </w:rPr>
        <w:t>Общее образование. Дополнительное образование детей</w:t>
      </w:r>
      <w:r w:rsidR="00592CFB">
        <w:rPr>
          <w:sz w:val="28"/>
          <w:szCs w:val="28"/>
        </w:rPr>
        <w:t>» муниципальной программы «</w:t>
      </w:r>
      <w:r w:rsidR="00592CFB" w:rsidRPr="00E130F3">
        <w:rPr>
          <w:sz w:val="28"/>
          <w:szCs w:val="28"/>
        </w:rPr>
        <w:t>Развитие образования и молодёжной политики в городе Нефтеюганске</w:t>
      </w:r>
      <w:r w:rsidR="00592CFB">
        <w:rPr>
          <w:sz w:val="28"/>
          <w:szCs w:val="28"/>
        </w:rPr>
        <w:t>» на целевую статью 1230120020 «</w:t>
      </w:r>
      <w:r w:rsidR="00592CFB" w:rsidRPr="00592CFB">
        <w:rPr>
          <w:sz w:val="28"/>
          <w:szCs w:val="28"/>
        </w:rPr>
        <w:t>Реализация мероприятий в области энергосбережения и повышения энергетической эффективности</w:t>
      </w:r>
      <w:r w:rsidR="00592CFB">
        <w:rPr>
          <w:sz w:val="28"/>
          <w:szCs w:val="28"/>
        </w:rPr>
        <w:t>» подпрограммы «</w:t>
      </w:r>
      <w:r w:rsidR="00592CFB" w:rsidRPr="00592CFB">
        <w:rPr>
          <w:sz w:val="28"/>
          <w:szCs w:val="28"/>
        </w:rPr>
        <w:t>Повышение энергоэффективности в отраслях экономики</w:t>
      </w:r>
      <w:r w:rsidR="00592CFB">
        <w:rPr>
          <w:sz w:val="28"/>
          <w:szCs w:val="28"/>
        </w:rPr>
        <w:t>» муниципальной программы «</w:t>
      </w:r>
      <w:r w:rsidR="00592CFB" w:rsidRPr="00592CFB">
        <w:rPr>
          <w:sz w:val="28"/>
          <w:szCs w:val="28"/>
        </w:rPr>
        <w:t>Развитие жилищно-коммунального комплекса и повышение энергетической эффективности в городе Нефтеюганске</w:t>
      </w:r>
      <w:r w:rsidR="00592CFB">
        <w:rPr>
          <w:sz w:val="28"/>
          <w:szCs w:val="28"/>
        </w:rPr>
        <w:t>» в связи с необходимость приобретения светодиодных светильников и распределительных щитов по МБОУ «Школа развития № 24» за счёт неиспользованных средств</w:t>
      </w:r>
      <w:r w:rsidR="00592CFB" w:rsidRPr="00592CFB">
        <w:rPr>
          <w:sz w:val="28"/>
          <w:szCs w:val="28"/>
        </w:rPr>
        <w:t xml:space="preserve"> </w:t>
      </w:r>
      <w:r w:rsidR="00592CFB">
        <w:rPr>
          <w:sz w:val="28"/>
          <w:szCs w:val="28"/>
        </w:rPr>
        <w:t>на выплату компенсации стоимости проезда и провоза багажа к месту использова</w:t>
      </w:r>
      <w:r w:rsidR="00670130">
        <w:rPr>
          <w:sz w:val="28"/>
          <w:szCs w:val="28"/>
        </w:rPr>
        <w:t>ния отпуска и обратно</w:t>
      </w:r>
      <w:r w:rsidR="00592CFB">
        <w:rPr>
          <w:sz w:val="28"/>
          <w:szCs w:val="28"/>
        </w:rPr>
        <w:t xml:space="preserve"> в сумме 330 000 рублей.</w:t>
      </w:r>
    </w:p>
    <w:p w:rsidR="002D2C75" w:rsidRDefault="00CE33D1" w:rsidP="00CD1312">
      <w:pPr>
        <w:widowControl w:val="0"/>
        <w:ind w:firstLine="709"/>
        <w:jc w:val="both"/>
        <w:rPr>
          <w:sz w:val="28"/>
          <w:szCs w:val="28"/>
        </w:rPr>
      </w:pPr>
      <w:r>
        <w:rPr>
          <w:sz w:val="28"/>
          <w:szCs w:val="28"/>
        </w:rPr>
        <w:t>13.</w:t>
      </w:r>
      <w:r w:rsidRPr="00CE33D1">
        <w:rPr>
          <w:sz w:val="28"/>
          <w:szCs w:val="28"/>
        </w:rPr>
        <w:t xml:space="preserve"> </w:t>
      </w:r>
      <w:r>
        <w:rPr>
          <w:sz w:val="28"/>
          <w:szCs w:val="28"/>
        </w:rPr>
        <w:t>По подразделу 0702 «</w:t>
      </w:r>
      <w:r w:rsidRPr="00A56A78">
        <w:rPr>
          <w:sz w:val="28"/>
          <w:szCs w:val="28"/>
        </w:rPr>
        <w:t>Общее образование</w:t>
      </w:r>
      <w:r>
        <w:rPr>
          <w:sz w:val="28"/>
          <w:szCs w:val="28"/>
        </w:rPr>
        <w:t>» виду расходов 611 «</w:t>
      </w:r>
      <w:r w:rsidRPr="00E130F3">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Pr>
          <w:sz w:val="28"/>
          <w:szCs w:val="28"/>
        </w:rPr>
        <w:t xml:space="preserve"> с целевой статьи 0210100590 «</w:t>
      </w:r>
      <w:r w:rsidRPr="00A56A78">
        <w:rPr>
          <w:sz w:val="28"/>
          <w:szCs w:val="28"/>
        </w:rPr>
        <w:t>Расходы на обеспечение деятельности (оказание услуг) муниципальных учреждений</w:t>
      </w:r>
      <w:r>
        <w:rPr>
          <w:sz w:val="28"/>
          <w:szCs w:val="28"/>
        </w:rPr>
        <w:t>» в сумме 37 126 рублей подпрограммы «</w:t>
      </w:r>
      <w:r w:rsidRPr="00E130F3">
        <w:rPr>
          <w:sz w:val="28"/>
          <w:szCs w:val="28"/>
        </w:rPr>
        <w:t>Общее образование. Дополнительное образование детей</w:t>
      </w:r>
      <w:r>
        <w:rPr>
          <w:sz w:val="28"/>
          <w:szCs w:val="28"/>
        </w:rPr>
        <w:t>» муниципальной программы «</w:t>
      </w:r>
      <w:r w:rsidRPr="00E130F3">
        <w:rPr>
          <w:sz w:val="28"/>
          <w:szCs w:val="28"/>
        </w:rPr>
        <w:t>Развитие образования и молодёжной политики в городе Нефтеюганске</w:t>
      </w:r>
      <w:r>
        <w:rPr>
          <w:sz w:val="28"/>
          <w:szCs w:val="28"/>
        </w:rPr>
        <w:t>» на целевые статьи 2400499990 «</w:t>
      </w:r>
      <w:r w:rsidRPr="00CE33D1">
        <w:rPr>
          <w:sz w:val="28"/>
          <w:szCs w:val="28"/>
        </w:rPr>
        <w:t>Реализация мероприятий</w:t>
      </w:r>
      <w:r>
        <w:rPr>
          <w:sz w:val="28"/>
          <w:szCs w:val="28"/>
        </w:rPr>
        <w:t>» в сумме 10 800 рублей и 2400899990 «</w:t>
      </w:r>
      <w:r w:rsidRPr="00CE33D1">
        <w:rPr>
          <w:sz w:val="28"/>
          <w:szCs w:val="28"/>
        </w:rPr>
        <w:t>Реализация мероприятий</w:t>
      </w:r>
      <w:r>
        <w:rPr>
          <w:sz w:val="28"/>
          <w:szCs w:val="28"/>
        </w:rPr>
        <w:t>» в сумме 26 326 рублей</w:t>
      </w:r>
      <w:r w:rsidR="00670130" w:rsidRPr="00670130">
        <w:rPr>
          <w:sz w:val="28"/>
          <w:szCs w:val="28"/>
        </w:rPr>
        <w:t xml:space="preserve"> </w:t>
      </w:r>
      <w:r w:rsidR="00670130">
        <w:rPr>
          <w:sz w:val="28"/>
          <w:szCs w:val="28"/>
        </w:rPr>
        <w:t>муниципальной программы «</w:t>
      </w:r>
      <w:r w:rsidR="00670130" w:rsidRPr="00CE33D1">
        <w:rPr>
          <w:sz w:val="28"/>
          <w:szCs w:val="28"/>
        </w:rPr>
        <w:t>Профилактика терроризма в городе Нефтеюганске</w:t>
      </w:r>
      <w:r w:rsidR="00670130">
        <w:rPr>
          <w:sz w:val="28"/>
          <w:szCs w:val="28"/>
        </w:rPr>
        <w:t>»</w:t>
      </w:r>
      <w:r>
        <w:rPr>
          <w:sz w:val="28"/>
          <w:szCs w:val="28"/>
        </w:rPr>
        <w:t>, в связи с необходимостью заключения договора на обучение сотрудников по минимизации морально-психологических последствий совершений террористического акта, а также приобретение камеры и тревожных кнопок за счёт экономии средств после заключения контракта на потребление электроэнергии.</w:t>
      </w:r>
    </w:p>
    <w:p w:rsidR="007C6AA7" w:rsidRDefault="002D2C75" w:rsidP="00CD1312">
      <w:pPr>
        <w:widowControl w:val="0"/>
        <w:ind w:firstLine="709"/>
        <w:jc w:val="both"/>
        <w:rPr>
          <w:sz w:val="28"/>
          <w:szCs w:val="28"/>
        </w:rPr>
      </w:pPr>
      <w:r>
        <w:rPr>
          <w:sz w:val="28"/>
          <w:szCs w:val="28"/>
        </w:rPr>
        <w:t>14.</w:t>
      </w:r>
      <w:r w:rsidR="007C6AA7">
        <w:rPr>
          <w:sz w:val="28"/>
          <w:szCs w:val="28"/>
        </w:rPr>
        <w:t xml:space="preserve"> По подразделу 0703 «</w:t>
      </w:r>
      <w:r w:rsidR="007C6AA7" w:rsidRPr="007C6AA7">
        <w:rPr>
          <w:sz w:val="28"/>
          <w:szCs w:val="28"/>
        </w:rPr>
        <w:t>Дополнительное образование детей</w:t>
      </w:r>
      <w:r w:rsidR="007C6AA7">
        <w:rPr>
          <w:sz w:val="28"/>
          <w:szCs w:val="28"/>
        </w:rPr>
        <w:t>»</w:t>
      </w:r>
      <w:r w:rsidR="007C6AA7" w:rsidRPr="007C6AA7">
        <w:rPr>
          <w:sz w:val="28"/>
          <w:szCs w:val="28"/>
        </w:rPr>
        <w:t xml:space="preserve"> </w:t>
      </w:r>
      <w:r w:rsidR="007C6AA7">
        <w:rPr>
          <w:sz w:val="28"/>
          <w:szCs w:val="28"/>
        </w:rPr>
        <w:t>виду расходов 611 «</w:t>
      </w:r>
      <w:r w:rsidR="007C6AA7" w:rsidRPr="00E130F3">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sidR="007C6AA7">
        <w:rPr>
          <w:sz w:val="28"/>
          <w:szCs w:val="28"/>
        </w:rPr>
        <w:t xml:space="preserve"> с целевой статьи 0210100590 «</w:t>
      </w:r>
      <w:r w:rsidR="007C6AA7" w:rsidRPr="00A56A78">
        <w:rPr>
          <w:sz w:val="28"/>
          <w:szCs w:val="28"/>
        </w:rPr>
        <w:t>Расходы на обеспечение деятельности (оказание услуг) муниципальных учреждений</w:t>
      </w:r>
      <w:r w:rsidR="007C6AA7">
        <w:rPr>
          <w:sz w:val="28"/>
          <w:szCs w:val="28"/>
        </w:rPr>
        <w:t>»</w:t>
      </w:r>
      <w:r>
        <w:rPr>
          <w:sz w:val="28"/>
          <w:szCs w:val="28"/>
        </w:rPr>
        <w:t xml:space="preserve"> </w:t>
      </w:r>
      <w:r w:rsidR="00825233">
        <w:rPr>
          <w:sz w:val="28"/>
          <w:szCs w:val="28"/>
        </w:rPr>
        <w:t>подпрограммы «</w:t>
      </w:r>
      <w:r w:rsidR="00825233" w:rsidRPr="00E130F3">
        <w:rPr>
          <w:sz w:val="28"/>
          <w:szCs w:val="28"/>
        </w:rPr>
        <w:t>Общее образование. Дополнительное образование детей</w:t>
      </w:r>
      <w:r w:rsidR="00825233">
        <w:rPr>
          <w:sz w:val="28"/>
          <w:szCs w:val="28"/>
        </w:rPr>
        <w:t xml:space="preserve">» </w:t>
      </w:r>
      <w:r w:rsidR="007C6AA7">
        <w:rPr>
          <w:sz w:val="28"/>
          <w:szCs w:val="28"/>
        </w:rPr>
        <w:t>муниципальной программы «</w:t>
      </w:r>
      <w:r w:rsidR="007C6AA7" w:rsidRPr="00E130F3">
        <w:rPr>
          <w:sz w:val="28"/>
          <w:szCs w:val="28"/>
        </w:rPr>
        <w:t>Развитие образования и молодёжной политики в городе Нефтеюганске</w:t>
      </w:r>
      <w:r w:rsidR="007C6AA7">
        <w:rPr>
          <w:sz w:val="28"/>
          <w:szCs w:val="28"/>
        </w:rPr>
        <w:t>» на целевую статью</w:t>
      </w:r>
      <w:r w:rsidR="00CE33D1">
        <w:rPr>
          <w:sz w:val="28"/>
          <w:szCs w:val="28"/>
        </w:rPr>
        <w:t xml:space="preserve"> </w:t>
      </w:r>
      <w:r w:rsidR="007C6AA7">
        <w:rPr>
          <w:sz w:val="28"/>
          <w:szCs w:val="28"/>
        </w:rPr>
        <w:t>2400899990 «</w:t>
      </w:r>
      <w:r w:rsidR="007C6AA7" w:rsidRPr="00CE33D1">
        <w:rPr>
          <w:sz w:val="28"/>
          <w:szCs w:val="28"/>
        </w:rPr>
        <w:t>Реализация мероприятий</w:t>
      </w:r>
      <w:r w:rsidR="007C6AA7">
        <w:rPr>
          <w:sz w:val="28"/>
          <w:szCs w:val="28"/>
        </w:rPr>
        <w:t>»</w:t>
      </w:r>
      <w:r w:rsidR="007C6AA7" w:rsidRPr="007C6AA7">
        <w:rPr>
          <w:sz w:val="28"/>
          <w:szCs w:val="28"/>
        </w:rPr>
        <w:t xml:space="preserve"> </w:t>
      </w:r>
      <w:r w:rsidR="007C6AA7">
        <w:rPr>
          <w:sz w:val="28"/>
          <w:szCs w:val="28"/>
        </w:rPr>
        <w:t>муниципальной программы «</w:t>
      </w:r>
      <w:r w:rsidR="007C6AA7" w:rsidRPr="00CE33D1">
        <w:rPr>
          <w:sz w:val="28"/>
          <w:szCs w:val="28"/>
        </w:rPr>
        <w:t>Профилактика терроризма в городе Нефтеюганске</w:t>
      </w:r>
      <w:r w:rsidR="007C6AA7">
        <w:rPr>
          <w:sz w:val="28"/>
          <w:szCs w:val="28"/>
        </w:rPr>
        <w:t xml:space="preserve">» по МБУ ДО «ЦДО </w:t>
      </w:r>
      <w:r w:rsidR="007C6AA7">
        <w:rPr>
          <w:sz w:val="28"/>
          <w:szCs w:val="28"/>
        </w:rPr>
        <w:lastRenderedPageBreak/>
        <w:t>«Поиск»</w:t>
      </w:r>
      <w:r w:rsidR="00670130">
        <w:rPr>
          <w:sz w:val="28"/>
          <w:szCs w:val="28"/>
        </w:rPr>
        <w:t>,</w:t>
      </w:r>
      <w:r w:rsidR="007C6AA7">
        <w:rPr>
          <w:sz w:val="28"/>
          <w:szCs w:val="28"/>
        </w:rPr>
        <w:t xml:space="preserve"> в связи с необходимостью приобретения системы контроля и управления доступом на входную калитку за счёт неиспользованных средств на компенсацию стоимости путёвок санаторно-курортного лечения по причине отсутствия заявлений в сумме 109 770 рублей.</w:t>
      </w:r>
    </w:p>
    <w:p w:rsidR="00A56A78" w:rsidRDefault="007C6AA7" w:rsidP="00CD1312">
      <w:pPr>
        <w:widowControl w:val="0"/>
        <w:ind w:firstLine="709"/>
        <w:jc w:val="both"/>
        <w:rPr>
          <w:sz w:val="28"/>
          <w:szCs w:val="28"/>
        </w:rPr>
      </w:pPr>
      <w:r>
        <w:rPr>
          <w:sz w:val="28"/>
          <w:szCs w:val="28"/>
        </w:rPr>
        <w:t>15.</w:t>
      </w:r>
      <w:r w:rsidR="00825233">
        <w:rPr>
          <w:sz w:val="28"/>
          <w:szCs w:val="28"/>
        </w:rPr>
        <w:t xml:space="preserve"> С подраздела 0702 «</w:t>
      </w:r>
      <w:r w:rsidR="00825233" w:rsidRPr="00825233">
        <w:rPr>
          <w:sz w:val="28"/>
          <w:szCs w:val="28"/>
        </w:rPr>
        <w:t>Общее образование</w:t>
      </w:r>
      <w:r w:rsidR="00825233">
        <w:rPr>
          <w:sz w:val="28"/>
          <w:szCs w:val="28"/>
        </w:rPr>
        <w:t>» целевой статьи 0210100590 «</w:t>
      </w:r>
      <w:r w:rsidR="00825233" w:rsidRPr="00825233">
        <w:rPr>
          <w:sz w:val="28"/>
          <w:szCs w:val="28"/>
        </w:rPr>
        <w:t>Расходы на обеспечение деятельности (оказание услуг) муниципальных учреждений</w:t>
      </w:r>
      <w:r w:rsidR="00825233">
        <w:rPr>
          <w:sz w:val="28"/>
          <w:szCs w:val="28"/>
        </w:rPr>
        <w:t>» вида расходов 611 «</w:t>
      </w:r>
      <w:r w:rsidR="00825233" w:rsidRPr="00825233">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sidR="00825233">
        <w:rPr>
          <w:sz w:val="28"/>
          <w:szCs w:val="28"/>
        </w:rPr>
        <w:t>» подпрограммы «</w:t>
      </w:r>
      <w:r w:rsidR="00825233" w:rsidRPr="00E130F3">
        <w:rPr>
          <w:sz w:val="28"/>
          <w:szCs w:val="28"/>
        </w:rPr>
        <w:t>Общее образование. Дополнительное образование детей</w:t>
      </w:r>
      <w:r w:rsidR="00825233">
        <w:rPr>
          <w:sz w:val="28"/>
          <w:szCs w:val="28"/>
        </w:rPr>
        <w:t>» на подраздел 0709 «</w:t>
      </w:r>
      <w:r w:rsidR="00825233" w:rsidRPr="00825233">
        <w:rPr>
          <w:sz w:val="28"/>
          <w:szCs w:val="28"/>
        </w:rPr>
        <w:t>Другие вопросы в области образования</w:t>
      </w:r>
      <w:r w:rsidR="00825233">
        <w:rPr>
          <w:sz w:val="28"/>
          <w:szCs w:val="28"/>
        </w:rPr>
        <w:t>» целевую статью 0250200590 «</w:t>
      </w:r>
      <w:r w:rsidR="00825233" w:rsidRPr="00825233">
        <w:rPr>
          <w:sz w:val="28"/>
          <w:szCs w:val="28"/>
        </w:rPr>
        <w:t>Расходы на обеспечение деятельности (оказание услуг) муниципальных учреждений</w:t>
      </w:r>
      <w:r w:rsidR="00825233">
        <w:rPr>
          <w:sz w:val="28"/>
          <w:szCs w:val="28"/>
        </w:rPr>
        <w:t>» вид расходов 111 «</w:t>
      </w:r>
      <w:r w:rsidR="00825233" w:rsidRPr="00825233">
        <w:rPr>
          <w:sz w:val="28"/>
          <w:szCs w:val="28"/>
        </w:rPr>
        <w:t>Фонд оплаты труда учреждений</w:t>
      </w:r>
      <w:r w:rsidR="00825233">
        <w:rPr>
          <w:sz w:val="28"/>
          <w:szCs w:val="28"/>
        </w:rPr>
        <w:t>» подпрограммы «</w:t>
      </w:r>
      <w:r w:rsidR="00825233" w:rsidRPr="00825233">
        <w:rPr>
          <w:sz w:val="28"/>
          <w:szCs w:val="28"/>
        </w:rPr>
        <w:t>Ресурсное обеспечение в сфере образования и молодежной политики</w:t>
      </w:r>
      <w:r w:rsidR="00825233">
        <w:rPr>
          <w:sz w:val="28"/>
          <w:szCs w:val="28"/>
        </w:rPr>
        <w:t>» в связи с необходимостью средств на единовременную выплату при выходе сотрудника на пенсию по МКУ «Управление учёта и отчётности образовательных учреждений» за счёт неиспользованных средств</w:t>
      </w:r>
      <w:r w:rsidR="00825233" w:rsidRPr="00592CFB">
        <w:rPr>
          <w:sz w:val="28"/>
          <w:szCs w:val="28"/>
        </w:rPr>
        <w:t xml:space="preserve"> </w:t>
      </w:r>
      <w:r w:rsidR="00825233">
        <w:rPr>
          <w:sz w:val="28"/>
          <w:szCs w:val="28"/>
        </w:rPr>
        <w:t>на выплату компенсации стоимости проезда и провоза багажа к месту использования отпуска и обратно</w:t>
      </w:r>
      <w:r>
        <w:rPr>
          <w:sz w:val="28"/>
          <w:szCs w:val="28"/>
        </w:rPr>
        <w:t xml:space="preserve"> </w:t>
      </w:r>
      <w:r w:rsidR="00825233">
        <w:rPr>
          <w:sz w:val="28"/>
          <w:szCs w:val="28"/>
        </w:rPr>
        <w:t>по МБОУ «Школа развития № 24» в сумме 180 000 рублей.</w:t>
      </w:r>
    </w:p>
    <w:p w:rsidR="0075433B" w:rsidRDefault="0075433B" w:rsidP="00CD1312">
      <w:pPr>
        <w:widowControl w:val="0"/>
        <w:ind w:firstLine="709"/>
        <w:jc w:val="both"/>
        <w:rPr>
          <w:sz w:val="28"/>
          <w:szCs w:val="28"/>
        </w:rPr>
      </w:pPr>
      <w:r>
        <w:rPr>
          <w:sz w:val="28"/>
          <w:szCs w:val="28"/>
        </w:rPr>
        <w:t>16. По подразделу 0701 «</w:t>
      </w:r>
      <w:r w:rsidRPr="00E130F3">
        <w:rPr>
          <w:sz w:val="28"/>
          <w:szCs w:val="28"/>
        </w:rPr>
        <w:t>Дошкольное образование»</w:t>
      </w:r>
      <w:r>
        <w:rPr>
          <w:sz w:val="28"/>
          <w:szCs w:val="28"/>
        </w:rPr>
        <w:t xml:space="preserve"> виду расходов 621 «</w:t>
      </w:r>
      <w:r w:rsidRPr="0075433B">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Pr>
          <w:sz w:val="28"/>
          <w:szCs w:val="28"/>
        </w:rPr>
        <w:t>» с целевой статьи 0210100590 «</w:t>
      </w:r>
      <w:r w:rsidRPr="00A56A78">
        <w:rPr>
          <w:sz w:val="28"/>
          <w:szCs w:val="28"/>
        </w:rPr>
        <w:t>Расходы на обеспечение деятельности (оказание услуг) муниципальных учреждений</w:t>
      </w:r>
      <w:r>
        <w:rPr>
          <w:sz w:val="28"/>
          <w:szCs w:val="28"/>
        </w:rPr>
        <w:t>» подпрограммы «</w:t>
      </w:r>
      <w:r w:rsidRPr="00E130F3">
        <w:rPr>
          <w:sz w:val="28"/>
          <w:szCs w:val="28"/>
        </w:rPr>
        <w:t>Общее образование. Дополнительное образование детей</w:t>
      </w:r>
      <w:r>
        <w:rPr>
          <w:sz w:val="28"/>
          <w:szCs w:val="28"/>
        </w:rPr>
        <w:t>» муниципальной программы «</w:t>
      </w:r>
      <w:r w:rsidRPr="00E130F3">
        <w:rPr>
          <w:sz w:val="28"/>
          <w:szCs w:val="28"/>
        </w:rPr>
        <w:t>Развитие образования и молодёжной политики в городе Нефтеюганске</w:t>
      </w:r>
      <w:r>
        <w:rPr>
          <w:sz w:val="28"/>
          <w:szCs w:val="28"/>
        </w:rPr>
        <w:t>» в сумме 31 959 рублей, в связи с неиспользованными средствами, выделенными на выплату компенсации стоимости проезда и провоза багажа к месту использования отпуска и обратно по МАДОУ «Детский сад № 6 «Лукоморье» на целевые статьи:</w:t>
      </w:r>
    </w:p>
    <w:p w:rsidR="0075433B" w:rsidRDefault="0075433B" w:rsidP="00CD1312">
      <w:pPr>
        <w:widowControl w:val="0"/>
        <w:ind w:firstLine="709"/>
        <w:jc w:val="both"/>
        <w:rPr>
          <w:sz w:val="28"/>
          <w:szCs w:val="28"/>
        </w:rPr>
      </w:pPr>
      <w:r>
        <w:rPr>
          <w:sz w:val="28"/>
          <w:szCs w:val="28"/>
        </w:rPr>
        <w:t>- 1420199990 «</w:t>
      </w:r>
      <w:r w:rsidRPr="0082505E">
        <w:rPr>
          <w:sz w:val="28"/>
          <w:szCs w:val="28"/>
        </w:rPr>
        <w:t>Реализация мероприятий</w:t>
      </w:r>
      <w:r>
        <w:rPr>
          <w:sz w:val="28"/>
          <w:szCs w:val="28"/>
        </w:rPr>
        <w:t>» подпрограммы «</w:t>
      </w:r>
      <w:r w:rsidRPr="0082505E">
        <w:rPr>
          <w:sz w:val="28"/>
          <w:szCs w:val="28"/>
        </w:rPr>
        <w:t>Обеспечение первичных мер пожарной безопасности в городе Нефтеюганске</w:t>
      </w:r>
      <w:r>
        <w:rPr>
          <w:sz w:val="28"/>
          <w:szCs w:val="28"/>
        </w:rPr>
        <w:t>» муниципальной программы «</w:t>
      </w:r>
      <w:r w:rsidRPr="0082505E">
        <w:rPr>
          <w:sz w:val="28"/>
          <w:szCs w:val="28"/>
        </w:rPr>
        <w:t>Защита населения и территории от чрезвычайных ситуаций, обеспечение первичных мер пожарной безопасности в городе Нефтеюганске</w:t>
      </w:r>
      <w:r>
        <w:rPr>
          <w:sz w:val="28"/>
          <w:szCs w:val="28"/>
        </w:rPr>
        <w:t xml:space="preserve">» </w:t>
      </w:r>
      <w:r w:rsidR="002455BD">
        <w:rPr>
          <w:sz w:val="28"/>
          <w:szCs w:val="28"/>
        </w:rPr>
        <w:t xml:space="preserve">в связи с необходимостью приобретения модуля питания ПАК РСПИ «Стрелец-Мониторинг» </w:t>
      </w:r>
      <w:r>
        <w:rPr>
          <w:sz w:val="28"/>
          <w:szCs w:val="28"/>
        </w:rPr>
        <w:t>в сумме 17 155 рублей;</w:t>
      </w:r>
    </w:p>
    <w:p w:rsidR="0075433B" w:rsidRPr="00EE5F6B" w:rsidRDefault="0075433B" w:rsidP="00CD1312">
      <w:pPr>
        <w:widowControl w:val="0"/>
        <w:ind w:firstLine="709"/>
        <w:jc w:val="both"/>
        <w:rPr>
          <w:sz w:val="28"/>
          <w:szCs w:val="28"/>
        </w:rPr>
      </w:pPr>
      <w:r>
        <w:rPr>
          <w:sz w:val="28"/>
          <w:szCs w:val="28"/>
        </w:rPr>
        <w:t>- 2400899990 «</w:t>
      </w:r>
      <w:r w:rsidRPr="00A56A78">
        <w:rPr>
          <w:sz w:val="28"/>
          <w:szCs w:val="28"/>
        </w:rPr>
        <w:t>Реализация мероприятий</w:t>
      </w:r>
      <w:r>
        <w:rPr>
          <w:sz w:val="28"/>
          <w:szCs w:val="28"/>
        </w:rPr>
        <w:t>» муниципальной программы «</w:t>
      </w:r>
      <w:r w:rsidRPr="00A56A78">
        <w:rPr>
          <w:sz w:val="28"/>
          <w:szCs w:val="28"/>
        </w:rPr>
        <w:t>Профилактика терроризма в городе Нефтеюганске</w:t>
      </w:r>
      <w:r>
        <w:rPr>
          <w:sz w:val="28"/>
          <w:szCs w:val="28"/>
        </w:rPr>
        <w:t>»</w:t>
      </w:r>
      <w:r w:rsidR="002455BD">
        <w:rPr>
          <w:sz w:val="28"/>
          <w:szCs w:val="28"/>
        </w:rPr>
        <w:t xml:space="preserve"> в связи с необходимостью приобретения видеодомофона в сумме 14 804 рубля.</w:t>
      </w:r>
    </w:p>
    <w:p w:rsidR="00E130F3" w:rsidRDefault="00E130F3" w:rsidP="00CD1312">
      <w:pPr>
        <w:widowControl w:val="0"/>
        <w:ind w:firstLine="709"/>
        <w:jc w:val="both"/>
        <w:rPr>
          <w:color w:val="FF0000"/>
          <w:sz w:val="28"/>
          <w:szCs w:val="28"/>
        </w:rPr>
      </w:pPr>
    </w:p>
    <w:p w:rsidR="00670130" w:rsidRDefault="0055662A" w:rsidP="00670130">
      <w:pPr>
        <w:widowControl w:val="0"/>
        <w:tabs>
          <w:tab w:val="left" w:pos="709"/>
        </w:tabs>
        <w:jc w:val="both"/>
        <w:rPr>
          <w:sz w:val="28"/>
          <w:szCs w:val="28"/>
        </w:rPr>
      </w:pPr>
      <w:r>
        <w:rPr>
          <w:b/>
          <w:bCs/>
          <w:sz w:val="28"/>
          <w:szCs w:val="28"/>
        </w:rPr>
        <w:lastRenderedPageBreak/>
        <w:tab/>
      </w:r>
      <w:r w:rsidRPr="00DD087D">
        <w:rPr>
          <w:b/>
          <w:bCs/>
          <w:sz w:val="28"/>
          <w:szCs w:val="28"/>
        </w:rPr>
        <w:t xml:space="preserve">Комитету культуры и </w:t>
      </w:r>
      <w:r>
        <w:rPr>
          <w:b/>
          <w:bCs/>
          <w:sz w:val="28"/>
          <w:szCs w:val="28"/>
        </w:rPr>
        <w:t>туризма</w:t>
      </w:r>
      <w:r w:rsidRPr="00DD087D">
        <w:rPr>
          <w:b/>
          <w:bCs/>
          <w:sz w:val="28"/>
          <w:szCs w:val="28"/>
        </w:rPr>
        <w:t xml:space="preserve"> администрации города Нефтеюганска</w:t>
      </w:r>
      <w:r w:rsidRPr="00DD087D">
        <w:rPr>
          <w:sz w:val="28"/>
          <w:szCs w:val="28"/>
        </w:rPr>
        <w:t xml:space="preserve"> (на основании писем от </w:t>
      </w:r>
      <w:r>
        <w:rPr>
          <w:sz w:val="28"/>
          <w:szCs w:val="28"/>
        </w:rPr>
        <w:t xml:space="preserve">30.09.2022 № </w:t>
      </w:r>
      <w:r w:rsidRPr="0039249E">
        <w:rPr>
          <w:sz w:val="28"/>
          <w:szCs w:val="28"/>
        </w:rPr>
        <w:t>ИСХ.ККиТ-449</w:t>
      </w:r>
      <w:r>
        <w:rPr>
          <w:sz w:val="28"/>
          <w:szCs w:val="28"/>
        </w:rPr>
        <w:t>4</w:t>
      </w:r>
      <w:r w:rsidRPr="0039249E">
        <w:rPr>
          <w:sz w:val="28"/>
          <w:szCs w:val="28"/>
        </w:rPr>
        <w:t>-2,</w:t>
      </w:r>
      <w:r>
        <w:rPr>
          <w:sz w:val="28"/>
          <w:szCs w:val="28"/>
        </w:rPr>
        <w:t xml:space="preserve"> </w:t>
      </w:r>
      <w:r w:rsidRPr="00097328">
        <w:rPr>
          <w:sz w:val="28"/>
          <w:szCs w:val="28"/>
        </w:rPr>
        <w:t>ИСХ.ККиТ-4</w:t>
      </w:r>
      <w:r>
        <w:rPr>
          <w:sz w:val="28"/>
          <w:szCs w:val="28"/>
        </w:rPr>
        <w:t>499</w:t>
      </w:r>
      <w:r w:rsidRPr="00097328">
        <w:rPr>
          <w:sz w:val="28"/>
          <w:szCs w:val="28"/>
        </w:rPr>
        <w:t>-2</w:t>
      </w:r>
      <w:r>
        <w:rPr>
          <w:sz w:val="28"/>
          <w:szCs w:val="28"/>
        </w:rPr>
        <w:t>, 03.10.</w:t>
      </w:r>
      <w:r w:rsidRPr="00DD087D">
        <w:rPr>
          <w:sz w:val="28"/>
          <w:szCs w:val="28"/>
        </w:rPr>
        <w:t xml:space="preserve">2022 № </w:t>
      </w:r>
      <w:bookmarkStart w:id="6" w:name="_Hlk116629857"/>
      <w:r w:rsidRPr="00DD087D">
        <w:rPr>
          <w:sz w:val="28"/>
          <w:szCs w:val="28"/>
        </w:rPr>
        <w:t>ИСХ.ККи</w:t>
      </w:r>
      <w:r>
        <w:rPr>
          <w:sz w:val="28"/>
          <w:szCs w:val="28"/>
        </w:rPr>
        <w:t>Т</w:t>
      </w:r>
      <w:r w:rsidRPr="00DD087D">
        <w:rPr>
          <w:sz w:val="28"/>
          <w:szCs w:val="28"/>
        </w:rPr>
        <w:t>-</w:t>
      </w:r>
      <w:r>
        <w:rPr>
          <w:sz w:val="28"/>
          <w:szCs w:val="28"/>
        </w:rPr>
        <w:t>4504</w:t>
      </w:r>
      <w:r w:rsidRPr="00DD087D">
        <w:rPr>
          <w:sz w:val="28"/>
          <w:szCs w:val="28"/>
        </w:rPr>
        <w:t>-2</w:t>
      </w:r>
      <w:bookmarkEnd w:id="6"/>
      <w:r w:rsidRPr="00DD087D">
        <w:rPr>
          <w:sz w:val="28"/>
          <w:szCs w:val="28"/>
        </w:rPr>
        <w:t>,</w:t>
      </w:r>
      <w:r w:rsidRPr="00097328">
        <w:t xml:space="preserve"> </w:t>
      </w:r>
      <w:r w:rsidRPr="00097328">
        <w:rPr>
          <w:sz w:val="28"/>
          <w:szCs w:val="28"/>
        </w:rPr>
        <w:t>ИСХ.ККиТ-450</w:t>
      </w:r>
      <w:r>
        <w:rPr>
          <w:sz w:val="28"/>
          <w:szCs w:val="28"/>
        </w:rPr>
        <w:t>6</w:t>
      </w:r>
      <w:r w:rsidRPr="00097328">
        <w:rPr>
          <w:sz w:val="28"/>
          <w:szCs w:val="28"/>
        </w:rPr>
        <w:t>-2</w:t>
      </w:r>
      <w:r>
        <w:rPr>
          <w:sz w:val="28"/>
          <w:szCs w:val="28"/>
        </w:rPr>
        <w:t>, 05.10.2022 №</w:t>
      </w:r>
      <w:r w:rsidRPr="0039249E">
        <w:t xml:space="preserve"> </w:t>
      </w:r>
      <w:r w:rsidRPr="0039249E">
        <w:rPr>
          <w:sz w:val="28"/>
          <w:szCs w:val="28"/>
        </w:rPr>
        <w:t>ИСХ.ККиТ-45</w:t>
      </w:r>
      <w:r>
        <w:rPr>
          <w:sz w:val="28"/>
          <w:szCs w:val="28"/>
        </w:rPr>
        <w:t>61</w:t>
      </w:r>
      <w:r w:rsidRPr="0039249E">
        <w:rPr>
          <w:sz w:val="28"/>
          <w:szCs w:val="28"/>
        </w:rPr>
        <w:t>-2</w:t>
      </w:r>
      <w:r w:rsidRPr="00DD087D">
        <w:rPr>
          <w:sz w:val="28"/>
          <w:szCs w:val="28"/>
        </w:rPr>
        <w:t>) перераспределить:</w:t>
      </w:r>
    </w:p>
    <w:p w:rsidR="008008F4" w:rsidRDefault="00670130" w:rsidP="008008F4">
      <w:pPr>
        <w:widowControl w:val="0"/>
        <w:tabs>
          <w:tab w:val="left" w:pos="709"/>
        </w:tabs>
        <w:jc w:val="both"/>
        <w:rPr>
          <w:sz w:val="28"/>
          <w:szCs w:val="28"/>
        </w:rPr>
      </w:pPr>
      <w:r>
        <w:rPr>
          <w:sz w:val="28"/>
          <w:szCs w:val="28"/>
        </w:rPr>
        <w:tab/>
        <w:t xml:space="preserve">1. </w:t>
      </w:r>
      <w:r w:rsidR="0055662A">
        <w:rPr>
          <w:sz w:val="28"/>
          <w:szCs w:val="28"/>
        </w:rPr>
        <w:t>По подразделу 0804 «</w:t>
      </w:r>
      <w:r w:rsidR="0055662A" w:rsidRPr="007445E6">
        <w:rPr>
          <w:sz w:val="28"/>
          <w:szCs w:val="28"/>
        </w:rPr>
        <w:t>Другие вопросы в области культуры, кинематографии</w:t>
      </w:r>
      <w:r w:rsidR="0055662A">
        <w:rPr>
          <w:sz w:val="28"/>
          <w:szCs w:val="28"/>
        </w:rPr>
        <w:t xml:space="preserve">» целевой статье </w:t>
      </w:r>
      <w:r w:rsidR="0055662A" w:rsidRPr="007445E6">
        <w:rPr>
          <w:sz w:val="28"/>
          <w:szCs w:val="28"/>
        </w:rPr>
        <w:t>0530102040</w:t>
      </w:r>
      <w:r w:rsidR="0055662A">
        <w:rPr>
          <w:sz w:val="28"/>
          <w:szCs w:val="28"/>
        </w:rPr>
        <w:t xml:space="preserve"> «</w:t>
      </w:r>
      <w:r w:rsidR="0055662A" w:rsidRPr="007445E6">
        <w:rPr>
          <w:sz w:val="28"/>
          <w:szCs w:val="28"/>
        </w:rPr>
        <w:t>Расходы на обеспечение функций органов местного самоуправления</w:t>
      </w:r>
      <w:r w:rsidR="0055662A">
        <w:rPr>
          <w:sz w:val="28"/>
          <w:szCs w:val="28"/>
        </w:rPr>
        <w:t xml:space="preserve">» </w:t>
      </w:r>
      <w:r>
        <w:rPr>
          <w:sz w:val="28"/>
          <w:szCs w:val="28"/>
        </w:rPr>
        <w:t>подпрограммы «</w:t>
      </w:r>
      <w:r w:rsidRPr="00670130">
        <w:rPr>
          <w:sz w:val="28"/>
          <w:szCs w:val="28"/>
        </w:rPr>
        <w:t>Организационные, экономические механизмы развития культуры</w:t>
      </w:r>
      <w:r>
        <w:rPr>
          <w:sz w:val="28"/>
          <w:szCs w:val="28"/>
        </w:rPr>
        <w:t>» муниципальной программы «</w:t>
      </w:r>
      <w:r w:rsidRPr="00670130">
        <w:rPr>
          <w:sz w:val="28"/>
          <w:szCs w:val="28"/>
        </w:rPr>
        <w:t>Развитие культуры и туризма в городе Нефтеюганске</w:t>
      </w:r>
      <w:r>
        <w:rPr>
          <w:sz w:val="28"/>
          <w:szCs w:val="28"/>
        </w:rPr>
        <w:t xml:space="preserve">» </w:t>
      </w:r>
      <w:r w:rsidR="0055662A">
        <w:rPr>
          <w:sz w:val="28"/>
          <w:szCs w:val="28"/>
        </w:rPr>
        <w:t xml:space="preserve">на вид расходов </w:t>
      </w:r>
      <w:r w:rsidR="0055662A" w:rsidRPr="002B7B42">
        <w:rPr>
          <w:sz w:val="28"/>
          <w:szCs w:val="28"/>
        </w:rPr>
        <w:t xml:space="preserve">244 «Прочая закупка товаров, работ и услуг» в сумме </w:t>
      </w:r>
      <w:r w:rsidR="0055662A">
        <w:rPr>
          <w:sz w:val="28"/>
          <w:szCs w:val="28"/>
        </w:rPr>
        <w:t>54 054</w:t>
      </w:r>
      <w:r w:rsidR="0055662A" w:rsidRPr="002B7B42">
        <w:rPr>
          <w:sz w:val="28"/>
          <w:szCs w:val="28"/>
        </w:rPr>
        <w:t xml:space="preserve"> рубл</w:t>
      </w:r>
      <w:r w:rsidR="0055662A">
        <w:rPr>
          <w:sz w:val="28"/>
          <w:szCs w:val="28"/>
        </w:rPr>
        <w:t>я</w:t>
      </w:r>
      <w:r>
        <w:rPr>
          <w:sz w:val="28"/>
          <w:szCs w:val="28"/>
        </w:rPr>
        <w:t>, в связи с необходимостью</w:t>
      </w:r>
      <w:r w:rsidR="0055662A">
        <w:rPr>
          <w:sz w:val="28"/>
          <w:szCs w:val="28"/>
        </w:rPr>
        <w:t xml:space="preserve"> </w:t>
      </w:r>
      <w:r>
        <w:rPr>
          <w:sz w:val="28"/>
          <w:szCs w:val="28"/>
        </w:rPr>
        <w:t>п</w:t>
      </w:r>
      <w:r w:rsidR="0055662A">
        <w:rPr>
          <w:sz w:val="28"/>
          <w:szCs w:val="28"/>
        </w:rPr>
        <w:t>риобретения основных средств для проведения видеоконференций, компьютера и канцел</w:t>
      </w:r>
      <w:r>
        <w:rPr>
          <w:sz w:val="28"/>
          <w:szCs w:val="28"/>
        </w:rPr>
        <w:t>ярских товаров с вида расходов</w:t>
      </w:r>
      <w:r w:rsidR="0055662A">
        <w:rPr>
          <w:sz w:val="28"/>
          <w:szCs w:val="28"/>
        </w:rPr>
        <w:t xml:space="preserve"> </w:t>
      </w:r>
      <w:r w:rsidR="0055662A" w:rsidRPr="002B7B42">
        <w:rPr>
          <w:sz w:val="28"/>
          <w:szCs w:val="28"/>
        </w:rPr>
        <w:t xml:space="preserve">122 </w:t>
      </w:r>
      <w:bookmarkStart w:id="7" w:name="_Hlk116632570"/>
      <w:r w:rsidR="0055662A" w:rsidRPr="002B7B42">
        <w:rPr>
          <w:sz w:val="28"/>
          <w:szCs w:val="28"/>
        </w:rPr>
        <w:t>«Иные выплаты персоналу государственных (муниципальных) органов, за исключением фонда оплаты труда</w:t>
      </w:r>
      <w:r w:rsidR="0055662A">
        <w:rPr>
          <w:sz w:val="28"/>
          <w:szCs w:val="28"/>
        </w:rPr>
        <w:t>»</w:t>
      </w:r>
      <w:bookmarkEnd w:id="7"/>
      <w:r w:rsidR="0055662A" w:rsidRPr="002B7B42">
        <w:rPr>
          <w:sz w:val="28"/>
          <w:szCs w:val="28"/>
        </w:rPr>
        <w:t xml:space="preserve"> в связи</w:t>
      </w:r>
      <w:r>
        <w:rPr>
          <w:sz w:val="28"/>
          <w:szCs w:val="28"/>
        </w:rPr>
        <w:t xml:space="preserve"> с</w:t>
      </w:r>
      <w:r w:rsidR="0055662A" w:rsidRPr="002B7B42">
        <w:rPr>
          <w:sz w:val="28"/>
          <w:szCs w:val="28"/>
        </w:rPr>
        <w:t xml:space="preserve"> отсутствием потребности в командировочных расходах</w:t>
      </w:r>
      <w:r w:rsidR="0055662A">
        <w:rPr>
          <w:sz w:val="28"/>
          <w:szCs w:val="28"/>
        </w:rPr>
        <w:t xml:space="preserve">, выплат несоциального характера </w:t>
      </w:r>
      <w:r>
        <w:rPr>
          <w:sz w:val="28"/>
          <w:szCs w:val="28"/>
        </w:rPr>
        <w:t>работникам</w:t>
      </w:r>
      <w:r w:rsidR="0055662A">
        <w:rPr>
          <w:sz w:val="28"/>
          <w:szCs w:val="28"/>
        </w:rPr>
        <w:t xml:space="preserve">, </w:t>
      </w:r>
      <w:r>
        <w:rPr>
          <w:sz w:val="28"/>
          <w:szCs w:val="28"/>
        </w:rPr>
        <w:t>а также экономии средств на выплату</w:t>
      </w:r>
      <w:r w:rsidR="0055662A">
        <w:rPr>
          <w:sz w:val="28"/>
          <w:szCs w:val="28"/>
        </w:rPr>
        <w:t xml:space="preserve"> компенсации стоимости путевок</w:t>
      </w:r>
      <w:r w:rsidR="00FD32DC">
        <w:rPr>
          <w:sz w:val="28"/>
          <w:szCs w:val="28"/>
        </w:rPr>
        <w:t xml:space="preserve"> в сумме 31 428 рублей и</w:t>
      </w:r>
      <w:r w:rsidR="0055662A">
        <w:rPr>
          <w:sz w:val="28"/>
          <w:szCs w:val="28"/>
        </w:rPr>
        <w:t xml:space="preserve"> 129 «</w:t>
      </w:r>
      <w:r w:rsidR="0055662A" w:rsidRPr="00B33FEC">
        <w:rPr>
          <w:sz w:val="28"/>
          <w:szCs w:val="2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r w:rsidR="0055662A">
        <w:rPr>
          <w:sz w:val="28"/>
          <w:szCs w:val="28"/>
        </w:rPr>
        <w:t xml:space="preserve">» в сумме 22 626 рублей, в связи с отсутствием потребности в уплате страховых взносов </w:t>
      </w:r>
      <w:r w:rsidR="00FD32DC">
        <w:rPr>
          <w:sz w:val="28"/>
          <w:szCs w:val="28"/>
        </w:rPr>
        <w:t>с выплат компенсации</w:t>
      </w:r>
      <w:r w:rsidR="0055662A">
        <w:rPr>
          <w:sz w:val="28"/>
          <w:szCs w:val="28"/>
        </w:rPr>
        <w:t xml:space="preserve"> стоимости проезда к месту использования отпуска и обратно за пределы границ Российской Федерацию, </w:t>
      </w:r>
      <w:r w:rsidR="00FD32DC">
        <w:rPr>
          <w:sz w:val="28"/>
          <w:szCs w:val="28"/>
        </w:rPr>
        <w:t>а также начисление</w:t>
      </w:r>
      <w:r w:rsidR="0055662A">
        <w:rPr>
          <w:sz w:val="28"/>
          <w:szCs w:val="28"/>
        </w:rPr>
        <w:t xml:space="preserve"> на социальные компенсации </w:t>
      </w:r>
      <w:r w:rsidR="00FD32DC">
        <w:rPr>
          <w:sz w:val="28"/>
          <w:szCs w:val="28"/>
        </w:rPr>
        <w:t>работникам произведена</w:t>
      </w:r>
      <w:r w:rsidR="0055662A">
        <w:rPr>
          <w:sz w:val="28"/>
          <w:szCs w:val="28"/>
        </w:rPr>
        <w:t xml:space="preserve"> по фактическим </w:t>
      </w:r>
      <w:r w:rsidR="00FD32DC">
        <w:rPr>
          <w:sz w:val="28"/>
          <w:szCs w:val="28"/>
        </w:rPr>
        <w:t>расходам</w:t>
      </w:r>
      <w:r w:rsidR="0055662A">
        <w:rPr>
          <w:sz w:val="28"/>
          <w:szCs w:val="28"/>
        </w:rPr>
        <w:t xml:space="preserve">. </w:t>
      </w:r>
    </w:p>
    <w:p w:rsidR="008008F4" w:rsidRDefault="008008F4" w:rsidP="008008F4">
      <w:pPr>
        <w:widowControl w:val="0"/>
        <w:tabs>
          <w:tab w:val="left" w:pos="709"/>
        </w:tabs>
        <w:jc w:val="both"/>
        <w:rPr>
          <w:sz w:val="28"/>
          <w:szCs w:val="28"/>
        </w:rPr>
      </w:pPr>
      <w:r>
        <w:rPr>
          <w:sz w:val="28"/>
          <w:szCs w:val="28"/>
        </w:rPr>
        <w:tab/>
        <w:t xml:space="preserve">2. </w:t>
      </w:r>
      <w:r w:rsidR="0055662A" w:rsidRPr="00097328">
        <w:rPr>
          <w:sz w:val="28"/>
          <w:szCs w:val="28"/>
        </w:rPr>
        <w:t>По подразделу 0801 «Культура</w:t>
      </w:r>
      <w:r w:rsidR="0055662A">
        <w:rPr>
          <w:sz w:val="28"/>
          <w:szCs w:val="28"/>
        </w:rPr>
        <w:t>» виду расходов 611</w:t>
      </w:r>
      <w:r w:rsidR="0055662A" w:rsidRPr="00046AA9">
        <w:t xml:space="preserve"> </w:t>
      </w:r>
      <w:r w:rsidR="0055662A" w:rsidRPr="00046AA9">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sidR="0055662A">
        <w:rPr>
          <w:sz w:val="28"/>
          <w:szCs w:val="28"/>
        </w:rPr>
        <w:t xml:space="preserve">» с целевой статьи </w:t>
      </w:r>
      <w:r w:rsidR="0055662A" w:rsidRPr="00046AA9">
        <w:rPr>
          <w:sz w:val="28"/>
          <w:szCs w:val="28"/>
        </w:rPr>
        <w:t>0510100590</w:t>
      </w:r>
      <w:r w:rsidR="0055662A">
        <w:rPr>
          <w:sz w:val="28"/>
          <w:szCs w:val="28"/>
        </w:rPr>
        <w:t xml:space="preserve"> «</w:t>
      </w:r>
      <w:r w:rsidR="0055662A" w:rsidRPr="00046AA9">
        <w:rPr>
          <w:sz w:val="28"/>
          <w:szCs w:val="28"/>
        </w:rPr>
        <w:t>Расходы на обеспечение деятельности (оказание услуг) муниципальных учреждений</w:t>
      </w:r>
      <w:r w:rsidR="0055662A">
        <w:rPr>
          <w:sz w:val="28"/>
          <w:szCs w:val="28"/>
        </w:rPr>
        <w:t>»</w:t>
      </w:r>
      <w:r>
        <w:rPr>
          <w:sz w:val="28"/>
          <w:szCs w:val="28"/>
        </w:rPr>
        <w:t xml:space="preserve"> подпрограммы «</w:t>
      </w:r>
      <w:r w:rsidRPr="008008F4">
        <w:rPr>
          <w:sz w:val="28"/>
          <w:szCs w:val="28"/>
        </w:rPr>
        <w:t>Модернизация и развитие учреждений культуры</w:t>
      </w:r>
      <w:r>
        <w:rPr>
          <w:sz w:val="28"/>
          <w:szCs w:val="28"/>
        </w:rPr>
        <w:t>» муниципальной программы «</w:t>
      </w:r>
      <w:r w:rsidRPr="008008F4">
        <w:rPr>
          <w:sz w:val="28"/>
          <w:szCs w:val="28"/>
        </w:rPr>
        <w:t>Развитие культуры и туризма в городе Нефтеюганске</w:t>
      </w:r>
      <w:r>
        <w:rPr>
          <w:sz w:val="28"/>
          <w:szCs w:val="28"/>
        </w:rPr>
        <w:t>»</w:t>
      </w:r>
      <w:r w:rsidR="0055662A">
        <w:rPr>
          <w:sz w:val="28"/>
          <w:szCs w:val="28"/>
        </w:rPr>
        <w:t xml:space="preserve"> в связи с экономией </w:t>
      </w:r>
      <w:r w:rsidR="0093155F">
        <w:rPr>
          <w:sz w:val="28"/>
          <w:szCs w:val="28"/>
        </w:rPr>
        <w:t>по результатам заключенного</w:t>
      </w:r>
      <w:r w:rsidR="0055662A">
        <w:rPr>
          <w:sz w:val="28"/>
          <w:szCs w:val="28"/>
        </w:rPr>
        <w:t xml:space="preserve"> договора на охрану на целевую статью </w:t>
      </w:r>
      <w:r w:rsidR="0055662A" w:rsidRPr="00046AA9">
        <w:rPr>
          <w:sz w:val="28"/>
          <w:szCs w:val="28"/>
        </w:rPr>
        <w:t>2400899990</w:t>
      </w:r>
      <w:r w:rsidR="0055662A">
        <w:rPr>
          <w:sz w:val="28"/>
          <w:szCs w:val="28"/>
        </w:rPr>
        <w:t xml:space="preserve"> «Реализация мероприятий» о</w:t>
      </w:r>
      <w:r w:rsidR="0055662A" w:rsidRPr="00046AA9">
        <w:rPr>
          <w:sz w:val="28"/>
          <w:szCs w:val="28"/>
        </w:rPr>
        <w:t>сновно</w:t>
      </w:r>
      <w:r w:rsidR="0093155F">
        <w:rPr>
          <w:sz w:val="28"/>
          <w:szCs w:val="28"/>
        </w:rPr>
        <w:t>е</w:t>
      </w:r>
      <w:r w:rsidR="0055662A">
        <w:rPr>
          <w:sz w:val="28"/>
          <w:szCs w:val="28"/>
        </w:rPr>
        <w:t xml:space="preserve"> </w:t>
      </w:r>
      <w:r w:rsidR="0055662A" w:rsidRPr="00046AA9">
        <w:rPr>
          <w:sz w:val="28"/>
          <w:szCs w:val="28"/>
        </w:rPr>
        <w:t>мероприяти</w:t>
      </w:r>
      <w:r w:rsidR="0093155F">
        <w:rPr>
          <w:sz w:val="28"/>
          <w:szCs w:val="28"/>
        </w:rPr>
        <w:t>е</w:t>
      </w:r>
      <w:r w:rsidR="0055662A" w:rsidRPr="00046AA9">
        <w:rPr>
          <w:sz w:val="28"/>
          <w:szCs w:val="28"/>
        </w:rPr>
        <w:t xml:space="preserve"> </w:t>
      </w:r>
      <w:r w:rsidR="0055662A">
        <w:rPr>
          <w:sz w:val="28"/>
          <w:szCs w:val="28"/>
        </w:rPr>
        <w:t>«</w:t>
      </w:r>
      <w:r w:rsidR="0055662A" w:rsidRPr="00046AA9">
        <w:rPr>
          <w:sz w:val="28"/>
          <w:szCs w:val="28"/>
        </w:rPr>
        <w:t>Повышение уровня антитеррористической защищенности муниципальных объектов</w:t>
      </w:r>
      <w:r w:rsidR="0055662A">
        <w:rPr>
          <w:sz w:val="28"/>
          <w:szCs w:val="28"/>
        </w:rPr>
        <w:t xml:space="preserve">» </w:t>
      </w:r>
      <w:r w:rsidR="0093155F">
        <w:rPr>
          <w:sz w:val="28"/>
          <w:szCs w:val="28"/>
        </w:rPr>
        <w:t>муниципальную программу «</w:t>
      </w:r>
      <w:r w:rsidR="0093155F" w:rsidRPr="0093155F">
        <w:rPr>
          <w:sz w:val="28"/>
          <w:szCs w:val="28"/>
        </w:rPr>
        <w:t>Профилактика терроризма в городе Нефтеюганске</w:t>
      </w:r>
      <w:r w:rsidR="0093155F">
        <w:rPr>
          <w:sz w:val="28"/>
          <w:szCs w:val="28"/>
        </w:rPr>
        <w:t xml:space="preserve">» </w:t>
      </w:r>
      <w:r w:rsidR="0055662A">
        <w:rPr>
          <w:sz w:val="28"/>
          <w:szCs w:val="28"/>
        </w:rPr>
        <w:t>на услуги по монтажу системы экстренного оповещения о возникновении чрезвычайных ситуаций в сумме 386 893 рубля.</w:t>
      </w:r>
    </w:p>
    <w:p w:rsidR="0055662A" w:rsidRDefault="008008F4" w:rsidP="008008F4">
      <w:pPr>
        <w:widowControl w:val="0"/>
        <w:tabs>
          <w:tab w:val="left" w:pos="709"/>
        </w:tabs>
        <w:jc w:val="both"/>
        <w:rPr>
          <w:sz w:val="28"/>
          <w:szCs w:val="28"/>
        </w:rPr>
      </w:pPr>
      <w:r>
        <w:rPr>
          <w:sz w:val="28"/>
          <w:szCs w:val="28"/>
        </w:rPr>
        <w:tab/>
        <w:t xml:space="preserve">3. </w:t>
      </w:r>
      <w:r w:rsidR="0055662A" w:rsidRPr="00C07B6C">
        <w:rPr>
          <w:sz w:val="28"/>
          <w:szCs w:val="28"/>
        </w:rPr>
        <w:t>По целевой статье 1420199990 «Р</w:t>
      </w:r>
      <w:r w:rsidR="0093155F">
        <w:rPr>
          <w:sz w:val="28"/>
          <w:szCs w:val="28"/>
        </w:rPr>
        <w:t>еализация мероприятий» основному мероприятию</w:t>
      </w:r>
      <w:r w:rsidR="0055662A" w:rsidRPr="00C07B6C">
        <w:rPr>
          <w:sz w:val="28"/>
          <w:szCs w:val="28"/>
        </w:rPr>
        <w:t xml:space="preserve"> </w:t>
      </w:r>
      <w:r w:rsidR="0055662A">
        <w:rPr>
          <w:sz w:val="28"/>
          <w:szCs w:val="28"/>
        </w:rPr>
        <w:t>«</w:t>
      </w:r>
      <w:r w:rsidR="0055662A" w:rsidRPr="00C07B6C">
        <w:rPr>
          <w:sz w:val="28"/>
          <w:szCs w:val="28"/>
        </w:rPr>
        <w:t>Мероприятия по повышению уровня пожарной безопасности муниципальных учреждений города</w:t>
      </w:r>
      <w:r w:rsidR="0055662A">
        <w:rPr>
          <w:sz w:val="28"/>
          <w:szCs w:val="28"/>
        </w:rPr>
        <w:t xml:space="preserve">» </w:t>
      </w:r>
      <w:r w:rsidR="0093155F">
        <w:rPr>
          <w:sz w:val="28"/>
          <w:szCs w:val="28"/>
        </w:rPr>
        <w:t>подпрограммы «</w:t>
      </w:r>
      <w:r w:rsidR="0093155F" w:rsidRPr="0093155F">
        <w:rPr>
          <w:sz w:val="28"/>
          <w:szCs w:val="28"/>
        </w:rPr>
        <w:t>Обеспечение первичных мер пожарной безопасности в городе Нефтеюганске</w:t>
      </w:r>
      <w:r w:rsidR="0093155F">
        <w:rPr>
          <w:sz w:val="28"/>
          <w:szCs w:val="28"/>
        </w:rPr>
        <w:t>» муниципальной программы «</w:t>
      </w:r>
      <w:r w:rsidR="0093155F" w:rsidRPr="0093155F">
        <w:rPr>
          <w:sz w:val="28"/>
          <w:szCs w:val="28"/>
        </w:rPr>
        <w:t xml:space="preserve">Защита населения и территории от чрезвычайных ситуаций, обеспечение первичных мер пожарной </w:t>
      </w:r>
      <w:r w:rsidR="0093155F" w:rsidRPr="0093155F">
        <w:rPr>
          <w:sz w:val="28"/>
          <w:szCs w:val="28"/>
        </w:rPr>
        <w:lastRenderedPageBreak/>
        <w:t>безопасности в городе Нефтеюганске</w:t>
      </w:r>
      <w:r w:rsidR="0093155F">
        <w:rPr>
          <w:sz w:val="28"/>
          <w:szCs w:val="28"/>
        </w:rPr>
        <w:t xml:space="preserve">» </w:t>
      </w:r>
      <w:r w:rsidR="0055662A">
        <w:rPr>
          <w:sz w:val="28"/>
          <w:szCs w:val="28"/>
        </w:rPr>
        <w:t xml:space="preserve">с подраздела 0804 </w:t>
      </w:r>
      <w:r w:rsidR="0055662A" w:rsidRPr="00BC3E9B">
        <w:rPr>
          <w:sz w:val="28"/>
          <w:szCs w:val="28"/>
        </w:rPr>
        <w:t>«Другие вопросы в области культуры, кинематографии»</w:t>
      </w:r>
      <w:r w:rsidR="0055662A">
        <w:rPr>
          <w:sz w:val="28"/>
          <w:szCs w:val="28"/>
        </w:rPr>
        <w:t xml:space="preserve"> </w:t>
      </w:r>
      <w:r w:rsidR="0055662A" w:rsidRPr="00BC3E9B">
        <w:rPr>
          <w:sz w:val="28"/>
          <w:szCs w:val="28"/>
        </w:rPr>
        <w:t>вид</w:t>
      </w:r>
      <w:r w:rsidR="0055662A">
        <w:rPr>
          <w:sz w:val="28"/>
          <w:szCs w:val="28"/>
        </w:rPr>
        <w:t>а</w:t>
      </w:r>
      <w:r w:rsidR="0055662A" w:rsidRPr="00BC3E9B">
        <w:rPr>
          <w:sz w:val="28"/>
          <w:szCs w:val="28"/>
        </w:rPr>
        <w:t xml:space="preserve"> расходов 244 «Прочая закупка товаров, работ и услуг»</w:t>
      </w:r>
      <w:r w:rsidR="0055662A">
        <w:rPr>
          <w:sz w:val="28"/>
          <w:szCs w:val="28"/>
        </w:rPr>
        <w:t xml:space="preserve"> в связи со сложившейся экономией по</w:t>
      </w:r>
      <w:r w:rsidR="0093155F">
        <w:rPr>
          <w:sz w:val="28"/>
          <w:szCs w:val="28"/>
        </w:rPr>
        <w:t xml:space="preserve"> результатам проведённых закупок по</w:t>
      </w:r>
      <w:r w:rsidR="0055662A">
        <w:rPr>
          <w:sz w:val="28"/>
          <w:szCs w:val="28"/>
        </w:rPr>
        <w:t xml:space="preserve"> противопожарным мероприятиям на подраздел </w:t>
      </w:r>
      <w:r w:rsidR="0055662A" w:rsidRPr="00BC3E9B">
        <w:rPr>
          <w:sz w:val="28"/>
          <w:szCs w:val="28"/>
        </w:rPr>
        <w:t>0801 «Культура» вид расходов 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sidR="0055662A">
        <w:rPr>
          <w:sz w:val="28"/>
          <w:szCs w:val="28"/>
        </w:rPr>
        <w:t>» в сумме 50 000 рублей, в связи с необходимостью заключения договоров по противопожарным мероприятиям, связанным с содержанием имущества МБУК ТК</w:t>
      </w:r>
      <w:r w:rsidR="0093155F">
        <w:rPr>
          <w:sz w:val="28"/>
          <w:szCs w:val="28"/>
        </w:rPr>
        <w:t xml:space="preserve"> </w:t>
      </w:r>
      <w:r w:rsidR="0055662A">
        <w:rPr>
          <w:sz w:val="28"/>
          <w:szCs w:val="28"/>
        </w:rPr>
        <w:t>«Волшебная флейта».</w:t>
      </w:r>
    </w:p>
    <w:p w:rsidR="0055662A" w:rsidRDefault="0055662A" w:rsidP="0055662A">
      <w:pPr>
        <w:widowControl w:val="0"/>
        <w:tabs>
          <w:tab w:val="left" w:pos="709"/>
          <w:tab w:val="left" w:pos="993"/>
        </w:tabs>
        <w:jc w:val="both"/>
        <w:rPr>
          <w:sz w:val="28"/>
          <w:szCs w:val="28"/>
        </w:rPr>
      </w:pPr>
    </w:p>
    <w:p w:rsidR="007D6DDB" w:rsidRDefault="0055662A" w:rsidP="007D6DDB">
      <w:pPr>
        <w:widowControl w:val="0"/>
        <w:tabs>
          <w:tab w:val="left" w:pos="709"/>
        </w:tabs>
        <w:jc w:val="both"/>
        <w:rPr>
          <w:sz w:val="28"/>
          <w:szCs w:val="28"/>
        </w:rPr>
      </w:pPr>
      <w:r>
        <w:rPr>
          <w:sz w:val="28"/>
          <w:szCs w:val="28"/>
        </w:rPr>
        <w:tab/>
      </w:r>
      <w:r w:rsidRPr="00325D76">
        <w:rPr>
          <w:b/>
          <w:bCs/>
          <w:sz w:val="28"/>
          <w:szCs w:val="28"/>
        </w:rPr>
        <w:t>Комитету физической культуры и спорта администрации города Нефтеюганска</w:t>
      </w:r>
      <w:r w:rsidRPr="00325D76">
        <w:rPr>
          <w:sz w:val="28"/>
          <w:szCs w:val="28"/>
        </w:rPr>
        <w:t xml:space="preserve"> (на основании писем от </w:t>
      </w:r>
      <w:r>
        <w:rPr>
          <w:sz w:val="28"/>
          <w:szCs w:val="28"/>
        </w:rPr>
        <w:t>30</w:t>
      </w:r>
      <w:r w:rsidRPr="00325D76">
        <w:rPr>
          <w:sz w:val="28"/>
          <w:szCs w:val="28"/>
        </w:rPr>
        <w:t>.0</w:t>
      </w:r>
      <w:r>
        <w:rPr>
          <w:sz w:val="28"/>
          <w:szCs w:val="28"/>
        </w:rPr>
        <w:t>8</w:t>
      </w:r>
      <w:r w:rsidRPr="00325D76">
        <w:rPr>
          <w:sz w:val="28"/>
          <w:szCs w:val="28"/>
        </w:rPr>
        <w:t xml:space="preserve">.2022 № </w:t>
      </w:r>
      <w:bookmarkStart w:id="8" w:name="_Hlk116631676"/>
      <w:r w:rsidRPr="00325D76">
        <w:rPr>
          <w:sz w:val="28"/>
          <w:szCs w:val="28"/>
        </w:rPr>
        <w:t>ИСХ.КФКиС-01-18-</w:t>
      </w:r>
      <w:r>
        <w:rPr>
          <w:sz w:val="28"/>
          <w:szCs w:val="28"/>
        </w:rPr>
        <w:t>1806</w:t>
      </w:r>
      <w:r w:rsidRPr="00325D76">
        <w:rPr>
          <w:sz w:val="28"/>
          <w:szCs w:val="28"/>
        </w:rPr>
        <w:t>-2</w:t>
      </w:r>
      <w:bookmarkEnd w:id="8"/>
      <w:r w:rsidRPr="00325D76">
        <w:rPr>
          <w:sz w:val="28"/>
          <w:szCs w:val="28"/>
        </w:rPr>
        <w:t>,</w:t>
      </w:r>
      <w:r>
        <w:rPr>
          <w:sz w:val="28"/>
          <w:szCs w:val="28"/>
        </w:rPr>
        <w:t xml:space="preserve"> 23.09.2022 № </w:t>
      </w:r>
      <w:r w:rsidRPr="00266E35">
        <w:rPr>
          <w:sz w:val="28"/>
          <w:szCs w:val="28"/>
        </w:rPr>
        <w:t>ИСХ.КФКиС-01-18-20</w:t>
      </w:r>
      <w:r>
        <w:rPr>
          <w:sz w:val="28"/>
          <w:szCs w:val="28"/>
        </w:rPr>
        <w:t>41</w:t>
      </w:r>
      <w:r w:rsidRPr="00266E35">
        <w:rPr>
          <w:sz w:val="28"/>
          <w:szCs w:val="28"/>
        </w:rPr>
        <w:t>-2,</w:t>
      </w:r>
      <w:r>
        <w:rPr>
          <w:sz w:val="28"/>
          <w:szCs w:val="28"/>
        </w:rPr>
        <w:t xml:space="preserve"> 29.09.2022 №</w:t>
      </w:r>
      <w:r w:rsidRPr="00E900B9">
        <w:t xml:space="preserve"> </w:t>
      </w:r>
      <w:r w:rsidRPr="00E900B9">
        <w:rPr>
          <w:sz w:val="28"/>
          <w:szCs w:val="28"/>
        </w:rPr>
        <w:t>ИСХ.КФКиС-01-18-</w:t>
      </w:r>
      <w:r>
        <w:rPr>
          <w:sz w:val="28"/>
          <w:szCs w:val="28"/>
        </w:rPr>
        <w:t>2092</w:t>
      </w:r>
      <w:r w:rsidRPr="00E900B9">
        <w:rPr>
          <w:sz w:val="28"/>
          <w:szCs w:val="28"/>
        </w:rPr>
        <w:t>-2</w:t>
      </w:r>
      <w:r>
        <w:rPr>
          <w:sz w:val="28"/>
          <w:szCs w:val="28"/>
        </w:rPr>
        <w:t xml:space="preserve">, 04.10.2022 № </w:t>
      </w:r>
      <w:r w:rsidRPr="0069096D">
        <w:rPr>
          <w:sz w:val="28"/>
          <w:szCs w:val="28"/>
        </w:rPr>
        <w:t>ИСХ.КФКиС-01-18-</w:t>
      </w:r>
      <w:r>
        <w:rPr>
          <w:sz w:val="28"/>
          <w:szCs w:val="28"/>
        </w:rPr>
        <w:t>2123</w:t>
      </w:r>
      <w:r w:rsidRPr="0069096D">
        <w:rPr>
          <w:sz w:val="28"/>
          <w:szCs w:val="28"/>
        </w:rPr>
        <w:t>-2</w:t>
      </w:r>
      <w:r w:rsidRPr="00325D76">
        <w:rPr>
          <w:sz w:val="28"/>
          <w:szCs w:val="28"/>
        </w:rPr>
        <w:t>) перераспределить:</w:t>
      </w:r>
    </w:p>
    <w:p w:rsidR="007D6DDB" w:rsidRDefault="007D6DDB" w:rsidP="007D6DDB">
      <w:pPr>
        <w:widowControl w:val="0"/>
        <w:tabs>
          <w:tab w:val="left" w:pos="709"/>
        </w:tabs>
        <w:jc w:val="both"/>
        <w:rPr>
          <w:sz w:val="28"/>
          <w:szCs w:val="28"/>
        </w:rPr>
      </w:pPr>
      <w:r>
        <w:rPr>
          <w:sz w:val="28"/>
          <w:szCs w:val="28"/>
        </w:rPr>
        <w:tab/>
        <w:t xml:space="preserve">1. </w:t>
      </w:r>
      <w:r w:rsidR="0055662A">
        <w:rPr>
          <w:sz w:val="28"/>
          <w:szCs w:val="28"/>
        </w:rPr>
        <w:t>По подразделу 1105 «</w:t>
      </w:r>
      <w:r w:rsidR="0055662A" w:rsidRPr="00325D76">
        <w:rPr>
          <w:sz w:val="28"/>
          <w:szCs w:val="28"/>
        </w:rPr>
        <w:t>Другие вопросы в области физической культуры и спорта</w:t>
      </w:r>
      <w:r w:rsidR="0055662A">
        <w:rPr>
          <w:sz w:val="28"/>
          <w:szCs w:val="28"/>
        </w:rPr>
        <w:t xml:space="preserve">» целевой статье </w:t>
      </w:r>
      <w:r w:rsidR="0055662A" w:rsidRPr="00325D76">
        <w:rPr>
          <w:sz w:val="28"/>
          <w:szCs w:val="28"/>
        </w:rPr>
        <w:t>0630102040</w:t>
      </w:r>
      <w:r w:rsidR="0055662A">
        <w:rPr>
          <w:sz w:val="28"/>
          <w:szCs w:val="28"/>
        </w:rPr>
        <w:t xml:space="preserve"> «</w:t>
      </w:r>
      <w:r w:rsidR="0055662A" w:rsidRPr="00325D76">
        <w:rPr>
          <w:sz w:val="28"/>
          <w:szCs w:val="28"/>
        </w:rPr>
        <w:t>Расходы на обеспечение функций органов местного самоуправления</w:t>
      </w:r>
      <w:r w:rsidR="0055662A">
        <w:rPr>
          <w:sz w:val="28"/>
          <w:szCs w:val="28"/>
        </w:rPr>
        <w:t xml:space="preserve">» </w:t>
      </w:r>
      <w:r>
        <w:rPr>
          <w:sz w:val="28"/>
          <w:szCs w:val="28"/>
        </w:rPr>
        <w:t>подпрограммы «</w:t>
      </w:r>
      <w:r w:rsidRPr="007D6DDB">
        <w:rPr>
          <w:sz w:val="28"/>
          <w:szCs w:val="28"/>
        </w:rPr>
        <w:t>Организация деятельности в сфере физической культуры и спорта</w:t>
      </w:r>
      <w:r>
        <w:rPr>
          <w:sz w:val="28"/>
          <w:szCs w:val="28"/>
        </w:rPr>
        <w:t>» муниципальной программы «</w:t>
      </w:r>
      <w:r w:rsidRPr="007D6DDB">
        <w:rPr>
          <w:sz w:val="28"/>
          <w:szCs w:val="28"/>
        </w:rPr>
        <w:t>Развитие физической культуры и спорта в городе Нефтеюганске</w:t>
      </w:r>
      <w:r>
        <w:rPr>
          <w:sz w:val="28"/>
          <w:szCs w:val="28"/>
        </w:rPr>
        <w:t xml:space="preserve">» </w:t>
      </w:r>
      <w:r w:rsidR="0055662A">
        <w:rPr>
          <w:sz w:val="28"/>
          <w:szCs w:val="28"/>
        </w:rPr>
        <w:t xml:space="preserve">с вида расходов </w:t>
      </w:r>
      <w:r w:rsidR="0055662A" w:rsidRPr="00325D76">
        <w:rPr>
          <w:sz w:val="28"/>
          <w:szCs w:val="28"/>
        </w:rPr>
        <w:t>121 «Фонд оплаты труда государственных (муниципальных) органов»</w:t>
      </w:r>
      <w:r w:rsidR="0055662A">
        <w:rPr>
          <w:sz w:val="28"/>
          <w:szCs w:val="28"/>
        </w:rPr>
        <w:t xml:space="preserve"> на вид расходов </w:t>
      </w:r>
      <w:r w:rsidR="0055662A" w:rsidRPr="0069096D">
        <w:rPr>
          <w:sz w:val="28"/>
          <w:szCs w:val="28"/>
        </w:rPr>
        <w:t xml:space="preserve">321 «Пособия, компенсации и иные социальные выплаты гражданам, кроме публичных нормативных обязательств» в сумме </w:t>
      </w:r>
      <w:r w:rsidR="0055662A">
        <w:rPr>
          <w:sz w:val="28"/>
          <w:szCs w:val="28"/>
        </w:rPr>
        <w:t>4 631</w:t>
      </w:r>
      <w:r w:rsidR="0055662A" w:rsidRPr="0069096D">
        <w:rPr>
          <w:sz w:val="28"/>
          <w:szCs w:val="28"/>
        </w:rPr>
        <w:t xml:space="preserve"> рубл</w:t>
      </w:r>
      <w:r w:rsidR="0055662A">
        <w:rPr>
          <w:sz w:val="28"/>
          <w:szCs w:val="28"/>
        </w:rPr>
        <w:t>ь</w:t>
      </w:r>
      <w:r w:rsidR="0055662A" w:rsidRPr="0069096D">
        <w:rPr>
          <w:sz w:val="28"/>
          <w:szCs w:val="28"/>
        </w:rPr>
        <w:t>, в связи с необходимостью выплаты пособия за первые три дня временной нетрудоспособности уволенному работнику.</w:t>
      </w:r>
    </w:p>
    <w:p w:rsidR="007D6DDB" w:rsidRDefault="007D6DDB" w:rsidP="007D6DDB">
      <w:pPr>
        <w:widowControl w:val="0"/>
        <w:tabs>
          <w:tab w:val="left" w:pos="709"/>
        </w:tabs>
        <w:jc w:val="both"/>
        <w:rPr>
          <w:sz w:val="28"/>
          <w:szCs w:val="28"/>
        </w:rPr>
      </w:pPr>
      <w:r>
        <w:rPr>
          <w:sz w:val="28"/>
          <w:szCs w:val="28"/>
        </w:rPr>
        <w:tab/>
        <w:t xml:space="preserve">2. </w:t>
      </w:r>
      <w:r w:rsidR="0055662A" w:rsidRPr="00E900B9">
        <w:rPr>
          <w:sz w:val="28"/>
          <w:szCs w:val="28"/>
        </w:rPr>
        <w:t>По подразделу 1105 «Другие вопросы в области физической культуры и спорта» с целевой статьи 0630102040 «Расходы на обеспечение функций органов местного самоуп</w:t>
      </w:r>
      <w:r>
        <w:rPr>
          <w:sz w:val="28"/>
          <w:szCs w:val="28"/>
        </w:rPr>
        <w:t>равления» подпрограммы «</w:t>
      </w:r>
      <w:r w:rsidRPr="007D6DDB">
        <w:rPr>
          <w:sz w:val="28"/>
          <w:szCs w:val="28"/>
        </w:rPr>
        <w:t>Организация деятельности в сфере физической культуры и спорта</w:t>
      </w:r>
      <w:r>
        <w:rPr>
          <w:sz w:val="28"/>
          <w:szCs w:val="28"/>
        </w:rPr>
        <w:t>» муниципальной программы «</w:t>
      </w:r>
      <w:r w:rsidRPr="007D6DDB">
        <w:rPr>
          <w:sz w:val="28"/>
          <w:szCs w:val="28"/>
        </w:rPr>
        <w:t>Развитие физической культуры и спорта в городе Нефтеюганске</w:t>
      </w:r>
      <w:r>
        <w:rPr>
          <w:sz w:val="28"/>
          <w:szCs w:val="28"/>
        </w:rPr>
        <w:t>» вида расходов 122 «</w:t>
      </w:r>
      <w:r w:rsidR="0055662A" w:rsidRPr="00E900B9">
        <w:rPr>
          <w:sz w:val="28"/>
          <w:szCs w:val="28"/>
        </w:rPr>
        <w:t>Иные выплаты персоналу государственных (муниципальных) органов, за исключением фонда оплаты труда» в связи с переносом права на компенсацию стоимости проезда и провоза багажа к месту использования и обратно на другой период на целевую статью 4000320970 «Прочие выплаты по обязательствам муниципального образования» вид расходов 853 «Уплата иных платежей» в сумме 4 500 рублей, в целях уплаты финансовых санкций за совершение правонарушения в сфере законодательства Российской Федерации об индивидуальном (персонифицированном) учёте в системе обязательного пенсионного страхования</w:t>
      </w:r>
      <w:r w:rsidR="0055662A">
        <w:rPr>
          <w:sz w:val="28"/>
          <w:szCs w:val="28"/>
        </w:rPr>
        <w:t>.</w:t>
      </w:r>
    </w:p>
    <w:p w:rsidR="007D6DDB" w:rsidRDefault="007D6DDB" w:rsidP="007D6DDB">
      <w:pPr>
        <w:widowControl w:val="0"/>
        <w:tabs>
          <w:tab w:val="left" w:pos="709"/>
        </w:tabs>
        <w:jc w:val="both"/>
        <w:rPr>
          <w:sz w:val="28"/>
          <w:szCs w:val="28"/>
        </w:rPr>
      </w:pPr>
      <w:r>
        <w:rPr>
          <w:sz w:val="28"/>
          <w:szCs w:val="28"/>
        </w:rPr>
        <w:tab/>
        <w:t xml:space="preserve">3. </w:t>
      </w:r>
      <w:r w:rsidR="0055662A" w:rsidRPr="00A50854">
        <w:rPr>
          <w:sz w:val="28"/>
          <w:szCs w:val="28"/>
        </w:rPr>
        <w:t xml:space="preserve">По подразделу 1105 «Другие вопросы в области физической культуры и спорта» </w:t>
      </w:r>
      <w:r>
        <w:rPr>
          <w:sz w:val="28"/>
          <w:szCs w:val="28"/>
        </w:rPr>
        <w:t>целевой статье</w:t>
      </w:r>
      <w:r w:rsidR="0055662A" w:rsidRPr="00A50854">
        <w:rPr>
          <w:sz w:val="28"/>
          <w:szCs w:val="28"/>
        </w:rPr>
        <w:t xml:space="preserve"> 0630102040 «Расходы на обеспечение функций органов местного самоуправления»</w:t>
      </w:r>
      <w:r w:rsidRPr="007D6DDB">
        <w:rPr>
          <w:sz w:val="28"/>
          <w:szCs w:val="28"/>
        </w:rPr>
        <w:t xml:space="preserve"> </w:t>
      </w:r>
      <w:r>
        <w:rPr>
          <w:sz w:val="28"/>
          <w:szCs w:val="28"/>
        </w:rPr>
        <w:t>подпрограммы «</w:t>
      </w:r>
      <w:r w:rsidRPr="007D6DDB">
        <w:rPr>
          <w:sz w:val="28"/>
          <w:szCs w:val="28"/>
        </w:rPr>
        <w:t xml:space="preserve">Организация </w:t>
      </w:r>
      <w:r w:rsidRPr="007D6DDB">
        <w:rPr>
          <w:sz w:val="28"/>
          <w:szCs w:val="28"/>
        </w:rPr>
        <w:lastRenderedPageBreak/>
        <w:t>деятельности в сфере физической культуры и спорта</w:t>
      </w:r>
      <w:r>
        <w:rPr>
          <w:sz w:val="28"/>
          <w:szCs w:val="28"/>
        </w:rPr>
        <w:t>» муниципальной программы «</w:t>
      </w:r>
      <w:r w:rsidRPr="007D6DDB">
        <w:rPr>
          <w:sz w:val="28"/>
          <w:szCs w:val="28"/>
        </w:rPr>
        <w:t>Развитие физической культуры и спорта в городе Нефтеюганске</w:t>
      </w:r>
      <w:r>
        <w:rPr>
          <w:sz w:val="28"/>
          <w:szCs w:val="28"/>
        </w:rPr>
        <w:t>»</w:t>
      </w:r>
      <w:r w:rsidR="0055662A" w:rsidRPr="00A50854">
        <w:rPr>
          <w:sz w:val="28"/>
          <w:szCs w:val="28"/>
        </w:rPr>
        <w:t xml:space="preserve"> с вида расходов 122 «Иные выплаты персоналу государственных (муниципальных) органов, за исключением фонда оплаты труда» </w:t>
      </w:r>
      <w:r w:rsidR="0055662A">
        <w:rPr>
          <w:sz w:val="28"/>
          <w:szCs w:val="28"/>
        </w:rPr>
        <w:t>на</w:t>
      </w:r>
      <w:r w:rsidR="0055662A" w:rsidRPr="00A50854">
        <w:rPr>
          <w:sz w:val="28"/>
          <w:szCs w:val="28"/>
        </w:rPr>
        <w:t xml:space="preserve"> вид расходов 244 «Прочая закупка товаров, работ и услуг»</w:t>
      </w:r>
      <w:r w:rsidR="0055662A">
        <w:rPr>
          <w:sz w:val="28"/>
          <w:szCs w:val="28"/>
        </w:rPr>
        <w:t xml:space="preserve"> </w:t>
      </w:r>
      <w:r>
        <w:rPr>
          <w:sz w:val="28"/>
          <w:szCs w:val="28"/>
        </w:rPr>
        <w:t>в сумме 77 000 рублей</w:t>
      </w:r>
      <w:r w:rsidR="007F63B8">
        <w:rPr>
          <w:sz w:val="28"/>
          <w:szCs w:val="28"/>
        </w:rPr>
        <w:t xml:space="preserve"> на</w:t>
      </w:r>
      <w:r w:rsidRPr="007D6DDB">
        <w:rPr>
          <w:sz w:val="28"/>
          <w:szCs w:val="28"/>
        </w:rPr>
        <w:t xml:space="preserve"> </w:t>
      </w:r>
      <w:r w:rsidR="007F63B8">
        <w:rPr>
          <w:sz w:val="28"/>
          <w:szCs w:val="28"/>
        </w:rPr>
        <w:t>приобретение</w:t>
      </w:r>
      <w:r w:rsidR="0055662A">
        <w:rPr>
          <w:sz w:val="28"/>
          <w:szCs w:val="28"/>
        </w:rPr>
        <w:t xml:space="preserve"> монитора и системного блока</w:t>
      </w:r>
      <w:r w:rsidR="007F63B8">
        <w:rPr>
          <w:sz w:val="28"/>
          <w:szCs w:val="28"/>
        </w:rPr>
        <w:t>,</w:t>
      </w:r>
      <w:r w:rsidR="0055662A">
        <w:rPr>
          <w:sz w:val="28"/>
          <w:szCs w:val="28"/>
        </w:rPr>
        <w:t xml:space="preserve"> </w:t>
      </w:r>
      <w:r>
        <w:rPr>
          <w:sz w:val="28"/>
          <w:szCs w:val="28"/>
        </w:rPr>
        <w:t xml:space="preserve">за счёт неиспользованных средств на </w:t>
      </w:r>
      <w:r w:rsidRPr="00A50854">
        <w:rPr>
          <w:sz w:val="28"/>
          <w:szCs w:val="28"/>
        </w:rPr>
        <w:t>компенсацию стоимости проезда и провоза багажа к месту использования и обратно</w:t>
      </w:r>
      <w:r>
        <w:rPr>
          <w:sz w:val="28"/>
          <w:szCs w:val="28"/>
        </w:rPr>
        <w:t xml:space="preserve">, в связи с переносом права работника </w:t>
      </w:r>
      <w:r w:rsidRPr="00A50854">
        <w:rPr>
          <w:sz w:val="28"/>
          <w:szCs w:val="28"/>
        </w:rPr>
        <w:t>на другой период</w:t>
      </w:r>
      <w:r w:rsidR="0055662A">
        <w:rPr>
          <w:sz w:val="28"/>
          <w:szCs w:val="28"/>
        </w:rPr>
        <w:t>.</w:t>
      </w:r>
    </w:p>
    <w:p w:rsidR="0055662A" w:rsidRPr="00532F0E" w:rsidRDefault="007D6DDB" w:rsidP="007D6DDB">
      <w:pPr>
        <w:widowControl w:val="0"/>
        <w:tabs>
          <w:tab w:val="left" w:pos="709"/>
        </w:tabs>
        <w:jc w:val="both"/>
        <w:rPr>
          <w:sz w:val="28"/>
          <w:szCs w:val="28"/>
        </w:rPr>
      </w:pPr>
      <w:r>
        <w:rPr>
          <w:sz w:val="28"/>
          <w:szCs w:val="28"/>
        </w:rPr>
        <w:tab/>
        <w:t xml:space="preserve">4. </w:t>
      </w:r>
      <w:r w:rsidR="0055662A" w:rsidRPr="00532F0E">
        <w:rPr>
          <w:sz w:val="28"/>
          <w:szCs w:val="28"/>
        </w:rPr>
        <w:t xml:space="preserve">По виду расходов 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с подраздела 1102 «Массовый спорт» целевой статьи 0610199990 «Реализация мероприятий» </w:t>
      </w:r>
      <w:r w:rsidR="00BD7FAC">
        <w:rPr>
          <w:sz w:val="28"/>
          <w:szCs w:val="28"/>
        </w:rPr>
        <w:t>подпрограммы «</w:t>
      </w:r>
      <w:r w:rsidR="00BD7FAC" w:rsidRPr="00BD7FAC">
        <w:rPr>
          <w:sz w:val="28"/>
          <w:szCs w:val="28"/>
        </w:rPr>
        <w:t>Развитие системы массовой физической культуры, подготовки спортивного резерва и спорта высших достижений</w:t>
      </w:r>
      <w:r w:rsidR="00BD7FAC">
        <w:rPr>
          <w:sz w:val="28"/>
          <w:szCs w:val="28"/>
        </w:rPr>
        <w:t xml:space="preserve">» </w:t>
      </w:r>
      <w:r w:rsidR="0055662A" w:rsidRPr="00532F0E">
        <w:rPr>
          <w:sz w:val="28"/>
          <w:szCs w:val="28"/>
        </w:rPr>
        <w:t>на подраздел 1101</w:t>
      </w:r>
      <w:r w:rsidR="00BD7FAC">
        <w:rPr>
          <w:sz w:val="28"/>
          <w:szCs w:val="28"/>
        </w:rPr>
        <w:t xml:space="preserve"> </w:t>
      </w:r>
      <w:r w:rsidR="0055662A" w:rsidRPr="00532F0E">
        <w:rPr>
          <w:sz w:val="28"/>
          <w:szCs w:val="28"/>
        </w:rPr>
        <w:t xml:space="preserve">«Физическая культура» целевую статью 0610300590 «Расходы на обеспечение деятельности (оказание услуг) муниципальных учреждений» </w:t>
      </w:r>
      <w:r w:rsidR="00BD7FAC">
        <w:rPr>
          <w:sz w:val="28"/>
          <w:szCs w:val="28"/>
        </w:rPr>
        <w:t>подпрограмму «</w:t>
      </w:r>
      <w:r w:rsidR="00BD7FAC" w:rsidRPr="007D6DDB">
        <w:rPr>
          <w:sz w:val="28"/>
          <w:szCs w:val="28"/>
        </w:rPr>
        <w:t>Организация деятельности в сфере физической культуры и спорта</w:t>
      </w:r>
      <w:r w:rsidR="00BD7FAC">
        <w:rPr>
          <w:sz w:val="28"/>
          <w:szCs w:val="28"/>
        </w:rPr>
        <w:t xml:space="preserve">» </w:t>
      </w:r>
      <w:r w:rsidR="0055662A" w:rsidRPr="00532F0E">
        <w:rPr>
          <w:sz w:val="28"/>
          <w:szCs w:val="28"/>
        </w:rPr>
        <w:t xml:space="preserve">муниципальной программы «Развитие физической культуры и спорта в городе Нефтеюганске» </w:t>
      </w:r>
      <w:r w:rsidR="0055662A">
        <w:rPr>
          <w:sz w:val="28"/>
          <w:szCs w:val="28"/>
        </w:rPr>
        <w:t xml:space="preserve">на </w:t>
      </w:r>
      <w:r w:rsidR="0055662A" w:rsidRPr="00532F0E">
        <w:rPr>
          <w:sz w:val="28"/>
          <w:szCs w:val="28"/>
        </w:rPr>
        <w:t xml:space="preserve">оплату </w:t>
      </w:r>
      <w:r w:rsidR="0055662A">
        <w:rPr>
          <w:sz w:val="28"/>
          <w:szCs w:val="28"/>
        </w:rPr>
        <w:t>услуг по проведению мероприятий по энергосбережению</w:t>
      </w:r>
      <w:r w:rsidR="007F63B8">
        <w:rPr>
          <w:sz w:val="28"/>
          <w:szCs w:val="28"/>
        </w:rPr>
        <w:t>,</w:t>
      </w:r>
      <w:r w:rsidR="0055662A" w:rsidRPr="00532F0E">
        <w:rPr>
          <w:sz w:val="28"/>
          <w:szCs w:val="28"/>
        </w:rPr>
        <w:t xml:space="preserve"> за счёт неиспользованных средств на проведение спортивно-массовых мероприятий, в связи с внесением изменений в календарный план спортивно-массовых мероприятий, в общей сумме </w:t>
      </w:r>
      <w:r w:rsidR="0055662A">
        <w:rPr>
          <w:sz w:val="28"/>
          <w:szCs w:val="28"/>
        </w:rPr>
        <w:t>986 764</w:t>
      </w:r>
      <w:r w:rsidR="0055662A" w:rsidRPr="00532F0E">
        <w:rPr>
          <w:sz w:val="28"/>
          <w:szCs w:val="28"/>
        </w:rPr>
        <w:t xml:space="preserve"> рубл</w:t>
      </w:r>
      <w:r w:rsidR="0055662A">
        <w:rPr>
          <w:sz w:val="28"/>
          <w:szCs w:val="28"/>
        </w:rPr>
        <w:t>я</w:t>
      </w:r>
      <w:r w:rsidR="0055662A" w:rsidRPr="00532F0E">
        <w:rPr>
          <w:sz w:val="28"/>
          <w:szCs w:val="28"/>
        </w:rPr>
        <w:t xml:space="preserve">.   </w:t>
      </w:r>
    </w:p>
    <w:p w:rsidR="0055662A" w:rsidRDefault="0055662A" w:rsidP="0055662A">
      <w:pPr>
        <w:tabs>
          <w:tab w:val="left" w:pos="1134"/>
        </w:tabs>
        <w:jc w:val="both"/>
        <w:rPr>
          <w:sz w:val="28"/>
          <w:szCs w:val="28"/>
        </w:rPr>
      </w:pPr>
    </w:p>
    <w:p w:rsidR="008239AF" w:rsidRDefault="008239AF" w:rsidP="008239AF">
      <w:pPr>
        <w:tabs>
          <w:tab w:val="left" w:pos="709"/>
        </w:tabs>
        <w:jc w:val="both"/>
        <w:rPr>
          <w:sz w:val="28"/>
          <w:szCs w:val="28"/>
        </w:rPr>
      </w:pPr>
      <w:r>
        <w:rPr>
          <w:sz w:val="28"/>
          <w:szCs w:val="28"/>
        </w:rPr>
        <w:tab/>
      </w:r>
      <w:r w:rsidR="0055662A" w:rsidRPr="006438B4">
        <w:rPr>
          <w:b/>
          <w:bCs/>
          <w:sz w:val="28"/>
          <w:szCs w:val="28"/>
        </w:rPr>
        <w:t xml:space="preserve">Департаменту градостроительства и земельных отношений администрации </w:t>
      </w:r>
      <w:r w:rsidR="0055662A" w:rsidRPr="00723CCF">
        <w:rPr>
          <w:b/>
          <w:bCs/>
          <w:sz w:val="28"/>
          <w:szCs w:val="28"/>
        </w:rPr>
        <w:t>города Нефтеюганска</w:t>
      </w:r>
      <w:r w:rsidR="0055662A" w:rsidRPr="00723CCF">
        <w:rPr>
          <w:sz w:val="28"/>
          <w:szCs w:val="28"/>
        </w:rPr>
        <w:t xml:space="preserve"> (на основании писем от 03.10.2022 № Исх.01-01-46-10176-2, Исх.01-01-46-10180-2, ИСХ-01-01-46-10181-2, ИСХ-01-01-46-10189-2, ИСХ-01-01-46-10173-2, Исх.01-</w:t>
      </w:r>
      <w:r>
        <w:rPr>
          <w:sz w:val="28"/>
          <w:szCs w:val="28"/>
        </w:rPr>
        <w:t>01-46-10184-2) перераспределить:</w:t>
      </w:r>
    </w:p>
    <w:p w:rsidR="008239AF" w:rsidRDefault="008239AF" w:rsidP="008239AF">
      <w:pPr>
        <w:tabs>
          <w:tab w:val="left" w:pos="709"/>
        </w:tabs>
        <w:jc w:val="both"/>
        <w:rPr>
          <w:sz w:val="28"/>
          <w:szCs w:val="28"/>
        </w:rPr>
      </w:pPr>
      <w:r>
        <w:rPr>
          <w:sz w:val="28"/>
          <w:szCs w:val="28"/>
        </w:rPr>
        <w:tab/>
      </w:r>
      <w:r w:rsidR="0055662A" w:rsidRPr="00667C93">
        <w:rPr>
          <w:sz w:val="28"/>
          <w:szCs w:val="28"/>
        </w:rPr>
        <w:t>1</w:t>
      </w:r>
      <w:r w:rsidR="0055662A">
        <w:rPr>
          <w:sz w:val="28"/>
          <w:szCs w:val="28"/>
        </w:rPr>
        <w:t>.</w:t>
      </w:r>
      <w:r w:rsidR="0055662A" w:rsidRPr="00667C93">
        <w:rPr>
          <w:sz w:val="28"/>
          <w:szCs w:val="28"/>
        </w:rPr>
        <w:t xml:space="preserve"> По подразделу 0502 «Коммунальное хозяйство» с целевой статьи 1210142110 «Строительство и реконструкция объектов муниципальной собственности» вида расходов 414 «Бюджетные инвестиции в объекты капитального строительства государственной (муниципальной) собственности» </w:t>
      </w:r>
      <w:r w:rsidR="00BD7FAC">
        <w:rPr>
          <w:sz w:val="28"/>
          <w:szCs w:val="28"/>
        </w:rPr>
        <w:t>подпрограммы «</w:t>
      </w:r>
      <w:r w:rsidR="00BD7FAC" w:rsidRPr="00BD7FAC">
        <w:rPr>
          <w:sz w:val="28"/>
          <w:szCs w:val="28"/>
        </w:rPr>
        <w:t>Создание условий для обеспечения качественными коммунальными услугами</w:t>
      </w:r>
      <w:r w:rsidR="00BD7FAC">
        <w:rPr>
          <w:sz w:val="28"/>
          <w:szCs w:val="28"/>
        </w:rPr>
        <w:t xml:space="preserve">» </w:t>
      </w:r>
      <w:r w:rsidR="0055662A" w:rsidRPr="00667C93">
        <w:rPr>
          <w:sz w:val="28"/>
          <w:szCs w:val="28"/>
        </w:rPr>
        <w:t xml:space="preserve">муниципальной программы «Развитие жилищно-коммунального комплекса и повышение энергетической эффективности в городе Нефтеюганске» на целевую статью 4000320970 «Прочие выплаты по обязательствам муниципального образования» вид расходов 831 «Исполнение судебных актов Российской Федерации и мировых соглашений по возмещению причиненного вреда» </w:t>
      </w:r>
      <w:r w:rsidR="00BD7FAC" w:rsidRPr="00667C93">
        <w:rPr>
          <w:sz w:val="28"/>
          <w:szCs w:val="28"/>
        </w:rPr>
        <w:t>в связи с необходимостью оплаты судебных расходов в пользу</w:t>
      </w:r>
      <w:r w:rsidR="00BD7FAC">
        <w:rPr>
          <w:sz w:val="28"/>
          <w:szCs w:val="28"/>
        </w:rPr>
        <w:t xml:space="preserve"> трех</w:t>
      </w:r>
      <w:r w:rsidR="00BD7FAC" w:rsidRPr="00667C93">
        <w:rPr>
          <w:sz w:val="28"/>
          <w:szCs w:val="28"/>
        </w:rPr>
        <w:t xml:space="preserve"> юридического лица в сумме</w:t>
      </w:r>
      <w:r w:rsidR="00BD7FAC">
        <w:rPr>
          <w:sz w:val="28"/>
          <w:szCs w:val="28"/>
        </w:rPr>
        <w:t xml:space="preserve"> </w:t>
      </w:r>
      <w:r w:rsidR="00BD7FAC" w:rsidRPr="00462C8B">
        <w:rPr>
          <w:sz w:val="28"/>
          <w:szCs w:val="28"/>
        </w:rPr>
        <w:t>296 396</w:t>
      </w:r>
      <w:r w:rsidR="00BD7FAC" w:rsidRPr="00667C93">
        <w:rPr>
          <w:sz w:val="28"/>
          <w:szCs w:val="28"/>
        </w:rPr>
        <w:t xml:space="preserve"> рублей </w:t>
      </w:r>
      <w:r w:rsidR="0055662A" w:rsidRPr="00667C93">
        <w:rPr>
          <w:sz w:val="28"/>
          <w:szCs w:val="28"/>
        </w:rPr>
        <w:t>за счёт экономии средств по объектам</w:t>
      </w:r>
      <w:r w:rsidR="00BD7FAC">
        <w:rPr>
          <w:sz w:val="28"/>
          <w:szCs w:val="28"/>
        </w:rPr>
        <w:t>:</w:t>
      </w:r>
      <w:r w:rsidR="0055662A" w:rsidRPr="00667C93">
        <w:rPr>
          <w:sz w:val="28"/>
          <w:szCs w:val="28"/>
        </w:rPr>
        <w:t xml:space="preserve"> «Уличное (наружное, искусственное) освещение автомобильной дороги по </w:t>
      </w:r>
      <w:r w:rsidR="0055662A" w:rsidRPr="00667C93">
        <w:rPr>
          <w:sz w:val="28"/>
          <w:szCs w:val="28"/>
        </w:rPr>
        <w:lastRenderedPageBreak/>
        <w:t xml:space="preserve">улице Проезд 5П на участке от ул. Набережная до ул. Проезд 8П», «Уличное (наружное, искусственное) освещение автомобильной дороги общего пользования Проезд 8П», «Уличное (наружное, искусственное) освещение автомобильной дороги общего пользования Мамонтовская (от ПК2+740 до ПК2+900)». </w:t>
      </w:r>
    </w:p>
    <w:p w:rsidR="008239AF" w:rsidRDefault="008239AF" w:rsidP="008239AF">
      <w:pPr>
        <w:tabs>
          <w:tab w:val="left" w:pos="709"/>
        </w:tabs>
        <w:jc w:val="both"/>
        <w:rPr>
          <w:sz w:val="28"/>
          <w:szCs w:val="28"/>
        </w:rPr>
      </w:pPr>
      <w:r>
        <w:rPr>
          <w:sz w:val="28"/>
          <w:szCs w:val="28"/>
        </w:rPr>
        <w:tab/>
      </w:r>
      <w:r w:rsidR="0055662A">
        <w:rPr>
          <w:sz w:val="28"/>
          <w:szCs w:val="28"/>
        </w:rPr>
        <w:t xml:space="preserve">2. </w:t>
      </w:r>
      <w:r w:rsidR="0055662A" w:rsidRPr="00D374A0">
        <w:rPr>
          <w:sz w:val="28"/>
          <w:szCs w:val="28"/>
        </w:rPr>
        <w:t xml:space="preserve">С подраздела 0503 «Благоустройство» </w:t>
      </w:r>
      <w:r w:rsidR="0055662A">
        <w:rPr>
          <w:sz w:val="28"/>
          <w:szCs w:val="28"/>
        </w:rPr>
        <w:t xml:space="preserve">целевой статьи </w:t>
      </w:r>
      <w:r w:rsidR="0055662A" w:rsidRPr="00D374A0">
        <w:rPr>
          <w:sz w:val="28"/>
          <w:szCs w:val="28"/>
        </w:rPr>
        <w:t>1240242110</w:t>
      </w:r>
      <w:r w:rsidR="0055662A">
        <w:rPr>
          <w:sz w:val="28"/>
          <w:szCs w:val="28"/>
        </w:rPr>
        <w:t xml:space="preserve"> «</w:t>
      </w:r>
      <w:r w:rsidR="0055662A" w:rsidRPr="00D374A0">
        <w:rPr>
          <w:sz w:val="28"/>
          <w:szCs w:val="28"/>
        </w:rPr>
        <w:t>Строительство и реконструкция объектов муниципальной собственности</w:t>
      </w:r>
      <w:r w:rsidR="0055662A">
        <w:rPr>
          <w:sz w:val="28"/>
          <w:szCs w:val="28"/>
        </w:rPr>
        <w:t>» ос</w:t>
      </w:r>
      <w:r w:rsidR="0055662A" w:rsidRPr="00D374A0">
        <w:rPr>
          <w:sz w:val="28"/>
          <w:szCs w:val="28"/>
        </w:rPr>
        <w:t>новно</w:t>
      </w:r>
      <w:r w:rsidR="0055662A">
        <w:rPr>
          <w:sz w:val="28"/>
          <w:szCs w:val="28"/>
        </w:rPr>
        <w:t>го</w:t>
      </w:r>
      <w:r w:rsidR="0055662A" w:rsidRPr="00D374A0">
        <w:rPr>
          <w:sz w:val="28"/>
          <w:szCs w:val="28"/>
        </w:rPr>
        <w:t xml:space="preserve"> мероприяти</w:t>
      </w:r>
      <w:r w:rsidR="0055662A">
        <w:rPr>
          <w:sz w:val="28"/>
          <w:szCs w:val="28"/>
        </w:rPr>
        <w:t>я</w:t>
      </w:r>
      <w:r w:rsidR="0055662A" w:rsidRPr="00D374A0">
        <w:rPr>
          <w:sz w:val="28"/>
          <w:szCs w:val="28"/>
        </w:rPr>
        <w:t xml:space="preserve"> </w:t>
      </w:r>
      <w:r w:rsidR="0055662A">
        <w:rPr>
          <w:sz w:val="28"/>
          <w:szCs w:val="28"/>
        </w:rPr>
        <w:t>«</w:t>
      </w:r>
      <w:r w:rsidR="0055662A" w:rsidRPr="00D374A0">
        <w:rPr>
          <w:sz w:val="28"/>
          <w:szCs w:val="28"/>
        </w:rPr>
        <w:t>Благоустройство и озеленение города</w:t>
      </w:r>
      <w:r w:rsidR="0055662A">
        <w:rPr>
          <w:sz w:val="28"/>
          <w:szCs w:val="28"/>
        </w:rPr>
        <w:t xml:space="preserve">» </w:t>
      </w:r>
      <w:r w:rsidR="00BD7FAC">
        <w:rPr>
          <w:sz w:val="28"/>
          <w:szCs w:val="28"/>
        </w:rPr>
        <w:t>подпрограммы «</w:t>
      </w:r>
      <w:r w:rsidR="00BD7FAC" w:rsidRPr="00BD7FAC">
        <w:rPr>
          <w:sz w:val="28"/>
          <w:szCs w:val="28"/>
        </w:rPr>
        <w:t>Формирование комфортной городской среды</w:t>
      </w:r>
      <w:r w:rsidR="00BD7FAC">
        <w:rPr>
          <w:sz w:val="28"/>
          <w:szCs w:val="28"/>
        </w:rPr>
        <w:t>» муниципальной программы «</w:t>
      </w:r>
      <w:r w:rsidR="00BD7FAC" w:rsidRPr="00BD7FAC">
        <w:rPr>
          <w:sz w:val="28"/>
          <w:szCs w:val="28"/>
        </w:rPr>
        <w:t>Развитие жилищно-коммунального комплекса и повышение энергетической эффективности в городе Нефтеюганске</w:t>
      </w:r>
      <w:r w:rsidR="00BD7FAC">
        <w:rPr>
          <w:sz w:val="28"/>
          <w:szCs w:val="28"/>
        </w:rPr>
        <w:t xml:space="preserve">» </w:t>
      </w:r>
      <w:r w:rsidR="0055662A">
        <w:rPr>
          <w:sz w:val="28"/>
          <w:szCs w:val="28"/>
        </w:rPr>
        <w:t>вида расходов 414 «</w:t>
      </w:r>
      <w:r w:rsidR="0055662A" w:rsidRPr="009E3613">
        <w:rPr>
          <w:sz w:val="28"/>
          <w:szCs w:val="28"/>
        </w:rPr>
        <w:t>Бюджетные инвестиции в объекты капитального строительства государственной (муниципальной) собственности</w:t>
      </w:r>
      <w:r w:rsidR="0055662A">
        <w:rPr>
          <w:sz w:val="28"/>
          <w:szCs w:val="28"/>
        </w:rPr>
        <w:t>»</w:t>
      </w:r>
      <w:r w:rsidR="0055662A" w:rsidRPr="00314334">
        <w:t xml:space="preserve"> </w:t>
      </w:r>
      <w:r w:rsidR="00BD7FAC" w:rsidRPr="008239AF">
        <w:rPr>
          <w:sz w:val="28"/>
          <w:szCs w:val="28"/>
        </w:rPr>
        <w:t>в связи с</w:t>
      </w:r>
      <w:r w:rsidR="00BD7FAC">
        <w:t xml:space="preserve"> </w:t>
      </w:r>
      <w:r w:rsidR="0055662A">
        <w:rPr>
          <w:sz w:val="28"/>
          <w:szCs w:val="28"/>
        </w:rPr>
        <w:t>закрытие</w:t>
      </w:r>
      <w:r w:rsidR="00BD7FAC">
        <w:rPr>
          <w:sz w:val="28"/>
          <w:szCs w:val="28"/>
        </w:rPr>
        <w:t>м</w:t>
      </w:r>
      <w:r w:rsidR="0055662A" w:rsidRPr="00314334">
        <w:rPr>
          <w:sz w:val="28"/>
          <w:szCs w:val="28"/>
        </w:rPr>
        <w:t xml:space="preserve"> расходов </w:t>
      </w:r>
      <w:r w:rsidR="00BD7FAC">
        <w:rPr>
          <w:sz w:val="28"/>
          <w:szCs w:val="28"/>
        </w:rPr>
        <w:t>по объекту</w:t>
      </w:r>
      <w:r w:rsidR="0055662A" w:rsidRPr="00314334">
        <w:rPr>
          <w:sz w:val="28"/>
          <w:szCs w:val="28"/>
        </w:rPr>
        <w:t xml:space="preserve"> «Городской парк на территории микрорайона 4 города Нефтеюганска» согласно протоколу совещания рабочей группы по вопросам реализации муниципальных программ от 21.09.2022</w:t>
      </w:r>
      <w:r w:rsidR="00BD7FAC">
        <w:rPr>
          <w:sz w:val="28"/>
          <w:szCs w:val="28"/>
        </w:rPr>
        <w:t xml:space="preserve"> в сумме</w:t>
      </w:r>
      <w:r>
        <w:rPr>
          <w:sz w:val="28"/>
          <w:szCs w:val="28"/>
        </w:rPr>
        <w:t xml:space="preserve"> 12 068 583 рубля </w:t>
      </w:r>
      <w:r w:rsidR="0055662A">
        <w:rPr>
          <w:sz w:val="28"/>
          <w:szCs w:val="28"/>
        </w:rPr>
        <w:t>на п</w:t>
      </w:r>
      <w:r w:rsidR="0055662A" w:rsidRPr="00667C93">
        <w:rPr>
          <w:sz w:val="28"/>
          <w:szCs w:val="28"/>
        </w:rPr>
        <w:t>одраздел</w:t>
      </w:r>
      <w:r w:rsidR="0055662A">
        <w:rPr>
          <w:sz w:val="28"/>
          <w:szCs w:val="28"/>
        </w:rPr>
        <w:t>ы:</w:t>
      </w:r>
    </w:p>
    <w:p w:rsidR="008239AF" w:rsidRDefault="008239AF" w:rsidP="008239AF">
      <w:pPr>
        <w:tabs>
          <w:tab w:val="left" w:pos="709"/>
        </w:tabs>
        <w:jc w:val="both"/>
        <w:rPr>
          <w:sz w:val="28"/>
          <w:szCs w:val="28"/>
        </w:rPr>
      </w:pPr>
      <w:r>
        <w:rPr>
          <w:sz w:val="28"/>
          <w:szCs w:val="28"/>
        </w:rPr>
        <w:tab/>
      </w:r>
      <w:r w:rsidR="0055662A">
        <w:rPr>
          <w:sz w:val="28"/>
          <w:szCs w:val="28"/>
        </w:rPr>
        <w:t>-</w:t>
      </w:r>
      <w:r w:rsidR="0055662A" w:rsidRPr="00667C93">
        <w:rPr>
          <w:sz w:val="28"/>
          <w:szCs w:val="28"/>
        </w:rPr>
        <w:t xml:space="preserve"> 0502 «Коммунальное хозяйство» </w:t>
      </w:r>
      <w:r w:rsidR="0055662A">
        <w:rPr>
          <w:sz w:val="28"/>
          <w:szCs w:val="28"/>
        </w:rPr>
        <w:t>ц</w:t>
      </w:r>
      <w:r w:rsidR="0055662A" w:rsidRPr="00667C93">
        <w:rPr>
          <w:sz w:val="28"/>
          <w:szCs w:val="28"/>
        </w:rPr>
        <w:t>елевую статью 4000320970 «Прочие выплаты по обязательствам муниципального образования» вид расходов 831 «Исполнение судебных актов Российской Федерации и мировых соглашений по возмещению причиненного вреда»</w:t>
      </w:r>
      <w:r w:rsidR="0055662A">
        <w:rPr>
          <w:sz w:val="28"/>
          <w:szCs w:val="28"/>
        </w:rPr>
        <w:t xml:space="preserve"> на</w:t>
      </w:r>
      <w:r w:rsidR="0055662A" w:rsidRPr="00667C93">
        <w:rPr>
          <w:sz w:val="28"/>
          <w:szCs w:val="28"/>
        </w:rPr>
        <w:t xml:space="preserve"> оплат</w:t>
      </w:r>
      <w:r w:rsidR="0055662A">
        <w:rPr>
          <w:sz w:val="28"/>
          <w:szCs w:val="28"/>
        </w:rPr>
        <w:t>у</w:t>
      </w:r>
      <w:r w:rsidR="0055662A" w:rsidRPr="00667C93">
        <w:rPr>
          <w:sz w:val="28"/>
          <w:szCs w:val="28"/>
        </w:rPr>
        <w:t xml:space="preserve"> </w:t>
      </w:r>
      <w:r w:rsidR="0055662A">
        <w:rPr>
          <w:sz w:val="28"/>
          <w:szCs w:val="28"/>
        </w:rPr>
        <w:t xml:space="preserve">по исполнительному листу </w:t>
      </w:r>
      <w:r w:rsidR="0055662A" w:rsidRPr="00667C93">
        <w:rPr>
          <w:sz w:val="28"/>
          <w:szCs w:val="28"/>
        </w:rPr>
        <w:t>судебных расходов в пользу юридического лица</w:t>
      </w:r>
      <w:r w:rsidR="0055662A">
        <w:rPr>
          <w:sz w:val="28"/>
          <w:szCs w:val="28"/>
        </w:rPr>
        <w:t xml:space="preserve"> в общей сумме </w:t>
      </w:r>
      <w:r w:rsidR="0055662A" w:rsidRPr="00097F26">
        <w:rPr>
          <w:sz w:val="28"/>
          <w:szCs w:val="28"/>
        </w:rPr>
        <w:t>10 900</w:t>
      </w:r>
      <w:r w:rsidR="0055662A">
        <w:rPr>
          <w:sz w:val="28"/>
          <w:szCs w:val="28"/>
        </w:rPr>
        <w:t> </w:t>
      </w:r>
      <w:r w:rsidR="0055662A" w:rsidRPr="00097F26">
        <w:rPr>
          <w:sz w:val="28"/>
          <w:szCs w:val="28"/>
        </w:rPr>
        <w:t>331</w:t>
      </w:r>
      <w:r w:rsidR="0055662A">
        <w:rPr>
          <w:sz w:val="28"/>
          <w:szCs w:val="28"/>
        </w:rPr>
        <w:t xml:space="preserve"> рубль, в том числе: в</w:t>
      </w:r>
      <w:r w:rsidR="0055662A" w:rsidRPr="00097F26">
        <w:rPr>
          <w:sz w:val="28"/>
          <w:szCs w:val="28"/>
        </w:rPr>
        <w:t xml:space="preserve">зыскание задолженности за фактически выполненные </w:t>
      </w:r>
      <w:r w:rsidR="0055662A">
        <w:rPr>
          <w:sz w:val="28"/>
          <w:szCs w:val="28"/>
        </w:rPr>
        <w:t xml:space="preserve">проектно-изыскательские </w:t>
      </w:r>
      <w:r w:rsidR="0055662A" w:rsidRPr="00097F26">
        <w:rPr>
          <w:sz w:val="28"/>
          <w:szCs w:val="28"/>
        </w:rPr>
        <w:t xml:space="preserve">работы </w:t>
      </w:r>
      <w:r w:rsidR="0055662A">
        <w:rPr>
          <w:sz w:val="28"/>
          <w:szCs w:val="28"/>
        </w:rPr>
        <w:t xml:space="preserve">по объекту «Инженерное обеспечение территории в районе СУ-62 г. Нефтеюганска» </w:t>
      </w:r>
      <w:r w:rsidR="0055662A" w:rsidRPr="00097F26">
        <w:rPr>
          <w:sz w:val="28"/>
          <w:szCs w:val="28"/>
        </w:rPr>
        <w:t>в сумме</w:t>
      </w:r>
      <w:r w:rsidR="0055662A">
        <w:rPr>
          <w:sz w:val="28"/>
          <w:szCs w:val="28"/>
        </w:rPr>
        <w:t xml:space="preserve"> </w:t>
      </w:r>
      <w:r w:rsidR="0055662A" w:rsidRPr="00097F26">
        <w:rPr>
          <w:sz w:val="28"/>
          <w:szCs w:val="28"/>
        </w:rPr>
        <w:t>10 511 698 рублей 13 копеек, расходов на оплату судебной экспертизы 315 350 рублей</w:t>
      </w:r>
      <w:r>
        <w:rPr>
          <w:sz w:val="28"/>
          <w:szCs w:val="28"/>
        </w:rPr>
        <w:t xml:space="preserve"> и</w:t>
      </w:r>
      <w:r w:rsidR="0055662A" w:rsidRPr="00097F26">
        <w:rPr>
          <w:sz w:val="28"/>
          <w:szCs w:val="28"/>
        </w:rPr>
        <w:t xml:space="preserve"> госпошлины в сумме 73 282 рубля 84 копейки</w:t>
      </w:r>
      <w:r w:rsidR="0055662A">
        <w:rPr>
          <w:sz w:val="28"/>
          <w:szCs w:val="28"/>
        </w:rPr>
        <w:t>;</w:t>
      </w:r>
    </w:p>
    <w:p w:rsidR="008239AF" w:rsidRDefault="008239AF" w:rsidP="008239AF">
      <w:pPr>
        <w:tabs>
          <w:tab w:val="left" w:pos="709"/>
        </w:tabs>
        <w:jc w:val="both"/>
        <w:rPr>
          <w:sz w:val="28"/>
          <w:szCs w:val="28"/>
        </w:rPr>
      </w:pPr>
      <w:r>
        <w:rPr>
          <w:sz w:val="28"/>
          <w:szCs w:val="28"/>
        </w:rPr>
        <w:tab/>
      </w:r>
      <w:r w:rsidR="0055662A">
        <w:rPr>
          <w:sz w:val="28"/>
          <w:szCs w:val="28"/>
        </w:rPr>
        <w:t>- 0801 «</w:t>
      </w:r>
      <w:r w:rsidR="0055662A" w:rsidRPr="00314334">
        <w:rPr>
          <w:sz w:val="28"/>
          <w:szCs w:val="28"/>
        </w:rPr>
        <w:t>Культура</w:t>
      </w:r>
      <w:r w:rsidR="0055662A">
        <w:rPr>
          <w:sz w:val="28"/>
          <w:szCs w:val="28"/>
        </w:rPr>
        <w:t xml:space="preserve">» </w:t>
      </w:r>
      <w:r w:rsidR="0055662A" w:rsidRPr="00314334">
        <w:rPr>
          <w:sz w:val="28"/>
          <w:szCs w:val="28"/>
        </w:rPr>
        <w:t xml:space="preserve">целевую статью </w:t>
      </w:r>
      <w:r w:rsidR="0055662A" w:rsidRPr="00F10292">
        <w:rPr>
          <w:sz w:val="28"/>
          <w:szCs w:val="28"/>
        </w:rPr>
        <w:t xml:space="preserve">0510520650 </w:t>
      </w:r>
      <w:r w:rsidR="0055662A">
        <w:rPr>
          <w:sz w:val="28"/>
          <w:szCs w:val="28"/>
        </w:rPr>
        <w:t>«</w:t>
      </w:r>
      <w:r w:rsidR="0055662A" w:rsidRPr="00314334">
        <w:rPr>
          <w:sz w:val="28"/>
          <w:szCs w:val="28"/>
        </w:rPr>
        <w:t>Строительство, реконструкция, капитальный ремонт объектов культуры</w:t>
      </w:r>
      <w:r w:rsidR="0055662A">
        <w:rPr>
          <w:sz w:val="28"/>
          <w:szCs w:val="28"/>
        </w:rPr>
        <w:t>» о</w:t>
      </w:r>
      <w:r w:rsidR="0055662A" w:rsidRPr="00314334">
        <w:rPr>
          <w:sz w:val="28"/>
          <w:szCs w:val="28"/>
        </w:rPr>
        <w:t>сновно</w:t>
      </w:r>
      <w:r>
        <w:rPr>
          <w:sz w:val="28"/>
          <w:szCs w:val="28"/>
        </w:rPr>
        <w:t>е</w:t>
      </w:r>
      <w:r w:rsidR="0055662A">
        <w:rPr>
          <w:sz w:val="28"/>
          <w:szCs w:val="28"/>
        </w:rPr>
        <w:t xml:space="preserve"> </w:t>
      </w:r>
      <w:r w:rsidR="0055662A" w:rsidRPr="00314334">
        <w:rPr>
          <w:sz w:val="28"/>
          <w:szCs w:val="28"/>
        </w:rPr>
        <w:t>мероприяти</w:t>
      </w:r>
      <w:r>
        <w:rPr>
          <w:sz w:val="28"/>
          <w:szCs w:val="28"/>
        </w:rPr>
        <w:t>е</w:t>
      </w:r>
      <w:r w:rsidR="0055662A" w:rsidRPr="00314334">
        <w:rPr>
          <w:sz w:val="28"/>
          <w:szCs w:val="28"/>
        </w:rPr>
        <w:t xml:space="preserve"> </w:t>
      </w:r>
      <w:r w:rsidR="0055662A">
        <w:rPr>
          <w:sz w:val="28"/>
          <w:szCs w:val="28"/>
        </w:rPr>
        <w:t>«</w:t>
      </w:r>
      <w:r w:rsidR="0055662A" w:rsidRPr="00314334">
        <w:rPr>
          <w:sz w:val="28"/>
          <w:szCs w:val="28"/>
        </w:rPr>
        <w:t>Техническое обследование</w:t>
      </w:r>
      <w:r w:rsidR="0055662A" w:rsidRPr="00F10292">
        <w:rPr>
          <w:sz w:val="28"/>
          <w:szCs w:val="28"/>
        </w:rPr>
        <w:t>, реконструкция, капитальный ремонт, строительство объектов культуры»</w:t>
      </w:r>
      <w:r>
        <w:rPr>
          <w:sz w:val="28"/>
          <w:szCs w:val="28"/>
        </w:rPr>
        <w:t xml:space="preserve"> подпрограмму «</w:t>
      </w:r>
      <w:r w:rsidRPr="008239AF">
        <w:rPr>
          <w:sz w:val="28"/>
          <w:szCs w:val="28"/>
        </w:rPr>
        <w:t>Модернизация и развитие учреждений культуры</w:t>
      </w:r>
      <w:r>
        <w:rPr>
          <w:sz w:val="28"/>
          <w:szCs w:val="28"/>
        </w:rPr>
        <w:t>» муниципальную программу «</w:t>
      </w:r>
      <w:r w:rsidRPr="008239AF">
        <w:rPr>
          <w:sz w:val="28"/>
          <w:szCs w:val="28"/>
        </w:rPr>
        <w:t>Развитие культуры и туризма в городе Нефтеюганск</w:t>
      </w:r>
      <w:r>
        <w:rPr>
          <w:sz w:val="28"/>
          <w:szCs w:val="28"/>
        </w:rPr>
        <w:t xml:space="preserve">» </w:t>
      </w:r>
      <w:r w:rsidR="0055662A" w:rsidRPr="00F10292">
        <w:rPr>
          <w:sz w:val="28"/>
          <w:szCs w:val="28"/>
        </w:rPr>
        <w:t>вид расходов 243</w:t>
      </w:r>
      <w:r w:rsidR="0055662A">
        <w:rPr>
          <w:sz w:val="28"/>
          <w:szCs w:val="28"/>
        </w:rPr>
        <w:t xml:space="preserve"> «</w:t>
      </w:r>
      <w:r w:rsidR="0055662A" w:rsidRPr="00F10292">
        <w:rPr>
          <w:sz w:val="28"/>
          <w:szCs w:val="28"/>
        </w:rPr>
        <w:t>Закупка товаров, работ, услуг в целях капитального ремонта государственного (муниципального) имущества</w:t>
      </w:r>
      <w:r w:rsidR="0055662A">
        <w:rPr>
          <w:sz w:val="28"/>
          <w:szCs w:val="28"/>
        </w:rPr>
        <w:t>» в сумме 1 168 252 рубл</w:t>
      </w:r>
      <w:r>
        <w:rPr>
          <w:sz w:val="28"/>
          <w:szCs w:val="28"/>
        </w:rPr>
        <w:t>я</w:t>
      </w:r>
      <w:r w:rsidR="0055662A">
        <w:rPr>
          <w:sz w:val="28"/>
          <w:szCs w:val="28"/>
        </w:rPr>
        <w:t>, в целях выполнения дополнительных работ по капитальному ремонту объекта «Нежилое здание», расположенное по адресу: г. Нефтеюганск, микрорайон 10, ДК «Юность».</w:t>
      </w:r>
    </w:p>
    <w:p w:rsidR="0055662A" w:rsidRDefault="008239AF" w:rsidP="008239AF">
      <w:pPr>
        <w:tabs>
          <w:tab w:val="left" w:pos="709"/>
        </w:tabs>
        <w:jc w:val="both"/>
        <w:rPr>
          <w:sz w:val="28"/>
          <w:szCs w:val="28"/>
        </w:rPr>
      </w:pPr>
      <w:r>
        <w:rPr>
          <w:sz w:val="28"/>
          <w:szCs w:val="28"/>
        </w:rPr>
        <w:tab/>
      </w:r>
      <w:r w:rsidR="0055662A" w:rsidRPr="009C33B3">
        <w:rPr>
          <w:sz w:val="28"/>
          <w:szCs w:val="28"/>
        </w:rPr>
        <w:t>3.</w:t>
      </w:r>
      <w:r w:rsidR="0055662A" w:rsidRPr="009C33B3">
        <w:rPr>
          <w:sz w:val="28"/>
          <w:szCs w:val="28"/>
        </w:rPr>
        <w:tab/>
        <w:t xml:space="preserve">По подразделу </w:t>
      </w:r>
      <w:r w:rsidR="0055662A">
        <w:rPr>
          <w:sz w:val="28"/>
          <w:szCs w:val="28"/>
        </w:rPr>
        <w:t>0113</w:t>
      </w:r>
      <w:r w:rsidR="0055662A" w:rsidRPr="009C33B3">
        <w:rPr>
          <w:sz w:val="28"/>
          <w:szCs w:val="28"/>
        </w:rPr>
        <w:t xml:space="preserve"> «Другие общегосударственные вопросы» целевой стать</w:t>
      </w:r>
      <w:r>
        <w:rPr>
          <w:sz w:val="28"/>
          <w:szCs w:val="28"/>
        </w:rPr>
        <w:t>е</w:t>
      </w:r>
      <w:r w:rsidR="0055662A" w:rsidRPr="009C33B3">
        <w:rPr>
          <w:sz w:val="28"/>
          <w:szCs w:val="28"/>
        </w:rPr>
        <w:t xml:space="preserve"> 1140102040 «Расходы на обеспечение функций органов местного самоуправления» </w:t>
      </w:r>
      <w:r>
        <w:rPr>
          <w:sz w:val="28"/>
          <w:szCs w:val="28"/>
        </w:rPr>
        <w:t>подпрограммы «</w:t>
      </w:r>
      <w:r w:rsidRPr="008239AF">
        <w:rPr>
          <w:sz w:val="28"/>
          <w:szCs w:val="28"/>
        </w:rPr>
        <w:t>Обеспечение реализации муниципальной программы</w:t>
      </w:r>
      <w:r>
        <w:rPr>
          <w:sz w:val="28"/>
          <w:szCs w:val="28"/>
        </w:rPr>
        <w:t>» муниципальной программы «</w:t>
      </w:r>
      <w:r w:rsidRPr="008239AF">
        <w:rPr>
          <w:sz w:val="28"/>
          <w:szCs w:val="28"/>
        </w:rPr>
        <w:t>Развитие жилищной сферы города Нефтеюганска</w:t>
      </w:r>
      <w:r>
        <w:rPr>
          <w:sz w:val="28"/>
          <w:szCs w:val="28"/>
        </w:rPr>
        <w:t xml:space="preserve">» </w:t>
      </w:r>
      <w:r w:rsidR="0055662A" w:rsidRPr="009C33B3">
        <w:rPr>
          <w:sz w:val="28"/>
          <w:szCs w:val="28"/>
        </w:rPr>
        <w:t>с вида расходов 122 «Иные выплаты персоналу государственных (муниципальных) органов, за исключением фонда оплаты труда» на вид расходов 24</w:t>
      </w:r>
      <w:r w:rsidR="0055662A">
        <w:rPr>
          <w:sz w:val="28"/>
          <w:szCs w:val="28"/>
        </w:rPr>
        <w:t>7</w:t>
      </w:r>
      <w:r w:rsidR="0055662A" w:rsidRPr="009C33B3">
        <w:rPr>
          <w:sz w:val="28"/>
          <w:szCs w:val="28"/>
        </w:rPr>
        <w:t xml:space="preserve"> «</w:t>
      </w:r>
      <w:r w:rsidR="0055662A" w:rsidRPr="007A2A35">
        <w:rPr>
          <w:sz w:val="28"/>
          <w:szCs w:val="28"/>
        </w:rPr>
        <w:t xml:space="preserve">Закупка </w:t>
      </w:r>
      <w:r w:rsidR="0055662A" w:rsidRPr="007A2A35">
        <w:rPr>
          <w:sz w:val="28"/>
          <w:szCs w:val="28"/>
        </w:rPr>
        <w:lastRenderedPageBreak/>
        <w:t>энергетических ресурсов</w:t>
      </w:r>
      <w:r w:rsidR="0055662A" w:rsidRPr="009C33B3">
        <w:rPr>
          <w:sz w:val="28"/>
          <w:szCs w:val="28"/>
        </w:rPr>
        <w:t xml:space="preserve">» в сумме </w:t>
      </w:r>
      <w:r w:rsidR="0055662A" w:rsidRPr="003074DF">
        <w:rPr>
          <w:sz w:val="28"/>
          <w:szCs w:val="28"/>
        </w:rPr>
        <w:t>71</w:t>
      </w:r>
      <w:r w:rsidR="0055662A">
        <w:rPr>
          <w:sz w:val="28"/>
          <w:szCs w:val="28"/>
        </w:rPr>
        <w:t> </w:t>
      </w:r>
      <w:r w:rsidR="0055662A" w:rsidRPr="003074DF">
        <w:rPr>
          <w:sz w:val="28"/>
          <w:szCs w:val="28"/>
        </w:rPr>
        <w:t>253</w:t>
      </w:r>
      <w:r w:rsidR="0055662A">
        <w:rPr>
          <w:sz w:val="28"/>
          <w:szCs w:val="28"/>
        </w:rPr>
        <w:t xml:space="preserve"> </w:t>
      </w:r>
      <w:r w:rsidR="0055662A" w:rsidRPr="009C33B3">
        <w:rPr>
          <w:sz w:val="28"/>
          <w:szCs w:val="28"/>
        </w:rPr>
        <w:t>рубл</w:t>
      </w:r>
      <w:r w:rsidR="0055662A">
        <w:rPr>
          <w:sz w:val="28"/>
          <w:szCs w:val="28"/>
        </w:rPr>
        <w:t>я</w:t>
      </w:r>
      <w:r w:rsidR="0055662A" w:rsidRPr="009C33B3">
        <w:rPr>
          <w:sz w:val="28"/>
          <w:szCs w:val="28"/>
        </w:rPr>
        <w:t>, в связи с</w:t>
      </w:r>
      <w:r w:rsidR="0055662A">
        <w:rPr>
          <w:sz w:val="28"/>
          <w:szCs w:val="28"/>
        </w:rPr>
        <w:t xml:space="preserve"> необходимостью заключения дополнительного соглашения к договору на поставку электрической энергии</w:t>
      </w:r>
      <w:r>
        <w:rPr>
          <w:sz w:val="28"/>
          <w:szCs w:val="28"/>
        </w:rPr>
        <w:t xml:space="preserve"> за счёт</w:t>
      </w:r>
      <w:r w:rsidRPr="008239AF">
        <w:rPr>
          <w:sz w:val="28"/>
          <w:szCs w:val="28"/>
        </w:rPr>
        <w:t xml:space="preserve"> </w:t>
      </w:r>
      <w:r>
        <w:rPr>
          <w:sz w:val="28"/>
          <w:szCs w:val="28"/>
        </w:rPr>
        <w:t>экономии средств по выплате компенсации стоимости проезда и провоза багажа.</w:t>
      </w:r>
    </w:p>
    <w:p w:rsidR="0055662A" w:rsidRDefault="0055662A" w:rsidP="0055662A">
      <w:pPr>
        <w:ind w:firstLine="567"/>
        <w:jc w:val="both"/>
        <w:rPr>
          <w:sz w:val="28"/>
          <w:szCs w:val="28"/>
        </w:rPr>
      </w:pPr>
      <w:r>
        <w:rPr>
          <w:sz w:val="28"/>
          <w:szCs w:val="28"/>
        </w:rPr>
        <w:t>4. По виду расходов 414 «</w:t>
      </w:r>
      <w:r w:rsidRPr="00B63884">
        <w:rPr>
          <w:sz w:val="28"/>
          <w:szCs w:val="28"/>
        </w:rPr>
        <w:t>Бюджетные инвестиции в объекты капитального строительства государственной (</w:t>
      </w:r>
      <w:r w:rsidRPr="00684578">
        <w:rPr>
          <w:sz w:val="28"/>
          <w:szCs w:val="28"/>
        </w:rPr>
        <w:t>муниципальной) собственности» с подраздела 0703 «Дополнительное образование детей» целевой</w:t>
      </w:r>
      <w:r>
        <w:rPr>
          <w:sz w:val="28"/>
          <w:szCs w:val="28"/>
        </w:rPr>
        <w:t xml:space="preserve"> статьи </w:t>
      </w:r>
      <w:r w:rsidRPr="00684578">
        <w:rPr>
          <w:sz w:val="28"/>
          <w:szCs w:val="28"/>
        </w:rPr>
        <w:t>0510542110</w:t>
      </w:r>
      <w:r>
        <w:rPr>
          <w:sz w:val="28"/>
          <w:szCs w:val="28"/>
        </w:rPr>
        <w:t xml:space="preserve"> «</w:t>
      </w:r>
      <w:r w:rsidRPr="00684578">
        <w:rPr>
          <w:sz w:val="28"/>
          <w:szCs w:val="28"/>
        </w:rPr>
        <w:t>Строительство и реконструкция объектов муниципальной собственности</w:t>
      </w:r>
      <w:r>
        <w:rPr>
          <w:sz w:val="28"/>
          <w:szCs w:val="28"/>
        </w:rPr>
        <w:t>» о</w:t>
      </w:r>
      <w:r w:rsidRPr="00684578">
        <w:rPr>
          <w:sz w:val="28"/>
          <w:szCs w:val="28"/>
        </w:rPr>
        <w:t>сновно</w:t>
      </w:r>
      <w:r w:rsidR="008239AF">
        <w:rPr>
          <w:sz w:val="28"/>
          <w:szCs w:val="28"/>
        </w:rPr>
        <w:t>го</w:t>
      </w:r>
      <w:r w:rsidRPr="00684578">
        <w:rPr>
          <w:sz w:val="28"/>
          <w:szCs w:val="28"/>
        </w:rPr>
        <w:t xml:space="preserve"> мероприяти</w:t>
      </w:r>
      <w:r w:rsidR="008239AF">
        <w:rPr>
          <w:sz w:val="28"/>
          <w:szCs w:val="28"/>
        </w:rPr>
        <w:t>я</w:t>
      </w:r>
      <w:r>
        <w:rPr>
          <w:sz w:val="28"/>
          <w:szCs w:val="28"/>
        </w:rPr>
        <w:t xml:space="preserve"> «</w:t>
      </w:r>
      <w:r w:rsidRPr="00684578">
        <w:rPr>
          <w:sz w:val="28"/>
          <w:szCs w:val="28"/>
        </w:rPr>
        <w:t>Техническое обследование, реконструкция, капитальный ремонт, строительство объектов культуры</w:t>
      </w:r>
      <w:r>
        <w:rPr>
          <w:sz w:val="28"/>
          <w:szCs w:val="28"/>
        </w:rPr>
        <w:t xml:space="preserve">» </w:t>
      </w:r>
      <w:r w:rsidR="008239AF">
        <w:rPr>
          <w:sz w:val="28"/>
          <w:szCs w:val="28"/>
        </w:rPr>
        <w:t>подпрограммы «</w:t>
      </w:r>
      <w:r w:rsidR="008239AF" w:rsidRPr="008239AF">
        <w:rPr>
          <w:sz w:val="28"/>
          <w:szCs w:val="28"/>
        </w:rPr>
        <w:t>Модернизация и развитие учреждений культуры</w:t>
      </w:r>
      <w:r w:rsidR="008239AF">
        <w:rPr>
          <w:sz w:val="28"/>
          <w:szCs w:val="28"/>
        </w:rPr>
        <w:t>» муниципальной программы «</w:t>
      </w:r>
      <w:r w:rsidR="008239AF" w:rsidRPr="008239AF">
        <w:rPr>
          <w:sz w:val="28"/>
          <w:szCs w:val="28"/>
        </w:rPr>
        <w:t>Развитие культуры и туризма в городе Нефтеюганске</w:t>
      </w:r>
      <w:r w:rsidR="008239AF">
        <w:rPr>
          <w:sz w:val="28"/>
          <w:szCs w:val="28"/>
        </w:rPr>
        <w:t xml:space="preserve">» </w:t>
      </w:r>
      <w:r w:rsidRPr="00684578">
        <w:rPr>
          <w:sz w:val="28"/>
          <w:szCs w:val="28"/>
        </w:rPr>
        <w:t>на подраздел 1102 «Массовый сп</w:t>
      </w:r>
      <w:r w:rsidR="00DD4000">
        <w:rPr>
          <w:sz w:val="28"/>
          <w:szCs w:val="28"/>
        </w:rPr>
        <w:t>орт» целевую статью</w:t>
      </w:r>
      <w:r w:rsidRPr="00684578">
        <w:rPr>
          <w:sz w:val="28"/>
          <w:szCs w:val="28"/>
        </w:rPr>
        <w:t xml:space="preserve"> 0620242110</w:t>
      </w:r>
      <w:r>
        <w:rPr>
          <w:sz w:val="28"/>
          <w:szCs w:val="28"/>
        </w:rPr>
        <w:t xml:space="preserve"> «</w:t>
      </w:r>
      <w:r w:rsidRPr="00B63884">
        <w:rPr>
          <w:sz w:val="28"/>
          <w:szCs w:val="28"/>
        </w:rPr>
        <w:t>Строительство и реконструкция объектов муниципальной собственности</w:t>
      </w:r>
      <w:r>
        <w:rPr>
          <w:sz w:val="28"/>
          <w:szCs w:val="28"/>
        </w:rPr>
        <w:t>»</w:t>
      </w:r>
      <w:r w:rsidRPr="00B63884">
        <w:rPr>
          <w:sz w:val="28"/>
          <w:szCs w:val="28"/>
        </w:rPr>
        <w:t xml:space="preserve"> </w:t>
      </w:r>
      <w:r>
        <w:rPr>
          <w:sz w:val="28"/>
          <w:szCs w:val="28"/>
        </w:rPr>
        <w:t>о</w:t>
      </w:r>
      <w:r w:rsidRPr="00B63884">
        <w:rPr>
          <w:sz w:val="28"/>
          <w:szCs w:val="28"/>
        </w:rPr>
        <w:t>сновно</w:t>
      </w:r>
      <w:r w:rsidR="00DD4000">
        <w:rPr>
          <w:sz w:val="28"/>
          <w:szCs w:val="28"/>
        </w:rPr>
        <w:t>е</w:t>
      </w:r>
      <w:r w:rsidRPr="00B63884">
        <w:rPr>
          <w:sz w:val="28"/>
          <w:szCs w:val="28"/>
        </w:rPr>
        <w:t xml:space="preserve"> мероприяти</w:t>
      </w:r>
      <w:r w:rsidR="00DD4000">
        <w:rPr>
          <w:sz w:val="28"/>
          <w:szCs w:val="28"/>
        </w:rPr>
        <w:t>е</w:t>
      </w:r>
      <w:r w:rsidRPr="00B63884">
        <w:rPr>
          <w:sz w:val="28"/>
          <w:szCs w:val="28"/>
        </w:rPr>
        <w:t xml:space="preserve"> </w:t>
      </w:r>
      <w:r>
        <w:rPr>
          <w:sz w:val="28"/>
          <w:szCs w:val="28"/>
        </w:rPr>
        <w:t>«</w:t>
      </w:r>
      <w:r w:rsidRPr="00B63884">
        <w:rPr>
          <w:sz w:val="28"/>
          <w:szCs w:val="28"/>
        </w:rPr>
        <w:t>Совершенствование инфраструктуры спорта в городе Нефтеюганске</w:t>
      </w:r>
      <w:r>
        <w:rPr>
          <w:sz w:val="28"/>
          <w:szCs w:val="28"/>
        </w:rPr>
        <w:t xml:space="preserve">» </w:t>
      </w:r>
      <w:r w:rsidR="00DD4000">
        <w:rPr>
          <w:sz w:val="28"/>
          <w:szCs w:val="28"/>
        </w:rPr>
        <w:t>подпрограммы «</w:t>
      </w:r>
      <w:r w:rsidR="00DD4000" w:rsidRPr="00DD4000">
        <w:rPr>
          <w:sz w:val="28"/>
          <w:szCs w:val="28"/>
        </w:rPr>
        <w:t>Развитие материально-технической базы и спортивной инфраструктуры</w:t>
      </w:r>
      <w:r w:rsidR="00DD4000">
        <w:rPr>
          <w:sz w:val="28"/>
          <w:szCs w:val="28"/>
        </w:rPr>
        <w:t>» муниципальной программы «</w:t>
      </w:r>
      <w:r w:rsidR="00DD4000" w:rsidRPr="00DD4000">
        <w:rPr>
          <w:sz w:val="28"/>
          <w:szCs w:val="28"/>
        </w:rPr>
        <w:t>Развитие физической культуры и спорта в городе Нефтеюганске</w:t>
      </w:r>
      <w:r w:rsidR="00DD4000">
        <w:rPr>
          <w:sz w:val="28"/>
          <w:szCs w:val="28"/>
        </w:rPr>
        <w:t xml:space="preserve">» </w:t>
      </w:r>
      <w:r>
        <w:rPr>
          <w:sz w:val="28"/>
          <w:szCs w:val="28"/>
        </w:rPr>
        <w:t>в сумме 21 316 рублей, в</w:t>
      </w:r>
      <w:r w:rsidR="00DD4000">
        <w:rPr>
          <w:sz w:val="28"/>
          <w:szCs w:val="28"/>
        </w:rPr>
        <w:t xml:space="preserve"> связи с экономией после проведё</w:t>
      </w:r>
      <w:r>
        <w:rPr>
          <w:sz w:val="28"/>
          <w:szCs w:val="28"/>
        </w:rPr>
        <w:t xml:space="preserve">нных торгов по объекту «Нежилое здание музыкальной школы», расположенного по адресу: город Нефтеюганск, микрорайон 2А, здание 1 (Устройство входной группы) и необходимостью заключения договора по проведению повторной государственной экспертизы в части проверки достоверности определения сметной стоимости строительства объекта капитального строительства.  </w:t>
      </w:r>
    </w:p>
    <w:p w:rsidR="00E130F3" w:rsidRPr="00E130F3" w:rsidRDefault="00E130F3" w:rsidP="00CD1312">
      <w:pPr>
        <w:widowControl w:val="0"/>
        <w:ind w:firstLine="709"/>
        <w:jc w:val="both"/>
        <w:rPr>
          <w:color w:val="FF0000"/>
          <w:sz w:val="28"/>
          <w:szCs w:val="28"/>
        </w:rPr>
      </w:pPr>
    </w:p>
    <w:p w:rsidR="00CD1312" w:rsidRDefault="00CD1312" w:rsidP="00CD1312">
      <w:pPr>
        <w:widowControl w:val="0"/>
        <w:ind w:firstLine="709"/>
        <w:jc w:val="both"/>
        <w:rPr>
          <w:sz w:val="28"/>
          <w:szCs w:val="28"/>
        </w:rPr>
      </w:pPr>
      <w:bookmarkStart w:id="9" w:name="_Hlk20925144"/>
      <w:r w:rsidRPr="004E7E69">
        <w:rPr>
          <w:b/>
          <w:sz w:val="28"/>
          <w:szCs w:val="28"/>
        </w:rPr>
        <w:t>Департаменту жилищно-коммунального хозяйства администрации города Нефтеюганска</w:t>
      </w:r>
      <w:r w:rsidRPr="00E45AAF">
        <w:rPr>
          <w:color w:val="FF0000"/>
          <w:sz w:val="28"/>
          <w:szCs w:val="28"/>
        </w:rPr>
        <w:t xml:space="preserve"> </w:t>
      </w:r>
      <w:r w:rsidRPr="004E7E69">
        <w:rPr>
          <w:sz w:val="28"/>
          <w:szCs w:val="28"/>
        </w:rPr>
        <w:t xml:space="preserve">(на основании писем от </w:t>
      </w:r>
      <w:r w:rsidR="0055662A">
        <w:rPr>
          <w:sz w:val="28"/>
          <w:szCs w:val="28"/>
        </w:rPr>
        <w:t xml:space="preserve">14.09.2022 № ИСХ.ДЖКХ-01-15-7562-2, 15.09.2022 № </w:t>
      </w:r>
      <w:r w:rsidR="0055662A" w:rsidRPr="00163026">
        <w:rPr>
          <w:sz w:val="28"/>
          <w:szCs w:val="28"/>
        </w:rPr>
        <w:t>ИСХ.ДЖКХ-01-15-75</w:t>
      </w:r>
      <w:r w:rsidR="0055662A">
        <w:rPr>
          <w:sz w:val="28"/>
          <w:szCs w:val="28"/>
        </w:rPr>
        <w:t>25</w:t>
      </w:r>
      <w:r w:rsidR="0055662A" w:rsidRPr="00163026">
        <w:rPr>
          <w:sz w:val="28"/>
          <w:szCs w:val="28"/>
        </w:rPr>
        <w:t>-2</w:t>
      </w:r>
      <w:r w:rsidR="0055662A">
        <w:rPr>
          <w:sz w:val="28"/>
          <w:szCs w:val="28"/>
        </w:rPr>
        <w:t xml:space="preserve">, </w:t>
      </w:r>
      <w:r w:rsidR="005D223E">
        <w:rPr>
          <w:sz w:val="28"/>
          <w:szCs w:val="28"/>
        </w:rPr>
        <w:t xml:space="preserve">30.09.2022 </w:t>
      </w:r>
      <w:r w:rsidR="00DD4000">
        <w:rPr>
          <w:sz w:val="28"/>
          <w:szCs w:val="28"/>
        </w:rPr>
        <w:t xml:space="preserve">                           </w:t>
      </w:r>
      <w:r w:rsidR="005D223E">
        <w:rPr>
          <w:sz w:val="28"/>
          <w:szCs w:val="28"/>
        </w:rPr>
        <w:t xml:space="preserve">№ </w:t>
      </w:r>
      <w:r w:rsidR="005D223E" w:rsidRPr="004E7E69">
        <w:rPr>
          <w:sz w:val="28"/>
          <w:szCs w:val="28"/>
        </w:rPr>
        <w:t>ИСХ.ДЖКХ-01-15-80</w:t>
      </w:r>
      <w:r w:rsidR="005D223E">
        <w:rPr>
          <w:sz w:val="28"/>
          <w:szCs w:val="28"/>
        </w:rPr>
        <w:t>26</w:t>
      </w:r>
      <w:r w:rsidR="005D223E" w:rsidRPr="004E7E69">
        <w:rPr>
          <w:sz w:val="28"/>
          <w:szCs w:val="28"/>
        </w:rPr>
        <w:t>-2</w:t>
      </w:r>
      <w:r w:rsidR="005D223E">
        <w:rPr>
          <w:sz w:val="28"/>
          <w:szCs w:val="28"/>
        </w:rPr>
        <w:t xml:space="preserve">, </w:t>
      </w:r>
      <w:r w:rsidR="004E7E69" w:rsidRPr="004E7E69">
        <w:rPr>
          <w:sz w:val="28"/>
          <w:szCs w:val="28"/>
        </w:rPr>
        <w:t>03</w:t>
      </w:r>
      <w:r w:rsidRPr="004E7E69">
        <w:rPr>
          <w:sz w:val="28"/>
          <w:szCs w:val="28"/>
        </w:rPr>
        <w:t>.</w:t>
      </w:r>
      <w:r w:rsidR="004E7E69" w:rsidRPr="004E7E69">
        <w:rPr>
          <w:sz w:val="28"/>
          <w:szCs w:val="28"/>
        </w:rPr>
        <w:t>1</w:t>
      </w:r>
      <w:r w:rsidRPr="004E7E69">
        <w:rPr>
          <w:sz w:val="28"/>
          <w:szCs w:val="28"/>
        </w:rPr>
        <w:t>0.2022 №</w:t>
      </w:r>
      <w:r w:rsidR="00771451" w:rsidRPr="00771451">
        <w:rPr>
          <w:sz w:val="28"/>
          <w:szCs w:val="28"/>
        </w:rPr>
        <w:t xml:space="preserve"> </w:t>
      </w:r>
      <w:r w:rsidR="00771451" w:rsidRPr="004E7E69">
        <w:rPr>
          <w:sz w:val="28"/>
          <w:szCs w:val="28"/>
        </w:rPr>
        <w:t>ИСХ.ДЖКХ-01-15-80</w:t>
      </w:r>
      <w:r w:rsidR="00771451">
        <w:rPr>
          <w:sz w:val="28"/>
          <w:szCs w:val="28"/>
        </w:rPr>
        <w:t>85-2,</w:t>
      </w:r>
      <w:r w:rsidR="00B7277F">
        <w:rPr>
          <w:sz w:val="28"/>
          <w:szCs w:val="28"/>
        </w:rPr>
        <w:t xml:space="preserve"> </w:t>
      </w:r>
      <w:r w:rsidRPr="004E7E69">
        <w:rPr>
          <w:sz w:val="28"/>
          <w:szCs w:val="28"/>
        </w:rPr>
        <w:t>ИСХ.ДЖКХ-01-15-</w:t>
      </w:r>
      <w:r w:rsidR="004E7E69" w:rsidRPr="004E7E69">
        <w:rPr>
          <w:sz w:val="28"/>
          <w:szCs w:val="28"/>
        </w:rPr>
        <w:t>8069</w:t>
      </w:r>
      <w:r w:rsidR="005D223E">
        <w:rPr>
          <w:sz w:val="28"/>
          <w:szCs w:val="28"/>
        </w:rPr>
        <w:t>-2</w:t>
      </w:r>
      <w:r w:rsidR="00382948">
        <w:rPr>
          <w:sz w:val="28"/>
          <w:szCs w:val="28"/>
        </w:rPr>
        <w:t>, 04.10.2022 №</w:t>
      </w:r>
      <w:r w:rsidR="00382948" w:rsidRPr="00382948">
        <w:rPr>
          <w:sz w:val="28"/>
          <w:szCs w:val="28"/>
        </w:rPr>
        <w:t xml:space="preserve"> </w:t>
      </w:r>
      <w:r w:rsidR="0055662A" w:rsidRPr="007743F2">
        <w:rPr>
          <w:sz w:val="28"/>
          <w:szCs w:val="28"/>
        </w:rPr>
        <w:t>ИСХ.ДЖКХ-01-15-</w:t>
      </w:r>
      <w:r w:rsidR="0055662A">
        <w:rPr>
          <w:sz w:val="28"/>
          <w:szCs w:val="28"/>
        </w:rPr>
        <w:t>8105</w:t>
      </w:r>
      <w:r w:rsidR="0055662A" w:rsidRPr="007743F2">
        <w:rPr>
          <w:sz w:val="28"/>
          <w:szCs w:val="28"/>
        </w:rPr>
        <w:t>-2</w:t>
      </w:r>
      <w:r w:rsidR="0055662A">
        <w:rPr>
          <w:sz w:val="28"/>
          <w:szCs w:val="28"/>
        </w:rPr>
        <w:t xml:space="preserve">, </w:t>
      </w:r>
      <w:r w:rsidR="00382948" w:rsidRPr="004E7E69">
        <w:rPr>
          <w:sz w:val="28"/>
          <w:szCs w:val="28"/>
        </w:rPr>
        <w:t>ИСХ.ДЖКХ-01-15-8</w:t>
      </w:r>
      <w:r w:rsidR="00382948">
        <w:rPr>
          <w:sz w:val="28"/>
          <w:szCs w:val="28"/>
        </w:rPr>
        <w:t>106-2</w:t>
      </w:r>
      <w:r w:rsidR="005D223E">
        <w:rPr>
          <w:sz w:val="28"/>
          <w:szCs w:val="28"/>
        </w:rPr>
        <w:t>)</w:t>
      </w:r>
      <w:r w:rsidR="005B1E15" w:rsidRPr="004E7E69">
        <w:rPr>
          <w:sz w:val="28"/>
          <w:szCs w:val="28"/>
        </w:rPr>
        <w:t xml:space="preserve"> </w:t>
      </w:r>
      <w:r w:rsidRPr="004E7E69">
        <w:rPr>
          <w:sz w:val="28"/>
          <w:szCs w:val="28"/>
        </w:rPr>
        <w:t>перераспределить:</w:t>
      </w:r>
    </w:p>
    <w:p w:rsidR="004E7E69" w:rsidRDefault="004E7E69" w:rsidP="00CD1312">
      <w:pPr>
        <w:widowControl w:val="0"/>
        <w:ind w:firstLine="709"/>
        <w:jc w:val="both"/>
        <w:rPr>
          <w:sz w:val="28"/>
          <w:szCs w:val="28"/>
        </w:rPr>
      </w:pPr>
      <w:r>
        <w:rPr>
          <w:sz w:val="28"/>
          <w:szCs w:val="28"/>
        </w:rPr>
        <w:t>1. По подразделу 0501 «</w:t>
      </w:r>
      <w:r w:rsidRPr="004E7E69">
        <w:rPr>
          <w:sz w:val="28"/>
          <w:szCs w:val="28"/>
        </w:rPr>
        <w:t>Жилищное хозяйство</w:t>
      </w:r>
      <w:r>
        <w:rPr>
          <w:sz w:val="28"/>
          <w:szCs w:val="28"/>
        </w:rPr>
        <w:t>» целевой статьи 1220120750 «</w:t>
      </w:r>
      <w:r w:rsidRPr="004E7E69">
        <w:rPr>
          <w:sz w:val="28"/>
          <w:szCs w:val="28"/>
        </w:rPr>
        <w:t>Мероприятия по поддержке технического состояния жилищного фонда</w:t>
      </w:r>
      <w:r>
        <w:rPr>
          <w:sz w:val="28"/>
          <w:szCs w:val="28"/>
        </w:rPr>
        <w:t>» подпрограммы «</w:t>
      </w:r>
      <w:r w:rsidRPr="004E7E69">
        <w:rPr>
          <w:sz w:val="28"/>
          <w:szCs w:val="28"/>
        </w:rPr>
        <w:t>Создание условий для обеспечения доступности и повышения качества жилищных услуг</w:t>
      </w:r>
      <w:r>
        <w:rPr>
          <w:sz w:val="28"/>
          <w:szCs w:val="28"/>
        </w:rPr>
        <w:t>» муниципальной программы «</w:t>
      </w:r>
      <w:r w:rsidRPr="004E7E69">
        <w:rPr>
          <w:sz w:val="28"/>
          <w:szCs w:val="28"/>
        </w:rPr>
        <w:t>Развитие жилищно-коммунального комплекса и повышение энергетической эффективности в городе Нефтеюганске</w:t>
      </w:r>
      <w:r>
        <w:rPr>
          <w:sz w:val="28"/>
          <w:szCs w:val="28"/>
        </w:rPr>
        <w:t>» с вида расходов 243 «</w:t>
      </w:r>
      <w:r w:rsidRPr="004E7E69">
        <w:rPr>
          <w:sz w:val="28"/>
          <w:szCs w:val="28"/>
        </w:rPr>
        <w:t>Закупка товаров, работ, услуг в целях капитального ремонта государственного (муниципального) имущества</w:t>
      </w:r>
      <w:r>
        <w:rPr>
          <w:sz w:val="28"/>
          <w:szCs w:val="28"/>
        </w:rPr>
        <w:t>» на вид расходов 244 «</w:t>
      </w:r>
      <w:r w:rsidRPr="004E7E69">
        <w:rPr>
          <w:sz w:val="28"/>
          <w:szCs w:val="28"/>
        </w:rPr>
        <w:t>Прочая закупка товаров, работ и услуг</w:t>
      </w:r>
      <w:r>
        <w:rPr>
          <w:sz w:val="28"/>
          <w:szCs w:val="28"/>
        </w:rPr>
        <w:t xml:space="preserve">» в связи с необходимостью выполнения работ по замене счётчиков учёта холодного и горячего </w:t>
      </w:r>
      <w:r w:rsidR="003A609D">
        <w:rPr>
          <w:sz w:val="28"/>
          <w:szCs w:val="28"/>
        </w:rPr>
        <w:t xml:space="preserve">водоснабжения в муниципальных жилых помещениях за счёт экономии средств по итогам проведённых процедур на выполнение восстановительных </w:t>
      </w:r>
      <w:r w:rsidR="003A609D">
        <w:rPr>
          <w:sz w:val="28"/>
          <w:szCs w:val="28"/>
        </w:rPr>
        <w:lastRenderedPageBreak/>
        <w:t xml:space="preserve">ремонтных работ </w:t>
      </w:r>
      <w:r>
        <w:rPr>
          <w:sz w:val="28"/>
          <w:szCs w:val="28"/>
        </w:rPr>
        <w:t>в сумме 103 656 рублей.</w:t>
      </w:r>
    </w:p>
    <w:p w:rsidR="005D223E" w:rsidRDefault="005D223E" w:rsidP="00CD1312">
      <w:pPr>
        <w:widowControl w:val="0"/>
        <w:ind w:firstLine="709"/>
        <w:jc w:val="both"/>
        <w:rPr>
          <w:color w:val="FF0000"/>
          <w:sz w:val="28"/>
          <w:szCs w:val="28"/>
        </w:rPr>
      </w:pPr>
      <w:r w:rsidRPr="005D223E">
        <w:rPr>
          <w:sz w:val="28"/>
          <w:szCs w:val="28"/>
        </w:rPr>
        <w:t>2. По подразделу 0505 «Другие вопросы в области жилищно-коммунального хозяйства» виду расходов 244 «Прочая закупка товаров, работ и услуг»</w:t>
      </w:r>
      <w:r>
        <w:rPr>
          <w:sz w:val="28"/>
          <w:szCs w:val="28"/>
        </w:rPr>
        <w:t xml:space="preserve"> с целевой статьи 1420199990 «</w:t>
      </w:r>
      <w:r w:rsidRPr="005D223E">
        <w:rPr>
          <w:sz w:val="28"/>
          <w:szCs w:val="28"/>
        </w:rPr>
        <w:t>Реализация мероприятий</w:t>
      </w:r>
      <w:r>
        <w:rPr>
          <w:sz w:val="28"/>
          <w:szCs w:val="28"/>
        </w:rPr>
        <w:t>» подпрограммы «</w:t>
      </w:r>
      <w:r w:rsidRPr="005D223E">
        <w:rPr>
          <w:sz w:val="28"/>
          <w:szCs w:val="28"/>
        </w:rPr>
        <w:t>Обеспечение первичных мер пожарной безопасности в городе Нефтеюганске</w:t>
      </w:r>
      <w:r>
        <w:rPr>
          <w:sz w:val="28"/>
          <w:szCs w:val="28"/>
        </w:rPr>
        <w:t>» муниципальной программы «</w:t>
      </w:r>
      <w:r w:rsidRPr="005D223E">
        <w:rPr>
          <w:sz w:val="28"/>
          <w:szCs w:val="28"/>
        </w:rPr>
        <w:t>Защита населения и территории от чрезвычайных ситуаций, обеспечение первичных мер пожарной безопасности в городе Нефтеюганске</w:t>
      </w:r>
      <w:r>
        <w:rPr>
          <w:sz w:val="28"/>
          <w:szCs w:val="28"/>
        </w:rPr>
        <w:t>» на целевую статью 1250100590 «</w:t>
      </w:r>
      <w:r w:rsidRPr="005D223E">
        <w:rPr>
          <w:sz w:val="28"/>
          <w:szCs w:val="28"/>
        </w:rPr>
        <w:t>Расходы на обеспечение деятельности (оказание услуг) муниципальных учреждений</w:t>
      </w:r>
      <w:r>
        <w:rPr>
          <w:sz w:val="28"/>
          <w:szCs w:val="28"/>
        </w:rPr>
        <w:t xml:space="preserve">» подпрограммы </w:t>
      </w:r>
      <w:r w:rsidRPr="005D223E">
        <w:rPr>
          <w:sz w:val="28"/>
          <w:szCs w:val="28"/>
        </w:rPr>
        <w:t>«Обеспечение реализации муниципальной программы» муниципальной программы «Развитие жилищно-коммунального комплекса и повышение энергетической эффективности в городе Нефтеюганске»</w:t>
      </w:r>
      <w:r>
        <w:rPr>
          <w:sz w:val="28"/>
          <w:szCs w:val="28"/>
        </w:rPr>
        <w:t xml:space="preserve"> </w:t>
      </w:r>
      <w:r w:rsidR="007F63B8">
        <w:rPr>
          <w:sz w:val="28"/>
          <w:szCs w:val="28"/>
        </w:rPr>
        <w:t xml:space="preserve">на приобретение оргтехники поскольку </w:t>
      </w:r>
      <w:r w:rsidR="00C25933">
        <w:rPr>
          <w:sz w:val="28"/>
          <w:szCs w:val="28"/>
        </w:rPr>
        <w:t xml:space="preserve">проводить ремонт экономически невыгодно по причине того, что техника устарела за счёт экономии по средствам, выделенным на обслуживание охранно-пожарной сигнализации и обработки деревянных конструкций чердачного помещения </w:t>
      </w:r>
      <w:r>
        <w:rPr>
          <w:sz w:val="28"/>
          <w:szCs w:val="28"/>
        </w:rPr>
        <w:t>в сумме 181 234 рубля.</w:t>
      </w:r>
      <w:r w:rsidRPr="005D223E">
        <w:rPr>
          <w:sz w:val="28"/>
          <w:szCs w:val="28"/>
        </w:rPr>
        <w:t xml:space="preserve"> </w:t>
      </w:r>
      <w:r w:rsidRPr="005D223E">
        <w:rPr>
          <w:color w:val="FF0000"/>
          <w:sz w:val="28"/>
          <w:szCs w:val="28"/>
        </w:rPr>
        <w:t xml:space="preserve"> </w:t>
      </w:r>
    </w:p>
    <w:p w:rsidR="00382948" w:rsidRDefault="00771451" w:rsidP="00CD1312">
      <w:pPr>
        <w:widowControl w:val="0"/>
        <w:ind w:firstLine="709"/>
        <w:jc w:val="both"/>
        <w:rPr>
          <w:sz w:val="28"/>
          <w:szCs w:val="28"/>
        </w:rPr>
      </w:pPr>
      <w:r w:rsidRPr="00382948">
        <w:rPr>
          <w:sz w:val="28"/>
          <w:szCs w:val="28"/>
        </w:rPr>
        <w:t xml:space="preserve">3. </w:t>
      </w:r>
      <w:r w:rsidR="00156A5D" w:rsidRPr="00382948">
        <w:rPr>
          <w:sz w:val="28"/>
          <w:szCs w:val="28"/>
        </w:rPr>
        <w:t>По подразделу 0409 «Дорожное хозяйство (дор</w:t>
      </w:r>
      <w:r w:rsidRPr="00382948">
        <w:rPr>
          <w:sz w:val="28"/>
          <w:szCs w:val="28"/>
        </w:rPr>
        <w:t>ожные фонды)» с целевой статьи 1820299990 «Реализация мероприятий»</w:t>
      </w:r>
      <w:r w:rsidR="00156A5D" w:rsidRPr="00382948">
        <w:rPr>
          <w:sz w:val="28"/>
          <w:szCs w:val="28"/>
        </w:rPr>
        <w:t xml:space="preserve"> </w:t>
      </w:r>
      <w:r w:rsidRPr="00382948">
        <w:rPr>
          <w:sz w:val="28"/>
          <w:szCs w:val="28"/>
        </w:rPr>
        <w:t xml:space="preserve">подпрограммы «Автомобильные дороги»  </w:t>
      </w:r>
      <w:r w:rsidR="00156A5D" w:rsidRPr="00382948">
        <w:rPr>
          <w:sz w:val="28"/>
          <w:szCs w:val="28"/>
        </w:rPr>
        <w:t>вида расходов 244 «Прочая закупка товаров, работ и услуг» на целевую статью</w:t>
      </w:r>
      <w:r w:rsidRPr="00382948">
        <w:rPr>
          <w:sz w:val="28"/>
          <w:szCs w:val="28"/>
        </w:rPr>
        <w:t xml:space="preserve"> 1830199990 «Реализация мероприятий» подпрограммы «Безопасность дорожного движения»</w:t>
      </w:r>
      <w:r w:rsidR="00156A5D" w:rsidRPr="00382948">
        <w:rPr>
          <w:sz w:val="28"/>
          <w:szCs w:val="28"/>
        </w:rPr>
        <w:t xml:space="preserve"> муниципальной программы «Развитие транспортной системы в городе Нефтеюганске»</w:t>
      </w:r>
      <w:r w:rsidRPr="00382948">
        <w:rPr>
          <w:sz w:val="28"/>
          <w:szCs w:val="28"/>
        </w:rPr>
        <w:t xml:space="preserve"> вид расходов 247 «Закупка энергетических ресурсов»</w:t>
      </w:r>
      <w:r w:rsidR="00156A5D" w:rsidRPr="00382948">
        <w:rPr>
          <w:sz w:val="28"/>
          <w:szCs w:val="28"/>
        </w:rPr>
        <w:t xml:space="preserve"> </w:t>
      </w:r>
      <w:r w:rsidR="003D1167" w:rsidRPr="00382948">
        <w:rPr>
          <w:sz w:val="28"/>
          <w:szCs w:val="28"/>
        </w:rPr>
        <w:t xml:space="preserve">в сумме </w:t>
      </w:r>
      <w:r w:rsidRPr="00382948">
        <w:rPr>
          <w:sz w:val="28"/>
          <w:szCs w:val="28"/>
        </w:rPr>
        <w:t>18 672</w:t>
      </w:r>
      <w:r w:rsidR="003D1167" w:rsidRPr="00382948">
        <w:rPr>
          <w:sz w:val="28"/>
          <w:szCs w:val="28"/>
        </w:rPr>
        <w:t xml:space="preserve"> рубл</w:t>
      </w:r>
      <w:r w:rsidRPr="00382948">
        <w:rPr>
          <w:sz w:val="28"/>
          <w:szCs w:val="28"/>
        </w:rPr>
        <w:t>я</w:t>
      </w:r>
      <w:bookmarkStart w:id="10" w:name="_GoBack"/>
      <w:bookmarkEnd w:id="10"/>
      <w:r w:rsidR="00156A5D" w:rsidRPr="00382948">
        <w:rPr>
          <w:sz w:val="28"/>
          <w:szCs w:val="28"/>
        </w:rPr>
        <w:t xml:space="preserve"> на</w:t>
      </w:r>
      <w:r w:rsidRPr="00382948">
        <w:rPr>
          <w:sz w:val="28"/>
          <w:szCs w:val="28"/>
        </w:rPr>
        <w:t xml:space="preserve"> оплату за потребление электроэнергии системы фото</w:t>
      </w:r>
      <w:r w:rsidR="00382948" w:rsidRPr="00382948">
        <w:rPr>
          <w:sz w:val="28"/>
          <w:szCs w:val="28"/>
        </w:rPr>
        <w:t>, видео фиксации административных правонарушений в области дорожного движения, в связи с приобретением и установкой системы на перекрёстке улиц Ленина – Нефтяников за счёт экономии средств по оплате потребления электроэнергии светофорного хозяйства</w:t>
      </w:r>
      <w:r w:rsidR="00156A5D" w:rsidRPr="00382948">
        <w:rPr>
          <w:sz w:val="28"/>
          <w:szCs w:val="28"/>
        </w:rPr>
        <w:t xml:space="preserve">. </w:t>
      </w:r>
    </w:p>
    <w:p w:rsidR="0055662A" w:rsidRDefault="00382948" w:rsidP="0055662A">
      <w:pPr>
        <w:widowControl w:val="0"/>
        <w:ind w:firstLine="709"/>
        <w:jc w:val="both"/>
        <w:rPr>
          <w:sz w:val="28"/>
          <w:szCs w:val="28"/>
        </w:rPr>
      </w:pPr>
      <w:r w:rsidRPr="00C452CF">
        <w:rPr>
          <w:sz w:val="28"/>
          <w:szCs w:val="28"/>
        </w:rPr>
        <w:t xml:space="preserve">4. </w:t>
      </w:r>
      <w:r w:rsidR="005B1E15" w:rsidRPr="00C452CF">
        <w:rPr>
          <w:sz w:val="28"/>
          <w:szCs w:val="28"/>
        </w:rPr>
        <w:t>По виду расходов 244 «Прочая закупка товаров, работ и услуг» с подраздела 050</w:t>
      </w:r>
      <w:r w:rsidR="00C452CF" w:rsidRPr="00C452CF">
        <w:rPr>
          <w:sz w:val="28"/>
          <w:szCs w:val="28"/>
        </w:rPr>
        <w:t>3</w:t>
      </w:r>
      <w:r w:rsidR="005B1E15" w:rsidRPr="00C452CF">
        <w:rPr>
          <w:sz w:val="28"/>
          <w:szCs w:val="28"/>
        </w:rPr>
        <w:t xml:space="preserve"> «</w:t>
      </w:r>
      <w:r w:rsidR="00C452CF" w:rsidRPr="00C452CF">
        <w:rPr>
          <w:sz w:val="28"/>
          <w:szCs w:val="28"/>
        </w:rPr>
        <w:t>Благоустройство</w:t>
      </w:r>
      <w:r w:rsidR="00F735FB" w:rsidRPr="00C452CF">
        <w:rPr>
          <w:sz w:val="28"/>
          <w:szCs w:val="28"/>
        </w:rPr>
        <w:t>» целевой статьи</w:t>
      </w:r>
      <w:r w:rsidR="00C452CF" w:rsidRPr="00C452CF">
        <w:rPr>
          <w:sz w:val="28"/>
          <w:szCs w:val="28"/>
        </w:rPr>
        <w:t xml:space="preserve"> 1230299990 «Реализация мероприятий» подпрограммы «Повышение энергоэффективности в отраслях экономики» на подраздел 0113 «Другие общегосударственные вопросы» целевую статью 1250100590 «Расходы на обеспечение деятельности (оказание услуг) муници</w:t>
      </w:r>
      <w:r w:rsidR="00DD4000">
        <w:rPr>
          <w:sz w:val="28"/>
          <w:szCs w:val="28"/>
        </w:rPr>
        <w:t>пальных учреждений» подпрограммы</w:t>
      </w:r>
      <w:r w:rsidR="00C452CF" w:rsidRPr="00C452CF">
        <w:rPr>
          <w:sz w:val="28"/>
          <w:szCs w:val="28"/>
        </w:rPr>
        <w:t xml:space="preserve"> «Обеспечение реализации муниципальной программы» муниципальной программы «Развитие жилищно-коммунального комплекса и повышение энергетической эффективности в городе Нефтеюганске»</w:t>
      </w:r>
      <w:r w:rsidR="00C452CF">
        <w:rPr>
          <w:sz w:val="28"/>
          <w:szCs w:val="28"/>
        </w:rPr>
        <w:t xml:space="preserve"> в связи с </w:t>
      </w:r>
      <w:r w:rsidR="007D4415">
        <w:rPr>
          <w:sz w:val="28"/>
          <w:szCs w:val="28"/>
        </w:rPr>
        <w:t>недостаточностью</w:t>
      </w:r>
      <w:r w:rsidR="00C452CF">
        <w:rPr>
          <w:sz w:val="28"/>
          <w:szCs w:val="28"/>
        </w:rPr>
        <w:t xml:space="preserve"> средств на </w:t>
      </w:r>
      <w:r w:rsidR="007D4415">
        <w:rPr>
          <w:sz w:val="28"/>
          <w:szCs w:val="28"/>
        </w:rPr>
        <w:t xml:space="preserve">оплату услуг по техническому обслуживанию и ремонту движимого имущества (ремонт автотранспорта) </w:t>
      </w:r>
      <w:r w:rsidR="00076DC2">
        <w:rPr>
          <w:sz w:val="28"/>
          <w:szCs w:val="28"/>
        </w:rPr>
        <w:t xml:space="preserve">в соответствии с перечнем объектов обзоров расходов на 2022 год </w:t>
      </w:r>
      <w:r w:rsidR="007D4415">
        <w:rPr>
          <w:sz w:val="28"/>
          <w:szCs w:val="28"/>
        </w:rPr>
        <w:t>за счёт неиспользованных средств на мероприятия по энергосбережению в сумме 820 800 рублей.</w:t>
      </w:r>
    </w:p>
    <w:p w:rsidR="0055662A" w:rsidRDefault="0055662A" w:rsidP="0055662A">
      <w:pPr>
        <w:widowControl w:val="0"/>
        <w:ind w:firstLine="709"/>
        <w:jc w:val="both"/>
        <w:rPr>
          <w:sz w:val="28"/>
          <w:szCs w:val="28"/>
        </w:rPr>
      </w:pPr>
      <w:r>
        <w:rPr>
          <w:sz w:val="28"/>
          <w:szCs w:val="28"/>
        </w:rPr>
        <w:t>5. По подразделу 0501 «</w:t>
      </w:r>
      <w:r w:rsidRPr="00826534">
        <w:rPr>
          <w:sz w:val="28"/>
          <w:szCs w:val="28"/>
        </w:rPr>
        <w:t>Жилищное хозяйство</w:t>
      </w:r>
      <w:r>
        <w:rPr>
          <w:sz w:val="28"/>
          <w:szCs w:val="28"/>
        </w:rPr>
        <w:t xml:space="preserve">» целевой статье </w:t>
      </w:r>
      <w:r w:rsidRPr="005F1CE1">
        <w:rPr>
          <w:sz w:val="28"/>
          <w:szCs w:val="28"/>
        </w:rPr>
        <w:t>1220120750</w:t>
      </w:r>
      <w:r>
        <w:rPr>
          <w:sz w:val="28"/>
          <w:szCs w:val="28"/>
        </w:rPr>
        <w:t xml:space="preserve"> «</w:t>
      </w:r>
      <w:r w:rsidRPr="005F1CE1">
        <w:rPr>
          <w:sz w:val="28"/>
          <w:szCs w:val="28"/>
        </w:rPr>
        <w:t xml:space="preserve">Мероприятия по поддержке технического состояния </w:t>
      </w:r>
      <w:r w:rsidRPr="005F1CE1">
        <w:rPr>
          <w:sz w:val="28"/>
          <w:szCs w:val="28"/>
        </w:rPr>
        <w:lastRenderedPageBreak/>
        <w:t>жилищного фонда</w:t>
      </w:r>
      <w:r>
        <w:rPr>
          <w:sz w:val="28"/>
          <w:szCs w:val="28"/>
        </w:rPr>
        <w:t xml:space="preserve">» </w:t>
      </w:r>
      <w:r w:rsidR="00DD4000">
        <w:rPr>
          <w:sz w:val="28"/>
          <w:szCs w:val="28"/>
        </w:rPr>
        <w:t>подпрограммы «</w:t>
      </w:r>
      <w:r w:rsidR="00DD4000" w:rsidRPr="00DD4000">
        <w:rPr>
          <w:sz w:val="28"/>
          <w:szCs w:val="28"/>
        </w:rPr>
        <w:t>Создание условий для обеспечения доступности и повышения качества жилищных услуг</w:t>
      </w:r>
      <w:r w:rsidR="00DD4000">
        <w:rPr>
          <w:sz w:val="28"/>
          <w:szCs w:val="28"/>
        </w:rPr>
        <w:t>» муниципальной программы «</w:t>
      </w:r>
      <w:r w:rsidR="00DD4000" w:rsidRPr="00DD4000">
        <w:rPr>
          <w:sz w:val="28"/>
          <w:szCs w:val="28"/>
        </w:rPr>
        <w:t>Развитие жилищно-коммунального комплекса и повышение энергетической эффективности в городе Нефтеюганске</w:t>
      </w:r>
      <w:r w:rsidR="00DD4000">
        <w:rPr>
          <w:sz w:val="28"/>
          <w:szCs w:val="28"/>
        </w:rPr>
        <w:t xml:space="preserve">» </w:t>
      </w:r>
      <w:r>
        <w:rPr>
          <w:sz w:val="28"/>
          <w:szCs w:val="28"/>
        </w:rPr>
        <w:t>с вида расходов 811 «</w:t>
      </w:r>
      <w:r w:rsidRPr="00112DAA">
        <w:rPr>
          <w:sz w:val="28"/>
          <w:szCs w:val="28"/>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r>
        <w:rPr>
          <w:sz w:val="28"/>
          <w:szCs w:val="28"/>
        </w:rPr>
        <w:t xml:space="preserve">» на вид расходов  </w:t>
      </w:r>
      <w:r w:rsidRPr="005F1CE1">
        <w:rPr>
          <w:sz w:val="28"/>
          <w:szCs w:val="28"/>
        </w:rPr>
        <w:t>244 «Прочая закупка товаров, работ и услуг»</w:t>
      </w:r>
      <w:r>
        <w:rPr>
          <w:sz w:val="28"/>
          <w:szCs w:val="28"/>
        </w:rPr>
        <w:t xml:space="preserve"> </w:t>
      </w:r>
      <w:r w:rsidR="00DD4000">
        <w:rPr>
          <w:sz w:val="28"/>
          <w:szCs w:val="28"/>
        </w:rPr>
        <w:t xml:space="preserve">в связи с необходимостью </w:t>
      </w:r>
      <w:r>
        <w:rPr>
          <w:sz w:val="28"/>
          <w:szCs w:val="28"/>
        </w:rPr>
        <w:t xml:space="preserve">возмещения недополученных доходов организациям, представляющим гражданам услуги по содержанию жилых помещений по размерам платы, не обеспечивающим возмещение издержек на расходы по содержанию нераспределенных и нереализованных жилых помещений, являющихся муниципальной собственностью в части коммунальных услуг, в связи с большим количеством свободных незаселенных квартир в аварийном жилом фонде в сумме 1 000 000 рублей.  </w:t>
      </w:r>
    </w:p>
    <w:p w:rsidR="0055662A" w:rsidRDefault="0055662A" w:rsidP="0055662A">
      <w:pPr>
        <w:widowControl w:val="0"/>
        <w:ind w:firstLine="709"/>
        <w:jc w:val="both"/>
        <w:rPr>
          <w:sz w:val="28"/>
          <w:szCs w:val="28"/>
        </w:rPr>
      </w:pPr>
      <w:r>
        <w:rPr>
          <w:sz w:val="28"/>
          <w:szCs w:val="28"/>
        </w:rPr>
        <w:t xml:space="preserve">6. </w:t>
      </w:r>
      <w:r w:rsidRPr="0093627D">
        <w:rPr>
          <w:sz w:val="28"/>
          <w:szCs w:val="28"/>
        </w:rPr>
        <w:t>По подразделу 0113 «Другие общегосударственные вопросы»</w:t>
      </w:r>
      <w:r w:rsidR="00485972">
        <w:rPr>
          <w:sz w:val="28"/>
          <w:szCs w:val="28"/>
        </w:rPr>
        <w:t xml:space="preserve"> целевой статье 1250100590</w:t>
      </w:r>
      <w:r w:rsidRPr="0093627D">
        <w:rPr>
          <w:sz w:val="28"/>
          <w:szCs w:val="28"/>
        </w:rPr>
        <w:t xml:space="preserve"> «Расходы на обеспечение деятельности (оказание услуг) муниципальных учреждений» </w:t>
      </w:r>
      <w:r w:rsidR="00485972">
        <w:rPr>
          <w:sz w:val="28"/>
          <w:szCs w:val="28"/>
        </w:rPr>
        <w:t>подпрограммы «</w:t>
      </w:r>
      <w:r w:rsidR="00485972" w:rsidRPr="00485972">
        <w:rPr>
          <w:sz w:val="28"/>
          <w:szCs w:val="28"/>
        </w:rPr>
        <w:t>Обеспечение реализации муниципальной программы</w:t>
      </w:r>
      <w:r w:rsidR="00485972">
        <w:rPr>
          <w:sz w:val="28"/>
          <w:szCs w:val="28"/>
        </w:rPr>
        <w:t>» муниципальной программы «</w:t>
      </w:r>
      <w:r w:rsidR="00485972" w:rsidRPr="00485972">
        <w:rPr>
          <w:sz w:val="28"/>
          <w:szCs w:val="28"/>
        </w:rPr>
        <w:t>Развитие жилищно-коммунального комплекса и повышение энергетической эффективности в городе Нефтеюганске</w:t>
      </w:r>
      <w:r w:rsidR="00485972">
        <w:rPr>
          <w:sz w:val="28"/>
          <w:szCs w:val="28"/>
        </w:rPr>
        <w:t xml:space="preserve">» </w:t>
      </w:r>
      <w:r w:rsidRPr="0093627D">
        <w:rPr>
          <w:sz w:val="28"/>
          <w:szCs w:val="28"/>
        </w:rPr>
        <w:t>с вида расходов 1</w:t>
      </w:r>
      <w:r>
        <w:rPr>
          <w:sz w:val="28"/>
          <w:szCs w:val="28"/>
        </w:rPr>
        <w:t>12</w:t>
      </w:r>
      <w:r w:rsidRPr="0093627D">
        <w:rPr>
          <w:sz w:val="28"/>
          <w:szCs w:val="28"/>
        </w:rPr>
        <w:t xml:space="preserve"> «Иные выплаты персоналу учреждений, за исключением фонда оплаты труда» на вид расходов 321 «Пособия, компенсации и иные социальные выплаты гражданам, кроме публичных нормативных обязательств» в сумме </w:t>
      </w:r>
      <w:r>
        <w:rPr>
          <w:sz w:val="28"/>
          <w:szCs w:val="28"/>
        </w:rPr>
        <w:t>30 000</w:t>
      </w:r>
      <w:r w:rsidRPr="0093627D">
        <w:rPr>
          <w:sz w:val="28"/>
          <w:szCs w:val="28"/>
        </w:rPr>
        <w:t xml:space="preserve"> рубл</w:t>
      </w:r>
      <w:r>
        <w:rPr>
          <w:sz w:val="28"/>
          <w:szCs w:val="28"/>
        </w:rPr>
        <w:t>ей</w:t>
      </w:r>
      <w:r w:rsidRPr="0093627D">
        <w:rPr>
          <w:sz w:val="28"/>
          <w:szCs w:val="28"/>
        </w:rPr>
        <w:t xml:space="preserve">, в связи с необходимостью </w:t>
      </w:r>
      <w:r w:rsidR="00485972">
        <w:rPr>
          <w:sz w:val="28"/>
          <w:szCs w:val="28"/>
        </w:rPr>
        <w:t>возмещению</w:t>
      </w:r>
      <w:r w:rsidRPr="0093627D">
        <w:rPr>
          <w:sz w:val="28"/>
          <w:szCs w:val="28"/>
        </w:rPr>
        <w:t xml:space="preserve"> уволенному работнику</w:t>
      </w:r>
      <w:r>
        <w:rPr>
          <w:sz w:val="28"/>
          <w:szCs w:val="28"/>
        </w:rPr>
        <w:t xml:space="preserve"> </w:t>
      </w:r>
      <w:r w:rsidR="00485972">
        <w:rPr>
          <w:sz w:val="28"/>
          <w:szCs w:val="28"/>
        </w:rPr>
        <w:t xml:space="preserve">расходов в </w:t>
      </w:r>
      <w:r>
        <w:rPr>
          <w:sz w:val="28"/>
          <w:szCs w:val="28"/>
        </w:rPr>
        <w:t>связи с переездом к новому месту жительства</w:t>
      </w:r>
      <w:r w:rsidRPr="0093627D">
        <w:rPr>
          <w:sz w:val="28"/>
          <w:szCs w:val="28"/>
        </w:rPr>
        <w:t>.</w:t>
      </w:r>
    </w:p>
    <w:p w:rsidR="0055662A" w:rsidRPr="00D374A0" w:rsidRDefault="0055662A" w:rsidP="0055662A">
      <w:pPr>
        <w:widowControl w:val="0"/>
        <w:ind w:firstLine="709"/>
        <w:jc w:val="both"/>
        <w:rPr>
          <w:sz w:val="28"/>
          <w:szCs w:val="28"/>
        </w:rPr>
      </w:pPr>
      <w:r>
        <w:rPr>
          <w:sz w:val="28"/>
          <w:szCs w:val="28"/>
        </w:rPr>
        <w:t>7. С подраздела 0502 «</w:t>
      </w:r>
      <w:r w:rsidRPr="005A193B">
        <w:rPr>
          <w:sz w:val="28"/>
          <w:szCs w:val="28"/>
        </w:rPr>
        <w:t>Коммунальное хозяйство</w:t>
      </w:r>
      <w:r>
        <w:rPr>
          <w:sz w:val="28"/>
          <w:szCs w:val="28"/>
        </w:rPr>
        <w:t xml:space="preserve">» целевой статьи </w:t>
      </w:r>
      <w:r w:rsidRPr="005A193B">
        <w:rPr>
          <w:sz w:val="28"/>
          <w:szCs w:val="28"/>
        </w:rPr>
        <w:t>1260161103</w:t>
      </w:r>
      <w:r>
        <w:rPr>
          <w:sz w:val="28"/>
          <w:szCs w:val="28"/>
        </w:rPr>
        <w:t xml:space="preserve"> «</w:t>
      </w:r>
      <w:r w:rsidRPr="005A193B">
        <w:rPr>
          <w:sz w:val="28"/>
          <w:szCs w:val="28"/>
        </w:rPr>
        <w:t xml:space="preserve">На финансовое обеспечение затрат АО </w:t>
      </w:r>
      <w:r>
        <w:rPr>
          <w:sz w:val="28"/>
          <w:szCs w:val="28"/>
        </w:rPr>
        <w:t>«</w:t>
      </w:r>
      <w:proofErr w:type="spellStart"/>
      <w:r w:rsidRPr="005A193B">
        <w:rPr>
          <w:sz w:val="28"/>
          <w:szCs w:val="28"/>
        </w:rPr>
        <w:t>Юганскводоканал</w:t>
      </w:r>
      <w:proofErr w:type="spellEnd"/>
      <w:r>
        <w:rPr>
          <w:sz w:val="28"/>
          <w:szCs w:val="28"/>
        </w:rPr>
        <w:t>»</w:t>
      </w:r>
      <w:r w:rsidRPr="005A193B">
        <w:rPr>
          <w:sz w:val="28"/>
          <w:szCs w:val="28"/>
        </w:rPr>
        <w:t xml:space="preserve"> по капитальному ремонту (с заменой) систем водоснабжения и водоотведения, в том числе с применением композитных материалов на территории города Нефтеюганска</w:t>
      </w:r>
      <w:r>
        <w:rPr>
          <w:sz w:val="28"/>
          <w:szCs w:val="28"/>
        </w:rPr>
        <w:t xml:space="preserve">» </w:t>
      </w:r>
      <w:r w:rsidR="00485972">
        <w:rPr>
          <w:sz w:val="28"/>
          <w:szCs w:val="28"/>
        </w:rPr>
        <w:t>подпрограммы «</w:t>
      </w:r>
      <w:r w:rsidR="00485972" w:rsidRPr="00485972">
        <w:rPr>
          <w:sz w:val="28"/>
          <w:szCs w:val="28"/>
        </w:rPr>
        <w:t>Поддержка частных инвестиций в жилищно-коммунальный комплекс и обеспечение безубыточной деятельности организаций коммунального комплекса, осуществляющих регулируемую деятельность в сфере теплоснабжения, водоснабжения, водоотведения</w:t>
      </w:r>
      <w:r w:rsidR="00485972">
        <w:rPr>
          <w:sz w:val="28"/>
          <w:szCs w:val="28"/>
        </w:rPr>
        <w:t xml:space="preserve">» </w:t>
      </w:r>
      <w:r>
        <w:rPr>
          <w:sz w:val="28"/>
          <w:szCs w:val="28"/>
        </w:rPr>
        <w:t>вида расходов 813 «</w:t>
      </w:r>
      <w:r w:rsidRPr="005A193B">
        <w:rPr>
          <w:sz w:val="28"/>
          <w:szCs w:val="28"/>
        </w:rPr>
        <w:t>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r>
        <w:rPr>
          <w:sz w:val="28"/>
          <w:szCs w:val="28"/>
        </w:rPr>
        <w:t>» на подраздел 0503 «</w:t>
      </w:r>
      <w:r w:rsidRPr="00F95073">
        <w:rPr>
          <w:sz w:val="28"/>
          <w:szCs w:val="28"/>
        </w:rPr>
        <w:t>Благоустройство</w:t>
      </w:r>
      <w:r>
        <w:rPr>
          <w:sz w:val="28"/>
          <w:szCs w:val="28"/>
        </w:rPr>
        <w:t xml:space="preserve">» целевую статью </w:t>
      </w:r>
      <w:r w:rsidRPr="00F95073">
        <w:rPr>
          <w:sz w:val="28"/>
          <w:szCs w:val="28"/>
        </w:rPr>
        <w:t>1240299990</w:t>
      </w:r>
      <w:r>
        <w:rPr>
          <w:sz w:val="28"/>
          <w:szCs w:val="28"/>
        </w:rPr>
        <w:t xml:space="preserve"> «</w:t>
      </w:r>
      <w:r w:rsidRPr="00F95073">
        <w:rPr>
          <w:sz w:val="28"/>
          <w:szCs w:val="28"/>
        </w:rPr>
        <w:t>Реализация мероприятий</w:t>
      </w:r>
      <w:r>
        <w:rPr>
          <w:sz w:val="28"/>
          <w:szCs w:val="28"/>
        </w:rPr>
        <w:t>» о</w:t>
      </w:r>
      <w:r w:rsidRPr="00F95073">
        <w:rPr>
          <w:sz w:val="28"/>
          <w:szCs w:val="28"/>
        </w:rPr>
        <w:t>сновно</w:t>
      </w:r>
      <w:r>
        <w:rPr>
          <w:sz w:val="28"/>
          <w:szCs w:val="28"/>
        </w:rPr>
        <w:t>го</w:t>
      </w:r>
      <w:r w:rsidRPr="00F95073">
        <w:rPr>
          <w:sz w:val="28"/>
          <w:szCs w:val="28"/>
        </w:rPr>
        <w:t xml:space="preserve"> мероприяти</w:t>
      </w:r>
      <w:r>
        <w:rPr>
          <w:sz w:val="28"/>
          <w:szCs w:val="28"/>
        </w:rPr>
        <w:t>я</w:t>
      </w:r>
      <w:r w:rsidRPr="00F95073">
        <w:rPr>
          <w:sz w:val="28"/>
          <w:szCs w:val="28"/>
        </w:rPr>
        <w:t xml:space="preserve"> </w:t>
      </w:r>
      <w:r>
        <w:rPr>
          <w:sz w:val="28"/>
          <w:szCs w:val="28"/>
        </w:rPr>
        <w:t>«</w:t>
      </w:r>
      <w:r w:rsidRPr="00F95073">
        <w:rPr>
          <w:sz w:val="28"/>
          <w:szCs w:val="28"/>
        </w:rPr>
        <w:t>Благоустройство и озеленение города</w:t>
      </w:r>
      <w:r>
        <w:rPr>
          <w:sz w:val="28"/>
          <w:szCs w:val="28"/>
        </w:rPr>
        <w:t xml:space="preserve">» </w:t>
      </w:r>
      <w:r w:rsidR="00485972">
        <w:rPr>
          <w:sz w:val="28"/>
          <w:szCs w:val="28"/>
        </w:rPr>
        <w:t>подпрограмму «</w:t>
      </w:r>
      <w:r w:rsidR="00485972" w:rsidRPr="00485972">
        <w:rPr>
          <w:sz w:val="28"/>
          <w:szCs w:val="28"/>
        </w:rPr>
        <w:t>Формирование комфортной городской среды</w:t>
      </w:r>
      <w:r w:rsidR="00485972">
        <w:rPr>
          <w:sz w:val="28"/>
          <w:szCs w:val="28"/>
        </w:rPr>
        <w:t xml:space="preserve">» </w:t>
      </w:r>
      <w:r>
        <w:rPr>
          <w:sz w:val="28"/>
          <w:szCs w:val="28"/>
        </w:rPr>
        <w:t xml:space="preserve">вид расходов </w:t>
      </w:r>
      <w:r w:rsidRPr="00F95073">
        <w:rPr>
          <w:sz w:val="28"/>
          <w:szCs w:val="28"/>
        </w:rPr>
        <w:t>244 «Прочая закупка товаров, работ и услуг»</w:t>
      </w:r>
      <w:r>
        <w:rPr>
          <w:sz w:val="28"/>
          <w:szCs w:val="28"/>
        </w:rPr>
        <w:t xml:space="preserve"> на </w:t>
      </w:r>
      <w:r w:rsidR="00485972">
        <w:rPr>
          <w:sz w:val="28"/>
          <w:szCs w:val="28"/>
        </w:rPr>
        <w:t>поставку новогодней иллюминации</w:t>
      </w:r>
      <w:r>
        <w:rPr>
          <w:sz w:val="28"/>
          <w:szCs w:val="28"/>
        </w:rPr>
        <w:t xml:space="preserve"> </w:t>
      </w:r>
      <w:r w:rsidR="00485972">
        <w:rPr>
          <w:sz w:val="28"/>
          <w:szCs w:val="28"/>
        </w:rPr>
        <w:t>для</w:t>
      </w:r>
      <w:r>
        <w:rPr>
          <w:sz w:val="28"/>
          <w:szCs w:val="28"/>
        </w:rPr>
        <w:t xml:space="preserve"> оформления улиц города в сумме 23 985 000 рублей.</w:t>
      </w:r>
    </w:p>
    <w:p w:rsidR="00CD1312" w:rsidRPr="00E45AAF" w:rsidRDefault="00CD1312" w:rsidP="00CD1312">
      <w:pPr>
        <w:tabs>
          <w:tab w:val="left" w:pos="709"/>
        </w:tabs>
        <w:jc w:val="both"/>
        <w:rPr>
          <w:color w:val="FF0000"/>
          <w:sz w:val="28"/>
          <w:szCs w:val="28"/>
        </w:rPr>
      </w:pPr>
    </w:p>
    <w:bookmarkEnd w:id="9"/>
    <w:p w:rsidR="00CD1312" w:rsidRPr="00B7277F" w:rsidRDefault="00CD1312" w:rsidP="00CD1312">
      <w:pPr>
        <w:ind w:firstLine="709"/>
        <w:jc w:val="both"/>
        <w:rPr>
          <w:sz w:val="28"/>
          <w:szCs w:val="28"/>
        </w:rPr>
      </w:pPr>
      <w:r w:rsidRPr="00B7277F">
        <w:rPr>
          <w:sz w:val="28"/>
          <w:szCs w:val="28"/>
        </w:rPr>
        <w:lastRenderedPageBreak/>
        <w:t xml:space="preserve">Все предлагаемые изменения по расходам отражены в приложениях к проекту решения Думы города: </w:t>
      </w:r>
    </w:p>
    <w:p w:rsidR="00CD1312" w:rsidRPr="00B7277F" w:rsidRDefault="00BA3596" w:rsidP="00CD1312">
      <w:pPr>
        <w:numPr>
          <w:ilvl w:val="0"/>
          <w:numId w:val="10"/>
        </w:numPr>
        <w:ind w:left="0" w:firstLine="567"/>
        <w:jc w:val="both"/>
        <w:rPr>
          <w:sz w:val="28"/>
          <w:szCs w:val="28"/>
        </w:rPr>
      </w:pPr>
      <w:r w:rsidRPr="00B7277F">
        <w:rPr>
          <w:sz w:val="28"/>
          <w:szCs w:val="28"/>
        </w:rPr>
        <w:t>4</w:t>
      </w:r>
      <w:r w:rsidR="00CD1312" w:rsidRPr="00B7277F">
        <w:rPr>
          <w:sz w:val="28"/>
          <w:szCs w:val="28"/>
        </w:rPr>
        <w:t xml:space="preserve">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 на 2022 год»;</w:t>
      </w:r>
    </w:p>
    <w:p w:rsidR="00CD1312" w:rsidRPr="00B7277F" w:rsidRDefault="00BA3596" w:rsidP="00CD1312">
      <w:pPr>
        <w:numPr>
          <w:ilvl w:val="0"/>
          <w:numId w:val="10"/>
        </w:numPr>
        <w:ind w:left="0" w:firstLine="567"/>
        <w:jc w:val="both"/>
        <w:rPr>
          <w:sz w:val="28"/>
          <w:szCs w:val="28"/>
        </w:rPr>
      </w:pPr>
      <w:r w:rsidRPr="00B7277F">
        <w:rPr>
          <w:sz w:val="28"/>
          <w:szCs w:val="28"/>
        </w:rPr>
        <w:t>5</w:t>
      </w:r>
      <w:r w:rsidR="00CD1312" w:rsidRPr="00B7277F">
        <w:rPr>
          <w:sz w:val="28"/>
          <w:szCs w:val="28"/>
        </w:rPr>
        <w:t xml:space="preserve">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 на плановый период 2023 и 2024 годы»;</w:t>
      </w:r>
    </w:p>
    <w:p w:rsidR="00CD1312" w:rsidRPr="00B7277F" w:rsidRDefault="00BA3596" w:rsidP="00CD1312">
      <w:pPr>
        <w:numPr>
          <w:ilvl w:val="0"/>
          <w:numId w:val="10"/>
        </w:numPr>
        <w:ind w:left="0" w:firstLine="567"/>
        <w:jc w:val="both"/>
        <w:rPr>
          <w:sz w:val="28"/>
          <w:szCs w:val="28"/>
        </w:rPr>
      </w:pPr>
      <w:r w:rsidRPr="00B7277F">
        <w:rPr>
          <w:sz w:val="28"/>
          <w:szCs w:val="28"/>
        </w:rPr>
        <w:t>6</w:t>
      </w:r>
      <w:r w:rsidR="00CD1312" w:rsidRPr="00B7277F">
        <w:rPr>
          <w:sz w:val="28"/>
          <w:szCs w:val="28"/>
        </w:rPr>
        <w:t xml:space="preserve"> «Распределение бюджетных ассигнований по разделам, подразделам классификации расходов бюджета города Нефтеюганск на 2022 год»;</w:t>
      </w:r>
    </w:p>
    <w:p w:rsidR="00CD1312" w:rsidRPr="00B7277F" w:rsidRDefault="00BA3596" w:rsidP="00CD1312">
      <w:pPr>
        <w:numPr>
          <w:ilvl w:val="0"/>
          <w:numId w:val="10"/>
        </w:numPr>
        <w:ind w:left="0" w:firstLine="567"/>
        <w:jc w:val="both"/>
        <w:rPr>
          <w:sz w:val="28"/>
          <w:szCs w:val="28"/>
        </w:rPr>
      </w:pPr>
      <w:r w:rsidRPr="00B7277F">
        <w:rPr>
          <w:sz w:val="28"/>
          <w:szCs w:val="28"/>
        </w:rPr>
        <w:t>7</w:t>
      </w:r>
      <w:r w:rsidR="00CD1312" w:rsidRPr="00B7277F">
        <w:rPr>
          <w:sz w:val="28"/>
          <w:szCs w:val="28"/>
        </w:rPr>
        <w:t xml:space="preserve"> «Распределение бюджетных ассигнований по разделам, подразделам классификации расходов бюджета города Нефтеюганск на плановый период 2023 и 2024 годов»;</w:t>
      </w:r>
    </w:p>
    <w:p w:rsidR="00CD1312" w:rsidRPr="00B7277F" w:rsidRDefault="00BA3596" w:rsidP="00CD1312">
      <w:pPr>
        <w:numPr>
          <w:ilvl w:val="0"/>
          <w:numId w:val="10"/>
        </w:numPr>
        <w:ind w:left="0" w:firstLine="567"/>
        <w:jc w:val="both"/>
        <w:rPr>
          <w:sz w:val="28"/>
          <w:szCs w:val="28"/>
        </w:rPr>
      </w:pPr>
      <w:r w:rsidRPr="00B7277F">
        <w:rPr>
          <w:sz w:val="28"/>
          <w:szCs w:val="28"/>
        </w:rPr>
        <w:t>8</w:t>
      </w:r>
      <w:r w:rsidR="00CD1312" w:rsidRPr="00B7277F">
        <w:rPr>
          <w:sz w:val="28"/>
          <w:szCs w:val="28"/>
        </w:rPr>
        <w:t xml:space="preserve">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 на 2022 год»;</w:t>
      </w:r>
    </w:p>
    <w:p w:rsidR="00CD1312" w:rsidRPr="00B7277F" w:rsidRDefault="00BA3596" w:rsidP="00CD1312">
      <w:pPr>
        <w:numPr>
          <w:ilvl w:val="0"/>
          <w:numId w:val="10"/>
        </w:numPr>
        <w:ind w:left="0" w:firstLine="567"/>
        <w:jc w:val="both"/>
        <w:rPr>
          <w:sz w:val="28"/>
          <w:szCs w:val="28"/>
        </w:rPr>
      </w:pPr>
      <w:r w:rsidRPr="00B7277F">
        <w:rPr>
          <w:sz w:val="28"/>
          <w:szCs w:val="28"/>
        </w:rPr>
        <w:t>9</w:t>
      </w:r>
      <w:r w:rsidR="00CD1312" w:rsidRPr="00B7277F">
        <w:rPr>
          <w:sz w:val="28"/>
          <w:szCs w:val="28"/>
        </w:rPr>
        <w:t xml:space="preserve">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 на плановый период 2023 и 2024 годов»;</w:t>
      </w:r>
    </w:p>
    <w:p w:rsidR="00CD1312" w:rsidRPr="00B7277F" w:rsidRDefault="00CD1312" w:rsidP="00CD1312">
      <w:pPr>
        <w:numPr>
          <w:ilvl w:val="0"/>
          <w:numId w:val="10"/>
        </w:numPr>
        <w:ind w:left="0" w:firstLine="567"/>
        <w:jc w:val="both"/>
        <w:rPr>
          <w:sz w:val="28"/>
          <w:szCs w:val="28"/>
        </w:rPr>
      </w:pPr>
      <w:r w:rsidRPr="00B7277F">
        <w:rPr>
          <w:sz w:val="28"/>
          <w:szCs w:val="28"/>
        </w:rPr>
        <w:t>1</w:t>
      </w:r>
      <w:r w:rsidR="00BA3596" w:rsidRPr="00B7277F">
        <w:rPr>
          <w:sz w:val="28"/>
          <w:szCs w:val="28"/>
        </w:rPr>
        <w:t>0</w:t>
      </w:r>
      <w:r w:rsidRPr="00B7277F">
        <w:rPr>
          <w:sz w:val="28"/>
          <w:szCs w:val="28"/>
        </w:rPr>
        <w:t xml:space="preserve"> «Ведомственная структура расходов бюджета города Нефтеюганск на 2022 год»;</w:t>
      </w:r>
    </w:p>
    <w:p w:rsidR="00CD1312" w:rsidRPr="00B7277F" w:rsidRDefault="00CD1312" w:rsidP="00CD1312">
      <w:pPr>
        <w:numPr>
          <w:ilvl w:val="0"/>
          <w:numId w:val="10"/>
        </w:numPr>
        <w:ind w:left="0" w:firstLine="567"/>
        <w:jc w:val="both"/>
        <w:rPr>
          <w:sz w:val="28"/>
          <w:szCs w:val="28"/>
        </w:rPr>
      </w:pPr>
      <w:r w:rsidRPr="00B7277F">
        <w:rPr>
          <w:sz w:val="28"/>
          <w:szCs w:val="28"/>
        </w:rPr>
        <w:t>1</w:t>
      </w:r>
      <w:r w:rsidR="00BA3596" w:rsidRPr="00B7277F">
        <w:rPr>
          <w:sz w:val="28"/>
          <w:szCs w:val="28"/>
        </w:rPr>
        <w:t>1</w:t>
      </w:r>
      <w:r w:rsidRPr="00B7277F">
        <w:rPr>
          <w:sz w:val="28"/>
          <w:szCs w:val="28"/>
        </w:rPr>
        <w:t xml:space="preserve"> «Ведомственная структура расходов бюджета города Нефтеюганск на период 2023 и 2024 годов».</w:t>
      </w:r>
    </w:p>
    <w:p w:rsidR="00CD1312" w:rsidRPr="00E45AAF" w:rsidRDefault="00CD1312" w:rsidP="00CD1312">
      <w:pPr>
        <w:ind w:left="567"/>
        <w:jc w:val="both"/>
        <w:rPr>
          <w:color w:val="FF0000"/>
          <w:sz w:val="28"/>
          <w:szCs w:val="28"/>
        </w:rPr>
      </w:pPr>
    </w:p>
    <w:p w:rsidR="00CD1312" w:rsidRPr="00DC76F2" w:rsidRDefault="00CD1312" w:rsidP="005058D1">
      <w:pPr>
        <w:ind w:left="284"/>
        <w:jc w:val="center"/>
        <w:rPr>
          <w:b/>
          <w:sz w:val="28"/>
          <w:szCs w:val="28"/>
        </w:rPr>
      </w:pPr>
      <w:r w:rsidRPr="00DC76F2">
        <w:rPr>
          <w:b/>
          <w:sz w:val="28"/>
          <w:szCs w:val="28"/>
          <w:lang w:val="en-US"/>
        </w:rPr>
        <w:t>III</w:t>
      </w:r>
      <w:r w:rsidRPr="00DC76F2">
        <w:rPr>
          <w:b/>
          <w:sz w:val="28"/>
          <w:szCs w:val="28"/>
        </w:rPr>
        <w:t>. Дефицит бюджета и источники финансирования</w:t>
      </w:r>
    </w:p>
    <w:p w:rsidR="00CD1312" w:rsidRPr="00DC76F2" w:rsidRDefault="00CD1312" w:rsidP="005058D1">
      <w:pPr>
        <w:ind w:left="284"/>
        <w:jc w:val="center"/>
        <w:rPr>
          <w:b/>
          <w:sz w:val="28"/>
          <w:szCs w:val="28"/>
        </w:rPr>
      </w:pPr>
      <w:r w:rsidRPr="00DC76F2">
        <w:rPr>
          <w:b/>
          <w:sz w:val="28"/>
          <w:szCs w:val="28"/>
        </w:rPr>
        <w:t>дефицита бюджета города</w:t>
      </w:r>
    </w:p>
    <w:p w:rsidR="00CD1312" w:rsidRPr="00DC76F2" w:rsidRDefault="00CD1312" w:rsidP="005058D1">
      <w:pPr>
        <w:ind w:left="284"/>
        <w:jc w:val="center"/>
        <w:rPr>
          <w:sz w:val="28"/>
          <w:szCs w:val="28"/>
        </w:rPr>
      </w:pPr>
    </w:p>
    <w:p w:rsidR="00CD1312" w:rsidRPr="00DC76F2" w:rsidRDefault="00CD1312" w:rsidP="005058D1">
      <w:pPr>
        <w:ind w:left="284"/>
        <w:jc w:val="center"/>
        <w:rPr>
          <w:b/>
          <w:sz w:val="28"/>
          <w:szCs w:val="28"/>
        </w:rPr>
      </w:pPr>
      <w:r w:rsidRPr="00DC76F2">
        <w:rPr>
          <w:b/>
          <w:sz w:val="28"/>
          <w:szCs w:val="28"/>
        </w:rPr>
        <w:t>1. Дефицит бюджета и источники финансирования</w:t>
      </w:r>
    </w:p>
    <w:p w:rsidR="00CD1312" w:rsidRPr="00DC76F2" w:rsidRDefault="00CD1312" w:rsidP="005058D1">
      <w:pPr>
        <w:ind w:left="284"/>
        <w:jc w:val="center"/>
        <w:rPr>
          <w:b/>
          <w:sz w:val="28"/>
          <w:szCs w:val="28"/>
        </w:rPr>
      </w:pPr>
      <w:r w:rsidRPr="00DC76F2">
        <w:rPr>
          <w:b/>
          <w:sz w:val="28"/>
          <w:szCs w:val="28"/>
        </w:rPr>
        <w:t>дефицита бюджета города на 2022 год</w:t>
      </w:r>
    </w:p>
    <w:p w:rsidR="00CD1312" w:rsidRPr="00E45AAF" w:rsidRDefault="00CD1312" w:rsidP="00CD1312">
      <w:pPr>
        <w:ind w:firstLine="709"/>
        <w:jc w:val="both"/>
        <w:rPr>
          <w:color w:val="FF0000"/>
          <w:sz w:val="28"/>
          <w:szCs w:val="28"/>
        </w:rPr>
      </w:pPr>
    </w:p>
    <w:p w:rsidR="00CD1312" w:rsidRPr="00DC76F2" w:rsidRDefault="00CD1312" w:rsidP="00CD1312">
      <w:pPr>
        <w:ind w:firstLine="709"/>
        <w:jc w:val="both"/>
        <w:rPr>
          <w:sz w:val="28"/>
          <w:szCs w:val="28"/>
        </w:rPr>
      </w:pPr>
      <w:r w:rsidRPr="00DC76F2">
        <w:rPr>
          <w:sz w:val="28"/>
          <w:szCs w:val="28"/>
        </w:rPr>
        <w:t xml:space="preserve">Проектом решения Думы города предлагается утвердить дефицит бюджета города на 2022 год в сумме </w:t>
      </w:r>
      <w:r w:rsidR="00DC76F2" w:rsidRPr="00DC76F2">
        <w:rPr>
          <w:bCs/>
          <w:sz w:val="28"/>
          <w:szCs w:val="28"/>
        </w:rPr>
        <w:t>1 341 594 692</w:t>
      </w:r>
      <w:r w:rsidRPr="00DC76F2">
        <w:rPr>
          <w:bCs/>
          <w:sz w:val="28"/>
          <w:szCs w:val="28"/>
        </w:rPr>
        <w:t xml:space="preserve"> </w:t>
      </w:r>
      <w:r w:rsidR="00DC76F2" w:rsidRPr="00DC76F2">
        <w:rPr>
          <w:sz w:val="28"/>
          <w:szCs w:val="28"/>
        </w:rPr>
        <w:t>рубля</w:t>
      </w:r>
      <w:r w:rsidRPr="00DC76F2">
        <w:rPr>
          <w:sz w:val="28"/>
          <w:szCs w:val="28"/>
        </w:rPr>
        <w:t xml:space="preserve"> (приложение № </w:t>
      </w:r>
      <w:r w:rsidR="00847B76" w:rsidRPr="00DC76F2">
        <w:rPr>
          <w:sz w:val="28"/>
          <w:szCs w:val="28"/>
        </w:rPr>
        <w:t>2</w:t>
      </w:r>
      <w:r w:rsidRPr="00DC76F2">
        <w:rPr>
          <w:sz w:val="28"/>
          <w:szCs w:val="28"/>
        </w:rPr>
        <w:t xml:space="preserve"> к заключению).</w:t>
      </w:r>
    </w:p>
    <w:p w:rsidR="00CD1312" w:rsidRPr="00DC76F2" w:rsidRDefault="00CD1312" w:rsidP="00CD1312">
      <w:pPr>
        <w:ind w:firstLine="720"/>
        <w:jc w:val="both"/>
        <w:rPr>
          <w:sz w:val="28"/>
          <w:szCs w:val="28"/>
        </w:rPr>
      </w:pPr>
      <w:r w:rsidRPr="00DC76F2">
        <w:rPr>
          <w:sz w:val="28"/>
          <w:szCs w:val="28"/>
        </w:rPr>
        <w:t>Планируемые источники финансирования дефицита бюджета по сравнению с источниками, утверждёнными решением Думы города от 22.12.2021 № 51-</w:t>
      </w:r>
      <w:r w:rsidRPr="00DC76F2">
        <w:rPr>
          <w:sz w:val="28"/>
          <w:szCs w:val="28"/>
          <w:lang w:val="en-US"/>
        </w:rPr>
        <w:t>VII</w:t>
      </w:r>
      <w:r w:rsidRPr="00DC76F2">
        <w:rPr>
          <w:sz w:val="28"/>
          <w:szCs w:val="28"/>
        </w:rPr>
        <w:t xml:space="preserve"> «О бюджете города Нефтеюганска на 2022 год и </w:t>
      </w:r>
      <w:r w:rsidRPr="00DC76F2">
        <w:rPr>
          <w:sz w:val="28"/>
          <w:szCs w:val="28"/>
        </w:rPr>
        <w:lastRenderedPageBreak/>
        <w:t xml:space="preserve">плановый период 2023 и 2024 годов», </w:t>
      </w:r>
      <w:r w:rsidR="00BA3596" w:rsidRPr="00DC76F2">
        <w:rPr>
          <w:sz w:val="28"/>
          <w:szCs w:val="28"/>
        </w:rPr>
        <w:t>уменьшатся</w:t>
      </w:r>
      <w:r w:rsidRPr="00DC76F2">
        <w:rPr>
          <w:sz w:val="28"/>
          <w:szCs w:val="28"/>
        </w:rPr>
        <w:t xml:space="preserve"> на </w:t>
      </w:r>
      <w:r w:rsidR="00DC76F2" w:rsidRPr="00DC76F2">
        <w:rPr>
          <w:sz w:val="28"/>
          <w:szCs w:val="28"/>
        </w:rPr>
        <w:t>185 957 428 рублей</w:t>
      </w:r>
      <w:r w:rsidRPr="00DC76F2">
        <w:rPr>
          <w:sz w:val="28"/>
          <w:szCs w:val="28"/>
        </w:rPr>
        <w:t>, за счёт изменения остатков средств на счётах по учёту средств бюджета.</w:t>
      </w:r>
    </w:p>
    <w:p w:rsidR="00CD1312" w:rsidRPr="00E45AAF" w:rsidRDefault="00CD1312" w:rsidP="00CD1312">
      <w:pPr>
        <w:ind w:firstLine="720"/>
        <w:jc w:val="both"/>
        <w:rPr>
          <w:b/>
          <w:color w:val="FF0000"/>
          <w:sz w:val="28"/>
          <w:szCs w:val="28"/>
        </w:rPr>
      </w:pPr>
    </w:p>
    <w:p w:rsidR="00CD1312" w:rsidRPr="00DC76F2" w:rsidRDefault="00CD1312" w:rsidP="005058D1">
      <w:pPr>
        <w:jc w:val="center"/>
        <w:rPr>
          <w:b/>
          <w:sz w:val="28"/>
          <w:szCs w:val="28"/>
        </w:rPr>
      </w:pPr>
      <w:r w:rsidRPr="00DC76F2">
        <w:rPr>
          <w:b/>
          <w:sz w:val="28"/>
          <w:szCs w:val="28"/>
        </w:rPr>
        <w:t>2. Дефицит бюджета и источники финансирования</w:t>
      </w:r>
    </w:p>
    <w:p w:rsidR="00CD1312" w:rsidRPr="00DC76F2" w:rsidRDefault="00CD1312" w:rsidP="005058D1">
      <w:pPr>
        <w:jc w:val="center"/>
        <w:rPr>
          <w:b/>
          <w:sz w:val="28"/>
          <w:szCs w:val="28"/>
        </w:rPr>
      </w:pPr>
      <w:r w:rsidRPr="00DC76F2">
        <w:rPr>
          <w:b/>
          <w:sz w:val="28"/>
          <w:szCs w:val="28"/>
        </w:rPr>
        <w:t>дефицита бюджета города на 2023-2024 годы</w:t>
      </w:r>
    </w:p>
    <w:p w:rsidR="00CD1312" w:rsidRPr="00E45AAF" w:rsidRDefault="00CD1312" w:rsidP="00CD1312">
      <w:pPr>
        <w:jc w:val="both"/>
        <w:rPr>
          <w:b/>
          <w:color w:val="FF0000"/>
          <w:sz w:val="28"/>
          <w:szCs w:val="28"/>
        </w:rPr>
      </w:pPr>
    </w:p>
    <w:p w:rsidR="00CD1312" w:rsidRPr="00DC76F2" w:rsidRDefault="00CD1312" w:rsidP="00CD1312">
      <w:pPr>
        <w:ind w:firstLine="720"/>
        <w:jc w:val="both"/>
        <w:rPr>
          <w:sz w:val="28"/>
          <w:szCs w:val="28"/>
        </w:rPr>
      </w:pPr>
      <w:r w:rsidRPr="00DC76F2">
        <w:rPr>
          <w:sz w:val="28"/>
          <w:szCs w:val="28"/>
        </w:rPr>
        <w:t>Планируемый предельный размер дефицита бюджета на 2023 и 2024 годы по сравнению с предельным размером дефицита бюджета, утверждённого решением Думы города от 22.12.2021 № 51-</w:t>
      </w:r>
      <w:r w:rsidRPr="00DC76F2">
        <w:rPr>
          <w:sz w:val="28"/>
          <w:szCs w:val="28"/>
          <w:lang w:val="en-US"/>
        </w:rPr>
        <w:t>VII</w:t>
      </w:r>
      <w:r w:rsidRPr="00DC76F2">
        <w:rPr>
          <w:sz w:val="28"/>
          <w:szCs w:val="28"/>
        </w:rPr>
        <w:t xml:space="preserve"> «О бюджете города Нефтеюганска на 2022 год и плановый период 2023 и 2024 годов» (приложение № </w:t>
      </w:r>
      <w:r w:rsidR="00847B76" w:rsidRPr="00DC76F2">
        <w:rPr>
          <w:sz w:val="28"/>
          <w:szCs w:val="28"/>
        </w:rPr>
        <w:t>3</w:t>
      </w:r>
      <w:r w:rsidRPr="00DC76F2">
        <w:rPr>
          <w:sz w:val="28"/>
          <w:szCs w:val="28"/>
        </w:rPr>
        <w:t xml:space="preserve"> к заключению):</w:t>
      </w:r>
    </w:p>
    <w:p w:rsidR="00CD1312" w:rsidRPr="00DC76F2" w:rsidRDefault="00CD1312" w:rsidP="00CD1312">
      <w:pPr>
        <w:ind w:firstLine="709"/>
        <w:jc w:val="both"/>
        <w:rPr>
          <w:sz w:val="28"/>
          <w:szCs w:val="28"/>
        </w:rPr>
      </w:pPr>
      <w:r w:rsidRPr="00DC76F2">
        <w:rPr>
          <w:sz w:val="28"/>
          <w:szCs w:val="28"/>
        </w:rPr>
        <w:t xml:space="preserve">- в 2023 году </w:t>
      </w:r>
      <w:r w:rsidR="00DC76F2" w:rsidRPr="00DC76F2">
        <w:rPr>
          <w:sz w:val="28"/>
          <w:szCs w:val="28"/>
        </w:rPr>
        <w:t>уменьшится на 1 633 400 рублей</w:t>
      </w:r>
      <w:r w:rsidRPr="00DC76F2">
        <w:rPr>
          <w:sz w:val="28"/>
          <w:szCs w:val="28"/>
        </w:rPr>
        <w:t xml:space="preserve"> и составит </w:t>
      </w:r>
      <w:r w:rsidR="00DC76F2" w:rsidRPr="00DC76F2">
        <w:rPr>
          <w:sz w:val="28"/>
          <w:szCs w:val="28"/>
        </w:rPr>
        <w:t>351 650 257</w:t>
      </w:r>
      <w:r w:rsidRPr="00DC76F2">
        <w:rPr>
          <w:sz w:val="28"/>
          <w:szCs w:val="28"/>
        </w:rPr>
        <w:t xml:space="preserve"> </w:t>
      </w:r>
      <w:r w:rsidRPr="00DC76F2">
        <w:rPr>
          <w:bCs/>
          <w:sz w:val="28"/>
          <w:szCs w:val="28"/>
        </w:rPr>
        <w:t>р</w:t>
      </w:r>
      <w:r w:rsidRPr="00DC76F2">
        <w:rPr>
          <w:sz w:val="28"/>
          <w:szCs w:val="28"/>
        </w:rPr>
        <w:t>ублей;</w:t>
      </w:r>
    </w:p>
    <w:p w:rsidR="00CD1312" w:rsidRPr="00DC76F2" w:rsidRDefault="00CD1312" w:rsidP="00CD1312">
      <w:pPr>
        <w:ind w:firstLine="709"/>
        <w:jc w:val="both"/>
        <w:rPr>
          <w:sz w:val="28"/>
          <w:szCs w:val="28"/>
        </w:rPr>
      </w:pPr>
      <w:r w:rsidRPr="00DC76F2">
        <w:rPr>
          <w:sz w:val="28"/>
          <w:szCs w:val="28"/>
        </w:rPr>
        <w:t xml:space="preserve">- в 2024 году </w:t>
      </w:r>
      <w:r w:rsidR="00DC76F2" w:rsidRPr="00DC76F2">
        <w:rPr>
          <w:sz w:val="28"/>
          <w:szCs w:val="28"/>
        </w:rPr>
        <w:t>уменьшится на 4 603 800 рублей</w:t>
      </w:r>
      <w:r w:rsidRPr="00DC76F2">
        <w:rPr>
          <w:sz w:val="28"/>
          <w:szCs w:val="28"/>
        </w:rPr>
        <w:t xml:space="preserve"> и составит </w:t>
      </w:r>
      <w:r w:rsidR="00DC76F2" w:rsidRPr="00DC76F2">
        <w:rPr>
          <w:sz w:val="28"/>
          <w:szCs w:val="28"/>
        </w:rPr>
        <w:t>165 960 590</w:t>
      </w:r>
      <w:r w:rsidRPr="00DC76F2">
        <w:rPr>
          <w:sz w:val="28"/>
          <w:szCs w:val="28"/>
        </w:rPr>
        <w:t xml:space="preserve"> </w:t>
      </w:r>
      <w:r w:rsidRPr="00DC76F2">
        <w:rPr>
          <w:bCs/>
          <w:sz w:val="28"/>
          <w:szCs w:val="28"/>
        </w:rPr>
        <w:t>р</w:t>
      </w:r>
      <w:r w:rsidRPr="00DC76F2">
        <w:rPr>
          <w:sz w:val="28"/>
          <w:szCs w:val="28"/>
        </w:rPr>
        <w:t>ублей.</w:t>
      </w:r>
    </w:p>
    <w:p w:rsidR="00CD1312" w:rsidRPr="00DC76F2" w:rsidRDefault="00CD1312" w:rsidP="00CD1312">
      <w:pPr>
        <w:ind w:firstLine="709"/>
        <w:jc w:val="both"/>
        <w:rPr>
          <w:i/>
          <w:sz w:val="28"/>
          <w:szCs w:val="28"/>
        </w:rPr>
      </w:pPr>
    </w:p>
    <w:p w:rsidR="00CD1312" w:rsidRPr="00DC76F2" w:rsidRDefault="00CD1312" w:rsidP="00CD1312">
      <w:pPr>
        <w:ind w:firstLine="709"/>
        <w:jc w:val="both"/>
        <w:rPr>
          <w:i/>
          <w:sz w:val="28"/>
          <w:szCs w:val="28"/>
        </w:rPr>
      </w:pPr>
      <w:r w:rsidRPr="00DC76F2">
        <w:rPr>
          <w:i/>
          <w:sz w:val="28"/>
          <w:szCs w:val="28"/>
        </w:rPr>
        <w:t>Величина дефицита бюджета города на 2022, 2023, 2024 годы соответствует требованиям пункта 3 статьи 92.1 Бюджетного кодекса Российской Федерации.</w:t>
      </w:r>
    </w:p>
    <w:p w:rsidR="00CD1312" w:rsidRPr="00E45AAF" w:rsidRDefault="00CD1312" w:rsidP="00CD1312">
      <w:pPr>
        <w:ind w:firstLine="567"/>
        <w:jc w:val="both"/>
        <w:rPr>
          <w:color w:val="FF0000"/>
          <w:sz w:val="28"/>
          <w:szCs w:val="28"/>
        </w:rPr>
      </w:pPr>
    </w:p>
    <w:p w:rsidR="00CD1312" w:rsidRPr="00DC76F2" w:rsidRDefault="00CD1312" w:rsidP="00CD1312">
      <w:pPr>
        <w:ind w:firstLine="709"/>
        <w:jc w:val="both"/>
        <w:rPr>
          <w:sz w:val="28"/>
          <w:szCs w:val="28"/>
        </w:rPr>
      </w:pPr>
      <w:r w:rsidRPr="00DC76F2">
        <w:rPr>
          <w:sz w:val="28"/>
          <w:szCs w:val="28"/>
        </w:rPr>
        <w:t xml:space="preserve"> Предлагаемые изменения отражены в приложениях к проекту решения Думы города:</w:t>
      </w:r>
    </w:p>
    <w:p w:rsidR="00CD1312" w:rsidRPr="00DC76F2" w:rsidRDefault="0056275F" w:rsidP="00CD1312">
      <w:pPr>
        <w:numPr>
          <w:ilvl w:val="0"/>
          <w:numId w:val="11"/>
        </w:numPr>
        <w:ind w:left="0" w:firstLine="567"/>
        <w:jc w:val="both"/>
        <w:rPr>
          <w:sz w:val="28"/>
          <w:szCs w:val="28"/>
        </w:rPr>
      </w:pPr>
      <w:r w:rsidRPr="00DC76F2">
        <w:rPr>
          <w:sz w:val="28"/>
          <w:szCs w:val="28"/>
        </w:rPr>
        <w:t>2</w:t>
      </w:r>
      <w:r w:rsidR="00CD1312" w:rsidRPr="00DC76F2">
        <w:rPr>
          <w:sz w:val="28"/>
          <w:szCs w:val="28"/>
        </w:rPr>
        <w:t xml:space="preserve"> «Источники финансирования дефицита бюджета города Нефтеюганска на 2022 год»;</w:t>
      </w:r>
    </w:p>
    <w:p w:rsidR="00CD1312" w:rsidRPr="00DC76F2" w:rsidRDefault="0056275F" w:rsidP="00CD1312">
      <w:pPr>
        <w:numPr>
          <w:ilvl w:val="0"/>
          <w:numId w:val="11"/>
        </w:numPr>
        <w:ind w:left="0" w:firstLine="567"/>
        <w:jc w:val="both"/>
        <w:rPr>
          <w:sz w:val="28"/>
          <w:szCs w:val="28"/>
        </w:rPr>
      </w:pPr>
      <w:r w:rsidRPr="00DC76F2">
        <w:rPr>
          <w:sz w:val="28"/>
          <w:szCs w:val="28"/>
        </w:rPr>
        <w:t>3</w:t>
      </w:r>
      <w:r w:rsidR="00CD1312" w:rsidRPr="00DC76F2">
        <w:rPr>
          <w:sz w:val="28"/>
          <w:szCs w:val="28"/>
        </w:rPr>
        <w:t xml:space="preserve"> «Источники финансирования дефицита бюджета города Нефтеюганска на 2023 и 2024 годы».</w:t>
      </w:r>
    </w:p>
    <w:p w:rsidR="00CD1312" w:rsidRPr="00E45AAF" w:rsidRDefault="00CD1312" w:rsidP="00CD1312">
      <w:pPr>
        <w:jc w:val="both"/>
        <w:rPr>
          <w:b/>
          <w:color w:val="FF0000"/>
          <w:sz w:val="28"/>
        </w:rPr>
      </w:pPr>
    </w:p>
    <w:p w:rsidR="00CD1312" w:rsidRPr="00DC76F2" w:rsidRDefault="00CD1312" w:rsidP="005058D1">
      <w:pPr>
        <w:jc w:val="center"/>
        <w:rPr>
          <w:b/>
          <w:sz w:val="28"/>
        </w:rPr>
      </w:pPr>
      <w:r w:rsidRPr="00DC76F2">
        <w:rPr>
          <w:b/>
          <w:sz w:val="28"/>
          <w:lang w:val="en-US"/>
        </w:rPr>
        <w:t>IV</w:t>
      </w:r>
      <w:r w:rsidRPr="00DC76F2">
        <w:rPr>
          <w:b/>
          <w:sz w:val="28"/>
        </w:rPr>
        <w:t>. Экспертиза текстовой части проекта решения</w:t>
      </w:r>
    </w:p>
    <w:p w:rsidR="00CD1312" w:rsidRPr="00DC76F2" w:rsidRDefault="00CD1312" w:rsidP="005058D1">
      <w:pPr>
        <w:jc w:val="center"/>
        <w:rPr>
          <w:b/>
          <w:sz w:val="28"/>
        </w:rPr>
      </w:pPr>
      <w:r w:rsidRPr="00DC76F2">
        <w:rPr>
          <w:b/>
          <w:sz w:val="28"/>
        </w:rPr>
        <w:t>Думы города «О внесении изменений в решение</w:t>
      </w:r>
    </w:p>
    <w:p w:rsidR="00CD1312" w:rsidRPr="00DC76F2" w:rsidRDefault="00CD1312" w:rsidP="005058D1">
      <w:pPr>
        <w:jc w:val="center"/>
        <w:rPr>
          <w:b/>
          <w:sz w:val="28"/>
        </w:rPr>
      </w:pPr>
      <w:r w:rsidRPr="00DC76F2">
        <w:rPr>
          <w:b/>
          <w:sz w:val="28"/>
        </w:rPr>
        <w:t>Думы города Нефтеюганска «О бюджете города Нефтеюганска</w:t>
      </w:r>
    </w:p>
    <w:p w:rsidR="00CD1312" w:rsidRPr="00DC76F2" w:rsidRDefault="00CD1312" w:rsidP="005058D1">
      <w:pPr>
        <w:tabs>
          <w:tab w:val="center" w:pos="4819"/>
          <w:tab w:val="left" w:pos="8450"/>
        </w:tabs>
        <w:jc w:val="center"/>
        <w:rPr>
          <w:b/>
          <w:sz w:val="28"/>
        </w:rPr>
      </w:pPr>
      <w:r w:rsidRPr="00DC76F2">
        <w:rPr>
          <w:b/>
          <w:sz w:val="28"/>
        </w:rPr>
        <w:t>на 2022 год и плановый период 2023 и 2024 годов»</w:t>
      </w:r>
    </w:p>
    <w:p w:rsidR="00CD1312" w:rsidRPr="00E45AAF" w:rsidRDefault="00CD1312" w:rsidP="00CD1312">
      <w:pPr>
        <w:ind w:firstLine="709"/>
        <w:jc w:val="both"/>
        <w:rPr>
          <w:b/>
          <w:color w:val="FF0000"/>
          <w:sz w:val="28"/>
          <w:szCs w:val="28"/>
        </w:rPr>
      </w:pPr>
    </w:p>
    <w:p w:rsidR="00CD1312" w:rsidRPr="002D5A84" w:rsidRDefault="0056275F" w:rsidP="00CD1312">
      <w:pPr>
        <w:ind w:firstLine="709"/>
        <w:jc w:val="both"/>
        <w:rPr>
          <w:sz w:val="28"/>
          <w:szCs w:val="28"/>
        </w:rPr>
      </w:pPr>
      <w:r w:rsidRPr="002D5A84">
        <w:rPr>
          <w:sz w:val="28"/>
          <w:szCs w:val="28"/>
        </w:rPr>
        <w:t>Пункт</w:t>
      </w:r>
      <w:r w:rsidR="00CD1312" w:rsidRPr="002D5A84">
        <w:rPr>
          <w:sz w:val="28"/>
          <w:szCs w:val="28"/>
        </w:rPr>
        <w:t xml:space="preserve"> 14 </w:t>
      </w:r>
      <w:r w:rsidRPr="002D5A84">
        <w:rPr>
          <w:sz w:val="28"/>
          <w:szCs w:val="28"/>
        </w:rPr>
        <w:t>дополнить подпункт</w:t>
      </w:r>
      <w:r w:rsidR="00DC76F2" w:rsidRPr="002D5A84">
        <w:rPr>
          <w:sz w:val="28"/>
          <w:szCs w:val="28"/>
        </w:rPr>
        <w:t>ом 14</w:t>
      </w:r>
      <w:r w:rsidRPr="002D5A84">
        <w:rPr>
          <w:sz w:val="28"/>
          <w:szCs w:val="28"/>
        </w:rPr>
        <w:t xml:space="preserve"> следующего содержания:</w:t>
      </w:r>
    </w:p>
    <w:p w:rsidR="0056275F" w:rsidRPr="002D5A84" w:rsidRDefault="0056275F" w:rsidP="00DC76F2">
      <w:pPr>
        <w:ind w:firstLine="709"/>
        <w:jc w:val="both"/>
        <w:rPr>
          <w:sz w:val="28"/>
          <w:szCs w:val="28"/>
        </w:rPr>
      </w:pPr>
      <w:r w:rsidRPr="002D5A84">
        <w:rPr>
          <w:sz w:val="28"/>
          <w:szCs w:val="28"/>
        </w:rPr>
        <w:t>«1</w:t>
      </w:r>
      <w:r w:rsidR="00DC76F2" w:rsidRPr="002D5A84">
        <w:rPr>
          <w:sz w:val="28"/>
          <w:szCs w:val="28"/>
        </w:rPr>
        <w:t>4</w:t>
      </w:r>
      <w:r w:rsidR="002D5A84" w:rsidRPr="002D5A84">
        <w:rPr>
          <w:sz w:val="28"/>
          <w:szCs w:val="28"/>
        </w:rPr>
        <w:t>) на финансовое обеспечение затрат АО «</w:t>
      </w:r>
      <w:proofErr w:type="spellStart"/>
      <w:r w:rsidR="002D5A84" w:rsidRPr="002D5A84">
        <w:rPr>
          <w:sz w:val="28"/>
          <w:szCs w:val="28"/>
        </w:rPr>
        <w:t>Югансктранстеплосервис</w:t>
      </w:r>
      <w:proofErr w:type="spellEnd"/>
      <w:r w:rsidR="002D5A84" w:rsidRPr="002D5A84">
        <w:rPr>
          <w:sz w:val="28"/>
          <w:szCs w:val="28"/>
        </w:rPr>
        <w:t>», АО «</w:t>
      </w:r>
      <w:proofErr w:type="spellStart"/>
      <w:r w:rsidR="002D5A84" w:rsidRPr="002D5A84">
        <w:rPr>
          <w:sz w:val="28"/>
          <w:szCs w:val="28"/>
        </w:rPr>
        <w:t>Юганскводоканал</w:t>
      </w:r>
      <w:proofErr w:type="spellEnd"/>
      <w:r w:rsidR="002D5A84" w:rsidRPr="002D5A84">
        <w:rPr>
          <w:sz w:val="28"/>
          <w:szCs w:val="28"/>
        </w:rPr>
        <w:t>», осуществляющим свою деятельность в сфере теплоснабжения, водоснабжения и водоотведения и оказывающим коммунальные услуги населению города Нефтеюганска, связанных с погашением задолженности за потребленные топливно-энергетические ресурсы</w:t>
      </w:r>
      <w:r w:rsidRPr="002D5A84">
        <w:rPr>
          <w:sz w:val="28"/>
          <w:szCs w:val="28"/>
        </w:rPr>
        <w:t>».</w:t>
      </w:r>
    </w:p>
    <w:p w:rsidR="00CD1312" w:rsidRPr="00E45AAF" w:rsidRDefault="00CD1312" w:rsidP="00CD1312">
      <w:pPr>
        <w:ind w:firstLine="709"/>
        <w:jc w:val="both"/>
        <w:rPr>
          <w:color w:val="FF0000"/>
          <w:sz w:val="28"/>
          <w:szCs w:val="28"/>
        </w:rPr>
      </w:pPr>
    </w:p>
    <w:p w:rsidR="00E16052" w:rsidRPr="00513B4E" w:rsidRDefault="00CD1312" w:rsidP="00E16052">
      <w:pPr>
        <w:ind w:firstLine="709"/>
        <w:jc w:val="both"/>
        <w:rPr>
          <w:sz w:val="28"/>
          <w:szCs w:val="28"/>
        </w:rPr>
      </w:pPr>
      <w:r w:rsidRPr="00513B4E">
        <w:rPr>
          <w:sz w:val="28"/>
          <w:szCs w:val="28"/>
        </w:rPr>
        <w:t>Значения основных характеристик бюджета, указанные в текстовой части проекта решения о бюджете города, соответствуют значениям показателей, указанных в при</w:t>
      </w:r>
      <w:r w:rsidR="00BF0130" w:rsidRPr="00513B4E">
        <w:rPr>
          <w:sz w:val="28"/>
          <w:szCs w:val="28"/>
        </w:rPr>
        <w:t>ложениях к проекту решения Думы</w:t>
      </w:r>
      <w:r w:rsidR="002E5210" w:rsidRPr="00513B4E">
        <w:rPr>
          <w:sz w:val="28"/>
          <w:szCs w:val="28"/>
        </w:rPr>
        <w:t xml:space="preserve"> </w:t>
      </w:r>
      <w:r w:rsidR="00AE2E70" w:rsidRPr="00513B4E">
        <w:rPr>
          <w:sz w:val="28"/>
          <w:szCs w:val="28"/>
        </w:rPr>
        <w:t>за исключением</w:t>
      </w:r>
      <w:r w:rsidR="00CB083F" w:rsidRPr="00513B4E">
        <w:rPr>
          <w:sz w:val="28"/>
          <w:szCs w:val="28"/>
        </w:rPr>
        <w:t>:</w:t>
      </w:r>
    </w:p>
    <w:p w:rsidR="00AE2E70" w:rsidRPr="00513B4E" w:rsidRDefault="00CB083F" w:rsidP="00E16052">
      <w:pPr>
        <w:ind w:firstLine="709"/>
        <w:jc w:val="both"/>
        <w:rPr>
          <w:sz w:val="28"/>
          <w:szCs w:val="28"/>
        </w:rPr>
      </w:pPr>
      <w:r w:rsidRPr="00513B4E">
        <w:rPr>
          <w:sz w:val="28"/>
          <w:szCs w:val="28"/>
        </w:rPr>
        <w:lastRenderedPageBreak/>
        <w:t>1.</w:t>
      </w:r>
      <w:r w:rsidR="00AE2E70" w:rsidRPr="00513B4E">
        <w:rPr>
          <w:sz w:val="28"/>
          <w:szCs w:val="28"/>
        </w:rPr>
        <w:t xml:space="preserve"> </w:t>
      </w:r>
      <w:r w:rsidRPr="00513B4E">
        <w:rPr>
          <w:sz w:val="28"/>
          <w:szCs w:val="28"/>
        </w:rPr>
        <w:t>О</w:t>
      </w:r>
      <w:r w:rsidR="00AE2E70" w:rsidRPr="00513B4E">
        <w:rPr>
          <w:sz w:val="28"/>
          <w:szCs w:val="28"/>
        </w:rPr>
        <w:t>тсутствия бюджетных ассигнований на ранее</w:t>
      </w:r>
      <w:r w:rsidR="007B7607" w:rsidRPr="00513B4E">
        <w:rPr>
          <w:sz w:val="28"/>
          <w:szCs w:val="28"/>
        </w:rPr>
        <w:t xml:space="preserve"> </w:t>
      </w:r>
      <w:r w:rsidR="00C1510C" w:rsidRPr="00513B4E">
        <w:rPr>
          <w:sz w:val="28"/>
          <w:szCs w:val="28"/>
        </w:rPr>
        <w:t>предусмотренную</w:t>
      </w:r>
      <w:r w:rsidR="00AE2E70" w:rsidRPr="00513B4E">
        <w:rPr>
          <w:sz w:val="28"/>
          <w:szCs w:val="28"/>
        </w:rPr>
        <w:t xml:space="preserve"> субсидию на оказание социально значимых услуг социально ориентированным некоммерческим организациям, не являющимся государственными (муниципальными) учреждениями, осуществляющим деятельность в городе Нефтеюганске в сфере культуры.</w:t>
      </w:r>
    </w:p>
    <w:p w:rsidR="00AE2E70" w:rsidRPr="00513B4E" w:rsidRDefault="006C7260" w:rsidP="00AE2E70">
      <w:pPr>
        <w:ind w:firstLine="709"/>
        <w:jc w:val="both"/>
        <w:rPr>
          <w:sz w:val="28"/>
          <w:szCs w:val="28"/>
        </w:rPr>
      </w:pPr>
      <w:r w:rsidRPr="00513B4E">
        <w:rPr>
          <w:sz w:val="28"/>
          <w:szCs w:val="28"/>
        </w:rPr>
        <w:t>Р</w:t>
      </w:r>
      <w:r w:rsidR="00AE2E70" w:rsidRPr="00513B4E">
        <w:rPr>
          <w:sz w:val="28"/>
          <w:szCs w:val="28"/>
        </w:rPr>
        <w:t>екомендуем устранить вышеуказанное несоответствие.</w:t>
      </w:r>
    </w:p>
    <w:p w:rsidR="00623168" w:rsidRPr="00513B4E" w:rsidRDefault="00623168" w:rsidP="00623168">
      <w:pPr>
        <w:ind w:firstLine="709"/>
        <w:jc w:val="both"/>
        <w:rPr>
          <w:color w:val="000000"/>
          <w:sz w:val="28"/>
          <w:szCs w:val="28"/>
        </w:rPr>
      </w:pPr>
      <w:r w:rsidRPr="00513B4E">
        <w:rPr>
          <w:color w:val="000000"/>
          <w:sz w:val="28"/>
          <w:szCs w:val="28"/>
        </w:rPr>
        <w:t>2. Пунктом 1.</w:t>
      </w:r>
      <w:r w:rsidR="00D7797A" w:rsidRPr="00513B4E">
        <w:rPr>
          <w:color w:val="000000"/>
          <w:sz w:val="28"/>
          <w:szCs w:val="28"/>
        </w:rPr>
        <w:t>7</w:t>
      </w:r>
      <w:r w:rsidRPr="00513B4E">
        <w:rPr>
          <w:color w:val="000000"/>
          <w:sz w:val="28"/>
          <w:szCs w:val="28"/>
        </w:rPr>
        <w:t xml:space="preserve"> проекта решения Думы города </w:t>
      </w:r>
      <w:r w:rsidR="00D7797A" w:rsidRPr="00513B4E">
        <w:rPr>
          <w:color w:val="000000"/>
          <w:sz w:val="28"/>
          <w:szCs w:val="28"/>
        </w:rPr>
        <w:t>планируется объём бюджетных ассигнований</w:t>
      </w:r>
      <w:r w:rsidRPr="00513B4E">
        <w:rPr>
          <w:color w:val="000000"/>
          <w:sz w:val="28"/>
          <w:szCs w:val="28"/>
        </w:rPr>
        <w:t xml:space="preserve"> дорожного фонда муниципального образования город Нефтеюганск</w:t>
      </w:r>
      <w:r w:rsidR="00D7797A" w:rsidRPr="00513B4E">
        <w:rPr>
          <w:color w:val="000000"/>
          <w:sz w:val="28"/>
          <w:szCs w:val="28"/>
        </w:rPr>
        <w:t xml:space="preserve"> изложить в новой редакции, а именно</w:t>
      </w:r>
      <w:r w:rsidRPr="00513B4E">
        <w:rPr>
          <w:color w:val="000000"/>
          <w:sz w:val="28"/>
          <w:szCs w:val="28"/>
        </w:rPr>
        <w:t>:</w:t>
      </w:r>
    </w:p>
    <w:p w:rsidR="00623168" w:rsidRPr="00513B4E" w:rsidRDefault="00D7797A" w:rsidP="00623168">
      <w:pPr>
        <w:ind w:firstLine="709"/>
        <w:jc w:val="both"/>
        <w:rPr>
          <w:color w:val="000000"/>
          <w:sz w:val="28"/>
          <w:szCs w:val="28"/>
        </w:rPr>
      </w:pPr>
      <w:r w:rsidRPr="00513B4E">
        <w:rPr>
          <w:color w:val="000000"/>
          <w:sz w:val="28"/>
          <w:szCs w:val="28"/>
        </w:rPr>
        <w:t>«</w:t>
      </w:r>
      <w:r w:rsidR="00623168" w:rsidRPr="00513B4E">
        <w:rPr>
          <w:color w:val="000000"/>
          <w:sz w:val="28"/>
          <w:szCs w:val="28"/>
        </w:rPr>
        <w:t xml:space="preserve">1) на 2022 год в сумме 143 075 006 рублей;  </w:t>
      </w:r>
    </w:p>
    <w:p w:rsidR="00623168" w:rsidRPr="00513B4E" w:rsidRDefault="00623168" w:rsidP="00623168">
      <w:pPr>
        <w:ind w:firstLine="709"/>
        <w:jc w:val="both"/>
        <w:rPr>
          <w:color w:val="000000"/>
          <w:sz w:val="28"/>
          <w:szCs w:val="28"/>
        </w:rPr>
      </w:pPr>
      <w:r w:rsidRPr="00513B4E">
        <w:rPr>
          <w:color w:val="000000"/>
          <w:sz w:val="28"/>
          <w:szCs w:val="28"/>
        </w:rPr>
        <w:t xml:space="preserve">2) на 2023 год в сумме 89 091 500 рублей; </w:t>
      </w:r>
    </w:p>
    <w:p w:rsidR="00623168" w:rsidRPr="00513B4E" w:rsidRDefault="00623168" w:rsidP="00623168">
      <w:pPr>
        <w:ind w:firstLine="709"/>
        <w:jc w:val="both"/>
        <w:rPr>
          <w:color w:val="000000"/>
          <w:sz w:val="28"/>
          <w:szCs w:val="28"/>
        </w:rPr>
      </w:pPr>
      <w:r w:rsidRPr="00513B4E">
        <w:rPr>
          <w:color w:val="000000"/>
          <w:sz w:val="28"/>
          <w:szCs w:val="28"/>
        </w:rPr>
        <w:t>3) на 2024 год в сумме 89 091 500 рублей</w:t>
      </w:r>
      <w:r w:rsidR="00D7797A" w:rsidRPr="00513B4E">
        <w:rPr>
          <w:color w:val="000000"/>
          <w:sz w:val="28"/>
          <w:szCs w:val="28"/>
        </w:rPr>
        <w:t>»</w:t>
      </w:r>
      <w:r w:rsidRPr="00513B4E">
        <w:rPr>
          <w:color w:val="000000"/>
          <w:sz w:val="28"/>
          <w:szCs w:val="28"/>
        </w:rPr>
        <w:t>.</w:t>
      </w:r>
    </w:p>
    <w:p w:rsidR="00623168" w:rsidRPr="00513B4E" w:rsidRDefault="00623168" w:rsidP="00623168">
      <w:pPr>
        <w:ind w:firstLine="709"/>
        <w:jc w:val="both"/>
        <w:rPr>
          <w:color w:val="000000"/>
          <w:sz w:val="28"/>
          <w:szCs w:val="28"/>
        </w:rPr>
      </w:pPr>
      <w:r w:rsidRPr="00513B4E">
        <w:rPr>
          <w:color w:val="000000"/>
          <w:sz w:val="28"/>
          <w:szCs w:val="28"/>
        </w:rPr>
        <w:t xml:space="preserve">В соответствии с </w:t>
      </w:r>
      <w:r w:rsidR="006C7260" w:rsidRPr="00513B4E">
        <w:rPr>
          <w:color w:val="000000"/>
          <w:sz w:val="28"/>
          <w:szCs w:val="28"/>
        </w:rPr>
        <w:t xml:space="preserve">внесёнными изменениями </w:t>
      </w:r>
      <w:r w:rsidR="00970EFD" w:rsidRPr="00513B4E">
        <w:rPr>
          <w:color w:val="000000"/>
          <w:sz w:val="28"/>
          <w:szCs w:val="28"/>
        </w:rPr>
        <w:t>на основании решения Думы города Нефтеюганска от 28.09.2022 года № 186-</w:t>
      </w:r>
      <w:r w:rsidR="00970EFD" w:rsidRPr="00513B4E">
        <w:rPr>
          <w:color w:val="000000"/>
          <w:sz w:val="28"/>
          <w:szCs w:val="28"/>
          <w:lang w:val="en-US"/>
        </w:rPr>
        <w:t>VII</w:t>
      </w:r>
      <w:r w:rsidR="00970EFD" w:rsidRPr="00513B4E">
        <w:rPr>
          <w:color w:val="000000"/>
          <w:sz w:val="28"/>
          <w:szCs w:val="28"/>
        </w:rPr>
        <w:t xml:space="preserve"> «О внесении изменения в Порядок формирования и использования бюджетных ассигнований муниципального дорожного фонда города Нефтеюганска» </w:t>
      </w:r>
      <w:r w:rsidR="006C7260" w:rsidRPr="00513B4E">
        <w:rPr>
          <w:color w:val="000000"/>
          <w:sz w:val="28"/>
          <w:szCs w:val="28"/>
        </w:rPr>
        <w:t xml:space="preserve">в подпункт 8 </w:t>
      </w:r>
      <w:r w:rsidRPr="00513B4E">
        <w:rPr>
          <w:color w:val="000000"/>
          <w:sz w:val="28"/>
          <w:szCs w:val="28"/>
        </w:rPr>
        <w:t>пункт</w:t>
      </w:r>
      <w:r w:rsidR="006C7260" w:rsidRPr="00513B4E">
        <w:rPr>
          <w:color w:val="000000"/>
          <w:sz w:val="28"/>
          <w:szCs w:val="28"/>
        </w:rPr>
        <w:t>а</w:t>
      </w:r>
      <w:r w:rsidRPr="00513B4E">
        <w:rPr>
          <w:color w:val="000000"/>
          <w:sz w:val="28"/>
          <w:szCs w:val="28"/>
        </w:rPr>
        <w:t xml:space="preserve"> 2.2 Порядка формирования и использования бюджетных ассигнований муниципального дорожного фонда города Нефтеюганск, утверждённого решением Думы города Нефтеюганска от 26.09.2012 № 371-</w:t>
      </w:r>
      <w:r w:rsidRPr="00513B4E">
        <w:rPr>
          <w:color w:val="000000"/>
          <w:sz w:val="28"/>
          <w:szCs w:val="28"/>
          <w:lang w:val="en-US"/>
        </w:rPr>
        <w:t>V</w:t>
      </w:r>
      <w:r w:rsidRPr="00513B4E">
        <w:rPr>
          <w:color w:val="000000"/>
          <w:sz w:val="28"/>
          <w:szCs w:val="28"/>
        </w:rPr>
        <w:t xml:space="preserve"> «О создании муниципального дорожного фонда города Нефтеюганска» (далее по тексту – Порядок о дорожном фонде) источником формирования дорожного фонда, в том числе являются иные источники поступлений в бюджет города </w:t>
      </w:r>
      <w:r w:rsidRPr="00513B4E">
        <w:rPr>
          <w:color w:val="000000"/>
          <w:sz w:val="28"/>
          <w:szCs w:val="28"/>
          <w:u w:val="single"/>
        </w:rPr>
        <w:t>в объёме, необходимом для финансового обеспечения деятельности по направлениям</w:t>
      </w:r>
      <w:r w:rsidRPr="00513B4E">
        <w:rPr>
          <w:color w:val="000000"/>
          <w:sz w:val="28"/>
          <w:szCs w:val="28"/>
        </w:rPr>
        <w:t>, указанным в пункте 3.2 Порядка</w:t>
      </w:r>
      <w:r w:rsidRPr="00513B4E">
        <w:t xml:space="preserve"> </w:t>
      </w:r>
      <w:r w:rsidRPr="00513B4E">
        <w:rPr>
          <w:color w:val="000000"/>
          <w:sz w:val="28"/>
          <w:szCs w:val="28"/>
        </w:rPr>
        <w:t>о дорожном фонде.</w:t>
      </w:r>
    </w:p>
    <w:p w:rsidR="00623168" w:rsidRPr="00513B4E" w:rsidRDefault="00623168" w:rsidP="00623168">
      <w:pPr>
        <w:ind w:firstLine="709"/>
        <w:jc w:val="both"/>
        <w:rPr>
          <w:color w:val="000000"/>
          <w:sz w:val="28"/>
          <w:szCs w:val="28"/>
        </w:rPr>
      </w:pPr>
      <w:r w:rsidRPr="00513B4E">
        <w:rPr>
          <w:color w:val="000000"/>
          <w:sz w:val="28"/>
          <w:szCs w:val="28"/>
        </w:rPr>
        <w:t>Согласно пункта 3.2 Порядка о дорожном фонде бюджетные ассигнования дорожного фонда распределяются по следующим направлениям расходов:</w:t>
      </w:r>
    </w:p>
    <w:p w:rsidR="00623168" w:rsidRPr="00513B4E" w:rsidRDefault="00623168" w:rsidP="00623168">
      <w:pPr>
        <w:ind w:firstLine="709"/>
        <w:jc w:val="both"/>
        <w:rPr>
          <w:color w:val="000000"/>
          <w:sz w:val="28"/>
          <w:szCs w:val="28"/>
        </w:rPr>
      </w:pPr>
      <w:r w:rsidRPr="00513B4E">
        <w:rPr>
          <w:color w:val="000000"/>
          <w:sz w:val="28"/>
          <w:szCs w:val="28"/>
        </w:rPr>
        <w:t>1) содержание и ремонт автомобильных дорог, подъездных путей к микрорайонам и искусственных сооружений на них;</w:t>
      </w:r>
    </w:p>
    <w:p w:rsidR="00623168" w:rsidRPr="00513B4E" w:rsidRDefault="00623168" w:rsidP="00623168">
      <w:pPr>
        <w:ind w:firstLine="709"/>
        <w:jc w:val="both"/>
        <w:rPr>
          <w:color w:val="000000"/>
          <w:sz w:val="28"/>
          <w:szCs w:val="28"/>
        </w:rPr>
      </w:pPr>
      <w:r w:rsidRPr="00513B4E">
        <w:rPr>
          <w:color w:val="000000"/>
          <w:sz w:val="28"/>
          <w:szCs w:val="28"/>
        </w:rPr>
        <w:t>2) проектирование, строительство (реконструкцию) и капитальный ремонт автомобильных дорог с твердым покрытием, подъездных путей к микрорайонам и искусственных сооружений на них;</w:t>
      </w:r>
    </w:p>
    <w:p w:rsidR="00623168" w:rsidRPr="00513B4E" w:rsidRDefault="00623168" w:rsidP="00623168">
      <w:pPr>
        <w:ind w:firstLine="709"/>
        <w:jc w:val="both"/>
        <w:rPr>
          <w:color w:val="000000"/>
          <w:sz w:val="28"/>
          <w:szCs w:val="28"/>
        </w:rPr>
      </w:pPr>
      <w:r w:rsidRPr="00513B4E">
        <w:rPr>
          <w:color w:val="000000"/>
          <w:sz w:val="28"/>
          <w:szCs w:val="28"/>
        </w:rPr>
        <w:t>3) обустройство автомобильных дорог в целях повышения безопасности дорожного движения;</w:t>
      </w:r>
    </w:p>
    <w:p w:rsidR="00623168" w:rsidRPr="00513B4E" w:rsidRDefault="00623168" w:rsidP="00623168">
      <w:pPr>
        <w:ind w:firstLine="709"/>
        <w:jc w:val="both"/>
        <w:rPr>
          <w:color w:val="000000"/>
          <w:sz w:val="28"/>
          <w:szCs w:val="28"/>
        </w:rPr>
      </w:pPr>
      <w:r w:rsidRPr="00513B4E">
        <w:rPr>
          <w:color w:val="000000"/>
          <w:sz w:val="28"/>
          <w:szCs w:val="28"/>
        </w:rPr>
        <w:t>4) капитальный ремонт и ремонт дворовых территорий многоквартирных домов, проездов к дворовым территориям многоквартирных домов.</w:t>
      </w:r>
    </w:p>
    <w:p w:rsidR="007C05F6" w:rsidRPr="00513B4E" w:rsidRDefault="00D7797A" w:rsidP="00623168">
      <w:pPr>
        <w:ind w:firstLine="709"/>
        <w:jc w:val="both"/>
        <w:rPr>
          <w:color w:val="000000"/>
          <w:sz w:val="28"/>
          <w:szCs w:val="28"/>
        </w:rPr>
      </w:pPr>
      <w:r w:rsidRPr="00513B4E">
        <w:rPr>
          <w:color w:val="000000"/>
          <w:sz w:val="28"/>
          <w:szCs w:val="28"/>
        </w:rPr>
        <w:t>Б</w:t>
      </w:r>
      <w:r w:rsidR="007C05F6" w:rsidRPr="00513B4E">
        <w:rPr>
          <w:color w:val="000000"/>
          <w:sz w:val="28"/>
          <w:szCs w:val="28"/>
        </w:rPr>
        <w:t xml:space="preserve">юджетные ассигнования дорожного фонда </w:t>
      </w:r>
      <w:r w:rsidRPr="00513B4E">
        <w:rPr>
          <w:color w:val="000000"/>
          <w:sz w:val="28"/>
          <w:szCs w:val="28"/>
        </w:rPr>
        <w:t>для финансового обеспечения расходов указанных в пункте 3.2 Порядка</w:t>
      </w:r>
      <w:r w:rsidRPr="00513B4E">
        <w:t xml:space="preserve"> </w:t>
      </w:r>
      <w:r w:rsidRPr="00513B4E">
        <w:rPr>
          <w:color w:val="000000"/>
          <w:sz w:val="28"/>
          <w:szCs w:val="28"/>
        </w:rPr>
        <w:t xml:space="preserve">о дорожном фонде </w:t>
      </w:r>
      <w:r w:rsidR="007C05F6" w:rsidRPr="00513B4E">
        <w:rPr>
          <w:color w:val="000000"/>
          <w:sz w:val="28"/>
          <w:szCs w:val="28"/>
        </w:rPr>
        <w:t>предусмотрены не в полном объёме</w:t>
      </w:r>
      <w:r w:rsidRPr="00513B4E">
        <w:rPr>
          <w:color w:val="000000"/>
          <w:sz w:val="28"/>
          <w:szCs w:val="28"/>
        </w:rPr>
        <w:t>,</w:t>
      </w:r>
      <w:r w:rsidR="007C05F6" w:rsidRPr="00513B4E">
        <w:rPr>
          <w:color w:val="000000"/>
          <w:sz w:val="28"/>
          <w:szCs w:val="28"/>
        </w:rPr>
        <w:t xml:space="preserve"> </w:t>
      </w:r>
      <w:proofErr w:type="gramStart"/>
      <w:r w:rsidRPr="00513B4E">
        <w:rPr>
          <w:color w:val="000000"/>
          <w:sz w:val="28"/>
          <w:szCs w:val="28"/>
        </w:rPr>
        <w:t>н</w:t>
      </w:r>
      <w:r w:rsidR="007C05F6" w:rsidRPr="00513B4E">
        <w:rPr>
          <w:color w:val="000000"/>
          <w:sz w:val="28"/>
          <w:szCs w:val="28"/>
        </w:rPr>
        <w:t>апример</w:t>
      </w:r>
      <w:proofErr w:type="gramEnd"/>
      <w:r w:rsidR="00511B73">
        <w:rPr>
          <w:color w:val="000000"/>
          <w:sz w:val="28"/>
          <w:szCs w:val="28"/>
        </w:rPr>
        <w:t>:</w:t>
      </w:r>
      <w:r w:rsidR="007C05F6" w:rsidRPr="00513B4E">
        <w:rPr>
          <w:color w:val="000000"/>
          <w:sz w:val="28"/>
          <w:szCs w:val="28"/>
        </w:rPr>
        <w:t xml:space="preserve"> </w:t>
      </w:r>
      <w:r w:rsidRPr="00513B4E">
        <w:rPr>
          <w:color w:val="000000"/>
          <w:sz w:val="28"/>
          <w:szCs w:val="28"/>
        </w:rPr>
        <w:t xml:space="preserve">на сегодняшний день </w:t>
      </w:r>
      <w:r w:rsidR="007C05F6" w:rsidRPr="00513B4E">
        <w:rPr>
          <w:color w:val="000000"/>
          <w:sz w:val="28"/>
          <w:szCs w:val="28"/>
        </w:rPr>
        <w:t>на содержание автомобильных дорог</w:t>
      </w:r>
      <w:r w:rsidRPr="00513B4E">
        <w:rPr>
          <w:color w:val="000000"/>
          <w:sz w:val="28"/>
          <w:szCs w:val="28"/>
        </w:rPr>
        <w:t xml:space="preserve"> предусмотрено 224 870 227 рублей, при этом размер дорожного фонда составляет 143 075 006 рублей. </w:t>
      </w:r>
    </w:p>
    <w:p w:rsidR="00623168" w:rsidRPr="006D4629" w:rsidRDefault="00D71D5B" w:rsidP="00623168">
      <w:pPr>
        <w:ind w:firstLine="709"/>
        <w:jc w:val="both"/>
        <w:rPr>
          <w:color w:val="000000"/>
          <w:sz w:val="28"/>
          <w:szCs w:val="28"/>
        </w:rPr>
      </w:pPr>
      <w:r>
        <w:rPr>
          <w:color w:val="000000"/>
          <w:sz w:val="28"/>
          <w:szCs w:val="28"/>
        </w:rPr>
        <w:lastRenderedPageBreak/>
        <w:t>В целях устранения замечания р</w:t>
      </w:r>
      <w:r w:rsidR="00623168" w:rsidRPr="00513B4E">
        <w:rPr>
          <w:color w:val="000000"/>
          <w:sz w:val="28"/>
          <w:szCs w:val="28"/>
        </w:rPr>
        <w:t xml:space="preserve">екомендуем </w:t>
      </w:r>
      <w:r>
        <w:rPr>
          <w:color w:val="000000"/>
          <w:sz w:val="28"/>
          <w:szCs w:val="28"/>
        </w:rPr>
        <w:t>формирование</w:t>
      </w:r>
      <w:r w:rsidR="00623168" w:rsidRPr="00513B4E">
        <w:rPr>
          <w:color w:val="000000"/>
          <w:sz w:val="28"/>
          <w:szCs w:val="28"/>
        </w:rPr>
        <w:t xml:space="preserve"> дорожного фонда </w:t>
      </w:r>
      <w:r>
        <w:rPr>
          <w:color w:val="000000"/>
          <w:sz w:val="28"/>
          <w:szCs w:val="28"/>
        </w:rPr>
        <w:t>осуществлять</w:t>
      </w:r>
      <w:r w:rsidR="00623168" w:rsidRPr="00513B4E">
        <w:rPr>
          <w:color w:val="000000"/>
          <w:sz w:val="28"/>
          <w:szCs w:val="28"/>
        </w:rPr>
        <w:t>, в том числе за счёт источников</w:t>
      </w:r>
      <w:r>
        <w:rPr>
          <w:color w:val="000000"/>
          <w:sz w:val="28"/>
          <w:szCs w:val="28"/>
        </w:rPr>
        <w:t>,</w:t>
      </w:r>
      <w:r w:rsidR="00623168" w:rsidRPr="00513B4E">
        <w:rPr>
          <w:color w:val="000000"/>
          <w:sz w:val="28"/>
          <w:szCs w:val="28"/>
        </w:rPr>
        <w:t xml:space="preserve"> </w:t>
      </w:r>
      <w:r>
        <w:rPr>
          <w:color w:val="000000"/>
          <w:sz w:val="28"/>
          <w:szCs w:val="28"/>
        </w:rPr>
        <w:t xml:space="preserve">предусмотренных подпунктом 8 пункта 2.2 </w:t>
      </w:r>
      <w:r w:rsidRPr="00513B4E">
        <w:rPr>
          <w:color w:val="000000"/>
          <w:sz w:val="28"/>
          <w:szCs w:val="28"/>
        </w:rPr>
        <w:t>Порядка</w:t>
      </w:r>
      <w:r w:rsidRPr="00513B4E">
        <w:t xml:space="preserve"> </w:t>
      </w:r>
      <w:r w:rsidRPr="00513B4E">
        <w:rPr>
          <w:color w:val="000000"/>
          <w:sz w:val="28"/>
          <w:szCs w:val="28"/>
        </w:rPr>
        <w:t>о дорожном фонде</w:t>
      </w:r>
      <w:r w:rsidR="00623168" w:rsidRPr="00513B4E">
        <w:rPr>
          <w:color w:val="000000"/>
          <w:sz w:val="28"/>
          <w:szCs w:val="28"/>
        </w:rPr>
        <w:t>.</w:t>
      </w:r>
    </w:p>
    <w:p w:rsidR="007B7607" w:rsidRPr="00BF0130" w:rsidRDefault="007B7607" w:rsidP="00AE2E70">
      <w:pPr>
        <w:ind w:firstLine="709"/>
        <w:jc w:val="both"/>
        <w:rPr>
          <w:szCs w:val="28"/>
        </w:rPr>
      </w:pPr>
    </w:p>
    <w:p w:rsidR="007B7607" w:rsidRPr="00513B4E" w:rsidRDefault="007B7607" w:rsidP="007B7607">
      <w:pPr>
        <w:pStyle w:val="21"/>
        <w:ind w:firstLine="708"/>
        <w:jc w:val="both"/>
        <w:rPr>
          <w:szCs w:val="28"/>
        </w:rPr>
      </w:pPr>
      <w:r w:rsidRPr="00513B4E">
        <w:rPr>
          <w:szCs w:val="28"/>
        </w:rPr>
        <w:t xml:space="preserve">Счётной палатой города Нефтеюганска проводится экспертиза изменений в муниципальные программы, за исключением отсутствующих: </w:t>
      </w:r>
    </w:p>
    <w:p w:rsidR="0063545E" w:rsidRPr="00513B4E" w:rsidRDefault="0063545E" w:rsidP="007B7607">
      <w:pPr>
        <w:pStyle w:val="21"/>
        <w:ind w:firstLine="708"/>
        <w:jc w:val="both"/>
        <w:rPr>
          <w:szCs w:val="28"/>
        </w:rPr>
      </w:pPr>
      <w:r w:rsidRPr="00513B4E">
        <w:rPr>
          <w:szCs w:val="28"/>
        </w:rPr>
        <w:t>- «Дополнительные меры социальной поддержки отдельных категорий граждан города Нефтеюганска»;</w:t>
      </w:r>
    </w:p>
    <w:p w:rsidR="0063545E" w:rsidRPr="00513B4E" w:rsidRDefault="0063545E" w:rsidP="007B7607">
      <w:pPr>
        <w:pStyle w:val="21"/>
        <w:ind w:firstLine="708"/>
        <w:jc w:val="both"/>
        <w:rPr>
          <w:szCs w:val="28"/>
        </w:rPr>
      </w:pPr>
      <w:r w:rsidRPr="00513B4E">
        <w:rPr>
          <w:szCs w:val="28"/>
        </w:rPr>
        <w:t>-</w:t>
      </w:r>
      <w:r w:rsidRPr="00513B4E">
        <w:t xml:space="preserve"> «</w:t>
      </w:r>
      <w:r w:rsidRPr="00513B4E">
        <w:rPr>
          <w:szCs w:val="28"/>
        </w:rPr>
        <w:t>Развитие жилищной сферы города Нефтеюганска»;</w:t>
      </w:r>
    </w:p>
    <w:p w:rsidR="007B7607" w:rsidRPr="00513B4E" w:rsidRDefault="007B7607" w:rsidP="007B7607">
      <w:pPr>
        <w:pStyle w:val="21"/>
        <w:ind w:firstLine="708"/>
        <w:jc w:val="both"/>
        <w:rPr>
          <w:szCs w:val="28"/>
        </w:rPr>
      </w:pPr>
      <w:r w:rsidRPr="00513B4E">
        <w:rPr>
          <w:szCs w:val="28"/>
        </w:rPr>
        <w:t xml:space="preserve">- «Развитие жилищно-коммунального комплекса и повышение энергетической эффективности в городе Нефтеюганске»;                                                                                                                                                                                                                                                                                                                                                          </w:t>
      </w:r>
    </w:p>
    <w:p w:rsidR="007B7607" w:rsidRPr="00513B4E" w:rsidRDefault="007B7607" w:rsidP="007B7607">
      <w:pPr>
        <w:pStyle w:val="21"/>
        <w:ind w:firstLine="708"/>
        <w:jc w:val="both"/>
        <w:rPr>
          <w:szCs w:val="28"/>
        </w:rPr>
      </w:pPr>
      <w:r w:rsidRPr="00513B4E">
        <w:rPr>
          <w:szCs w:val="28"/>
        </w:rPr>
        <w:t>- «Развитие физической культуры и спорта в городе Нефтеюганске»;</w:t>
      </w:r>
    </w:p>
    <w:p w:rsidR="007B7607" w:rsidRDefault="007B7607" w:rsidP="007B7607">
      <w:pPr>
        <w:pStyle w:val="21"/>
        <w:ind w:firstLine="708"/>
        <w:jc w:val="both"/>
        <w:rPr>
          <w:szCs w:val="28"/>
        </w:rPr>
      </w:pPr>
      <w:r w:rsidRPr="00513B4E">
        <w:rPr>
          <w:szCs w:val="28"/>
        </w:rPr>
        <w:t>- «</w:t>
      </w:r>
      <w:r w:rsidR="0063545E" w:rsidRPr="00513B4E">
        <w:rPr>
          <w:szCs w:val="28"/>
        </w:rPr>
        <w:t>Управление муниципальным имуществом города Нефтеюганска</w:t>
      </w:r>
      <w:r w:rsidRPr="00513B4E">
        <w:rPr>
          <w:szCs w:val="28"/>
        </w:rPr>
        <w:t>».</w:t>
      </w:r>
    </w:p>
    <w:p w:rsidR="00C3580D" w:rsidRDefault="00C3580D" w:rsidP="007B7607">
      <w:pPr>
        <w:pStyle w:val="21"/>
        <w:ind w:firstLine="708"/>
        <w:jc w:val="both"/>
        <w:rPr>
          <w:szCs w:val="28"/>
        </w:rPr>
      </w:pPr>
    </w:p>
    <w:p w:rsidR="0004254E" w:rsidRDefault="00CD1312" w:rsidP="0004254E">
      <w:pPr>
        <w:ind w:firstLine="709"/>
        <w:jc w:val="both"/>
        <w:rPr>
          <w:i/>
          <w:sz w:val="28"/>
          <w:szCs w:val="28"/>
        </w:rPr>
      </w:pPr>
      <w:r w:rsidRPr="002124D9">
        <w:rPr>
          <w:i/>
          <w:sz w:val="28"/>
          <w:szCs w:val="28"/>
        </w:rPr>
        <w:t>По результатам экспертизы проекта решения Думы города установлено:</w:t>
      </w:r>
    </w:p>
    <w:p w:rsidR="0004254E" w:rsidRPr="0004254E" w:rsidRDefault="0004254E" w:rsidP="0004254E">
      <w:pPr>
        <w:ind w:firstLine="709"/>
        <w:jc w:val="both"/>
        <w:rPr>
          <w:sz w:val="28"/>
          <w:szCs w:val="28"/>
        </w:rPr>
      </w:pPr>
      <w:r w:rsidRPr="0004254E">
        <w:rPr>
          <w:sz w:val="28"/>
          <w:szCs w:val="28"/>
        </w:rPr>
        <w:t xml:space="preserve">1. Департаменту градостроительства и земельных отношений администрации города Нефтеюганска на основании письма от 03.10.2022                   № ИСХ-01-01-46-10180-2 планируется перераспределение расходов </w:t>
      </w:r>
      <w:r w:rsidR="00FD2D61">
        <w:rPr>
          <w:sz w:val="28"/>
          <w:szCs w:val="28"/>
        </w:rPr>
        <w:t>на</w:t>
      </w:r>
      <w:r w:rsidRPr="0004254E">
        <w:rPr>
          <w:sz w:val="28"/>
          <w:szCs w:val="28"/>
        </w:rPr>
        <w:t xml:space="preserve"> оплат</w:t>
      </w:r>
      <w:r w:rsidR="00FD2D61">
        <w:rPr>
          <w:sz w:val="28"/>
          <w:szCs w:val="28"/>
        </w:rPr>
        <w:t>у</w:t>
      </w:r>
      <w:r w:rsidRPr="0004254E">
        <w:rPr>
          <w:sz w:val="28"/>
          <w:szCs w:val="28"/>
        </w:rPr>
        <w:t xml:space="preserve"> исполнительного листа ФС № 036171826 от 15.06.2022 (Решение Арбитражного суда Ханты-Мансийского автономного округа – Югры по делу № А75-17944/2018 от 03.12.2021) в пользу юридического лица ООО «Проектный институт Венец» в сумме 10 900 330 рублей 97 копеек, в том числе: взыскание задолженности за фактически выполненные проектно-изыскательские работы (объект «Инженерное обеспечение территории в районе СУ-62 г. Нефтеюганска») в сумме 10 511 698 рублей 13 копеек с отражением по элементу вида расходов бюджетной классификации 831 «Исполнение судебных актов Российской Федерации и мировых соглашений по возмещению причиненного вреда».</w:t>
      </w:r>
    </w:p>
    <w:p w:rsidR="0004254E" w:rsidRDefault="0004254E" w:rsidP="0004254E">
      <w:pPr>
        <w:autoSpaceDE w:val="0"/>
        <w:autoSpaceDN w:val="0"/>
        <w:adjustRightInd w:val="0"/>
        <w:ind w:firstLine="708"/>
        <w:jc w:val="both"/>
        <w:rPr>
          <w:sz w:val="28"/>
          <w:szCs w:val="28"/>
        </w:rPr>
      </w:pPr>
      <w:r w:rsidRPr="001D7EF6">
        <w:rPr>
          <w:sz w:val="28"/>
          <w:szCs w:val="28"/>
        </w:rPr>
        <w:t xml:space="preserve">В соответствии с пунктом </w:t>
      </w:r>
      <w:r>
        <w:rPr>
          <w:sz w:val="28"/>
          <w:szCs w:val="28"/>
        </w:rPr>
        <w:t>48.8.3.1</w:t>
      </w:r>
      <w:r w:rsidRPr="001D7EF6">
        <w:rPr>
          <w:sz w:val="28"/>
          <w:szCs w:val="28"/>
        </w:rPr>
        <w:t xml:space="preserve"> </w:t>
      </w:r>
      <w:r w:rsidRPr="000935FC">
        <w:rPr>
          <w:sz w:val="28"/>
          <w:szCs w:val="28"/>
        </w:rPr>
        <w:t>Порядк</w:t>
      </w:r>
      <w:r>
        <w:rPr>
          <w:sz w:val="28"/>
          <w:szCs w:val="28"/>
        </w:rPr>
        <w:t xml:space="preserve">а </w:t>
      </w:r>
      <w:r w:rsidRPr="000935FC">
        <w:rPr>
          <w:sz w:val="28"/>
          <w:szCs w:val="28"/>
        </w:rPr>
        <w:t xml:space="preserve">формирования и применения кодов бюджетной классификации Российской Федерации, их структуре и принципах назначения </w:t>
      </w:r>
      <w:r>
        <w:rPr>
          <w:sz w:val="28"/>
          <w:szCs w:val="28"/>
        </w:rPr>
        <w:t xml:space="preserve">утверждённого </w:t>
      </w:r>
      <w:r w:rsidRPr="000935FC">
        <w:rPr>
          <w:sz w:val="28"/>
          <w:szCs w:val="28"/>
        </w:rPr>
        <w:t>Приказ</w:t>
      </w:r>
      <w:r>
        <w:rPr>
          <w:sz w:val="28"/>
          <w:szCs w:val="28"/>
        </w:rPr>
        <w:t>ом</w:t>
      </w:r>
      <w:r w:rsidRPr="000935FC">
        <w:rPr>
          <w:sz w:val="28"/>
          <w:szCs w:val="28"/>
        </w:rPr>
        <w:t xml:space="preserve"> Минфина России от 06.06.2019 </w:t>
      </w:r>
      <w:r>
        <w:rPr>
          <w:sz w:val="28"/>
          <w:szCs w:val="28"/>
        </w:rPr>
        <w:t xml:space="preserve">  </w:t>
      </w:r>
      <w:r w:rsidRPr="000935FC">
        <w:rPr>
          <w:sz w:val="28"/>
          <w:szCs w:val="28"/>
        </w:rPr>
        <w:t>№ 85н «О Порядке формирования и применения кодов бюджетной классификации Российской Федерации, их с</w:t>
      </w:r>
      <w:r>
        <w:rPr>
          <w:sz w:val="28"/>
          <w:szCs w:val="28"/>
        </w:rPr>
        <w:t>труктуре и принципах назначения</w:t>
      </w:r>
      <w:r w:rsidRPr="00DF240B">
        <w:rPr>
          <w:sz w:val="28"/>
          <w:szCs w:val="28"/>
        </w:rPr>
        <w:t xml:space="preserve">» </w:t>
      </w:r>
      <w:r>
        <w:rPr>
          <w:sz w:val="28"/>
          <w:szCs w:val="28"/>
        </w:rPr>
        <w:t xml:space="preserve">(далее по тексту - </w:t>
      </w:r>
      <w:r w:rsidRPr="001D7EF6">
        <w:rPr>
          <w:sz w:val="28"/>
          <w:szCs w:val="28"/>
        </w:rPr>
        <w:t>Поряд</w:t>
      </w:r>
      <w:r>
        <w:rPr>
          <w:sz w:val="28"/>
          <w:szCs w:val="28"/>
        </w:rPr>
        <w:t>ок</w:t>
      </w:r>
      <w:r w:rsidRPr="001D7EF6">
        <w:rPr>
          <w:sz w:val="28"/>
          <w:szCs w:val="28"/>
        </w:rPr>
        <w:t xml:space="preserve"> </w:t>
      </w:r>
      <w:r>
        <w:rPr>
          <w:sz w:val="28"/>
          <w:szCs w:val="28"/>
        </w:rPr>
        <w:t>№</w:t>
      </w:r>
      <w:r w:rsidRPr="001D7EF6">
        <w:rPr>
          <w:sz w:val="28"/>
          <w:szCs w:val="28"/>
        </w:rPr>
        <w:t xml:space="preserve"> 85н</w:t>
      </w:r>
      <w:r>
        <w:rPr>
          <w:sz w:val="28"/>
          <w:szCs w:val="28"/>
        </w:rPr>
        <w:t>), определяющего</w:t>
      </w:r>
      <w:r w:rsidRPr="00DF240B">
        <w:rPr>
          <w:sz w:val="28"/>
          <w:szCs w:val="28"/>
        </w:rPr>
        <w:t xml:space="preserve"> правила формирования и применения кодов бюджетной классификации Российской Федерации, а также их структуру, принципы назначения, коды составных частей бюджетной классификации Российской Федерации, которые</w:t>
      </w:r>
      <w:r w:rsidRPr="000935FC">
        <w:rPr>
          <w:sz w:val="28"/>
          <w:szCs w:val="28"/>
        </w:rPr>
        <w:t xml:space="preserve"> в соответствии с Бюджетным кодексом Российской Федерации являются едиными для бюджетов бюджетн</w:t>
      </w:r>
      <w:r>
        <w:rPr>
          <w:sz w:val="28"/>
          <w:szCs w:val="28"/>
        </w:rPr>
        <w:t>ой системы Российской Федерации, п</w:t>
      </w:r>
      <w:r w:rsidRPr="00F43CE5">
        <w:rPr>
          <w:sz w:val="28"/>
          <w:szCs w:val="28"/>
        </w:rPr>
        <w:t>о элементу вида расходов</w:t>
      </w:r>
      <w:r>
        <w:rPr>
          <w:sz w:val="28"/>
          <w:szCs w:val="28"/>
        </w:rPr>
        <w:t xml:space="preserve"> </w:t>
      </w:r>
      <w:r w:rsidRPr="00F43CE5">
        <w:rPr>
          <w:sz w:val="28"/>
          <w:szCs w:val="28"/>
        </w:rPr>
        <w:t>831 «Исполнение судебных актов Российской Федерации и мировых соглашений по</w:t>
      </w:r>
      <w:r>
        <w:rPr>
          <w:sz w:val="28"/>
          <w:szCs w:val="28"/>
        </w:rPr>
        <w:t xml:space="preserve"> возмещению причиненного вреда» подлежат отражению отдельные расходы на исполнение судебных актов Российской Федерации, мировых соглашений по возмещению вреда, причиненного гражданину или юридическому лицу в </w:t>
      </w:r>
      <w:r>
        <w:rPr>
          <w:sz w:val="28"/>
          <w:szCs w:val="28"/>
        </w:rPr>
        <w:lastRenderedPageBreak/>
        <w:t xml:space="preserve">результате незаконных действий (бездействия) органов местного самоуправления либо должностных лиц этих органов, а также деятельности муниципальных учреждений, в том числе расходы на: уплату неустойки (пеней и штрафов) по договорам (муниципальным контрактам) на поставку товаров, выполнение работ, оказание услуг; уплату процентов за пользование чужими денежными средствами; выплату государственного пособия обвиняемому, временно отстраненному от должности; выплату компенсаций за задержку выплат в пользу физических лиц (за исключением выплат работникам компенсации, предусмотренной </w:t>
      </w:r>
      <w:hyperlink r:id="rId8" w:history="1">
        <w:r w:rsidRPr="00F65ED6">
          <w:rPr>
            <w:sz w:val="28"/>
            <w:szCs w:val="28"/>
          </w:rPr>
          <w:t>статьёй 236</w:t>
        </w:r>
      </w:hyperlink>
      <w:r w:rsidRPr="00F65ED6">
        <w:rPr>
          <w:sz w:val="28"/>
          <w:szCs w:val="28"/>
        </w:rPr>
        <w:t xml:space="preserve"> Трудового кодекса Российской Федерации (Собрание законодательства Рос</w:t>
      </w:r>
      <w:r>
        <w:rPr>
          <w:sz w:val="28"/>
          <w:szCs w:val="28"/>
        </w:rPr>
        <w:t>сийской Федерации, 2002, № 1, ст. 3; 2016, № 27, ст. 4205); выплату компенсации за причинение морального вреда на основании вступившего в законную силу решения суда; возмещение истцам судебных издержек (возмещение расходов на уплату государственной пошлины, оплату услуг представителя и иных издержек, связанных с рассмотрением дел в судах); возврат неосновательного обогащения; внесение на депозитный счет арбитражного суда денежных сумм, необходимых для оплаты судебных издержек, осуществляемое на основании соответствующего судебного акта.</w:t>
      </w:r>
    </w:p>
    <w:p w:rsidR="0004254E" w:rsidRDefault="0004254E" w:rsidP="0004254E">
      <w:pPr>
        <w:autoSpaceDE w:val="0"/>
        <w:autoSpaceDN w:val="0"/>
        <w:adjustRightInd w:val="0"/>
        <w:ind w:firstLine="708"/>
        <w:jc w:val="both"/>
        <w:rPr>
          <w:sz w:val="28"/>
          <w:szCs w:val="28"/>
          <w:u w:val="single"/>
        </w:rPr>
      </w:pPr>
      <w:r>
        <w:rPr>
          <w:sz w:val="28"/>
          <w:szCs w:val="28"/>
        </w:rPr>
        <w:t>При этом, р</w:t>
      </w:r>
      <w:r w:rsidRPr="001D7EF6">
        <w:rPr>
          <w:sz w:val="28"/>
          <w:szCs w:val="28"/>
        </w:rPr>
        <w:t xml:space="preserve">асходы на исполнение судебных актов по искам к муниципальному образованию, муниципальному учреждению о выплате пенсий, пособий, оплате труда работников учреждений, а также </w:t>
      </w:r>
      <w:r w:rsidRPr="00F43CE5">
        <w:rPr>
          <w:sz w:val="28"/>
          <w:szCs w:val="28"/>
          <w:u w:val="single"/>
        </w:rPr>
        <w:t>об оплате</w:t>
      </w:r>
      <w:r w:rsidRPr="001D7EF6">
        <w:rPr>
          <w:sz w:val="28"/>
          <w:szCs w:val="28"/>
        </w:rPr>
        <w:t xml:space="preserve"> кредиторской </w:t>
      </w:r>
      <w:r w:rsidRPr="00F43CE5">
        <w:rPr>
          <w:sz w:val="28"/>
          <w:szCs w:val="28"/>
          <w:u w:val="single"/>
        </w:rPr>
        <w:t>задолженности по договорам на поставку товаров, выполнение работ, оказание услу</w:t>
      </w:r>
      <w:r w:rsidRPr="001D7EF6">
        <w:rPr>
          <w:sz w:val="28"/>
          <w:szCs w:val="28"/>
        </w:rPr>
        <w:t xml:space="preserve">г для муниципальных нужд и тому подобное, подлежат отражению по </w:t>
      </w:r>
      <w:r w:rsidRPr="001D7EF6">
        <w:rPr>
          <w:sz w:val="28"/>
          <w:szCs w:val="28"/>
          <w:u w:val="single"/>
        </w:rPr>
        <w:t>соответствующим группам, подгруппам и элементам видов расходов.</w:t>
      </w:r>
    </w:p>
    <w:p w:rsidR="0004254E" w:rsidRDefault="0004254E" w:rsidP="0004254E">
      <w:pPr>
        <w:autoSpaceDE w:val="0"/>
        <w:autoSpaceDN w:val="0"/>
        <w:adjustRightInd w:val="0"/>
        <w:ind w:firstLine="708"/>
        <w:jc w:val="both"/>
        <w:rPr>
          <w:sz w:val="28"/>
          <w:szCs w:val="28"/>
        </w:rPr>
      </w:pPr>
      <w:r>
        <w:rPr>
          <w:sz w:val="28"/>
          <w:szCs w:val="28"/>
        </w:rPr>
        <w:t xml:space="preserve">Согласно </w:t>
      </w:r>
      <w:r w:rsidRPr="001D1CBA">
        <w:rPr>
          <w:sz w:val="28"/>
          <w:szCs w:val="28"/>
        </w:rPr>
        <w:t>подпункт</w:t>
      </w:r>
      <w:r>
        <w:rPr>
          <w:sz w:val="28"/>
          <w:szCs w:val="28"/>
        </w:rPr>
        <w:t>у</w:t>
      </w:r>
      <w:r w:rsidRPr="001D1CBA">
        <w:rPr>
          <w:sz w:val="28"/>
          <w:szCs w:val="28"/>
        </w:rPr>
        <w:t xml:space="preserve"> 48.4.3.4</w:t>
      </w:r>
      <w:r>
        <w:rPr>
          <w:sz w:val="28"/>
          <w:szCs w:val="28"/>
        </w:rPr>
        <w:t xml:space="preserve"> </w:t>
      </w:r>
      <w:r w:rsidRPr="00A84E4F">
        <w:rPr>
          <w:sz w:val="28"/>
          <w:szCs w:val="28"/>
        </w:rPr>
        <w:t xml:space="preserve">Порядка № 85н </w:t>
      </w:r>
      <w:r w:rsidRPr="001D1CBA">
        <w:rPr>
          <w:sz w:val="28"/>
          <w:szCs w:val="28"/>
        </w:rPr>
        <w:t xml:space="preserve">расходы </w:t>
      </w:r>
      <w:r>
        <w:rPr>
          <w:sz w:val="28"/>
          <w:szCs w:val="28"/>
        </w:rPr>
        <w:t xml:space="preserve">на оплату заключаемых вне рамок государственного оборонного заказа контрактов </w:t>
      </w:r>
      <w:r w:rsidRPr="001D1CBA">
        <w:rPr>
          <w:sz w:val="28"/>
          <w:szCs w:val="28"/>
        </w:rPr>
        <w:t xml:space="preserve">на строительство (реконструкцию, в том числе с элементами реставрации, техническое перевооружение) объектов капитального строительства муниципальной собственности, на монтажные, пусконаладочные </w:t>
      </w:r>
      <w:r w:rsidRPr="00033055">
        <w:rPr>
          <w:sz w:val="28"/>
          <w:szCs w:val="28"/>
          <w:u w:val="single"/>
        </w:rPr>
        <w:t>и иные неразрывно связанные со строящимися объектами работы</w:t>
      </w:r>
      <w:r w:rsidRPr="001D1CBA">
        <w:rPr>
          <w:sz w:val="28"/>
          <w:szCs w:val="28"/>
        </w:rPr>
        <w:t>, а также на иные расходы из состава затрат, предусмотренных сме</w:t>
      </w:r>
      <w:r>
        <w:rPr>
          <w:sz w:val="28"/>
          <w:szCs w:val="28"/>
        </w:rPr>
        <w:t>тными стоимостями строительства следует отражать по виду расходов 414 «Бюджетные инвестиции в объекты капитального строительства государственной (муниципальной) собственности».</w:t>
      </w:r>
    </w:p>
    <w:p w:rsidR="0004254E" w:rsidRDefault="0004254E" w:rsidP="0004254E">
      <w:pPr>
        <w:autoSpaceDE w:val="0"/>
        <w:autoSpaceDN w:val="0"/>
        <w:adjustRightInd w:val="0"/>
        <w:ind w:firstLine="708"/>
        <w:jc w:val="both"/>
        <w:rPr>
          <w:sz w:val="28"/>
          <w:szCs w:val="28"/>
        </w:rPr>
      </w:pPr>
      <w:r>
        <w:rPr>
          <w:sz w:val="28"/>
          <w:szCs w:val="28"/>
        </w:rPr>
        <w:t>Следовательно,</w:t>
      </w:r>
      <w:r w:rsidRPr="00A84E4F">
        <w:rPr>
          <w:sz w:val="28"/>
          <w:szCs w:val="28"/>
        </w:rPr>
        <w:t xml:space="preserve"> </w:t>
      </w:r>
      <w:r>
        <w:rPr>
          <w:sz w:val="28"/>
          <w:szCs w:val="28"/>
        </w:rPr>
        <w:t>п</w:t>
      </w:r>
      <w:r w:rsidRPr="00A84E4F">
        <w:rPr>
          <w:sz w:val="28"/>
          <w:szCs w:val="28"/>
        </w:rPr>
        <w:t xml:space="preserve">о </w:t>
      </w:r>
      <w:r>
        <w:rPr>
          <w:sz w:val="28"/>
          <w:szCs w:val="28"/>
        </w:rPr>
        <w:t>коду вида расходов</w:t>
      </w:r>
      <w:r w:rsidRPr="00A84E4F">
        <w:rPr>
          <w:sz w:val="28"/>
          <w:szCs w:val="28"/>
        </w:rPr>
        <w:t xml:space="preserve"> </w:t>
      </w:r>
      <w:hyperlink r:id="rId9" w:history="1">
        <w:r w:rsidRPr="00A84E4F">
          <w:rPr>
            <w:sz w:val="28"/>
            <w:szCs w:val="28"/>
          </w:rPr>
          <w:t>414</w:t>
        </w:r>
      </w:hyperlink>
      <w:r w:rsidRPr="00A84E4F">
        <w:rPr>
          <w:sz w:val="28"/>
          <w:szCs w:val="28"/>
        </w:rPr>
        <w:t xml:space="preserve"> </w:t>
      </w:r>
      <w:r>
        <w:rPr>
          <w:sz w:val="28"/>
          <w:szCs w:val="28"/>
        </w:rPr>
        <w:t>«</w:t>
      </w:r>
      <w:r w:rsidRPr="00A61662">
        <w:rPr>
          <w:sz w:val="28"/>
          <w:szCs w:val="28"/>
        </w:rPr>
        <w:t>Бюджетные инвестиции в объекты капитального строительства государственной (муниципальной) собственности</w:t>
      </w:r>
      <w:r>
        <w:rPr>
          <w:sz w:val="28"/>
          <w:szCs w:val="28"/>
        </w:rPr>
        <w:t>» подлежат отражению расходы по разработке проектно-сметной документации на строительство объекта (</w:t>
      </w:r>
      <w:r w:rsidRPr="00A61662">
        <w:rPr>
          <w:sz w:val="28"/>
          <w:szCs w:val="28"/>
        </w:rPr>
        <w:t>Письмо Минфина России от 16.09.2021 № 02-05-10/75921</w:t>
      </w:r>
      <w:r>
        <w:rPr>
          <w:sz w:val="28"/>
          <w:szCs w:val="28"/>
        </w:rPr>
        <w:t>).</w:t>
      </w:r>
    </w:p>
    <w:p w:rsidR="0004254E" w:rsidRDefault="0004254E" w:rsidP="0004254E">
      <w:pPr>
        <w:autoSpaceDE w:val="0"/>
        <w:autoSpaceDN w:val="0"/>
        <w:adjustRightInd w:val="0"/>
        <w:ind w:firstLine="708"/>
        <w:jc w:val="both"/>
        <w:rPr>
          <w:sz w:val="28"/>
          <w:szCs w:val="28"/>
        </w:rPr>
      </w:pPr>
      <w:r>
        <w:rPr>
          <w:sz w:val="28"/>
          <w:szCs w:val="28"/>
        </w:rPr>
        <w:t xml:space="preserve">Таким образом, </w:t>
      </w:r>
      <w:r w:rsidRPr="00F43CE5">
        <w:rPr>
          <w:sz w:val="28"/>
          <w:szCs w:val="28"/>
        </w:rPr>
        <w:t>задолженност</w:t>
      </w:r>
      <w:r>
        <w:rPr>
          <w:sz w:val="28"/>
          <w:szCs w:val="28"/>
        </w:rPr>
        <w:t>ь</w:t>
      </w:r>
      <w:r w:rsidRPr="00F43CE5">
        <w:rPr>
          <w:sz w:val="28"/>
          <w:szCs w:val="28"/>
        </w:rPr>
        <w:t xml:space="preserve"> за фактически выполненные проектно-изыскательские работы (объект «Инженерное обеспечение территории в районе СУ-62 г. Нефтеюганска») в сумме 10 511 698 рублей 13 копеек</w:t>
      </w:r>
      <w:r>
        <w:rPr>
          <w:sz w:val="28"/>
          <w:szCs w:val="28"/>
        </w:rPr>
        <w:t xml:space="preserve"> подлежит отражению по </w:t>
      </w:r>
      <w:r w:rsidRPr="00F43CE5">
        <w:rPr>
          <w:sz w:val="28"/>
          <w:szCs w:val="28"/>
        </w:rPr>
        <w:t xml:space="preserve">элементу вида расходов 414 </w:t>
      </w:r>
      <w:r>
        <w:rPr>
          <w:sz w:val="28"/>
          <w:szCs w:val="28"/>
        </w:rPr>
        <w:t>«</w:t>
      </w:r>
      <w:r w:rsidRPr="00F43CE5">
        <w:rPr>
          <w:sz w:val="28"/>
          <w:szCs w:val="28"/>
        </w:rPr>
        <w:t xml:space="preserve">Бюджетные </w:t>
      </w:r>
      <w:r w:rsidRPr="00F43CE5">
        <w:rPr>
          <w:sz w:val="28"/>
          <w:szCs w:val="28"/>
        </w:rPr>
        <w:lastRenderedPageBreak/>
        <w:t>инвестиции в объекты капитального строительства государственной (муниципальной) собственности</w:t>
      </w:r>
      <w:r>
        <w:rPr>
          <w:sz w:val="28"/>
          <w:szCs w:val="28"/>
        </w:rPr>
        <w:t xml:space="preserve">». </w:t>
      </w:r>
    </w:p>
    <w:p w:rsidR="0004254E" w:rsidRDefault="0004254E" w:rsidP="0004254E">
      <w:pPr>
        <w:autoSpaceDE w:val="0"/>
        <w:autoSpaceDN w:val="0"/>
        <w:adjustRightInd w:val="0"/>
        <w:ind w:firstLine="708"/>
        <w:jc w:val="both"/>
        <w:rPr>
          <w:sz w:val="28"/>
          <w:szCs w:val="28"/>
        </w:rPr>
      </w:pPr>
      <w:r>
        <w:rPr>
          <w:sz w:val="28"/>
          <w:szCs w:val="28"/>
        </w:rPr>
        <w:t>Рекомендуем вышеуказанные расходы осуществлять в соответствии с</w:t>
      </w:r>
      <w:r w:rsidR="007200CE">
        <w:rPr>
          <w:sz w:val="28"/>
          <w:szCs w:val="28"/>
        </w:rPr>
        <w:t xml:space="preserve"> нормами</w:t>
      </w:r>
      <w:r>
        <w:rPr>
          <w:sz w:val="28"/>
          <w:szCs w:val="28"/>
        </w:rPr>
        <w:t xml:space="preserve"> Порядк</w:t>
      </w:r>
      <w:r w:rsidR="007200CE">
        <w:rPr>
          <w:sz w:val="28"/>
          <w:szCs w:val="28"/>
        </w:rPr>
        <w:t>а</w:t>
      </w:r>
      <w:r>
        <w:rPr>
          <w:sz w:val="28"/>
          <w:szCs w:val="28"/>
        </w:rPr>
        <w:t xml:space="preserve"> № 85н.</w:t>
      </w:r>
    </w:p>
    <w:p w:rsidR="00C41D08" w:rsidRDefault="007F2263" w:rsidP="00C41D08">
      <w:pPr>
        <w:ind w:firstLine="708"/>
        <w:jc w:val="both"/>
        <w:rPr>
          <w:color w:val="000000"/>
          <w:sz w:val="28"/>
          <w:szCs w:val="28"/>
        </w:rPr>
      </w:pPr>
      <w:r w:rsidRPr="00C41D08">
        <w:rPr>
          <w:sz w:val="28"/>
          <w:szCs w:val="28"/>
        </w:rPr>
        <w:t xml:space="preserve">2. Департаменту жилищно-коммунального хозяйства администрации Нефтеюганска на основании письма от 15.09.2022                                                          № ИСХ.ДЖКХ-01-15-7625-2 </w:t>
      </w:r>
      <w:r w:rsidR="00C41D08" w:rsidRPr="00C41D08">
        <w:rPr>
          <w:sz w:val="28"/>
          <w:szCs w:val="28"/>
        </w:rPr>
        <w:t xml:space="preserve">по </w:t>
      </w:r>
      <w:r w:rsidR="00C41D08" w:rsidRPr="00C41D08">
        <w:rPr>
          <w:color w:val="000000"/>
          <w:sz w:val="28"/>
          <w:szCs w:val="28"/>
        </w:rPr>
        <w:t xml:space="preserve">МКУ КХ «Служба единого заказчика» </w:t>
      </w:r>
      <w:r w:rsidRPr="00C41D08">
        <w:rPr>
          <w:sz w:val="28"/>
          <w:szCs w:val="28"/>
        </w:rPr>
        <w:t xml:space="preserve">планируется </w:t>
      </w:r>
      <w:r w:rsidR="00C41D08" w:rsidRPr="00C41D08">
        <w:rPr>
          <w:sz w:val="28"/>
          <w:szCs w:val="28"/>
        </w:rPr>
        <w:t xml:space="preserve">перераспределение бюджетных ассигнований на компенсацию расходов, связанных с </w:t>
      </w:r>
      <w:r w:rsidR="00C41D08" w:rsidRPr="00C41D08">
        <w:rPr>
          <w:color w:val="000000"/>
          <w:sz w:val="28"/>
          <w:szCs w:val="28"/>
        </w:rPr>
        <w:t>переездом к новому месту жительства в другую местность, в связи с расторжением трудового договора в размере 30 000 рублей.</w:t>
      </w:r>
    </w:p>
    <w:p w:rsidR="00C41D08" w:rsidRDefault="00C41D08" w:rsidP="00C41D08">
      <w:pPr>
        <w:ind w:firstLine="567"/>
        <w:jc w:val="both"/>
        <w:rPr>
          <w:color w:val="000000"/>
          <w:sz w:val="28"/>
          <w:szCs w:val="28"/>
        </w:rPr>
      </w:pPr>
      <w:r>
        <w:rPr>
          <w:color w:val="000000"/>
          <w:sz w:val="28"/>
          <w:szCs w:val="28"/>
        </w:rPr>
        <w:t>В предоставленных в качестве обоснования планируемых расходов документах</w:t>
      </w:r>
      <w:r>
        <w:rPr>
          <w:color w:val="000000"/>
          <w:sz w:val="28"/>
          <w:szCs w:val="28"/>
        </w:rPr>
        <w:t>,</w:t>
      </w:r>
      <w:r>
        <w:rPr>
          <w:color w:val="000000"/>
          <w:sz w:val="28"/>
          <w:szCs w:val="28"/>
        </w:rPr>
        <w:t xml:space="preserve"> невозможно определить фактическую дату предоставления</w:t>
      </w:r>
      <w:r>
        <w:rPr>
          <w:color w:val="000000"/>
          <w:sz w:val="28"/>
          <w:szCs w:val="28"/>
        </w:rPr>
        <w:t xml:space="preserve"> документов</w:t>
      </w:r>
      <w:r>
        <w:rPr>
          <w:color w:val="000000"/>
          <w:sz w:val="28"/>
          <w:szCs w:val="28"/>
        </w:rPr>
        <w:t xml:space="preserve">, так как в </w:t>
      </w:r>
      <w:r w:rsidRPr="00927020">
        <w:rPr>
          <w:color w:val="000000"/>
          <w:sz w:val="28"/>
          <w:szCs w:val="28"/>
        </w:rPr>
        <w:t>письменно</w:t>
      </w:r>
      <w:r>
        <w:rPr>
          <w:color w:val="000000"/>
          <w:sz w:val="28"/>
          <w:szCs w:val="28"/>
        </w:rPr>
        <w:t>м</w:t>
      </w:r>
      <w:r w:rsidRPr="00927020">
        <w:rPr>
          <w:color w:val="000000"/>
          <w:sz w:val="28"/>
          <w:szCs w:val="28"/>
        </w:rPr>
        <w:t xml:space="preserve"> заявлени</w:t>
      </w:r>
      <w:r>
        <w:rPr>
          <w:color w:val="000000"/>
          <w:sz w:val="28"/>
          <w:szCs w:val="28"/>
        </w:rPr>
        <w:t>и</w:t>
      </w:r>
      <w:r w:rsidRPr="00927020">
        <w:rPr>
          <w:color w:val="000000"/>
          <w:sz w:val="28"/>
          <w:szCs w:val="28"/>
        </w:rPr>
        <w:t xml:space="preserve"> </w:t>
      </w:r>
      <w:r>
        <w:rPr>
          <w:color w:val="000000"/>
          <w:sz w:val="28"/>
          <w:szCs w:val="28"/>
        </w:rPr>
        <w:t>на оплату</w:t>
      </w:r>
      <w:r w:rsidRPr="00927020">
        <w:rPr>
          <w:color w:val="000000"/>
          <w:sz w:val="28"/>
          <w:szCs w:val="28"/>
        </w:rPr>
        <w:t xml:space="preserve"> стоимости провоза багажа</w:t>
      </w:r>
      <w:r>
        <w:rPr>
          <w:color w:val="000000"/>
          <w:sz w:val="28"/>
          <w:szCs w:val="28"/>
        </w:rPr>
        <w:t xml:space="preserve"> отсутствует</w:t>
      </w:r>
      <w:r w:rsidRPr="000F77E4">
        <w:rPr>
          <w:color w:val="000000"/>
          <w:sz w:val="28"/>
          <w:szCs w:val="28"/>
        </w:rPr>
        <w:t xml:space="preserve"> </w:t>
      </w:r>
      <w:r>
        <w:rPr>
          <w:color w:val="000000"/>
          <w:sz w:val="28"/>
          <w:szCs w:val="28"/>
        </w:rPr>
        <w:t>дата подачи</w:t>
      </w:r>
      <w:r w:rsidRPr="00927020">
        <w:rPr>
          <w:color w:val="000000"/>
          <w:sz w:val="28"/>
          <w:szCs w:val="28"/>
        </w:rPr>
        <w:t>,</w:t>
      </w:r>
      <w:r>
        <w:rPr>
          <w:color w:val="000000"/>
          <w:sz w:val="28"/>
          <w:szCs w:val="28"/>
        </w:rPr>
        <w:t xml:space="preserve"> что </w:t>
      </w:r>
      <w:r w:rsidR="001D70B9">
        <w:rPr>
          <w:color w:val="000000"/>
          <w:sz w:val="28"/>
          <w:szCs w:val="28"/>
        </w:rPr>
        <w:t>не позволяет сделать вывод о соблюдении</w:t>
      </w:r>
      <w:r>
        <w:rPr>
          <w:color w:val="000000"/>
          <w:sz w:val="28"/>
          <w:szCs w:val="28"/>
        </w:rPr>
        <w:t xml:space="preserve"> срока для реализации права </w:t>
      </w:r>
      <w:r w:rsidRPr="00927020">
        <w:rPr>
          <w:color w:val="000000"/>
          <w:sz w:val="28"/>
          <w:szCs w:val="28"/>
        </w:rPr>
        <w:t>на оплату стоимости провоза багажа</w:t>
      </w:r>
      <w:r>
        <w:rPr>
          <w:color w:val="000000"/>
          <w:sz w:val="28"/>
          <w:szCs w:val="28"/>
        </w:rPr>
        <w:t xml:space="preserve"> работника, а именно шесть месяцев </w:t>
      </w:r>
      <w:r w:rsidRPr="00927020">
        <w:rPr>
          <w:color w:val="000000"/>
          <w:sz w:val="28"/>
          <w:szCs w:val="28"/>
        </w:rPr>
        <w:t>со дня расторжения работником трудового договора.</w:t>
      </w:r>
      <w:r>
        <w:rPr>
          <w:color w:val="000000"/>
          <w:sz w:val="28"/>
          <w:szCs w:val="28"/>
        </w:rPr>
        <w:t xml:space="preserve"> Кроме того, в составе предоставленных документов, отсутствует </w:t>
      </w:r>
      <w:r w:rsidRPr="007B7C18">
        <w:rPr>
          <w:color w:val="000000"/>
          <w:sz w:val="28"/>
          <w:szCs w:val="28"/>
        </w:rPr>
        <w:t>справк</w:t>
      </w:r>
      <w:r>
        <w:rPr>
          <w:color w:val="000000"/>
          <w:sz w:val="28"/>
          <w:szCs w:val="28"/>
        </w:rPr>
        <w:t>а</w:t>
      </w:r>
      <w:r w:rsidRPr="007B7C18">
        <w:rPr>
          <w:color w:val="000000"/>
          <w:sz w:val="28"/>
          <w:szCs w:val="28"/>
        </w:rPr>
        <w:t xml:space="preserve"> из транспортного агентства (организации) о наименьшей стоимости провоза груза (багажа) и (или) о размере тарифа, предусмотренного для перевозок железнодорожным (речным или автомобильным) транспортом</w:t>
      </w:r>
      <w:r>
        <w:rPr>
          <w:color w:val="000000"/>
          <w:sz w:val="28"/>
          <w:szCs w:val="28"/>
        </w:rPr>
        <w:t>.</w:t>
      </w:r>
    </w:p>
    <w:p w:rsidR="00C41D08" w:rsidRPr="003755A0" w:rsidRDefault="00C41D08" w:rsidP="00C41D08">
      <w:pPr>
        <w:ind w:firstLine="567"/>
        <w:jc w:val="both"/>
        <w:rPr>
          <w:color w:val="000000"/>
          <w:sz w:val="28"/>
          <w:szCs w:val="28"/>
        </w:rPr>
      </w:pPr>
      <w:r>
        <w:rPr>
          <w:color w:val="000000"/>
          <w:sz w:val="28"/>
          <w:szCs w:val="28"/>
        </w:rPr>
        <w:t xml:space="preserve">Указанные недостатки при формировании документов </w:t>
      </w:r>
      <w:r>
        <w:rPr>
          <w:color w:val="000000"/>
          <w:sz w:val="28"/>
          <w:szCs w:val="28"/>
        </w:rPr>
        <w:t xml:space="preserve">для </w:t>
      </w:r>
      <w:r>
        <w:rPr>
          <w:color w:val="000000"/>
          <w:sz w:val="28"/>
          <w:szCs w:val="28"/>
        </w:rPr>
        <w:t>комп</w:t>
      </w:r>
      <w:r>
        <w:rPr>
          <w:color w:val="000000"/>
          <w:sz w:val="28"/>
          <w:szCs w:val="28"/>
        </w:rPr>
        <w:t>енсации</w:t>
      </w:r>
      <w:r>
        <w:rPr>
          <w:color w:val="000000"/>
          <w:sz w:val="28"/>
          <w:szCs w:val="28"/>
        </w:rPr>
        <w:t xml:space="preserve"> расходов </w:t>
      </w:r>
      <w:r w:rsidR="00C53C51">
        <w:rPr>
          <w:color w:val="000000"/>
          <w:sz w:val="28"/>
          <w:szCs w:val="28"/>
        </w:rPr>
        <w:t>повл</w:t>
      </w:r>
      <w:r w:rsidR="007F63B8">
        <w:rPr>
          <w:color w:val="000000"/>
          <w:sz w:val="28"/>
          <w:szCs w:val="28"/>
        </w:rPr>
        <w:t>екут</w:t>
      </w:r>
      <w:r w:rsidR="00511B73">
        <w:rPr>
          <w:color w:val="000000"/>
          <w:sz w:val="28"/>
          <w:szCs w:val="28"/>
        </w:rPr>
        <w:t xml:space="preserve"> </w:t>
      </w:r>
      <w:r w:rsidR="00C53C51">
        <w:rPr>
          <w:color w:val="000000"/>
          <w:sz w:val="28"/>
          <w:szCs w:val="28"/>
        </w:rPr>
        <w:t>нарушения</w:t>
      </w:r>
      <w:r w:rsidRPr="009763A0">
        <w:rPr>
          <w:color w:val="000000"/>
          <w:sz w:val="28"/>
          <w:szCs w:val="28"/>
        </w:rPr>
        <w:t xml:space="preserve"> пункт</w:t>
      </w:r>
      <w:r>
        <w:rPr>
          <w:color w:val="000000"/>
          <w:sz w:val="28"/>
          <w:szCs w:val="28"/>
        </w:rPr>
        <w:t xml:space="preserve">ов </w:t>
      </w:r>
      <w:r w:rsidRPr="009763A0">
        <w:rPr>
          <w:color w:val="000000"/>
          <w:sz w:val="28"/>
          <w:szCs w:val="28"/>
        </w:rPr>
        <w:t>5.4</w:t>
      </w:r>
      <w:r w:rsidR="008975B6">
        <w:rPr>
          <w:color w:val="000000"/>
          <w:sz w:val="28"/>
          <w:szCs w:val="28"/>
        </w:rPr>
        <w:t>,</w:t>
      </w:r>
      <w:r w:rsidRPr="009763A0">
        <w:rPr>
          <w:color w:val="000000"/>
          <w:sz w:val="28"/>
          <w:szCs w:val="28"/>
        </w:rPr>
        <w:t xml:space="preserve"> </w:t>
      </w:r>
      <w:r w:rsidRPr="003755A0">
        <w:rPr>
          <w:color w:val="000000"/>
          <w:sz w:val="28"/>
          <w:szCs w:val="28"/>
        </w:rPr>
        <w:t xml:space="preserve">5.7 </w:t>
      </w:r>
      <w:r w:rsidRPr="009763A0">
        <w:rPr>
          <w:color w:val="000000"/>
          <w:sz w:val="28"/>
          <w:szCs w:val="28"/>
        </w:rPr>
        <w:t>Положения о гарантиях и компенсациях для лиц, работающих в организациях, финансируемых из бюджета муниципального образования город Нефтеюганск</w:t>
      </w:r>
      <w:r>
        <w:rPr>
          <w:color w:val="000000"/>
          <w:sz w:val="28"/>
          <w:szCs w:val="28"/>
        </w:rPr>
        <w:t xml:space="preserve">, утверждённого решением Думы города Нефтеюганска </w:t>
      </w:r>
      <w:r w:rsidRPr="009763A0">
        <w:rPr>
          <w:color w:val="000000"/>
          <w:sz w:val="28"/>
          <w:szCs w:val="28"/>
        </w:rPr>
        <w:t>от 27.09.2012 № 373-V</w:t>
      </w:r>
      <w:r w:rsidR="007200CE">
        <w:rPr>
          <w:color w:val="000000"/>
          <w:sz w:val="28"/>
          <w:szCs w:val="28"/>
        </w:rPr>
        <w:t>.</w:t>
      </w:r>
      <w:r w:rsidRPr="009763A0">
        <w:rPr>
          <w:color w:val="000000"/>
          <w:sz w:val="28"/>
          <w:szCs w:val="28"/>
        </w:rPr>
        <w:t xml:space="preserve"> </w:t>
      </w:r>
    </w:p>
    <w:p w:rsidR="00C41D08" w:rsidRDefault="00C41D08" w:rsidP="00C41D08">
      <w:pPr>
        <w:ind w:firstLine="567"/>
        <w:jc w:val="both"/>
        <w:rPr>
          <w:color w:val="000000"/>
          <w:sz w:val="28"/>
          <w:szCs w:val="28"/>
        </w:rPr>
      </w:pPr>
      <w:r>
        <w:rPr>
          <w:color w:val="000000"/>
          <w:sz w:val="28"/>
          <w:szCs w:val="28"/>
        </w:rPr>
        <w:t>На основании вышеизложенного, рекомендуем оценить обоснованность планируемых расходов.</w:t>
      </w:r>
    </w:p>
    <w:p w:rsidR="00CD1312" w:rsidRPr="00E45AAF" w:rsidRDefault="009026DC" w:rsidP="006B0B81">
      <w:pPr>
        <w:tabs>
          <w:tab w:val="left" w:pos="709"/>
        </w:tabs>
        <w:jc w:val="both"/>
        <w:rPr>
          <w:color w:val="FF0000"/>
          <w:sz w:val="28"/>
          <w:szCs w:val="28"/>
          <w:highlight w:val="yellow"/>
        </w:rPr>
      </w:pPr>
      <w:r w:rsidRPr="00E45AAF">
        <w:rPr>
          <w:color w:val="FF0000"/>
          <w:sz w:val="28"/>
          <w:szCs w:val="28"/>
        </w:rPr>
        <w:t xml:space="preserve"> </w:t>
      </w:r>
      <w:r w:rsidR="00CD1312" w:rsidRPr="00E45AAF">
        <w:rPr>
          <w:color w:val="FF0000"/>
          <w:sz w:val="28"/>
          <w:szCs w:val="28"/>
        </w:rPr>
        <w:t xml:space="preserve">  </w:t>
      </w:r>
    </w:p>
    <w:p w:rsidR="00CD1312" w:rsidRPr="005E7F80" w:rsidRDefault="00CD1312" w:rsidP="00CD1312">
      <w:pPr>
        <w:pStyle w:val="a7"/>
        <w:ind w:left="0" w:firstLine="720"/>
        <w:jc w:val="both"/>
        <w:rPr>
          <w:i/>
          <w:sz w:val="28"/>
          <w:szCs w:val="28"/>
        </w:rPr>
      </w:pPr>
      <w:r w:rsidRPr="005E7F80">
        <w:rPr>
          <w:i/>
          <w:sz w:val="28"/>
          <w:szCs w:val="28"/>
        </w:rPr>
        <w:t>Счётная палата предлагает Думе города Нефтеюганска принять к рассмотрению данный проект решения Думы города с учётом вышеизложенных рекомендаций.</w:t>
      </w:r>
    </w:p>
    <w:p w:rsidR="00CD1312" w:rsidRDefault="00CD1312" w:rsidP="00CD1312">
      <w:pPr>
        <w:tabs>
          <w:tab w:val="left" w:pos="2940"/>
        </w:tabs>
        <w:jc w:val="both"/>
        <w:rPr>
          <w:color w:val="FF0000"/>
          <w:sz w:val="28"/>
          <w:szCs w:val="28"/>
        </w:rPr>
      </w:pPr>
    </w:p>
    <w:p w:rsidR="00803207" w:rsidRDefault="00803207" w:rsidP="00CD1312">
      <w:pPr>
        <w:tabs>
          <w:tab w:val="left" w:pos="2940"/>
        </w:tabs>
        <w:jc w:val="both"/>
        <w:rPr>
          <w:color w:val="FF0000"/>
          <w:sz w:val="28"/>
          <w:szCs w:val="28"/>
        </w:rPr>
      </w:pPr>
    </w:p>
    <w:p w:rsidR="00803207" w:rsidRDefault="00803207" w:rsidP="00CD1312">
      <w:pPr>
        <w:tabs>
          <w:tab w:val="left" w:pos="2940"/>
        </w:tabs>
        <w:jc w:val="both"/>
        <w:rPr>
          <w:color w:val="FF0000"/>
          <w:sz w:val="28"/>
          <w:szCs w:val="28"/>
        </w:rPr>
      </w:pPr>
    </w:p>
    <w:p w:rsidR="00803207" w:rsidRPr="00E45AAF" w:rsidRDefault="00803207" w:rsidP="00CD1312">
      <w:pPr>
        <w:tabs>
          <w:tab w:val="left" w:pos="2940"/>
        </w:tabs>
        <w:jc w:val="both"/>
        <w:rPr>
          <w:color w:val="FF0000"/>
          <w:sz w:val="28"/>
          <w:szCs w:val="28"/>
        </w:rPr>
      </w:pPr>
    </w:p>
    <w:p w:rsidR="00CD1312" w:rsidRPr="00E45AAF" w:rsidRDefault="00CD1312" w:rsidP="00CD1312">
      <w:pPr>
        <w:tabs>
          <w:tab w:val="left" w:pos="2940"/>
        </w:tabs>
        <w:jc w:val="both"/>
        <w:rPr>
          <w:color w:val="FF0000"/>
          <w:sz w:val="28"/>
          <w:szCs w:val="28"/>
        </w:rPr>
      </w:pPr>
    </w:p>
    <w:p w:rsidR="00CD1312" w:rsidRPr="002D5A84" w:rsidRDefault="00CD1312" w:rsidP="00CD1312">
      <w:pPr>
        <w:tabs>
          <w:tab w:val="left" w:pos="2940"/>
        </w:tabs>
        <w:jc w:val="both"/>
        <w:rPr>
          <w:sz w:val="28"/>
          <w:szCs w:val="28"/>
        </w:rPr>
      </w:pPr>
      <w:r w:rsidRPr="002D5A84">
        <w:rPr>
          <w:sz w:val="28"/>
          <w:szCs w:val="28"/>
        </w:rPr>
        <w:t>Председатель</w:t>
      </w:r>
      <w:r w:rsidRPr="002D5A84">
        <w:rPr>
          <w:sz w:val="28"/>
          <w:szCs w:val="28"/>
        </w:rPr>
        <w:tab/>
      </w:r>
      <w:r w:rsidRPr="002D5A84">
        <w:rPr>
          <w:sz w:val="28"/>
          <w:szCs w:val="28"/>
        </w:rPr>
        <w:tab/>
      </w:r>
      <w:r w:rsidRPr="002D5A84">
        <w:rPr>
          <w:sz w:val="28"/>
          <w:szCs w:val="28"/>
        </w:rPr>
        <w:tab/>
      </w:r>
      <w:r w:rsidRPr="002D5A84">
        <w:rPr>
          <w:sz w:val="28"/>
          <w:szCs w:val="28"/>
        </w:rPr>
        <w:tab/>
      </w:r>
      <w:r w:rsidRPr="002D5A84">
        <w:rPr>
          <w:sz w:val="28"/>
          <w:szCs w:val="28"/>
        </w:rPr>
        <w:tab/>
      </w:r>
      <w:r w:rsidRPr="002D5A84">
        <w:rPr>
          <w:sz w:val="28"/>
          <w:szCs w:val="28"/>
        </w:rPr>
        <w:tab/>
      </w:r>
      <w:r w:rsidRPr="002D5A84">
        <w:rPr>
          <w:sz w:val="28"/>
          <w:szCs w:val="28"/>
        </w:rPr>
        <w:tab/>
        <w:t xml:space="preserve">С.А. </w:t>
      </w:r>
      <w:proofErr w:type="spellStart"/>
      <w:r w:rsidRPr="002D5A84">
        <w:rPr>
          <w:sz w:val="28"/>
          <w:szCs w:val="28"/>
        </w:rPr>
        <w:t>Гичкина</w:t>
      </w:r>
      <w:proofErr w:type="spellEnd"/>
      <w:r w:rsidRPr="002D5A84">
        <w:rPr>
          <w:sz w:val="28"/>
          <w:szCs w:val="28"/>
        </w:rPr>
        <w:t xml:space="preserve"> </w:t>
      </w:r>
    </w:p>
    <w:p w:rsidR="00CD1312" w:rsidRPr="002D5A84" w:rsidRDefault="00CD1312" w:rsidP="00CD1312">
      <w:pPr>
        <w:tabs>
          <w:tab w:val="left" w:pos="2940"/>
        </w:tabs>
        <w:jc w:val="both"/>
        <w:rPr>
          <w:sz w:val="28"/>
          <w:szCs w:val="28"/>
        </w:rPr>
      </w:pPr>
      <w:r w:rsidRPr="002D5A84">
        <w:rPr>
          <w:sz w:val="28"/>
          <w:szCs w:val="28"/>
        </w:rPr>
        <w:tab/>
      </w:r>
    </w:p>
    <w:p w:rsidR="00CD1312" w:rsidRPr="002D5A84" w:rsidRDefault="002D5A84" w:rsidP="00CD1312">
      <w:pPr>
        <w:tabs>
          <w:tab w:val="left" w:pos="2940"/>
        </w:tabs>
        <w:jc w:val="both"/>
        <w:rPr>
          <w:sz w:val="28"/>
          <w:szCs w:val="28"/>
        </w:rPr>
      </w:pPr>
      <w:r w:rsidRPr="002D5A84">
        <w:rPr>
          <w:sz w:val="28"/>
          <w:szCs w:val="28"/>
        </w:rPr>
        <w:t>Начальник инспекторского отдела № 2</w:t>
      </w:r>
      <w:r w:rsidRPr="002D5A84">
        <w:rPr>
          <w:sz w:val="28"/>
          <w:szCs w:val="28"/>
        </w:rPr>
        <w:tab/>
      </w:r>
      <w:r w:rsidRPr="002D5A84">
        <w:rPr>
          <w:sz w:val="28"/>
          <w:szCs w:val="28"/>
        </w:rPr>
        <w:tab/>
      </w:r>
      <w:r w:rsidRPr="002D5A84">
        <w:rPr>
          <w:sz w:val="28"/>
          <w:szCs w:val="28"/>
        </w:rPr>
        <w:tab/>
      </w:r>
      <w:r w:rsidRPr="002D5A84">
        <w:rPr>
          <w:sz w:val="28"/>
          <w:szCs w:val="28"/>
        </w:rPr>
        <w:tab/>
        <w:t>Д.И. Салахова</w:t>
      </w:r>
    </w:p>
    <w:p w:rsidR="002D5A84" w:rsidRPr="002D5A84" w:rsidRDefault="002D5A84" w:rsidP="00CD1312">
      <w:pPr>
        <w:tabs>
          <w:tab w:val="left" w:pos="2940"/>
        </w:tabs>
        <w:jc w:val="both"/>
        <w:rPr>
          <w:sz w:val="28"/>
          <w:szCs w:val="28"/>
        </w:rPr>
      </w:pPr>
    </w:p>
    <w:p w:rsidR="00F345B9" w:rsidRPr="002D5A84" w:rsidRDefault="00CD1312" w:rsidP="00CD1312">
      <w:pPr>
        <w:jc w:val="both"/>
      </w:pPr>
      <w:r w:rsidRPr="002D5A84">
        <w:rPr>
          <w:sz w:val="28"/>
          <w:szCs w:val="28"/>
        </w:rPr>
        <w:t>Инспектор инспекторского отдела № 2</w:t>
      </w:r>
      <w:r w:rsidRPr="002D5A84">
        <w:rPr>
          <w:sz w:val="28"/>
          <w:szCs w:val="28"/>
        </w:rPr>
        <w:tab/>
      </w:r>
      <w:r w:rsidRPr="002D5A84">
        <w:rPr>
          <w:sz w:val="28"/>
          <w:szCs w:val="28"/>
        </w:rPr>
        <w:tab/>
      </w:r>
      <w:r w:rsidRPr="002D5A84">
        <w:rPr>
          <w:sz w:val="28"/>
          <w:szCs w:val="28"/>
        </w:rPr>
        <w:tab/>
      </w:r>
      <w:r w:rsidRPr="002D5A84">
        <w:rPr>
          <w:sz w:val="28"/>
          <w:szCs w:val="28"/>
        </w:rPr>
        <w:tab/>
        <w:t>Г.М. Глазунова</w:t>
      </w:r>
    </w:p>
    <w:sectPr w:rsidR="00F345B9" w:rsidRPr="002D5A84" w:rsidSect="00F345B9">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16CA" w:rsidRDefault="006E16CA" w:rsidP="00214C29">
      <w:r>
        <w:separator/>
      </w:r>
    </w:p>
  </w:endnote>
  <w:endnote w:type="continuationSeparator" w:id="0">
    <w:p w:rsidR="006E16CA" w:rsidRDefault="006E16CA" w:rsidP="00214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1791204"/>
      <w:docPartObj>
        <w:docPartGallery w:val="Page Numbers (Bottom of Page)"/>
        <w:docPartUnique/>
      </w:docPartObj>
    </w:sdtPr>
    <w:sdtContent>
      <w:p w:rsidR="008B63E3" w:rsidRDefault="008B63E3">
        <w:pPr>
          <w:pStyle w:val="af2"/>
          <w:jc w:val="right"/>
        </w:pPr>
        <w:r>
          <w:rPr>
            <w:noProof/>
          </w:rPr>
          <w:fldChar w:fldCharType="begin"/>
        </w:r>
        <w:r>
          <w:rPr>
            <w:noProof/>
          </w:rPr>
          <w:instrText>PAGE   \* MERGEFORMAT</w:instrText>
        </w:r>
        <w:r>
          <w:rPr>
            <w:noProof/>
          </w:rPr>
          <w:fldChar w:fldCharType="separate"/>
        </w:r>
        <w:r w:rsidR="00500AC0">
          <w:rPr>
            <w:noProof/>
          </w:rPr>
          <w:t>44</w:t>
        </w:r>
        <w:r>
          <w:rPr>
            <w:noProof/>
          </w:rPr>
          <w:fldChar w:fldCharType="end"/>
        </w:r>
      </w:p>
    </w:sdtContent>
  </w:sdt>
  <w:p w:rsidR="008B63E3" w:rsidRDefault="008B63E3">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16CA" w:rsidRDefault="006E16CA" w:rsidP="00214C29">
      <w:r>
        <w:separator/>
      </w:r>
    </w:p>
  </w:footnote>
  <w:footnote w:type="continuationSeparator" w:id="0">
    <w:p w:rsidR="006E16CA" w:rsidRDefault="006E16CA" w:rsidP="00214C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FFFFFF89"/>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1ABA0899"/>
    <w:multiLevelType w:val="multilevel"/>
    <w:tmpl w:val="1ABA0899"/>
    <w:lvl w:ilvl="0">
      <w:start w:val="1"/>
      <w:numFmt w:val="decimal"/>
      <w:lvlText w:val="%1."/>
      <w:lvlJc w:val="left"/>
      <w:pPr>
        <w:tabs>
          <w:tab w:val="num" w:pos="1069"/>
        </w:tabs>
        <w:ind w:left="1069" w:hanging="3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2" w15:restartNumberingAfterBreak="0">
    <w:nsid w:val="1C4700E6"/>
    <w:multiLevelType w:val="hybridMultilevel"/>
    <w:tmpl w:val="8D44F740"/>
    <w:lvl w:ilvl="0" w:tplc="FAD216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1820D39"/>
    <w:multiLevelType w:val="hybridMultilevel"/>
    <w:tmpl w:val="639CD9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47C2969"/>
    <w:multiLevelType w:val="multilevel"/>
    <w:tmpl w:val="347C2969"/>
    <w:lvl w:ilvl="0">
      <w:start w:val="1"/>
      <w:numFmt w:val="bullet"/>
      <w:lvlText w:val=""/>
      <w:lvlJc w:val="left"/>
      <w:pPr>
        <w:tabs>
          <w:tab w:val="num" w:pos="284"/>
        </w:tabs>
        <w:ind w:left="0" w:firstLine="284"/>
      </w:pPr>
      <w:rPr>
        <w:rFonts w:ascii="Symbol" w:hAnsi="Symbol" w:hint="default"/>
        <w:color w:val="auto"/>
      </w:rPr>
    </w:lvl>
    <w:lvl w:ilvl="1">
      <w:start w:val="1"/>
      <w:numFmt w:val="bullet"/>
      <w:lvlText w:val=""/>
      <w:lvlJc w:val="left"/>
      <w:pPr>
        <w:tabs>
          <w:tab w:val="num" w:pos="1505"/>
        </w:tabs>
        <w:ind w:left="1505" w:firstLine="284"/>
      </w:pPr>
      <w:rPr>
        <w:rFonts w:ascii="Symbol" w:hAnsi="Symbol" w:hint="default"/>
        <w:color w:val="auto"/>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43A67D3C"/>
    <w:multiLevelType w:val="hybridMultilevel"/>
    <w:tmpl w:val="6046BC28"/>
    <w:lvl w:ilvl="0" w:tplc="4D1C8DFC">
      <w:start w:val="1"/>
      <w:numFmt w:val="bullet"/>
      <w:lvlText w:val="-"/>
      <w:lvlJc w:val="left"/>
      <w:pPr>
        <w:ind w:left="1146" w:hanging="360"/>
      </w:pPr>
      <w:rPr>
        <w:rFonts w:ascii="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15:restartNumberingAfterBreak="0">
    <w:nsid w:val="4918594A"/>
    <w:multiLevelType w:val="hybridMultilevel"/>
    <w:tmpl w:val="4EB614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9661BEA"/>
    <w:multiLevelType w:val="multilevel"/>
    <w:tmpl w:val="49661BEA"/>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25069D8"/>
    <w:multiLevelType w:val="hybridMultilevel"/>
    <w:tmpl w:val="C6403816"/>
    <w:lvl w:ilvl="0" w:tplc="4D1C8DF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662F5904"/>
    <w:multiLevelType w:val="hybridMultilevel"/>
    <w:tmpl w:val="8954C3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CC55F2E"/>
    <w:multiLevelType w:val="hybridMultilevel"/>
    <w:tmpl w:val="437EB6A8"/>
    <w:lvl w:ilvl="0" w:tplc="4D1C8DF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7"/>
  </w:num>
  <w:num w:numId="2">
    <w:abstractNumId w:val="4"/>
  </w:num>
  <w:num w:numId="3">
    <w:abstractNumId w:val="3"/>
  </w:num>
  <w:num w:numId="4">
    <w:abstractNumId w:val="5"/>
  </w:num>
  <w:num w:numId="5">
    <w:abstractNumId w:val="2"/>
  </w:num>
  <w:num w:numId="6">
    <w:abstractNumId w:val="6"/>
  </w:num>
  <w:num w:numId="7">
    <w:abstractNumId w:val="9"/>
  </w:num>
  <w:num w:numId="8">
    <w:abstractNumId w:val="0"/>
  </w:num>
  <w:num w:numId="9">
    <w:abstractNumId w:val="1"/>
  </w:num>
  <w:num w:numId="10">
    <w:abstractNumId w:val="8"/>
  </w:num>
  <w:num w:numId="11">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D7A88"/>
    <w:rsid w:val="00001D30"/>
    <w:rsid w:val="00005B60"/>
    <w:rsid w:val="0001040F"/>
    <w:rsid w:val="00010864"/>
    <w:rsid w:val="00021219"/>
    <w:rsid w:val="00022123"/>
    <w:rsid w:val="000225AE"/>
    <w:rsid w:val="0003497C"/>
    <w:rsid w:val="00036F2C"/>
    <w:rsid w:val="0004254E"/>
    <w:rsid w:val="000519FE"/>
    <w:rsid w:val="000610C6"/>
    <w:rsid w:val="00065680"/>
    <w:rsid w:val="00076DC2"/>
    <w:rsid w:val="0008304B"/>
    <w:rsid w:val="00092B34"/>
    <w:rsid w:val="00097795"/>
    <w:rsid w:val="000A2222"/>
    <w:rsid w:val="000B006C"/>
    <w:rsid w:val="000B1337"/>
    <w:rsid w:val="000D2144"/>
    <w:rsid w:val="000D35D8"/>
    <w:rsid w:val="000D5204"/>
    <w:rsid w:val="000E3FBA"/>
    <w:rsid w:val="000E420E"/>
    <w:rsid w:val="000E5A41"/>
    <w:rsid w:val="000E6D1D"/>
    <w:rsid w:val="001052CE"/>
    <w:rsid w:val="00117828"/>
    <w:rsid w:val="00122565"/>
    <w:rsid w:val="00122B95"/>
    <w:rsid w:val="00124622"/>
    <w:rsid w:val="00130C5D"/>
    <w:rsid w:val="00135FAA"/>
    <w:rsid w:val="00154E8E"/>
    <w:rsid w:val="00156241"/>
    <w:rsid w:val="00156A5D"/>
    <w:rsid w:val="001674F2"/>
    <w:rsid w:val="00171835"/>
    <w:rsid w:val="00177584"/>
    <w:rsid w:val="0018021C"/>
    <w:rsid w:val="001905B1"/>
    <w:rsid w:val="00195443"/>
    <w:rsid w:val="001A3442"/>
    <w:rsid w:val="001B2F0D"/>
    <w:rsid w:val="001B33C2"/>
    <w:rsid w:val="001B5A9F"/>
    <w:rsid w:val="001C64CF"/>
    <w:rsid w:val="001D5A41"/>
    <w:rsid w:val="001D70B9"/>
    <w:rsid w:val="001D7A88"/>
    <w:rsid w:val="001E2A8B"/>
    <w:rsid w:val="00201961"/>
    <w:rsid w:val="00202798"/>
    <w:rsid w:val="002124D9"/>
    <w:rsid w:val="00214C29"/>
    <w:rsid w:val="00220E48"/>
    <w:rsid w:val="00223A41"/>
    <w:rsid w:val="002302AA"/>
    <w:rsid w:val="00230F5D"/>
    <w:rsid w:val="00231707"/>
    <w:rsid w:val="00233D2E"/>
    <w:rsid w:val="002455BD"/>
    <w:rsid w:val="002500A9"/>
    <w:rsid w:val="002527F8"/>
    <w:rsid w:val="00252F61"/>
    <w:rsid w:val="00261997"/>
    <w:rsid w:val="00262547"/>
    <w:rsid w:val="002660B1"/>
    <w:rsid w:val="00267CE0"/>
    <w:rsid w:val="002716CB"/>
    <w:rsid w:val="0027378A"/>
    <w:rsid w:val="002751FE"/>
    <w:rsid w:val="002859B6"/>
    <w:rsid w:val="002866ED"/>
    <w:rsid w:val="00286793"/>
    <w:rsid w:val="002874B1"/>
    <w:rsid w:val="00292179"/>
    <w:rsid w:val="00297C5B"/>
    <w:rsid w:val="002A77AC"/>
    <w:rsid w:val="002A7DCA"/>
    <w:rsid w:val="002B2B48"/>
    <w:rsid w:val="002C14C0"/>
    <w:rsid w:val="002C5832"/>
    <w:rsid w:val="002C716B"/>
    <w:rsid w:val="002D05BB"/>
    <w:rsid w:val="002D1580"/>
    <w:rsid w:val="002D2C75"/>
    <w:rsid w:val="002D2FC1"/>
    <w:rsid w:val="002D5A84"/>
    <w:rsid w:val="002E5210"/>
    <w:rsid w:val="002E6ADA"/>
    <w:rsid w:val="002E7D62"/>
    <w:rsid w:val="002F0172"/>
    <w:rsid w:val="002F1586"/>
    <w:rsid w:val="002F5460"/>
    <w:rsid w:val="002F5F92"/>
    <w:rsid w:val="00302FC8"/>
    <w:rsid w:val="0031692F"/>
    <w:rsid w:val="00332A6D"/>
    <w:rsid w:val="00333DD6"/>
    <w:rsid w:val="003343B4"/>
    <w:rsid w:val="00337F64"/>
    <w:rsid w:val="00356A7B"/>
    <w:rsid w:val="00372011"/>
    <w:rsid w:val="00374F5C"/>
    <w:rsid w:val="0038264B"/>
    <w:rsid w:val="00382948"/>
    <w:rsid w:val="00382ABD"/>
    <w:rsid w:val="00385FF3"/>
    <w:rsid w:val="00387AE3"/>
    <w:rsid w:val="00393E16"/>
    <w:rsid w:val="00395994"/>
    <w:rsid w:val="003A4402"/>
    <w:rsid w:val="003A5ABC"/>
    <w:rsid w:val="003A609D"/>
    <w:rsid w:val="003B242A"/>
    <w:rsid w:val="003B742A"/>
    <w:rsid w:val="003B7837"/>
    <w:rsid w:val="003B78D1"/>
    <w:rsid w:val="003C0BDE"/>
    <w:rsid w:val="003C2FDA"/>
    <w:rsid w:val="003D1167"/>
    <w:rsid w:val="003E0F82"/>
    <w:rsid w:val="003E1BB4"/>
    <w:rsid w:val="003F1364"/>
    <w:rsid w:val="003F7AF1"/>
    <w:rsid w:val="00401D1E"/>
    <w:rsid w:val="004027D0"/>
    <w:rsid w:val="0040739C"/>
    <w:rsid w:val="00410622"/>
    <w:rsid w:val="004130E4"/>
    <w:rsid w:val="00426DE1"/>
    <w:rsid w:val="0043009D"/>
    <w:rsid w:val="00435C66"/>
    <w:rsid w:val="0043687D"/>
    <w:rsid w:val="0045141D"/>
    <w:rsid w:val="00455587"/>
    <w:rsid w:val="00456D60"/>
    <w:rsid w:val="00470CA5"/>
    <w:rsid w:val="00471DCE"/>
    <w:rsid w:val="004734B9"/>
    <w:rsid w:val="00485972"/>
    <w:rsid w:val="0048617E"/>
    <w:rsid w:val="0049063D"/>
    <w:rsid w:val="0049340F"/>
    <w:rsid w:val="004C1CAF"/>
    <w:rsid w:val="004C646F"/>
    <w:rsid w:val="004C75E3"/>
    <w:rsid w:val="004D25D6"/>
    <w:rsid w:val="004D6882"/>
    <w:rsid w:val="004E2648"/>
    <w:rsid w:val="004E2AFD"/>
    <w:rsid w:val="004E690E"/>
    <w:rsid w:val="004E7B68"/>
    <w:rsid w:val="004E7E69"/>
    <w:rsid w:val="004F17A2"/>
    <w:rsid w:val="004F53A6"/>
    <w:rsid w:val="00500AC0"/>
    <w:rsid w:val="005023C5"/>
    <w:rsid w:val="00503791"/>
    <w:rsid w:val="005058D1"/>
    <w:rsid w:val="00511B73"/>
    <w:rsid w:val="005139D4"/>
    <w:rsid w:val="00513B4E"/>
    <w:rsid w:val="005208D6"/>
    <w:rsid w:val="00522B07"/>
    <w:rsid w:val="00526F0D"/>
    <w:rsid w:val="005273C9"/>
    <w:rsid w:val="00530329"/>
    <w:rsid w:val="00531995"/>
    <w:rsid w:val="00531F8A"/>
    <w:rsid w:val="00540EAB"/>
    <w:rsid w:val="005410E9"/>
    <w:rsid w:val="005512F9"/>
    <w:rsid w:val="0055662A"/>
    <w:rsid w:val="0056275F"/>
    <w:rsid w:val="005632E3"/>
    <w:rsid w:val="00564115"/>
    <w:rsid w:val="005758E5"/>
    <w:rsid w:val="00576AF4"/>
    <w:rsid w:val="0058038B"/>
    <w:rsid w:val="00583023"/>
    <w:rsid w:val="005863F6"/>
    <w:rsid w:val="00590777"/>
    <w:rsid w:val="00592CFB"/>
    <w:rsid w:val="005B1E15"/>
    <w:rsid w:val="005B5D48"/>
    <w:rsid w:val="005B6922"/>
    <w:rsid w:val="005C0526"/>
    <w:rsid w:val="005C603B"/>
    <w:rsid w:val="005D14A9"/>
    <w:rsid w:val="005D1B07"/>
    <w:rsid w:val="005D223E"/>
    <w:rsid w:val="005D395D"/>
    <w:rsid w:val="005E20C9"/>
    <w:rsid w:val="005E7F80"/>
    <w:rsid w:val="00600D0B"/>
    <w:rsid w:val="0061147E"/>
    <w:rsid w:val="00623168"/>
    <w:rsid w:val="00626C25"/>
    <w:rsid w:val="00631868"/>
    <w:rsid w:val="00633688"/>
    <w:rsid w:val="00634D59"/>
    <w:rsid w:val="0063545E"/>
    <w:rsid w:val="00635EFC"/>
    <w:rsid w:val="00646280"/>
    <w:rsid w:val="0065612A"/>
    <w:rsid w:val="00661268"/>
    <w:rsid w:val="006621EE"/>
    <w:rsid w:val="006649D6"/>
    <w:rsid w:val="00664F7F"/>
    <w:rsid w:val="006659D5"/>
    <w:rsid w:val="00670130"/>
    <w:rsid w:val="00670662"/>
    <w:rsid w:val="00671AB9"/>
    <w:rsid w:val="006800AF"/>
    <w:rsid w:val="00681169"/>
    <w:rsid w:val="006863A0"/>
    <w:rsid w:val="006872AA"/>
    <w:rsid w:val="006873D6"/>
    <w:rsid w:val="006A02F8"/>
    <w:rsid w:val="006A0DAF"/>
    <w:rsid w:val="006B0B81"/>
    <w:rsid w:val="006C128A"/>
    <w:rsid w:val="006C4CE4"/>
    <w:rsid w:val="006C7260"/>
    <w:rsid w:val="006D4100"/>
    <w:rsid w:val="006D6AE2"/>
    <w:rsid w:val="006E16CA"/>
    <w:rsid w:val="006F47A9"/>
    <w:rsid w:val="00704EC0"/>
    <w:rsid w:val="007066E4"/>
    <w:rsid w:val="007200CE"/>
    <w:rsid w:val="00721B17"/>
    <w:rsid w:val="00727486"/>
    <w:rsid w:val="00737488"/>
    <w:rsid w:val="00737E36"/>
    <w:rsid w:val="00747265"/>
    <w:rsid w:val="00750F2A"/>
    <w:rsid w:val="0075433B"/>
    <w:rsid w:val="00762C89"/>
    <w:rsid w:val="00763462"/>
    <w:rsid w:val="0076746F"/>
    <w:rsid w:val="007701F9"/>
    <w:rsid w:val="00771451"/>
    <w:rsid w:val="00772476"/>
    <w:rsid w:val="00777311"/>
    <w:rsid w:val="00787252"/>
    <w:rsid w:val="007921F6"/>
    <w:rsid w:val="007940FA"/>
    <w:rsid w:val="00794800"/>
    <w:rsid w:val="007B0A95"/>
    <w:rsid w:val="007B6FEA"/>
    <w:rsid w:val="007B7607"/>
    <w:rsid w:val="007C05F6"/>
    <w:rsid w:val="007C3FCA"/>
    <w:rsid w:val="007C6AA7"/>
    <w:rsid w:val="007C72F8"/>
    <w:rsid w:val="007D3283"/>
    <w:rsid w:val="007D4415"/>
    <w:rsid w:val="007D632D"/>
    <w:rsid w:val="007D6DDB"/>
    <w:rsid w:val="007F1B71"/>
    <w:rsid w:val="007F1E26"/>
    <w:rsid w:val="007F2263"/>
    <w:rsid w:val="007F3CBE"/>
    <w:rsid w:val="007F6317"/>
    <w:rsid w:val="007F63B8"/>
    <w:rsid w:val="007F6DB7"/>
    <w:rsid w:val="008008F4"/>
    <w:rsid w:val="00803207"/>
    <w:rsid w:val="008056B8"/>
    <w:rsid w:val="008060BC"/>
    <w:rsid w:val="00806D43"/>
    <w:rsid w:val="00812864"/>
    <w:rsid w:val="008179F8"/>
    <w:rsid w:val="008239AF"/>
    <w:rsid w:val="0082505E"/>
    <w:rsid w:val="00825233"/>
    <w:rsid w:val="00840233"/>
    <w:rsid w:val="00847B76"/>
    <w:rsid w:val="008509EE"/>
    <w:rsid w:val="00851793"/>
    <w:rsid w:val="00862B71"/>
    <w:rsid w:val="00863AD8"/>
    <w:rsid w:val="0086557D"/>
    <w:rsid w:val="008662B2"/>
    <w:rsid w:val="00884D31"/>
    <w:rsid w:val="00886730"/>
    <w:rsid w:val="008912EA"/>
    <w:rsid w:val="00895DEA"/>
    <w:rsid w:val="008975B6"/>
    <w:rsid w:val="008A022E"/>
    <w:rsid w:val="008A18D5"/>
    <w:rsid w:val="008A1FAF"/>
    <w:rsid w:val="008A326F"/>
    <w:rsid w:val="008A5D5B"/>
    <w:rsid w:val="008B09E7"/>
    <w:rsid w:val="008B5CC2"/>
    <w:rsid w:val="008B63E3"/>
    <w:rsid w:val="008B663A"/>
    <w:rsid w:val="008C1FBB"/>
    <w:rsid w:val="008C274A"/>
    <w:rsid w:val="008C4380"/>
    <w:rsid w:val="008C4C74"/>
    <w:rsid w:val="008C6AD6"/>
    <w:rsid w:val="008D768A"/>
    <w:rsid w:val="008E1092"/>
    <w:rsid w:val="008E5047"/>
    <w:rsid w:val="008E772E"/>
    <w:rsid w:val="008F07B6"/>
    <w:rsid w:val="008F1E6B"/>
    <w:rsid w:val="008F2CE1"/>
    <w:rsid w:val="00901432"/>
    <w:rsid w:val="009026DC"/>
    <w:rsid w:val="009065BF"/>
    <w:rsid w:val="0091197F"/>
    <w:rsid w:val="00926390"/>
    <w:rsid w:val="0093155F"/>
    <w:rsid w:val="00933BA6"/>
    <w:rsid w:val="00934E9B"/>
    <w:rsid w:val="00936325"/>
    <w:rsid w:val="00936E0C"/>
    <w:rsid w:val="00941339"/>
    <w:rsid w:val="009421DF"/>
    <w:rsid w:val="00944C6B"/>
    <w:rsid w:val="009457FD"/>
    <w:rsid w:val="00960FA2"/>
    <w:rsid w:val="00963812"/>
    <w:rsid w:val="00963BE1"/>
    <w:rsid w:val="00970EFD"/>
    <w:rsid w:val="00980FB0"/>
    <w:rsid w:val="00982A98"/>
    <w:rsid w:val="00982CBB"/>
    <w:rsid w:val="00996703"/>
    <w:rsid w:val="009A1F57"/>
    <w:rsid w:val="009A28DD"/>
    <w:rsid w:val="009B1477"/>
    <w:rsid w:val="009B29BD"/>
    <w:rsid w:val="009B3137"/>
    <w:rsid w:val="009C1BEB"/>
    <w:rsid w:val="009C4B14"/>
    <w:rsid w:val="009C7441"/>
    <w:rsid w:val="009D47AA"/>
    <w:rsid w:val="009E6301"/>
    <w:rsid w:val="00A01A4D"/>
    <w:rsid w:val="00A11395"/>
    <w:rsid w:val="00A15317"/>
    <w:rsid w:val="00A25A7B"/>
    <w:rsid w:val="00A27612"/>
    <w:rsid w:val="00A33AEE"/>
    <w:rsid w:val="00A42C9E"/>
    <w:rsid w:val="00A42E4E"/>
    <w:rsid w:val="00A44ED4"/>
    <w:rsid w:val="00A45E18"/>
    <w:rsid w:val="00A47151"/>
    <w:rsid w:val="00A56A78"/>
    <w:rsid w:val="00A61F31"/>
    <w:rsid w:val="00A67ED5"/>
    <w:rsid w:val="00A76352"/>
    <w:rsid w:val="00A80B74"/>
    <w:rsid w:val="00A85721"/>
    <w:rsid w:val="00A87B08"/>
    <w:rsid w:val="00A9344E"/>
    <w:rsid w:val="00AA6CA7"/>
    <w:rsid w:val="00AB6AEE"/>
    <w:rsid w:val="00AC0891"/>
    <w:rsid w:val="00AD14A7"/>
    <w:rsid w:val="00AE237F"/>
    <w:rsid w:val="00AE2E70"/>
    <w:rsid w:val="00AF0909"/>
    <w:rsid w:val="00B071C7"/>
    <w:rsid w:val="00B12372"/>
    <w:rsid w:val="00B22957"/>
    <w:rsid w:val="00B30451"/>
    <w:rsid w:val="00B32E3D"/>
    <w:rsid w:val="00B334B5"/>
    <w:rsid w:val="00B3705E"/>
    <w:rsid w:val="00B42905"/>
    <w:rsid w:val="00B46687"/>
    <w:rsid w:val="00B4766D"/>
    <w:rsid w:val="00B51B31"/>
    <w:rsid w:val="00B549C2"/>
    <w:rsid w:val="00B55172"/>
    <w:rsid w:val="00B551D1"/>
    <w:rsid w:val="00B651EF"/>
    <w:rsid w:val="00B6612B"/>
    <w:rsid w:val="00B70C38"/>
    <w:rsid w:val="00B7277F"/>
    <w:rsid w:val="00B76D57"/>
    <w:rsid w:val="00B90528"/>
    <w:rsid w:val="00B9187F"/>
    <w:rsid w:val="00B91CD5"/>
    <w:rsid w:val="00B94DC8"/>
    <w:rsid w:val="00BA1665"/>
    <w:rsid w:val="00BA3596"/>
    <w:rsid w:val="00BA58FA"/>
    <w:rsid w:val="00BA7A43"/>
    <w:rsid w:val="00BB00C9"/>
    <w:rsid w:val="00BB5942"/>
    <w:rsid w:val="00BC4311"/>
    <w:rsid w:val="00BD39F4"/>
    <w:rsid w:val="00BD6BD6"/>
    <w:rsid w:val="00BD7FAC"/>
    <w:rsid w:val="00BE04EF"/>
    <w:rsid w:val="00BE1F88"/>
    <w:rsid w:val="00BE43BF"/>
    <w:rsid w:val="00BE4D82"/>
    <w:rsid w:val="00BE69AB"/>
    <w:rsid w:val="00BF0130"/>
    <w:rsid w:val="00C1474E"/>
    <w:rsid w:val="00C1510C"/>
    <w:rsid w:val="00C164DD"/>
    <w:rsid w:val="00C22B1D"/>
    <w:rsid w:val="00C2334D"/>
    <w:rsid w:val="00C25933"/>
    <w:rsid w:val="00C27007"/>
    <w:rsid w:val="00C323FD"/>
    <w:rsid w:val="00C3580D"/>
    <w:rsid w:val="00C41D08"/>
    <w:rsid w:val="00C452CF"/>
    <w:rsid w:val="00C46D57"/>
    <w:rsid w:val="00C477E1"/>
    <w:rsid w:val="00C47FEC"/>
    <w:rsid w:val="00C52647"/>
    <w:rsid w:val="00C53C51"/>
    <w:rsid w:val="00C5781F"/>
    <w:rsid w:val="00C618A1"/>
    <w:rsid w:val="00C70EEC"/>
    <w:rsid w:val="00C81F15"/>
    <w:rsid w:val="00C835E9"/>
    <w:rsid w:val="00C841CC"/>
    <w:rsid w:val="00C8777F"/>
    <w:rsid w:val="00C97662"/>
    <w:rsid w:val="00CA1B41"/>
    <w:rsid w:val="00CA280A"/>
    <w:rsid w:val="00CA4CE7"/>
    <w:rsid w:val="00CB083F"/>
    <w:rsid w:val="00CB335F"/>
    <w:rsid w:val="00CB7A3E"/>
    <w:rsid w:val="00CC069C"/>
    <w:rsid w:val="00CC2789"/>
    <w:rsid w:val="00CC2A3B"/>
    <w:rsid w:val="00CC372E"/>
    <w:rsid w:val="00CC406B"/>
    <w:rsid w:val="00CC41A7"/>
    <w:rsid w:val="00CC59BA"/>
    <w:rsid w:val="00CD1312"/>
    <w:rsid w:val="00CD59D8"/>
    <w:rsid w:val="00CE27A3"/>
    <w:rsid w:val="00CE33D1"/>
    <w:rsid w:val="00CE7384"/>
    <w:rsid w:val="00CE7E93"/>
    <w:rsid w:val="00CF4D7F"/>
    <w:rsid w:val="00D00DF0"/>
    <w:rsid w:val="00D02F87"/>
    <w:rsid w:val="00D03F8A"/>
    <w:rsid w:val="00D123FC"/>
    <w:rsid w:val="00D149AE"/>
    <w:rsid w:val="00D15792"/>
    <w:rsid w:val="00D15F22"/>
    <w:rsid w:val="00D16934"/>
    <w:rsid w:val="00D175D2"/>
    <w:rsid w:val="00D2188A"/>
    <w:rsid w:val="00D23F4A"/>
    <w:rsid w:val="00D27213"/>
    <w:rsid w:val="00D27949"/>
    <w:rsid w:val="00D36BC2"/>
    <w:rsid w:val="00D428D0"/>
    <w:rsid w:val="00D45B00"/>
    <w:rsid w:val="00D46F8A"/>
    <w:rsid w:val="00D536B4"/>
    <w:rsid w:val="00D572FD"/>
    <w:rsid w:val="00D5791B"/>
    <w:rsid w:val="00D613E7"/>
    <w:rsid w:val="00D61EB0"/>
    <w:rsid w:val="00D71D5B"/>
    <w:rsid w:val="00D75BFA"/>
    <w:rsid w:val="00D7797A"/>
    <w:rsid w:val="00D77C55"/>
    <w:rsid w:val="00D83D92"/>
    <w:rsid w:val="00D9635E"/>
    <w:rsid w:val="00DC4D03"/>
    <w:rsid w:val="00DC76F2"/>
    <w:rsid w:val="00DD0A70"/>
    <w:rsid w:val="00DD23AB"/>
    <w:rsid w:val="00DD3D70"/>
    <w:rsid w:val="00DD4000"/>
    <w:rsid w:val="00DD7FFB"/>
    <w:rsid w:val="00DF3DB2"/>
    <w:rsid w:val="00DF7319"/>
    <w:rsid w:val="00E00E91"/>
    <w:rsid w:val="00E130F3"/>
    <w:rsid w:val="00E16052"/>
    <w:rsid w:val="00E20212"/>
    <w:rsid w:val="00E2090E"/>
    <w:rsid w:val="00E2418C"/>
    <w:rsid w:val="00E25B77"/>
    <w:rsid w:val="00E26607"/>
    <w:rsid w:val="00E27EAD"/>
    <w:rsid w:val="00E32DD2"/>
    <w:rsid w:val="00E454C5"/>
    <w:rsid w:val="00E45AAF"/>
    <w:rsid w:val="00E501D2"/>
    <w:rsid w:val="00E52426"/>
    <w:rsid w:val="00E52DEF"/>
    <w:rsid w:val="00E55676"/>
    <w:rsid w:val="00E60AE0"/>
    <w:rsid w:val="00E64EF8"/>
    <w:rsid w:val="00E65EF0"/>
    <w:rsid w:val="00E660CC"/>
    <w:rsid w:val="00E67621"/>
    <w:rsid w:val="00E73CA7"/>
    <w:rsid w:val="00E751A4"/>
    <w:rsid w:val="00E80286"/>
    <w:rsid w:val="00E812B9"/>
    <w:rsid w:val="00E97694"/>
    <w:rsid w:val="00EA4868"/>
    <w:rsid w:val="00EA7E99"/>
    <w:rsid w:val="00EB60E5"/>
    <w:rsid w:val="00EB6B9A"/>
    <w:rsid w:val="00EE0AFD"/>
    <w:rsid w:val="00EE0D71"/>
    <w:rsid w:val="00EE2B0D"/>
    <w:rsid w:val="00EE38E5"/>
    <w:rsid w:val="00EE54C5"/>
    <w:rsid w:val="00EE5F6B"/>
    <w:rsid w:val="00EE7C86"/>
    <w:rsid w:val="00EF3E55"/>
    <w:rsid w:val="00EF6AF4"/>
    <w:rsid w:val="00EF7C72"/>
    <w:rsid w:val="00F010A7"/>
    <w:rsid w:val="00F05E48"/>
    <w:rsid w:val="00F066BC"/>
    <w:rsid w:val="00F130F4"/>
    <w:rsid w:val="00F149FA"/>
    <w:rsid w:val="00F168D4"/>
    <w:rsid w:val="00F17B8E"/>
    <w:rsid w:val="00F20343"/>
    <w:rsid w:val="00F2164C"/>
    <w:rsid w:val="00F345B9"/>
    <w:rsid w:val="00F37DDE"/>
    <w:rsid w:val="00F4262C"/>
    <w:rsid w:val="00F42BF4"/>
    <w:rsid w:val="00F450B8"/>
    <w:rsid w:val="00F50487"/>
    <w:rsid w:val="00F5417B"/>
    <w:rsid w:val="00F57FE5"/>
    <w:rsid w:val="00F62586"/>
    <w:rsid w:val="00F62FD0"/>
    <w:rsid w:val="00F72D1D"/>
    <w:rsid w:val="00F735FB"/>
    <w:rsid w:val="00F8403F"/>
    <w:rsid w:val="00F9044A"/>
    <w:rsid w:val="00F96136"/>
    <w:rsid w:val="00F96C16"/>
    <w:rsid w:val="00FA06A2"/>
    <w:rsid w:val="00FA54FA"/>
    <w:rsid w:val="00FB07B3"/>
    <w:rsid w:val="00FB1667"/>
    <w:rsid w:val="00FC7F6F"/>
    <w:rsid w:val="00FD2D61"/>
    <w:rsid w:val="00FD32DC"/>
    <w:rsid w:val="00FE4865"/>
    <w:rsid w:val="00FE4C5B"/>
    <w:rsid w:val="00FF3245"/>
    <w:rsid w:val="00FF4D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7145A5-5354-4AD9-B743-EBA6F0452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D7A88"/>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CD1312"/>
    <w:pPr>
      <w:keepNext/>
      <w:spacing w:before="240" w:after="60"/>
      <w:outlineLvl w:val="0"/>
    </w:pPr>
    <w:rPr>
      <w:rFonts w:ascii="Arial" w:hAnsi="Arial"/>
      <w:b/>
      <w:sz w:val="28"/>
      <w:lang w:val="en-US"/>
    </w:rPr>
  </w:style>
  <w:style w:type="paragraph" w:styleId="2">
    <w:name w:val="heading 2"/>
    <w:basedOn w:val="a0"/>
    <w:next w:val="a0"/>
    <w:link w:val="20"/>
    <w:qFormat/>
    <w:rsid w:val="00CD1312"/>
    <w:pPr>
      <w:keepNext/>
      <w:ind w:firstLine="567"/>
      <w:jc w:val="both"/>
      <w:outlineLvl w:val="1"/>
    </w:pPr>
  </w:style>
  <w:style w:type="paragraph" w:styleId="6">
    <w:name w:val="heading 6"/>
    <w:basedOn w:val="a0"/>
    <w:next w:val="a0"/>
    <w:link w:val="60"/>
    <w:qFormat/>
    <w:rsid w:val="00CD1312"/>
    <w:pPr>
      <w:keepNext/>
      <w:ind w:left="57" w:firstLine="510"/>
      <w:jc w:val="center"/>
      <w:outlineLvl w:val="5"/>
    </w:pPr>
  </w:style>
  <w:style w:type="paragraph" w:styleId="8">
    <w:name w:val="heading 8"/>
    <w:basedOn w:val="a0"/>
    <w:next w:val="a0"/>
    <w:link w:val="80"/>
    <w:qFormat/>
    <w:rsid w:val="00CD1312"/>
    <w:pPr>
      <w:keepNext/>
      <w:tabs>
        <w:tab w:val="left" w:pos="6946"/>
      </w:tabs>
      <w:spacing w:before="120"/>
      <w:jc w:val="center"/>
      <w:outlineLvl w:val="7"/>
    </w:pPr>
    <w:rPr>
      <w:rFonts w:ascii="Courier New" w:hAnsi="Courier New"/>
      <w:b/>
      <w:spacing w:val="60"/>
      <w:sz w:val="28"/>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CD1312"/>
    <w:rPr>
      <w:rFonts w:ascii="Arial" w:eastAsia="Times New Roman" w:hAnsi="Arial" w:cs="Times New Roman"/>
      <w:b/>
      <w:sz w:val="28"/>
      <w:szCs w:val="24"/>
      <w:lang w:val="en-US" w:eastAsia="ru-RU"/>
    </w:rPr>
  </w:style>
  <w:style w:type="character" w:customStyle="1" w:styleId="20">
    <w:name w:val="Заголовок 2 Знак"/>
    <w:basedOn w:val="a1"/>
    <w:link w:val="2"/>
    <w:rsid w:val="00CD1312"/>
    <w:rPr>
      <w:rFonts w:ascii="Times New Roman" w:eastAsia="Times New Roman" w:hAnsi="Times New Roman" w:cs="Times New Roman"/>
      <w:sz w:val="24"/>
      <w:szCs w:val="24"/>
      <w:lang w:eastAsia="ru-RU"/>
    </w:rPr>
  </w:style>
  <w:style w:type="character" w:customStyle="1" w:styleId="60">
    <w:name w:val="Заголовок 6 Знак"/>
    <w:basedOn w:val="a1"/>
    <w:link w:val="6"/>
    <w:rsid w:val="00CD1312"/>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CD1312"/>
    <w:rPr>
      <w:rFonts w:ascii="Courier New" w:eastAsia="Times New Roman" w:hAnsi="Courier New" w:cs="Times New Roman"/>
      <w:b/>
      <w:spacing w:val="60"/>
      <w:sz w:val="28"/>
      <w:szCs w:val="24"/>
      <w:lang w:val="en-US" w:eastAsia="ru-RU"/>
    </w:rPr>
  </w:style>
  <w:style w:type="character" w:styleId="a4">
    <w:name w:val="page number"/>
    <w:basedOn w:val="a1"/>
    <w:rsid w:val="00CD1312"/>
  </w:style>
  <w:style w:type="character" w:styleId="a5">
    <w:name w:val="Hyperlink"/>
    <w:rsid w:val="00CD1312"/>
    <w:rPr>
      <w:color w:val="0000FF"/>
      <w:u w:val="single"/>
    </w:rPr>
  </w:style>
  <w:style w:type="paragraph" w:customStyle="1" w:styleId="21">
    <w:name w:val="Основной текст 21"/>
    <w:basedOn w:val="a0"/>
    <w:rsid w:val="00CD1312"/>
    <w:rPr>
      <w:sz w:val="28"/>
      <w:szCs w:val="20"/>
    </w:rPr>
  </w:style>
  <w:style w:type="paragraph" w:customStyle="1" w:styleId="Default">
    <w:name w:val="Default"/>
    <w:rsid w:val="00CD131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6">
    <w:name w:val="Всегда"/>
    <w:basedOn w:val="a0"/>
    <w:rsid w:val="00CD1312"/>
    <w:pPr>
      <w:tabs>
        <w:tab w:val="left" w:pos="1701"/>
      </w:tabs>
      <w:jc w:val="both"/>
    </w:pPr>
    <w:rPr>
      <w:sz w:val="28"/>
      <w:szCs w:val="28"/>
      <w:lang w:eastAsia="en-US"/>
    </w:rPr>
  </w:style>
  <w:style w:type="paragraph" w:styleId="a7">
    <w:name w:val="List Paragraph"/>
    <w:basedOn w:val="a0"/>
    <w:uiPriority w:val="34"/>
    <w:qFormat/>
    <w:rsid w:val="00CD1312"/>
    <w:pPr>
      <w:ind w:left="708"/>
    </w:pPr>
  </w:style>
  <w:style w:type="paragraph" w:customStyle="1" w:styleId="a8">
    <w:name w:val="Знак Знак Знак Знак"/>
    <w:basedOn w:val="a0"/>
    <w:rsid w:val="00CD1312"/>
    <w:pPr>
      <w:spacing w:after="160" w:line="240" w:lineRule="exact"/>
    </w:pPr>
    <w:rPr>
      <w:rFonts w:ascii="Verdana" w:hAnsi="Verdana"/>
      <w:lang w:val="en-US" w:eastAsia="en-US"/>
    </w:rPr>
  </w:style>
  <w:style w:type="paragraph" w:customStyle="1" w:styleId="a9">
    <w:name w:val="Знак Знак Знак Знак Знак Знак Знак Знак Знак Знак"/>
    <w:basedOn w:val="a0"/>
    <w:rsid w:val="00CD1312"/>
    <w:pPr>
      <w:spacing w:after="160" w:line="240" w:lineRule="exact"/>
    </w:pPr>
    <w:rPr>
      <w:rFonts w:ascii="Verdana" w:hAnsi="Verdana"/>
      <w:lang w:val="en-US" w:eastAsia="en-US"/>
    </w:rPr>
  </w:style>
  <w:style w:type="paragraph" w:customStyle="1" w:styleId="aa">
    <w:name w:val="Знак"/>
    <w:basedOn w:val="a0"/>
    <w:rsid w:val="00CD1312"/>
    <w:pPr>
      <w:spacing w:after="160" w:line="240" w:lineRule="exact"/>
    </w:pPr>
    <w:rPr>
      <w:rFonts w:ascii="Verdana" w:hAnsi="Verdana"/>
      <w:lang w:val="en-US" w:eastAsia="en-US"/>
    </w:rPr>
  </w:style>
  <w:style w:type="paragraph" w:customStyle="1" w:styleId="ConsPlusNormal">
    <w:name w:val="ConsPlusNormal"/>
    <w:rsid w:val="00CD1312"/>
    <w:pPr>
      <w:widowControl w:val="0"/>
      <w:autoSpaceDE w:val="0"/>
      <w:autoSpaceDN w:val="0"/>
      <w:adjustRightInd w:val="0"/>
      <w:spacing w:after="0" w:line="240" w:lineRule="auto"/>
      <w:ind w:firstLine="720"/>
    </w:pPr>
    <w:rPr>
      <w:rFonts w:ascii="Times New Roman" w:eastAsia="Times New Roman" w:hAnsi="Times New Roman" w:cs="Times New Roman"/>
      <w:sz w:val="26"/>
      <w:szCs w:val="26"/>
      <w:lang w:eastAsia="ru-RU"/>
    </w:rPr>
  </w:style>
  <w:style w:type="paragraph" w:customStyle="1" w:styleId="ab">
    <w:name w:val="Знак Знак Знак Знак"/>
    <w:basedOn w:val="a0"/>
    <w:rsid w:val="00CD1312"/>
    <w:pPr>
      <w:spacing w:after="160" w:line="240" w:lineRule="exact"/>
    </w:pPr>
    <w:rPr>
      <w:rFonts w:ascii="Verdana" w:hAnsi="Verdana"/>
      <w:lang w:val="en-US" w:eastAsia="en-US"/>
    </w:rPr>
  </w:style>
  <w:style w:type="paragraph" w:customStyle="1" w:styleId="ac">
    <w:name w:val="Знак"/>
    <w:basedOn w:val="a0"/>
    <w:rsid w:val="00CD1312"/>
    <w:rPr>
      <w:rFonts w:ascii="Verdana" w:hAnsi="Verdana" w:cs="Verdana"/>
      <w:lang w:val="en-US" w:eastAsia="en-US"/>
    </w:rPr>
  </w:style>
  <w:style w:type="paragraph" w:customStyle="1" w:styleId="ad">
    <w:name w:val="Знак Знак Знак Знак Знак Знак Знак"/>
    <w:basedOn w:val="a0"/>
    <w:rsid w:val="00CD1312"/>
    <w:pPr>
      <w:spacing w:after="160" w:line="240" w:lineRule="exact"/>
    </w:pPr>
    <w:rPr>
      <w:rFonts w:ascii="Verdana" w:hAnsi="Verdana"/>
      <w:lang w:val="en-US" w:eastAsia="en-US"/>
    </w:rPr>
  </w:style>
  <w:style w:type="paragraph" w:customStyle="1" w:styleId="textindent">
    <w:name w:val="textindent"/>
    <w:basedOn w:val="a0"/>
    <w:rsid w:val="00CD1312"/>
    <w:pPr>
      <w:spacing w:before="60" w:after="60"/>
      <w:ind w:firstLine="225"/>
      <w:jc w:val="both"/>
    </w:pPr>
    <w:rPr>
      <w:rFonts w:ascii="Arial" w:hAnsi="Arial" w:cs="Arial"/>
      <w:color w:val="000000"/>
      <w:sz w:val="18"/>
      <w:szCs w:val="18"/>
    </w:rPr>
  </w:style>
  <w:style w:type="paragraph" w:customStyle="1" w:styleId="BodyTextIndent21">
    <w:name w:val="Body Text Indent 21"/>
    <w:basedOn w:val="a0"/>
    <w:rsid w:val="00CD1312"/>
    <w:pPr>
      <w:ind w:firstLine="720"/>
      <w:jc w:val="both"/>
    </w:pPr>
  </w:style>
  <w:style w:type="paragraph" w:customStyle="1" w:styleId="ConsNonformat">
    <w:name w:val="ConsNonformat"/>
    <w:rsid w:val="00CD1312"/>
    <w:pPr>
      <w:overflowPunct w:val="0"/>
      <w:autoSpaceDE w:val="0"/>
      <w:autoSpaceDN w:val="0"/>
      <w:adjustRightInd w:val="0"/>
      <w:spacing w:after="0" w:line="240" w:lineRule="auto"/>
      <w:ind w:right="19772"/>
      <w:textAlignment w:val="baseline"/>
    </w:pPr>
    <w:rPr>
      <w:rFonts w:ascii="Courier New" w:eastAsia="Times New Roman" w:hAnsi="Courier New" w:cs="Times New Roman"/>
      <w:sz w:val="20"/>
      <w:szCs w:val="20"/>
      <w:lang w:eastAsia="ru-RU"/>
    </w:rPr>
  </w:style>
  <w:style w:type="paragraph" w:customStyle="1" w:styleId="ConsNormal">
    <w:name w:val="ConsNormal"/>
    <w:rsid w:val="00CD1312"/>
    <w:pPr>
      <w:overflowPunct w:val="0"/>
      <w:autoSpaceDE w:val="0"/>
      <w:autoSpaceDN w:val="0"/>
      <w:adjustRightInd w:val="0"/>
      <w:spacing w:after="0" w:line="240" w:lineRule="auto"/>
      <w:ind w:right="19772" w:firstLine="720"/>
      <w:textAlignment w:val="baseline"/>
    </w:pPr>
    <w:rPr>
      <w:rFonts w:ascii="Arial" w:eastAsia="Times New Roman" w:hAnsi="Arial" w:cs="Times New Roman"/>
      <w:sz w:val="20"/>
      <w:szCs w:val="20"/>
      <w:lang w:eastAsia="ru-RU"/>
    </w:rPr>
  </w:style>
  <w:style w:type="paragraph" w:customStyle="1" w:styleId="BodyTextIndent31">
    <w:name w:val="Body Text Indent 31"/>
    <w:basedOn w:val="a0"/>
    <w:rsid w:val="00CD1312"/>
    <w:pPr>
      <w:ind w:firstLine="708"/>
      <w:jc w:val="both"/>
    </w:pPr>
  </w:style>
  <w:style w:type="paragraph" w:customStyle="1" w:styleId="BodyText31">
    <w:name w:val="Body Text 31"/>
    <w:basedOn w:val="a0"/>
    <w:rsid w:val="00CD1312"/>
  </w:style>
  <w:style w:type="paragraph" w:customStyle="1" w:styleId="BodyText21">
    <w:name w:val="Body Text 21"/>
    <w:basedOn w:val="a0"/>
    <w:rsid w:val="00CD1312"/>
    <w:pPr>
      <w:ind w:firstLine="720"/>
    </w:pPr>
  </w:style>
  <w:style w:type="paragraph" w:customStyle="1" w:styleId="ae">
    <w:name w:val="название"/>
    <w:basedOn w:val="a0"/>
    <w:next w:val="a0"/>
    <w:rsid w:val="00CD1312"/>
    <w:pPr>
      <w:jc w:val="center"/>
    </w:pPr>
    <w:rPr>
      <w:rFonts w:ascii="Courier New" w:hAnsi="Courier New"/>
      <w:b/>
      <w:caps/>
      <w:spacing w:val="40"/>
      <w:sz w:val="16"/>
      <w:lang w:val="en-US"/>
    </w:rPr>
  </w:style>
  <w:style w:type="paragraph" w:styleId="af">
    <w:name w:val="Subtitle"/>
    <w:basedOn w:val="a0"/>
    <w:link w:val="af0"/>
    <w:qFormat/>
    <w:rsid w:val="00CD1312"/>
    <w:pPr>
      <w:spacing w:after="60"/>
      <w:jc w:val="center"/>
    </w:pPr>
    <w:rPr>
      <w:rFonts w:ascii="Arial" w:hAnsi="Arial"/>
      <w:i/>
    </w:rPr>
  </w:style>
  <w:style w:type="character" w:customStyle="1" w:styleId="af0">
    <w:name w:val="Подзаголовок Знак"/>
    <w:basedOn w:val="a1"/>
    <w:link w:val="af"/>
    <w:rsid w:val="00CD1312"/>
    <w:rPr>
      <w:rFonts w:ascii="Arial" w:eastAsia="Times New Roman" w:hAnsi="Arial" w:cs="Times New Roman"/>
      <w:i/>
      <w:sz w:val="24"/>
      <w:szCs w:val="24"/>
      <w:lang w:eastAsia="ru-RU"/>
    </w:rPr>
  </w:style>
  <w:style w:type="paragraph" w:styleId="af1">
    <w:name w:val="Normal (Web)"/>
    <w:basedOn w:val="a0"/>
    <w:rsid w:val="00CD1312"/>
    <w:pPr>
      <w:spacing w:before="30" w:after="30"/>
    </w:pPr>
    <w:rPr>
      <w:rFonts w:ascii="Arial" w:hAnsi="Arial" w:cs="Arial"/>
      <w:sz w:val="18"/>
      <w:szCs w:val="18"/>
    </w:rPr>
  </w:style>
  <w:style w:type="paragraph" w:styleId="af2">
    <w:name w:val="footer"/>
    <w:basedOn w:val="a0"/>
    <w:link w:val="af3"/>
    <w:rsid w:val="00CD1312"/>
    <w:pPr>
      <w:tabs>
        <w:tab w:val="center" w:pos="4677"/>
        <w:tab w:val="right" w:pos="9355"/>
      </w:tabs>
    </w:pPr>
  </w:style>
  <w:style w:type="character" w:customStyle="1" w:styleId="af3">
    <w:name w:val="Нижний колонтитул Знак"/>
    <w:basedOn w:val="a1"/>
    <w:link w:val="af2"/>
    <w:rsid w:val="00CD1312"/>
    <w:rPr>
      <w:rFonts w:ascii="Times New Roman" w:eastAsia="Times New Roman" w:hAnsi="Times New Roman" w:cs="Times New Roman"/>
      <w:sz w:val="24"/>
      <w:szCs w:val="24"/>
      <w:lang w:eastAsia="ru-RU"/>
    </w:rPr>
  </w:style>
  <w:style w:type="paragraph" w:styleId="a">
    <w:name w:val="List Bullet"/>
    <w:basedOn w:val="a0"/>
    <w:rsid w:val="00CD1312"/>
    <w:pPr>
      <w:numPr>
        <w:numId w:val="8"/>
      </w:numPr>
      <w:tabs>
        <w:tab w:val="left" w:pos="360"/>
      </w:tabs>
    </w:pPr>
  </w:style>
  <w:style w:type="paragraph" w:styleId="af4">
    <w:name w:val="Balloon Text"/>
    <w:basedOn w:val="a0"/>
    <w:link w:val="af5"/>
    <w:semiHidden/>
    <w:rsid w:val="00CD1312"/>
    <w:rPr>
      <w:rFonts w:ascii="Tahoma" w:hAnsi="Tahoma" w:cs="Tahoma"/>
      <w:sz w:val="16"/>
      <w:szCs w:val="16"/>
    </w:rPr>
  </w:style>
  <w:style w:type="character" w:customStyle="1" w:styleId="af5">
    <w:name w:val="Текст выноски Знак"/>
    <w:basedOn w:val="a1"/>
    <w:link w:val="af4"/>
    <w:semiHidden/>
    <w:rsid w:val="00CD1312"/>
    <w:rPr>
      <w:rFonts w:ascii="Tahoma" w:eastAsia="Times New Roman" w:hAnsi="Tahoma" w:cs="Tahoma"/>
      <w:sz w:val="16"/>
      <w:szCs w:val="16"/>
      <w:lang w:eastAsia="ru-RU"/>
    </w:rPr>
  </w:style>
  <w:style w:type="paragraph" w:styleId="af6">
    <w:name w:val="Document Map"/>
    <w:basedOn w:val="a0"/>
    <w:link w:val="af7"/>
    <w:semiHidden/>
    <w:rsid w:val="00CD1312"/>
    <w:pPr>
      <w:shd w:val="clear" w:color="auto" w:fill="000080"/>
    </w:pPr>
    <w:rPr>
      <w:rFonts w:ascii="Tahoma" w:hAnsi="Tahoma" w:cs="Tahoma"/>
    </w:rPr>
  </w:style>
  <w:style w:type="character" w:customStyle="1" w:styleId="af7">
    <w:name w:val="Схема документа Знак"/>
    <w:basedOn w:val="a1"/>
    <w:link w:val="af6"/>
    <w:semiHidden/>
    <w:rsid w:val="00CD1312"/>
    <w:rPr>
      <w:rFonts w:ascii="Tahoma" w:eastAsia="Times New Roman" w:hAnsi="Tahoma" w:cs="Tahoma"/>
      <w:sz w:val="24"/>
      <w:szCs w:val="24"/>
      <w:shd w:val="clear" w:color="auto" w:fill="000080"/>
      <w:lang w:eastAsia="ru-RU"/>
    </w:rPr>
  </w:style>
  <w:style w:type="paragraph" w:styleId="af8">
    <w:name w:val="header"/>
    <w:basedOn w:val="a0"/>
    <w:link w:val="af9"/>
    <w:uiPriority w:val="99"/>
    <w:rsid w:val="00CD1312"/>
    <w:pPr>
      <w:tabs>
        <w:tab w:val="center" w:pos="4677"/>
        <w:tab w:val="right" w:pos="9355"/>
      </w:tabs>
    </w:pPr>
  </w:style>
  <w:style w:type="character" w:customStyle="1" w:styleId="af9">
    <w:name w:val="Верхний колонтитул Знак"/>
    <w:basedOn w:val="a1"/>
    <w:link w:val="af8"/>
    <w:uiPriority w:val="99"/>
    <w:rsid w:val="00CD1312"/>
    <w:rPr>
      <w:rFonts w:ascii="Times New Roman" w:eastAsia="Times New Roman" w:hAnsi="Times New Roman" w:cs="Times New Roman"/>
      <w:sz w:val="24"/>
      <w:szCs w:val="24"/>
    </w:rPr>
  </w:style>
  <w:style w:type="paragraph" w:styleId="afa">
    <w:name w:val="Body Text"/>
    <w:basedOn w:val="a0"/>
    <w:link w:val="afb"/>
    <w:rsid w:val="00CD1312"/>
    <w:pPr>
      <w:jc w:val="both"/>
    </w:pPr>
  </w:style>
  <w:style w:type="character" w:customStyle="1" w:styleId="afb">
    <w:name w:val="Основной текст Знак"/>
    <w:basedOn w:val="a1"/>
    <w:link w:val="afa"/>
    <w:rsid w:val="00CD1312"/>
    <w:rPr>
      <w:rFonts w:ascii="Times New Roman" w:eastAsia="Times New Roman" w:hAnsi="Times New Roman" w:cs="Times New Roman"/>
      <w:sz w:val="24"/>
      <w:szCs w:val="24"/>
      <w:lang w:eastAsia="ru-RU"/>
    </w:rPr>
  </w:style>
  <w:style w:type="table" w:styleId="afc">
    <w:name w:val="Table Grid"/>
    <w:basedOn w:val="a2"/>
    <w:rsid w:val="00CD131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1"/>
    <w:rsid w:val="00CD13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872865">
      <w:bodyDiv w:val="1"/>
      <w:marLeft w:val="0"/>
      <w:marRight w:val="0"/>
      <w:marTop w:val="0"/>
      <w:marBottom w:val="0"/>
      <w:divBdr>
        <w:top w:val="none" w:sz="0" w:space="0" w:color="auto"/>
        <w:left w:val="none" w:sz="0" w:space="0" w:color="auto"/>
        <w:bottom w:val="none" w:sz="0" w:space="0" w:color="auto"/>
        <w:right w:val="none" w:sz="0" w:space="0" w:color="auto"/>
      </w:divBdr>
    </w:div>
    <w:div w:id="2008559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F7C5E0F6BABF019BC5CF40CA825F0B5CB28480B996D4EEA89CB91ACF04A711C82B7699FD95179CA77016A83FBAAC94D2ECC2AD8DC9237k3J"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D01A6E6BE2B1B9C4E2852AF66B9B1D99E6B5563AA87CA54CA7E633ABCD35604A17FF846572F71A6AE8C21E925195324F280877A11672E221tEB2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C23CB6-701F-4214-9D0C-9FDF71DAC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5899</TotalTime>
  <Pages>1</Pages>
  <Words>17205</Words>
  <Characters>98069</Characters>
  <Application>Microsoft Office Word</Application>
  <DocSecurity>0</DocSecurity>
  <Lines>817</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115044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393</cp:revision>
  <cp:lastPrinted>2022-10-20T09:06:00Z</cp:lastPrinted>
  <dcterms:created xsi:type="dcterms:W3CDTF">2022-08-09T05:52:00Z</dcterms:created>
  <dcterms:modified xsi:type="dcterms:W3CDTF">2022-10-20T09:08:00Z</dcterms:modified>
</cp:coreProperties>
</file>