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16D0" w:rsidRDefault="00761940">
      <w:pPr>
        <w:rPr>
          <w:sz w:val="28"/>
          <w:szCs w:val="28"/>
        </w:rPr>
      </w:pPr>
      <w:r w:rsidRPr="00761940">
        <w:rPr>
          <w:sz w:val="28"/>
          <w:szCs w:val="28"/>
        </w:rPr>
        <w:t xml:space="preserve">Хронология рассмотрения и утверждения проекта решения о бюджете </w:t>
      </w:r>
      <w:r>
        <w:rPr>
          <w:sz w:val="28"/>
          <w:szCs w:val="28"/>
        </w:rPr>
        <w:t>размещена:</w:t>
      </w:r>
      <w:r w:rsidRPr="00761940">
        <w:rPr>
          <w:sz w:val="28"/>
          <w:szCs w:val="28"/>
        </w:rPr>
        <w:t xml:space="preserve"> </w:t>
      </w:r>
      <w:hyperlink r:id="rId4" w:history="1">
        <w:r w:rsidR="00594C25" w:rsidRPr="000067E9">
          <w:rPr>
            <w:rStyle w:val="a3"/>
            <w:sz w:val="28"/>
            <w:szCs w:val="28"/>
          </w:rPr>
          <w:t>http://www.admugansk.ru/category/1297</w:t>
        </w:r>
      </w:hyperlink>
      <w:bookmarkStart w:id="0" w:name="_GoBack"/>
      <w:bookmarkEnd w:id="0"/>
    </w:p>
    <w:sectPr w:rsidR="00B016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4CE"/>
    <w:rsid w:val="003C2F22"/>
    <w:rsid w:val="004B7FE5"/>
    <w:rsid w:val="00594C25"/>
    <w:rsid w:val="00761940"/>
    <w:rsid w:val="00B016D0"/>
    <w:rsid w:val="00EB1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B20BC5-3F0B-4A78-B4CC-12B4AF79B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94C25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594C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dmugansk.ru/category/129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Шагиева Зульфия Шайхрахмановна</dc:creator>
  <cp:keywords/>
  <dc:description/>
  <cp:lastModifiedBy>Шагиева Зульфия Шайхрахмановна</cp:lastModifiedBy>
  <cp:revision>4</cp:revision>
  <dcterms:created xsi:type="dcterms:W3CDTF">2022-11-15T04:27:00Z</dcterms:created>
  <dcterms:modified xsi:type="dcterms:W3CDTF">2022-11-15T08:42:00Z</dcterms:modified>
</cp:coreProperties>
</file>