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B0" w:rsidRDefault="005A5097" w:rsidP="001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6102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4B0" w:rsidRDefault="001544B0" w:rsidP="001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13E5" w:rsidRDefault="00F013E5" w:rsidP="001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прохождении </w:t>
      </w:r>
    </w:p>
    <w:p w:rsidR="00E35469" w:rsidRPr="00454021" w:rsidRDefault="00F013E5" w:rsidP="00F0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20B4E" w:rsidRPr="00454021">
        <w:rPr>
          <w:rFonts w:ascii="Times New Roman" w:hAnsi="Times New Roman" w:cs="Times New Roman"/>
          <w:b/>
          <w:bCs/>
          <w:sz w:val="28"/>
          <w:szCs w:val="28"/>
        </w:rPr>
        <w:t>сихиатрическо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420B4E" w:rsidRPr="00454021">
        <w:rPr>
          <w:rFonts w:ascii="Times New Roman" w:hAnsi="Times New Roman" w:cs="Times New Roman"/>
          <w:b/>
          <w:bCs/>
          <w:sz w:val="28"/>
          <w:szCs w:val="28"/>
        </w:rPr>
        <w:t>освидетельствовани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872BC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прохождения обязательного психиатрического освидетельствования </w:t>
      </w:r>
      <w:proofErr w:type="gramStart"/>
      <w:r w:rsidRPr="00FA47B8">
        <w:rPr>
          <w:rFonts w:ascii="Times New Roman" w:hAnsi="Times New Roman" w:cs="Times New Roman"/>
          <w:color w:val="000000"/>
          <w:sz w:val="28"/>
          <w:szCs w:val="28"/>
        </w:rPr>
        <w:t>работниками,</w:t>
      </w:r>
      <w:r w:rsidR="00FA47B8"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осуществляющими отдельные виды деятельности утвержден</w:t>
      </w:r>
      <w:proofErr w:type="gramEnd"/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bCs/>
          <w:color w:val="000000"/>
          <w:sz w:val="28"/>
          <w:szCs w:val="28"/>
        </w:rPr>
        <w:t>приказом</w:t>
      </w:r>
      <w:r w:rsidR="00FA47B8" w:rsidRPr="00FA47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bCs/>
          <w:color w:val="000000"/>
          <w:sz w:val="28"/>
          <w:szCs w:val="28"/>
        </w:rPr>
        <w:t>Минздрава от 20.05.2022 № 342н</w:t>
      </w:r>
      <w:r w:rsidR="00F87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На психиатрическое освидетельствование направляют сотрудников, которые осуществляют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виды 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>деятельности (</w:t>
      </w:r>
      <w:proofErr w:type="gramStart"/>
      <w:r w:rsidR="00FA47B8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. 8 ст. 220 ТК,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№ 2 к приказу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Минздрава от 20.05.2022 № 342н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В перечень включ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17 видов деятельности: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1) управление транспортными средствами и управление движением транспортных средств;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2) производство, транспортировка, хранение и применение взрывчатых материалов и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веществ;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3) использование атомной энергии;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4) оборот оружия;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5) проведение аварийно-спасательных работ, работа пожарной охраны при тушении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пожаров;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6) забор, очистка и распределение воды питьевых нужд систем централизованного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водоснабжения;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7) управление подъемными механизмами (кранами);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8) контакт с возбудителями инфекционных заболеваний;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9) педагогическая деятельность;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10) присмотр и уход за детьми;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использование сведений, составляющих государственную тайну;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12) организация, монтаж, наладка, техническое обслуживание, ремонт, управление режимом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работы электроустановок;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13) организация, монтаж, наладка, техническое обслуживание, ремонт, управление режимом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работы объектов теплоснабжения;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14) обслуживание оборудования, работающего под избыточным давлением более 0,07 Мпа;</w:t>
      </w:r>
    </w:p>
    <w:p w:rsidR="00F85A35" w:rsidRPr="00FA47B8" w:rsidRDefault="00F872BC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15) </w:t>
      </w:r>
      <w:r w:rsidR="00F85A35" w:rsidRPr="00FA47B8">
        <w:rPr>
          <w:rFonts w:ascii="Times New Roman" w:hAnsi="Times New Roman" w:cs="Times New Roman"/>
          <w:color w:val="000000"/>
          <w:sz w:val="28"/>
          <w:szCs w:val="28"/>
        </w:rPr>
        <w:t>автоматизированный контроль процессов в химической (нефтехимической)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A35" w:rsidRPr="00FA47B8">
        <w:rPr>
          <w:rFonts w:ascii="Times New Roman" w:hAnsi="Times New Roman" w:cs="Times New Roman"/>
          <w:color w:val="000000"/>
          <w:sz w:val="28"/>
          <w:szCs w:val="28"/>
        </w:rPr>
        <w:t>промышленности;</w:t>
      </w:r>
    </w:p>
    <w:p w:rsidR="00F85A35" w:rsidRPr="00FA47B8" w:rsidRDefault="00F85A35" w:rsidP="00FA4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16) добыча угля подземным способом;</w:t>
      </w:r>
    </w:p>
    <w:p w:rsidR="00F85A35" w:rsidRDefault="00F85A35" w:rsidP="00F872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17) эксплуатация, ремонт скважин и установок.</w:t>
      </w:r>
    </w:p>
    <w:p w:rsidR="00BF546F" w:rsidRPr="00F872BC" w:rsidRDefault="00BF546F" w:rsidP="00F8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2BC">
        <w:rPr>
          <w:rFonts w:ascii="Times New Roman" w:hAnsi="Times New Roman" w:cs="Times New Roman"/>
          <w:bCs/>
          <w:color w:val="000000"/>
          <w:sz w:val="28"/>
          <w:szCs w:val="28"/>
        </w:rPr>
        <w:t>Психиатрическое освидетельствование про</w:t>
      </w:r>
      <w:r w:rsidR="00F872BC">
        <w:rPr>
          <w:rFonts w:ascii="Times New Roman" w:hAnsi="Times New Roman" w:cs="Times New Roman"/>
          <w:bCs/>
          <w:color w:val="000000"/>
          <w:sz w:val="28"/>
          <w:szCs w:val="28"/>
        </w:rPr>
        <w:t>водится</w:t>
      </w:r>
      <w:r w:rsidRPr="00F87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предварительного и периодического медосмотра.</w:t>
      </w:r>
    </w:p>
    <w:p w:rsidR="00BF546F" w:rsidRPr="00F872BC" w:rsidRDefault="00BF546F" w:rsidP="00F87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2BC">
        <w:rPr>
          <w:rFonts w:ascii="Times New Roman" w:hAnsi="Times New Roman" w:cs="Times New Roman"/>
          <w:bCs/>
          <w:color w:val="000000"/>
          <w:sz w:val="28"/>
          <w:szCs w:val="28"/>
        </w:rPr>
        <w:t>Работник проходит психиатрическое освидетельствование и получает решение врачебной комиссии. После он предоставляет решение в мед</w:t>
      </w:r>
      <w:r w:rsidR="00F87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ицинскую </w:t>
      </w:r>
      <w:r w:rsidRPr="00F872BC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организацию, которая будет проводить предварительный медосмотр</w:t>
      </w:r>
      <w:r w:rsidR="00F87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72BC">
        <w:rPr>
          <w:rFonts w:ascii="Times New Roman" w:hAnsi="Times New Roman" w:cs="Times New Roman"/>
          <w:bCs/>
          <w:color w:val="000000"/>
          <w:sz w:val="28"/>
          <w:szCs w:val="28"/>
        </w:rPr>
        <w:t>(п. 11 приказа Минздрава от 28.01.2021 № 29н).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Проходить психиатрическое освидетельствование можно только в лицензированных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медицинских организациях. В лицензии на осуществление медицинской деятельности должны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быть указаны работы по психиатрическому освидетельствованию (п. 3 Порядка № 342н).</w:t>
      </w:r>
    </w:p>
    <w:p w:rsidR="00412984" w:rsidRPr="00FA47B8" w:rsidRDefault="00F872BC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з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аключит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договор с медицинским учреждением, где есть врачебная психиатрическая комиссия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по проведению обязательного психиатрического освидетельствования работников.</w:t>
      </w:r>
    </w:p>
    <w:p w:rsidR="00412984" w:rsidRPr="00BF546F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Изда</w:t>
      </w:r>
      <w:r w:rsidR="00F872BC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приказ для организации психиатрического освидетельствования. В приказе</w:t>
      </w:r>
      <w:r w:rsidR="00FA4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ука</w:t>
      </w:r>
      <w:r w:rsidR="00F872BC">
        <w:rPr>
          <w:rFonts w:ascii="Times New Roman" w:hAnsi="Times New Roman" w:cs="Times New Roman"/>
          <w:sz w:val="28"/>
          <w:szCs w:val="28"/>
        </w:rPr>
        <w:t>зать</w:t>
      </w:r>
      <w:r w:rsidRPr="00FA47B8">
        <w:rPr>
          <w:rFonts w:ascii="Times New Roman" w:hAnsi="Times New Roman" w:cs="Times New Roman"/>
          <w:sz w:val="28"/>
          <w:szCs w:val="28"/>
        </w:rPr>
        <w:t xml:space="preserve"> работников, которых нужно направить на психосвидетельствование. </w:t>
      </w:r>
    </w:p>
    <w:p w:rsidR="00412984" w:rsidRPr="00FA47B8" w:rsidRDefault="00412984" w:rsidP="00FA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Выда</w:t>
      </w:r>
      <w:r w:rsidR="004E5591">
        <w:rPr>
          <w:rFonts w:ascii="Times New Roman" w:hAnsi="Times New Roman" w:cs="Times New Roman"/>
          <w:sz w:val="28"/>
          <w:szCs w:val="28"/>
        </w:rPr>
        <w:t>ть</w:t>
      </w:r>
      <w:r w:rsidRPr="00FA47B8">
        <w:rPr>
          <w:rFonts w:ascii="Times New Roman" w:hAnsi="Times New Roman" w:cs="Times New Roman"/>
          <w:sz w:val="28"/>
          <w:szCs w:val="28"/>
        </w:rPr>
        <w:t xml:space="preserve"> каждому работнику индивидуальное направление на психиатрическое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освидетельствование. В направлении ука</w:t>
      </w:r>
      <w:r w:rsidR="004E5591">
        <w:rPr>
          <w:rFonts w:ascii="Times New Roman" w:hAnsi="Times New Roman" w:cs="Times New Roman"/>
          <w:sz w:val="28"/>
          <w:szCs w:val="28"/>
        </w:rPr>
        <w:t>зать</w:t>
      </w:r>
      <w:r w:rsidRPr="00FA47B8">
        <w:rPr>
          <w:rFonts w:ascii="Times New Roman" w:hAnsi="Times New Roman" w:cs="Times New Roman"/>
          <w:sz w:val="28"/>
          <w:szCs w:val="28"/>
        </w:rPr>
        <w:t xml:space="preserve"> сведения о работодателе и </w:t>
      </w:r>
      <w:r w:rsidR="00BF546F" w:rsidRPr="00FA47B8">
        <w:rPr>
          <w:rFonts w:ascii="Times New Roman" w:hAnsi="Times New Roman" w:cs="Times New Roman"/>
          <w:sz w:val="28"/>
          <w:szCs w:val="28"/>
        </w:rPr>
        <w:t>данные,</w:t>
      </w:r>
      <w:r w:rsidRPr="00FA47B8">
        <w:rPr>
          <w:rFonts w:ascii="Times New Roman" w:hAnsi="Times New Roman" w:cs="Times New Roman"/>
          <w:sz w:val="28"/>
          <w:szCs w:val="28"/>
        </w:rPr>
        <w:t xml:space="preserve"> о работнике, в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том числе перечень работ, которые выполняет работник. Формировать направление можно в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 xml:space="preserve">электронном виде, с использованием электронных подписей. </w:t>
      </w:r>
    </w:p>
    <w:p w:rsidR="00FA264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Работодатель должен организовать учет выданных направлений, в том числе в форме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электронного документа. Это следует из пункта 6 Порядка</w:t>
      </w:r>
      <w:r w:rsidR="00BF54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7B8">
        <w:rPr>
          <w:rFonts w:ascii="Times New Roman" w:hAnsi="Times New Roman" w:cs="Times New Roman"/>
          <w:sz w:val="28"/>
          <w:szCs w:val="28"/>
        </w:rPr>
        <w:t xml:space="preserve"> № 342н. Для этого зан</w:t>
      </w:r>
      <w:r w:rsidR="004E5591">
        <w:rPr>
          <w:rFonts w:ascii="Times New Roman" w:hAnsi="Times New Roman" w:cs="Times New Roman"/>
          <w:sz w:val="28"/>
          <w:szCs w:val="28"/>
        </w:rPr>
        <w:t>осится</w:t>
      </w:r>
      <w:r w:rsidRPr="00FA47B8">
        <w:rPr>
          <w:rFonts w:ascii="Times New Roman" w:hAnsi="Times New Roman" w:cs="Times New Roman"/>
          <w:sz w:val="28"/>
          <w:szCs w:val="28"/>
        </w:rPr>
        <w:t xml:space="preserve"> запись о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 xml:space="preserve">выданном направлении в журнал учета направлений. </w:t>
      </w:r>
    </w:p>
    <w:p w:rsidR="000751F6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Направ</w:t>
      </w:r>
      <w:r w:rsidR="004E5591">
        <w:rPr>
          <w:rFonts w:ascii="Times New Roman" w:hAnsi="Times New Roman" w:cs="Times New Roman"/>
          <w:sz w:val="28"/>
          <w:szCs w:val="28"/>
        </w:rPr>
        <w:t>ить</w:t>
      </w:r>
      <w:r w:rsidRPr="00FA47B8">
        <w:rPr>
          <w:rFonts w:ascii="Times New Roman" w:hAnsi="Times New Roman" w:cs="Times New Roman"/>
          <w:sz w:val="28"/>
          <w:szCs w:val="28"/>
        </w:rPr>
        <w:t xml:space="preserve"> работника на психиатрическое освидетельствование в медицинскую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организацию, с которой заключили договор.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Перечень документов, которые работник должен предоставить в медицинскую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организацию для прохождения психосвидетельствования:</w:t>
      </w:r>
    </w:p>
    <w:p w:rsidR="00412984" w:rsidRPr="00FA47B8" w:rsidRDefault="00FA2648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sz w:val="28"/>
          <w:szCs w:val="28"/>
        </w:rPr>
        <w:t>направление;</w:t>
      </w:r>
    </w:p>
    <w:p w:rsidR="00412984" w:rsidRPr="00FA47B8" w:rsidRDefault="00FA2648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</w:t>
      </w:r>
      <w:r w:rsidR="00F872BC">
        <w:rPr>
          <w:rFonts w:ascii="Times New Roman" w:hAnsi="Times New Roman" w:cs="Times New Roman"/>
          <w:sz w:val="28"/>
          <w:szCs w:val="28"/>
        </w:rPr>
        <w:t>ме индивидуального учета (СНИЛС</w:t>
      </w:r>
      <w:r w:rsidR="00412984" w:rsidRPr="00FA47B8">
        <w:rPr>
          <w:rFonts w:ascii="Times New Roman" w:hAnsi="Times New Roman" w:cs="Times New Roman"/>
          <w:sz w:val="28"/>
          <w:szCs w:val="28"/>
        </w:rPr>
        <w:t>);</w:t>
      </w:r>
    </w:p>
    <w:p w:rsidR="00412984" w:rsidRPr="00FA47B8" w:rsidRDefault="00FA2648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sz w:val="28"/>
          <w:szCs w:val="28"/>
        </w:rPr>
        <w:t xml:space="preserve">заключения, выданные по результатам </w:t>
      </w:r>
      <w:proofErr w:type="gramStart"/>
      <w:r w:rsidR="00412984" w:rsidRPr="00FA47B8">
        <w:rPr>
          <w:rFonts w:ascii="Times New Roman" w:hAnsi="Times New Roman" w:cs="Times New Roman"/>
          <w:sz w:val="28"/>
          <w:szCs w:val="28"/>
        </w:rPr>
        <w:t>предварительных</w:t>
      </w:r>
      <w:proofErr w:type="gramEnd"/>
      <w:r w:rsidR="00412984" w:rsidRPr="00FA47B8">
        <w:rPr>
          <w:rFonts w:ascii="Times New Roman" w:hAnsi="Times New Roman" w:cs="Times New Roman"/>
          <w:sz w:val="28"/>
          <w:szCs w:val="28"/>
        </w:rPr>
        <w:t xml:space="preserve"> и периодических медицинскихосмотров;</w:t>
      </w:r>
    </w:p>
    <w:p w:rsidR="00412984" w:rsidRPr="00FA47B8" w:rsidRDefault="00FA2648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sz w:val="28"/>
          <w:szCs w:val="28"/>
        </w:rPr>
        <w:t>паспорт или иной до</w:t>
      </w:r>
      <w:r>
        <w:rPr>
          <w:rFonts w:ascii="Times New Roman" w:hAnsi="Times New Roman" w:cs="Times New Roman"/>
          <w:sz w:val="28"/>
          <w:szCs w:val="28"/>
        </w:rPr>
        <w:t>кумент, удостоверяющий личност</w:t>
      </w:r>
      <w:r w:rsidR="00F872BC">
        <w:rPr>
          <w:rFonts w:ascii="Times New Roman" w:hAnsi="Times New Roman" w:cs="Times New Roman"/>
          <w:sz w:val="28"/>
          <w:szCs w:val="28"/>
        </w:rPr>
        <w:t>ь</w:t>
      </w:r>
      <w:r w:rsidR="00FA4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412984" w:rsidRPr="00FA47B8">
        <w:rPr>
          <w:rFonts w:ascii="Times New Roman" w:hAnsi="Times New Roman" w:cs="Times New Roman"/>
          <w:sz w:val="28"/>
          <w:szCs w:val="28"/>
        </w:rPr>
        <w:t>ункт 7 Приказа № 342н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2984" w:rsidRPr="00FA47B8">
        <w:rPr>
          <w:rFonts w:ascii="Times New Roman" w:hAnsi="Times New Roman" w:cs="Times New Roman"/>
          <w:sz w:val="28"/>
          <w:szCs w:val="28"/>
        </w:rPr>
        <w:t>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Медицинская организация направит заключение работодателю только по согласию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работника. Это следует из пункта 13 Порядка № 342н.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Заключение можно получить в электронной форме. При этом у членов врачебной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комиссии должны быть усиленные квалифицированные электронные подписи.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Передают заключение по защищенной сети. Это исключает возможность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несанкционированного доступа к информации и обеспечивает соблюдение требований о защите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персональных данных и врачебной тайны (пп. 2 п. 13 Порядка № 342н).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Если работник отка</w:t>
      </w:r>
      <w:r w:rsidR="004E5591">
        <w:rPr>
          <w:rFonts w:ascii="Times New Roman" w:hAnsi="Times New Roman" w:cs="Times New Roman"/>
          <w:sz w:val="28"/>
          <w:szCs w:val="28"/>
        </w:rPr>
        <w:t>зывается</w:t>
      </w:r>
      <w:r w:rsidRPr="00FA47B8">
        <w:rPr>
          <w:rFonts w:ascii="Times New Roman" w:hAnsi="Times New Roman" w:cs="Times New Roman"/>
          <w:sz w:val="28"/>
          <w:szCs w:val="28"/>
        </w:rPr>
        <w:t xml:space="preserve"> пройти обязательное для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 xml:space="preserve">него психиатрическое освидетельствование, </w:t>
      </w:r>
      <w:r w:rsidR="004E55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A47B8">
        <w:rPr>
          <w:rFonts w:ascii="Times New Roman" w:hAnsi="Times New Roman" w:cs="Times New Roman"/>
          <w:sz w:val="28"/>
          <w:szCs w:val="28"/>
        </w:rPr>
        <w:t>отстранит</w:t>
      </w:r>
      <w:r w:rsidR="004E5591">
        <w:rPr>
          <w:rFonts w:ascii="Times New Roman" w:hAnsi="Times New Roman" w:cs="Times New Roman"/>
          <w:sz w:val="28"/>
          <w:szCs w:val="28"/>
        </w:rPr>
        <w:t>ь</w:t>
      </w:r>
      <w:r w:rsidRPr="00FA47B8">
        <w:rPr>
          <w:rFonts w:ascii="Times New Roman" w:hAnsi="Times New Roman" w:cs="Times New Roman"/>
          <w:sz w:val="28"/>
          <w:szCs w:val="28"/>
        </w:rPr>
        <w:t xml:space="preserve"> его от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работы без сохранения заработной платы (ст. 76 ТК).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Психиатрическое освидетельствование проводят в течение </w:t>
      </w:r>
      <w:r w:rsidR="00FA26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20 дней </w:t>
      </w:r>
      <w:proofErr w:type="gramStart"/>
      <w:r w:rsidRPr="00FA47B8">
        <w:rPr>
          <w:rFonts w:ascii="Times New Roman" w:hAnsi="Times New Roman" w:cs="Times New Roman"/>
          <w:color w:val="000000"/>
          <w:sz w:val="28"/>
          <w:szCs w:val="28"/>
        </w:rPr>
        <w:t>с даты обращения</w:t>
      </w:r>
      <w:proofErr w:type="gramEnd"/>
      <w:r w:rsidR="0015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работника в медицинскую организацию</w:t>
      </w:r>
      <w:r w:rsidR="00FA2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(п. 8 Порядка № 342н).</w:t>
      </w:r>
    </w:p>
    <w:p w:rsidR="00412984" w:rsidRPr="00FA47B8" w:rsidRDefault="00412984" w:rsidP="00FA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 проходит в три этапа.</w:t>
      </w:r>
    </w:p>
    <w:p w:rsidR="00412984" w:rsidRPr="00FA47B8" w:rsidRDefault="00FA2648" w:rsidP="00FA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прием врача-психиатра;</w:t>
      </w:r>
    </w:p>
    <w:p w:rsidR="00412984" w:rsidRPr="00FA47B8" w:rsidRDefault="00FA2648" w:rsidP="00FA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сбор жалоб и анамнеза в психиатрии;</w:t>
      </w:r>
    </w:p>
    <w:p w:rsidR="00412984" w:rsidRPr="00FA47B8" w:rsidRDefault="00FA2648" w:rsidP="00FA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психопатологическое обследование.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Электроэнцефалограмму и другие виды психопатологических обследований могут</w:t>
      </w:r>
      <w:r w:rsidR="0015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назначить по решению комиссии, чтобы оценить психическое здоровье работника (п. 9 Порядка №</w:t>
      </w:r>
      <w:r w:rsidR="0015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342н).</w:t>
      </w:r>
    </w:p>
    <w:p w:rsidR="00BF546F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Медкомиссия вправе запрашивать у медицинских учреждений дополнительные сведения</w:t>
      </w:r>
      <w:r w:rsidR="0015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для проведения психосвидетельствования. Комиссия может получить необходимую информацию</w:t>
      </w:r>
      <w:r w:rsidR="0015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 xml:space="preserve">без информирования работника (пп. 2 п. 8 Порядка № 342н). </w:t>
      </w:r>
    </w:p>
    <w:p w:rsidR="00412984" w:rsidRPr="00BF546F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Допускается выдача заключения в электронной форме с использованием электронных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 xml:space="preserve">подписей всех членов врачебной комиссии (пп. 2 п. 13 Порядка </w:t>
      </w:r>
      <w:r w:rsidR="00454021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№ 342н).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7B8">
        <w:rPr>
          <w:rFonts w:ascii="Times New Roman" w:hAnsi="Times New Roman" w:cs="Times New Roman"/>
          <w:sz w:val="28"/>
          <w:szCs w:val="28"/>
        </w:rPr>
        <w:t>Работника могут признать непригодным к выполнению отдельных видов деятельности, если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по результатам психосвидетельствоания будут выявлены противопоказания. Работника отстранят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от таких работ на срок не более пяти лет. По окончании срока работник вправе пройти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психосвидетельствование повторно (пп.2 п. 4 Порядка № 342н).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>Если работник не согласен с решением комиссии, он может обжаловать его в суде (</w:t>
      </w:r>
      <w:proofErr w:type="gramStart"/>
      <w:r w:rsidRPr="00FA47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A47B8">
        <w:rPr>
          <w:rFonts w:ascii="Times New Roman" w:hAnsi="Times New Roman" w:cs="Times New Roman"/>
          <w:sz w:val="28"/>
          <w:szCs w:val="28"/>
        </w:rPr>
        <w:t>. 1 ст. 47</w:t>
      </w:r>
      <w:r w:rsidR="001544B0">
        <w:rPr>
          <w:rFonts w:ascii="Times New Roman" w:hAnsi="Times New Roman" w:cs="Times New Roman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A5829">
        <w:rPr>
          <w:rFonts w:ascii="Times New Roman" w:hAnsi="Times New Roman" w:cs="Times New Roman"/>
          <w:sz w:val="28"/>
          <w:szCs w:val="28"/>
        </w:rPr>
        <w:t xml:space="preserve">о </w:t>
      </w:r>
      <w:r w:rsidRPr="00FA47B8">
        <w:rPr>
          <w:rFonts w:ascii="Times New Roman" w:hAnsi="Times New Roman" w:cs="Times New Roman"/>
          <w:sz w:val="28"/>
          <w:szCs w:val="28"/>
        </w:rPr>
        <w:t>психиатрической помощи № 3185-1).</w:t>
      </w:r>
    </w:p>
    <w:p w:rsidR="00412984" w:rsidRPr="00FA47B8" w:rsidRDefault="00412984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B8">
        <w:rPr>
          <w:rFonts w:ascii="Times New Roman" w:hAnsi="Times New Roman" w:cs="Times New Roman"/>
          <w:color w:val="000000"/>
          <w:sz w:val="28"/>
          <w:szCs w:val="28"/>
        </w:rPr>
        <w:t>Допуск сотрудника, который не прошел обязательное для него психиатрическое</w:t>
      </w:r>
      <w:r w:rsidR="0015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B8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освидетельствование, грозит штрафом:</w:t>
      </w:r>
    </w:p>
    <w:p w:rsidR="00412984" w:rsidRPr="00FA47B8" w:rsidRDefault="00E813D6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на должностных лиц – в размере от 15 000 до 25 000 руб.;</w:t>
      </w:r>
    </w:p>
    <w:p w:rsidR="00412984" w:rsidRPr="00FA47B8" w:rsidRDefault="00E813D6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 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лиц, осуществляющих предпринимательскую деятельность без образования юридического</w:t>
      </w:r>
      <w:r w:rsidR="00154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021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– от 15 000 до 25 000 руб.;</w:t>
      </w:r>
    </w:p>
    <w:p w:rsidR="00412984" w:rsidRPr="00FA47B8" w:rsidRDefault="003A5829" w:rsidP="00BF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13E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</w:t>
      </w:r>
      <w:r w:rsidR="00E813D6">
        <w:rPr>
          <w:rFonts w:ascii="Times New Roman" w:hAnsi="Times New Roman" w:cs="Times New Roman"/>
          <w:color w:val="000000"/>
          <w:sz w:val="28"/>
          <w:szCs w:val="28"/>
        </w:rPr>
        <w:t>лиц – от 110 000 до 130 000 руб. (ч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 xml:space="preserve"> 5.27.1 КоАП</w:t>
      </w:r>
      <w:r w:rsidR="00E813D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2984" w:rsidRPr="00FA47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12984" w:rsidRPr="00FA47B8" w:rsidSect="006F3FA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0B4E"/>
    <w:rsid w:val="000751F6"/>
    <w:rsid w:val="001544B0"/>
    <w:rsid w:val="003A5829"/>
    <w:rsid w:val="00412984"/>
    <w:rsid w:val="00420B4E"/>
    <w:rsid w:val="00454021"/>
    <w:rsid w:val="004D6A29"/>
    <w:rsid w:val="004E5591"/>
    <w:rsid w:val="005A5097"/>
    <w:rsid w:val="005E6DB0"/>
    <w:rsid w:val="006F3FAA"/>
    <w:rsid w:val="00793C20"/>
    <w:rsid w:val="00801A72"/>
    <w:rsid w:val="00A00F3F"/>
    <w:rsid w:val="00BF546F"/>
    <w:rsid w:val="00C56F7E"/>
    <w:rsid w:val="00E35469"/>
    <w:rsid w:val="00E813D6"/>
    <w:rsid w:val="00F013E5"/>
    <w:rsid w:val="00F2232F"/>
    <w:rsid w:val="00F36516"/>
    <w:rsid w:val="00F5522C"/>
    <w:rsid w:val="00F85A35"/>
    <w:rsid w:val="00F872BC"/>
    <w:rsid w:val="00FA2648"/>
    <w:rsid w:val="00FA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19</cp:revision>
  <cp:lastPrinted>2022-10-14T10:41:00Z</cp:lastPrinted>
  <dcterms:created xsi:type="dcterms:W3CDTF">2022-10-13T10:25:00Z</dcterms:created>
  <dcterms:modified xsi:type="dcterms:W3CDTF">2022-10-17T03:20:00Z</dcterms:modified>
</cp:coreProperties>
</file>