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F7" w:rsidRDefault="008B0EF7">
      <w:pPr>
        <w:pStyle w:val="a3"/>
        <w:spacing w:before="2"/>
        <w:ind w:left="0"/>
        <w:jc w:val="left"/>
        <w:rPr>
          <w:sz w:val="20"/>
        </w:rPr>
      </w:pPr>
    </w:p>
    <w:p w:rsidR="008B0EF7" w:rsidRDefault="008B0EF7">
      <w:pPr>
        <w:pStyle w:val="a3"/>
        <w:spacing w:before="3"/>
        <w:ind w:left="0"/>
        <w:jc w:val="left"/>
        <w:rPr>
          <w:sz w:val="20"/>
        </w:rPr>
      </w:pPr>
      <w:bookmarkStart w:id="0" w:name="_GoBack"/>
      <w:bookmarkEnd w:id="0"/>
    </w:p>
    <w:p w:rsidR="008B0EF7" w:rsidRDefault="00C90757">
      <w:pPr>
        <w:pStyle w:val="1"/>
        <w:spacing w:before="89"/>
        <w:ind w:left="552" w:right="755"/>
        <w:jc w:val="center"/>
      </w:pPr>
      <w:r>
        <w:t>Объявление</w:t>
      </w:r>
    </w:p>
    <w:p w:rsidR="008B0EF7" w:rsidRDefault="008B0EF7">
      <w:pPr>
        <w:pStyle w:val="a3"/>
        <w:ind w:left="0"/>
        <w:jc w:val="left"/>
        <w:rPr>
          <w:b/>
        </w:rPr>
      </w:pPr>
    </w:p>
    <w:p w:rsidR="008B0EF7" w:rsidRDefault="00C90757">
      <w:pPr>
        <w:ind w:left="552" w:right="756"/>
        <w:jc w:val="center"/>
        <w:rPr>
          <w:b/>
          <w:sz w:val="28"/>
        </w:rPr>
      </w:pPr>
      <w:r>
        <w:rPr>
          <w:b/>
          <w:sz w:val="28"/>
        </w:rPr>
        <w:t>«О проведении конкурса по формированию резерва управленческих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кадров для замещения целевых управленческих должностей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учреждениях, подведомственных Департаменту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z w:val="28"/>
        </w:rPr>
        <w:t>олодёжной политики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8B0EF7" w:rsidRDefault="00C90757">
      <w:pPr>
        <w:pStyle w:val="1"/>
        <w:ind w:left="552" w:right="755"/>
        <w:jc w:val="center"/>
      </w:pPr>
      <w:r>
        <w:t>города</w:t>
      </w:r>
      <w:r>
        <w:rPr>
          <w:spacing w:val="-3"/>
        </w:rPr>
        <w:t xml:space="preserve"> </w:t>
      </w:r>
      <w:r>
        <w:t>Нефтеюганска»</w:t>
      </w:r>
    </w:p>
    <w:p w:rsidR="008B0EF7" w:rsidRDefault="008B0EF7">
      <w:pPr>
        <w:pStyle w:val="a3"/>
        <w:ind w:left="0"/>
        <w:jc w:val="left"/>
        <w:rPr>
          <w:b/>
          <w:sz w:val="30"/>
        </w:rPr>
      </w:pPr>
    </w:p>
    <w:p w:rsidR="008B0EF7" w:rsidRDefault="008B0EF7">
      <w:pPr>
        <w:pStyle w:val="a3"/>
        <w:ind w:left="0"/>
        <w:jc w:val="left"/>
        <w:rPr>
          <w:b/>
          <w:sz w:val="26"/>
        </w:rPr>
      </w:pPr>
    </w:p>
    <w:p w:rsidR="008B0EF7" w:rsidRDefault="00C90757">
      <w:pPr>
        <w:pStyle w:val="a3"/>
        <w:ind w:right="304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резерве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учреждениях и на муниципальных предприятиях муниципального образования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Нефтеюганск,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12.07.2022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84-нп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положение),</w:t>
      </w:r>
      <w:r>
        <w:rPr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должностей</w:t>
      </w:r>
      <w:r>
        <w:rPr>
          <w:spacing w:val="-1"/>
        </w:rPr>
        <w:t xml:space="preserve"> </w:t>
      </w:r>
      <w:r>
        <w:t>(далее – Конкурс):</w:t>
      </w:r>
    </w:p>
    <w:p w:rsidR="008B0EF7" w:rsidRDefault="008B0EF7">
      <w:pPr>
        <w:pStyle w:val="a3"/>
        <w:ind w:left="0"/>
        <w:jc w:val="left"/>
      </w:pPr>
    </w:p>
    <w:p w:rsidR="008B0EF7" w:rsidRDefault="00C90757">
      <w:pPr>
        <w:pStyle w:val="1"/>
        <w:numPr>
          <w:ilvl w:val="0"/>
          <w:numId w:val="1"/>
        </w:numPr>
        <w:tabs>
          <w:tab w:val="left" w:pos="1020"/>
        </w:tabs>
        <w:ind w:right="306" w:firstLine="708"/>
        <w:jc w:val="both"/>
        <w:rPr>
          <w:sz w:val="26"/>
        </w:rPr>
      </w:pPr>
      <w:r>
        <w:rPr>
          <w:u w:val="thick"/>
        </w:rPr>
        <w:t>Директор</w:t>
      </w:r>
      <w:r>
        <w:rPr>
          <w:spacing w:val="1"/>
          <w:u w:val="thick"/>
        </w:rPr>
        <w:t xml:space="preserve"> </w:t>
      </w:r>
      <w:r>
        <w:rPr>
          <w:u w:val="thick"/>
        </w:rPr>
        <w:t>муниципального</w:t>
      </w:r>
      <w:r>
        <w:rPr>
          <w:spacing w:val="1"/>
          <w:u w:val="thick"/>
        </w:rPr>
        <w:t xml:space="preserve"> </w:t>
      </w:r>
      <w:r>
        <w:rPr>
          <w:u w:val="thick"/>
        </w:rPr>
        <w:t>бюджетного</w:t>
      </w:r>
      <w:r>
        <w:rPr>
          <w:spacing w:val="1"/>
          <w:u w:val="thick"/>
        </w:rPr>
        <w:t xml:space="preserve"> </w:t>
      </w:r>
      <w:r>
        <w:rPr>
          <w:u w:val="thick"/>
        </w:rPr>
        <w:t>общеобразовательного</w:t>
      </w:r>
      <w:r>
        <w:rPr>
          <w:spacing w:val="1"/>
        </w:rPr>
        <w:t xml:space="preserve"> </w:t>
      </w:r>
      <w:r>
        <w:rPr>
          <w:u w:val="thick"/>
        </w:rPr>
        <w:t>учреждения</w:t>
      </w:r>
    </w:p>
    <w:p w:rsidR="008B0EF7" w:rsidRDefault="00C90757">
      <w:pPr>
        <w:pStyle w:val="a4"/>
        <w:numPr>
          <w:ilvl w:val="0"/>
          <w:numId w:val="1"/>
        </w:numPr>
        <w:tabs>
          <w:tab w:val="left" w:pos="1020"/>
        </w:tabs>
        <w:ind w:firstLine="708"/>
        <w:jc w:val="both"/>
        <w:rPr>
          <w:b/>
          <w:sz w:val="26"/>
          <w:u w:val="none"/>
        </w:rPr>
      </w:pPr>
      <w:r>
        <w:pict>
          <v:line id="_x0000_s1027" style="position:absolute;left:0;text-align:left;z-index:-15794176;mso-position-horizontal-relative:page" from="120.45pt,15.25pt" to="566.95pt,15.25pt" strokeweight=".47025mm">
            <w10:wrap anchorx="page"/>
          </v:line>
        </w:pict>
      </w:r>
      <w:r>
        <w:rPr>
          <w:b/>
          <w:sz w:val="28"/>
          <w:u w:val="none"/>
        </w:rPr>
        <w:t>Заведующий</w:t>
      </w:r>
      <w:r>
        <w:rPr>
          <w:b/>
          <w:spacing w:val="1"/>
          <w:sz w:val="28"/>
          <w:u w:val="none"/>
        </w:rPr>
        <w:t xml:space="preserve"> </w:t>
      </w:r>
      <w:r>
        <w:rPr>
          <w:b/>
          <w:sz w:val="28"/>
          <w:u w:val="none"/>
        </w:rPr>
        <w:t>муниципального</w:t>
      </w:r>
      <w:r>
        <w:rPr>
          <w:b/>
          <w:spacing w:val="1"/>
          <w:sz w:val="28"/>
          <w:u w:val="none"/>
        </w:rPr>
        <w:t xml:space="preserve"> </w:t>
      </w:r>
      <w:r>
        <w:rPr>
          <w:b/>
          <w:sz w:val="28"/>
          <w:u w:val="none"/>
        </w:rPr>
        <w:t>бюджетного</w:t>
      </w:r>
      <w:r>
        <w:rPr>
          <w:b/>
          <w:spacing w:val="1"/>
          <w:sz w:val="28"/>
          <w:u w:val="none"/>
        </w:rPr>
        <w:t xml:space="preserve"> </w:t>
      </w:r>
      <w:r>
        <w:rPr>
          <w:b/>
          <w:sz w:val="28"/>
          <w:u w:val="none"/>
        </w:rPr>
        <w:t>дошкольного</w:t>
      </w:r>
      <w:r>
        <w:rPr>
          <w:b/>
          <w:spacing w:val="-67"/>
          <w:sz w:val="28"/>
          <w:u w:val="none"/>
        </w:rPr>
        <w:t xml:space="preserve"> </w:t>
      </w:r>
      <w:r>
        <w:rPr>
          <w:b/>
          <w:sz w:val="28"/>
          <w:u w:val="thick"/>
        </w:rPr>
        <w:t>образовательного учреждения</w:t>
      </w:r>
    </w:p>
    <w:p w:rsidR="008B0EF7" w:rsidRDefault="00C90757">
      <w:pPr>
        <w:pStyle w:val="1"/>
        <w:numPr>
          <w:ilvl w:val="0"/>
          <w:numId w:val="1"/>
        </w:numPr>
        <w:tabs>
          <w:tab w:val="left" w:pos="1020"/>
          <w:tab w:val="left" w:pos="3010"/>
          <w:tab w:val="left" w:pos="5925"/>
          <w:tab w:val="left" w:pos="8217"/>
        </w:tabs>
        <w:ind w:right="305" w:firstLine="708"/>
        <w:jc w:val="both"/>
        <w:rPr>
          <w:sz w:val="26"/>
        </w:rPr>
      </w:pPr>
      <w:r>
        <w:pict>
          <v:line id="_x0000_s1026" style="position:absolute;left:0;text-align:left;z-index:-15793664;mso-position-horizontal-relative:page" from="120.45pt,15.25pt" to="566.95pt,15.25pt" strokeweight=".47025mm">
            <w10:wrap anchorx="page"/>
          </v:line>
        </w:pict>
      </w:r>
      <w:r>
        <w:t>Директор</w:t>
      </w:r>
      <w:r>
        <w:tab/>
        <w:t>муниципального</w:t>
      </w:r>
      <w:r>
        <w:tab/>
        <w:t>бюджетного</w:t>
      </w:r>
      <w:r>
        <w:tab/>
      </w:r>
      <w:r>
        <w:rPr>
          <w:spacing w:val="-1"/>
        </w:rPr>
        <w:t>учреждения</w:t>
      </w:r>
      <w:r>
        <w:rPr>
          <w:spacing w:val="-68"/>
        </w:rPr>
        <w:t xml:space="preserve"> </w:t>
      </w:r>
      <w:r>
        <w:rPr>
          <w:u w:val="thick"/>
        </w:rPr>
        <w:t>дополнительного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образования</w:t>
      </w:r>
    </w:p>
    <w:p w:rsidR="008B0EF7" w:rsidRDefault="00C90757">
      <w:pPr>
        <w:pStyle w:val="a3"/>
        <w:ind w:right="304" w:firstLine="708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директора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общеобразовательного учреждения:</w:t>
      </w:r>
    </w:p>
    <w:p w:rsidR="008B0EF7" w:rsidRDefault="00C90757">
      <w:pPr>
        <w:pStyle w:val="a3"/>
        <w:ind w:left="809"/>
      </w:pPr>
      <w:r>
        <w:t>Высшее</w:t>
      </w:r>
      <w:r>
        <w:rPr>
          <w:spacing w:val="36"/>
        </w:rPr>
        <w:t xml:space="preserve"> </w:t>
      </w:r>
      <w:r>
        <w:t>профессиональное</w:t>
      </w:r>
      <w:r>
        <w:rPr>
          <w:spacing w:val="105"/>
        </w:rPr>
        <w:t xml:space="preserve"> </w:t>
      </w:r>
      <w:r>
        <w:t>образование</w:t>
      </w:r>
      <w:r>
        <w:rPr>
          <w:spacing w:val="105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направлениям</w:t>
      </w:r>
      <w:r>
        <w:rPr>
          <w:spacing w:val="106"/>
        </w:rPr>
        <w:t xml:space="preserve"> </w:t>
      </w:r>
      <w:r>
        <w:t>подготовки</w:t>
      </w:r>
    </w:p>
    <w:p w:rsidR="008B0EF7" w:rsidRDefault="00C90757">
      <w:pPr>
        <w:pStyle w:val="a3"/>
        <w:ind w:right="305"/>
      </w:pPr>
      <w:r>
        <w:t>«Государственное и муниципальное управление», «Менеджмент», «Управление</w:t>
      </w:r>
      <w:r>
        <w:rPr>
          <w:spacing w:val="-67"/>
        </w:rPr>
        <w:t xml:space="preserve"> </w:t>
      </w:r>
      <w:r>
        <w:t>персоналом» и стаж работы на педагогических должностях не менее 5 лет, или</w:t>
      </w:r>
      <w:r>
        <w:rPr>
          <w:spacing w:val="1"/>
        </w:rPr>
        <w:t xml:space="preserve"> </w:t>
      </w:r>
      <w:r>
        <w:t>высшее профессиональное образование и дополнительное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</w:t>
      </w:r>
      <w:r>
        <w:t>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менеджмента и экономики и стаж работы на педагогических или руководящих</w:t>
      </w:r>
      <w:r>
        <w:rPr>
          <w:spacing w:val="1"/>
        </w:rPr>
        <w:t xml:space="preserve"> </w:t>
      </w:r>
      <w:r>
        <w:t>должностях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5 лет.</w:t>
      </w:r>
    </w:p>
    <w:p w:rsidR="008B0EF7" w:rsidRDefault="00C90757">
      <w:pPr>
        <w:pStyle w:val="a3"/>
        <w:ind w:right="304" w:firstLine="708"/>
      </w:pP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должности: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требований. Определяет стратегию, цели и задачи развития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7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1"/>
        </w:rPr>
        <w:t xml:space="preserve"> </w:t>
      </w:r>
      <w:r>
        <w:t>и иные вопросы.</w:t>
      </w:r>
    </w:p>
    <w:p w:rsidR="008B0EF7" w:rsidRDefault="008B0EF7">
      <w:pPr>
        <w:sectPr w:rsidR="008B0EF7">
          <w:headerReference w:type="default" r:id="rId7"/>
          <w:pgSz w:w="11910" w:h="16840"/>
          <w:pgMar w:top="980" w:right="260" w:bottom="280" w:left="1600" w:header="720" w:footer="0" w:gutter="0"/>
          <w:pgNumType w:start="2"/>
          <w:cols w:space="720"/>
        </w:sectPr>
      </w:pPr>
    </w:p>
    <w:p w:rsidR="008B0EF7" w:rsidRDefault="00C90757">
      <w:pPr>
        <w:pStyle w:val="1"/>
        <w:tabs>
          <w:tab w:val="left" w:pos="3301"/>
        </w:tabs>
        <w:spacing w:line="321" w:lineRule="exact"/>
        <w:ind w:left="731"/>
        <w:jc w:val="left"/>
        <w:rPr>
          <w:b w:val="0"/>
        </w:rPr>
      </w:pPr>
      <w:r>
        <w:lastRenderedPageBreak/>
        <w:t>Перечень</w:t>
      </w:r>
      <w:r>
        <w:tab/>
      </w:r>
      <w:r>
        <w:rPr>
          <w:spacing w:val="-1"/>
        </w:rPr>
        <w:t>документов</w:t>
      </w:r>
      <w:r>
        <w:rPr>
          <w:b w:val="0"/>
          <w:spacing w:val="-1"/>
        </w:rPr>
        <w:t>,</w:t>
      </w:r>
    </w:p>
    <w:p w:rsidR="008B0EF7" w:rsidRDefault="00C90757">
      <w:pPr>
        <w:pStyle w:val="a3"/>
        <w:spacing w:before="3"/>
        <w:ind w:left="0"/>
        <w:jc w:val="left"/>
        <w:rPr>
          <w:sz w:val="24"/>
        </w:rPr>
      </w:pPr>
      <w:r>
        <w:br w:type="column"/>
      </w:r>
    </w:p>
    <w:p w:rsidR="008B0EF7" w:rsidRDefault="00C90757">
      <w:pPr>
        <w:pStyle w:val="a3"/>
        <w:tabs>
          <w:tab w:val="left" w:pos="3232"/>
        </w:tabs>
        <w:ind w:left="79"/>
        <w:jc w:val="left"/>
      </w:pPr>
      <w:r>
        <w:t>предоставляемых</w:t>
      </w:r>
      <w:r>
        <w:tab/>
        <w:t>гражданином</w:t>
      </w:r>
    </w:p>
    <w:p w:rsidR="008B0EF7" w:rsidRDefault="008B0EF7">
      <w:pPr>
        <w:sectPr w:rsidR="008B0EF7">
          <w:pgSz w:w="11910" w:h="16840"/>
          <w:pgMar w:top="980" w:right="260" w:bottom="280" w:left="1600" w:header="720" w:footer="0" w:gutter="0"/>
          <w:cols w:num="2" w:space="720" w:equalWidth="0">
            <w:col w:w="4861" w:space="40"/>
            <w:col w:w="5149"/>
          </w:cols>
        </w:sectPr>
      </w:pPr>
    </w:p>
    <w:p w:rsidR="008B0EF7" w:rsidRDefault="00C90757">
      <w:pPr>
        <w:pStyle w:val="a3"/>
        <w:ind w:right="304"/>
      </w:pPr>
      <w:r>
        <w:lastRenderedPageBreak/>
        <w:t>(лично),</w:t>
      </w:r>
      <w:r>
        <w:rPr>
          <w:spacing w:val="1"/>
        </w:rPr>
        <w:t xml:space="preserve"> </w:t>
      </w:r>
      <w:r>
        <w:t>изъявившим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резерва:</w:t>
      </w:r>
    </w:p>
    <w:p w:rsidR="008B0EF7" w:rsidRDefault="00C90757">
      <w:pPr>
        <w:pStyle w:val="a3"/>
        <w:spacing w:before="75"/>
        <w:ind w:right="305" w:firstLine="708"/>
      </w:pPr>
      <w:r>
        <w:t>-заявление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Положению;</w:t>
      </w:r>
    </w:p>
    <w:p w:rsidR="008B0EF7" w:rsidRDefault="00C90757">
      <w:pPr>
        <w:pStyle w:val="a3"/>
        <w:ind w:right="305" w:firstLine="708"/>
      </w:pPr>
      <w:r>
        <w:t>-заполненную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подписанную</w:t>
      </w:r>
      <w:r>
        <w:rPr>
          <w:spacing w:val="1"/>
        </w:rPr>
        <w:t xml:space="preserve"> </w:t>
      </w:r>
      <w:r>
        <w:t>анкету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 Правительства Российской Федерации от 26.05.2005 № 667-р, с</w:t>
      </w:r>
      <w:r>
        <w:rPr>
          <w:spacing w:val="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3 x 4;</w:t>
      </w:r>
    </w:p>
    <w:p w:rsidR="008B0EF7" w:rsidRDefault="00C90757">
      <w:pPr>
        <w:pStyle w:val="a3"/>
        <w:ind w:right="305" w:firstLine="708"/>
      </w:pPr>
      <w:r>
        <w:t>-копию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(соответствующий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предъявляется лично</w:t>
      </w:r>
      <w:r>
        <w:rPr>
          <w:spacing w:val="-1"/>
        </w:rPr>
        <w:t xml:space="preserve"> </w:t>
      </w:r>
      <w:r>
        <w:t>по прибытию</w:t>
      </w:r>
      <w:r>
        <w:rPr>
          <w:spacing w:val="-1"/>
        </w:rPr>
        <w:t xml:space="preserve"> </w:t>
      </w:r>
      <w:r>
        <w:t>на Конкурс);</w:t>
      </w:r>
    </w:p>
    <w:p w:rsidR="008B0EF7" w:rsidRDefault="00C90757">
      <w:pPr>
        <w:pStyle w:val="a3"/>
        <w:ind w:right="304" w:firstLine="708"/>
      </w:pPr>
      <w:r>
        <w:t>-копии документов о професс</w:t>
      </w:r>
      <w:r>
        <w:t>иональном образовании и о квалификации,</w:t>
      </w:r>
      <w:r>
        <w:rPr>
          <w:spacing w:val="1"/>
        </w:rPr>
        <w:t xml:space="preserve"> </w:t>
      </w:r>
      <w:r>
        <w:t>дополнительном профессиональном образовании (по желанию Претендента),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учёного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нотариально</w:t>
      </w:r>
      <w:r>
        <w:rPr>
          <w:spacing w:val="-1"/>
        </w:rPr>
        <w:t xml:space="preserve"> </w:t>
      </w:r>
      <w:r>
        <w:t>или кадровой</w:t>
      </w:r>
      <w:r>
        <w:rPr>
          <w:spacing w:val="-2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работы (службы);</w:t>
      </w:r>
    </w:p>
    <w:p w:rsidR="008B0EF7" w:rsidRDefault="00C90757">
      <w:pPr>
        <w:pStyle w:val="a3"/>
        <w:ind w:right="304" w:firstLine="708"/>
      </w:pPr>
      <w:r>
        <w:t>-копию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</w:t>
      </w:r>
      <w:r>
        <w:t>жки,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службой по месту службы (работы), и (или) сведения о трудовой деятельности,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(трудовую)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гражданина;</w:t>
      </w:r>
    </w:p>
    <w:p w:rsidR="008B0EF7" w:rsidRDefault="00C90757">
      <w:pPr>
        <w:pStyle w:val="a3"/>
        <w:ind w:right="304" w:firstLine="708"/>
      </w:pPr>
      <w:r>
        <w:t>-документ об отсутствии медицинских противопоказаний к 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законодательством.</w:t>
      </w:r>
    </w:p>
    <w:p w:rsidR="008B0EF7" w:rsidRDefault="00C90757">
      <w:pPr>
        <w:pStyle w:val="a3"/>
        <w:ind w:right="305" w:firstLine="708"/>
      </w:pPr>
      <w:r>
        <w:t>-копии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военнообязанных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призыву на военную</w:t>
      </w:r>
      <w:r>
        <w:rPr>
          <w:spacing w:val="-1"/>
        </w:rPr>
        <w:t xml:space="preserve"> </w:t>
      </w:r>
      <w:r>
        <w:t>службу;</w:t>
      </w:r>
    </w:p>
    <w:p w:rsidR="008B0EF7" w:rsidRDefault="00C90757">
      <w:pPr>
        <w:pStyle w:val="a3"/>
        <w:ind w:right="304" w:firstLine="708"/>
      </w:pPr>
      <w:r>
        <w:t>-справку о наличии (отсутствии) судимости</w:t>
      </w:r>
      <w:r>
        <w:rPr>
          <w:spacing w:val="1"/>
        </w:rPr>
        <w:t xml:space="preserve"> </w:t>
      </w:r>
      <w:r>
        <w:t>и (или) факта 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и нормативно-правовому регулированию в сфере внутренних дел 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</w:t>
      </w:r>
      <w:r>
        <w:t>щение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дошкольное образование, начальное школьное образование, основное и среднее</w:t>
      </w:r>
      <w:r>
        <w:rPr>
          <w:spacing w:val="-67"/>
        </w:rPr>
        <w:t xml:space="preserve"> </w:t>
      </w:r>
      <w:r>
        <w:t>школьное образование, дополни</w:t>
      </w:r>
      <w:r>
        <w:t>тельное образование детей в области культуры,</w:t>
      </w:r>
      <w:r>
        <w:rPr>
          <w:spacing w:val="1"/>
        </w:rPr>
        <w:t xml:space="preserve"> </w:t>
      </w:r>
      <w:r>
        <w:t>дополнительное образование детей в области физической культуры и спорта,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спорт,</w:t>
      </w:r>
      <w:r>
        <w:rPr>
          <w:spacing w:val="-1"/>
        </w:rPr>
        <w:t xml:space="preserve"> </w:t>
      </w:r>
      <w:r>
        <w:t>работа с подростками</w:t>
      </w:r>
      <w:r>
        <w:rPr>
          <w:spacing w:val="-1"/>
        </w:rPr>
        <w:t xml:space="preserve"> </w:t>
      </w:r>
      <w:r>
        <w:t>и молодёжью.</w:t>
      </w:r>
    </w:p>
    <w:p w:rsidR="008B0EF7" w:rsidRDefault="00C90757">
      <w:pPr>
        <w:pStyle w:val="a3"/>
        <w:ind w:right="304" w:firstLine="490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с предъявлением</w:t>
      </w:r>
      <w:r>
        <w:rPr>
          <w:spacing w:val="-1"/>
        </w:rPr>
        <w:t xml:space="preserve"> </w:t>
      </w:r>
      <w:r>
        <w:t>оригинала.</w:t>
      </w:r>
    </w:p>
    <w:p w:rsidR="008B0EF7" w:rsidRDefault="008B0EF7">
      <w:pPr>
        <w:pStyle w:val="a3"/>
        <w:ind w:left="0"/>
        <w:jc w:val="left"/>
      </w:pPr>
    </w:p>
    <w:p w:rsidR="008B0EF7" w:rsidRDefault="00C90757">
      <w:pPr>
        <w:pStyle w:val="a3"/>
        <w:ind w:right="305" w:firstLine="708"/>
      </w:pPr>
      <w:r>
        <w:rPr>
          <w:b/>
        </w:rPr>
        <w:t>Приём</w:t>
      </w:r>
      <w:r>
        <w:rPr>
          <w:b/>
          <w:spacing w:val="1"/>
        </w:rPr>
        <w:t xml:space="preserve"> </w:t>
      </w:r>
      <w:r>
        <w:rPr>
          <w:b/>
        </w:rPr>
        <w:t>заявок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документами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03.11.2022</w:t>
      </w:r>
      <w:r>
        <w:rPr>
          <w:spacing w:val="1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27.11.2022 включительно: понедельник-четверг с 8.30 до 12.00, 13.00 – 17.30;</w:t>
      </w:r>
      <w:r>
        <w:rPr>
          <w:spacing w:val="1"/>
        </w:rPr>
        <w:t xml:space="preserve"> </w:t>
      </w:r>
      <w:r>
        <w:t>пятница – с 8.30 до 12.30 п</w:t>
      </w:r>
      <w:r>
        <w:t>о адресу: город Нефтеюганск, 1 микрорайон,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(вторая</w:t>
      </w:r>
      <w:r>
        <w:rPr>
          <w:spacing w:val="-1"/>
        </w:rPr>
        <w:t xml:space="preserve"> </w:t>
      </w:r>
      <w:r>
        <w:t>часть),</w:t>
      </w:r>
      <w:r>
        <w:rPr>
          <w:spacing w:val="-2"/>
        </w:rPr>
        <w:t xml:space="preserve"> </w:t>
      </w:r>
      <w:r>
        <w:t>кабинет 10</w:t>
      </w:r>
      <w:r>
        <w:rPr>
          <w:spacing w:val="-1"/>
        </w:rPr>
        <w:t xml:space="preserve"> </w:t>
      </w:r>
      <w:r>
        <w:t>(отдел</w:t>
      </w:r>
      <w:r>
        <w:rPr>
          <w:spacing w:val="-1"/>
        </w:rPr>
        <w:t xml:space="preserve"> </w:t>
      </w:r>
      <w:r>
        <w:t>организационного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кадров).</w:t>
      </w:r>
    </w:p>
    <w:p w:rsidR="008B0EF7" w:rsidRDefault="008B0EF7">
      <w:pPr>
        <w:sectPr w:rsidR="008B0EF7">
          <w:type w:val="continuous"/>
          <w:pgSz w:w="11910" w:h="16840"/>
          <w:pgMar w:top="860" w:right="260" w:bottom="280" w:left="1600" w:header="720" w:footer="720" w:gutter="0"/>
          <w:cols w:space="720"/>
        </w:sectPr>
      </w:pPr>
    </w:p>
    <w:p w:rsidR="008B0EF7" w:rsidRDefault="00C90757">
      <w:pPr>
        <w:pStyle w:val="a3"/>
        <w:spacing w:line="321" w:lineRule="exact"/>
        <w:ind w:left="801"/>
        <w:jc w:val="left"/>
      </w:pPr>
      <w:r>
        <w:lastRenderedPageBreak/>
        <w:t>Конкурс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этапа:</w:t>
      </w:r>
    </w:p>
    <w:p w:rsidR="008B0EF7" w:rsidRDefault="00C90757">
      <w:pPr>
        <w:pStyle w:val="a3"/>
        <w:ind w:left="809"/>
      </w:pP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конкурс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документов</w:t>
      </w:r>
    </w:p>
    <w:p w:rsidR="008B0EF7" w:rsidRDefault="00C90757">
      <w:pPr>
        <w:pStyle w:val="a3"/>
        <w:ind w:right="304" w:firstLine="708"/>
      </w:pPr>
      <w:r>
        <w:t>В</w:t>
      </w:r>
      <w:r>
        <w:rPr>
          <w:spacing w:val="1"/>
        </w:rPr>
        <w:t xml:space="preserve"> </w:t>
      </w:r>
      <w:r>
        <w:t>объявленный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претендентами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директора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 резерв.</w:t>
      </w:r>
    </w:p>
    <w:p w:rsidR="008B0EF7" w:rsidRDefault="00C90757">
      <w:pPr>
        <w:pStyle w:val="a3"/>
        <w:ind w:right="305" w:firstLine="708"/>
      </w:pPr>
      <w:r>
        <w:t>Претенденты,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второму этапу Конкурса.</w:t>
      </w:r>
    </w:p>
    <w:p w:rsidR="008B0EF7" w:rsidRDefault="008B0EF7">
      <w:pPr>
        <w:pStyle w:val="a3"/>
        <w:ind w:left="0"/>
        <w:jc w:val="left"/>
      </w:pPr>
    </w:p>
    <w:p w:rsidR="008B0EF7" w:rsidRDefault="00C90757">
      <w:pPr>
        <w:pStyle w:val="a3"/>
        <w:ind w:right="305"/>
      </w:pPr>
      <w:r>
        <w:rPr>
          <w:u w:val="single"/>
        </w:rPr>
        <w:t xml:space="preserve">       II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конкурсное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испытание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проводится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форме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тестирования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собеседования.</w:t>
      </w:r>
    </w:p>
    <w:p w:rsidR="008B0EF7" w:rsidRDefault="00C90757">
      <w:pPr>
        <w:pStyle w:val="a3"/>
        <w:ind w:right="304" w:firstLine="490"/>
      </w:pPr>
      <w:r>
        <w:t>Победителем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претендент,</w:t>
      </w:r>
      <w:r>
        <w:rPr>
          <w:spacing w:val="1"/>
        </w:rPr>
        <w:t xml:space="preserve"> </w:t>
      </w:r>
      <w:r>
        <w:t>набравший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Конкурса.</w:t>
      </w:r>
    </w:p>
    <w:p w:rsidR="008B0EF7" w:rsidRDefault="00C90757">
      <w:pPr>
        <w:pStyle w:val="a3"/>
        <w:ind w:right="305" w:firstLine="490"/>
      </w:pPr>
      <w:r>
        <w:t>В</w:t>
      </w:r>
      <w:r>
        <w:rPr>
          <w:spacing w:val="67"/>
        </w:rPr>
        <w:t xml:space="preserve"> </w:t>
      </w:r>
      <w:r>
        <w:t>течение</w:t>
      </w:r>
      <w:r>
        <w:rPr>
          <w:spacing w:val="67"/>
        </w:rPr>
        <w:t xml:space="preserve"> </w:t>
      </w:r>
      <w:r>
        <w:t>15</w:t>
      </w:r>
      <w:r>
        <w:rPr>
          <w:spacing w:val="67"/>
        </w:rPr>
        <w:t xml:space="preserve"> </w:t>
      </w:r>
      <w:r>
        <w:t>дней</w:t>
      </w:r>
      <w:r>
        <w:rPr>
          <w:spacing w:val="67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дня</w:t>
      </w:r>
      <w:r>
        <w:rPr>
          <w:spacing w:val="67"/>
        </w:rPr>
        <w:t xml:space="preserve"> </w:t>
      </w:r>
      <w:r>
        <w:t>завершения</w:t>
      </w:r>
      <w:r>
        <w:rPr>
          <w:spacing w:val="68"/>
        </w:rPr>
        <w:t xml:space="preserve"> </w:t>
      </w:r>
      <w:r>
        <w:t>Конкурса</w:t>
      </w:r>
      <w:r>
        <w:rPr>
          <w:spacing w:val="67"/>
        </w:rPr>
        <w:t xml:space="preserve"> </w:t>
      </w:r>
      <w:r>
        <w:t>претендентам,</w:t>
      </w:r>
      <w:r>
        <w:rPr>
          <w:spacing w:val="-68"/>
        </w:rPr>
        <w:t xml:space="preserve"> </w:t>
      </w:r>
      <w:r>
        <w:t>участвующим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Конкурсе,</w:t>
      </w:r>
      <w:r>
        <w:rPr>
          <w:spacing w:val="-1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сообщаются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результаты.</w:t>
      </w:r>
    </w:p>
    <w:p w:rsidR="008B0EF7" w:rsidRDefault="008B0EF7">
      <w:pPr>
        <w:pStyle w:val="a3"/>
        <w:ind w:left="0"/>
        <w:jc w:val="left"/>
      </w:pPr>
    </w:p>
    <w:p w:rsidR="008B0EF7" w:rsidRDefault="00C90757">
      <w:pPr>
        <w:pStyle w:val="1"/>
        <w:ind w:left="809"/>
      </w:pPr>
      <w:r>
        <w:t>Место,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Конкурса:</w:t>
      </w:r>
    </w:p>
    <w:p w:rsidR="008B0EF7" w:rsidRDefault="00C90757">
      <w:pPr>
        <w:pStyle w:val="a3"/>
        <w:ind w:right="306" w:firstLine="708"/>
      </w:pPr>
      <w:r>
        <w:t>-Первый этап Конкурса состоится 05.12.2022 в 10.00 часов по адресу:</w:t>
      </w:r>
      <w:r>
        <w:rPr>
          <w:spacing w:val="1"/>
        </w:rPr>
        <w:t xml:space="preserve"> </w:t>
      </w:r>
      <w:r>
        <w:t>город Нефтеюганск, 1 микрорайон,</w:t>
      </w:r>
      <w:r>
        <w:rPr>
          <w:spacing w:val="1"/>
        </w:rPr>
        <w:t xml:space="preserve"> </w:t>
      </w:r>
      <w:r>
        <w:t>здание 30 (вторая часть), кабинет № 10</w:t>
      </w:r>
      <w:r>
        <w:rPr>
          <w:spacing w:val="1"/>
        </w:rPr>
        <w:t xml:space="preserve"> </w:t>
      </w:r>
      <w:r>
        <w:t>(отдел</w:t>
      </w:r>
      <w:r>
        <w:rPr>
          <w:spacing w:val="-1"/>
        </w:rPr>
        <w:t xml:space="preserve"> </w:t>
      </w:r>
      <w:r>
        <w:t>организационного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 кадров).</w:t>
      </w:r>
    </w:p>
    <w:p w:rsidR="008B0EF7" w:rsidRDefault="00C90757">
      <w:pPr>
        <w:pStyle w:val="a3"/>
        <w:ind w:right="304" w:firstLine="778"/>
      </w:pPr>
      <w:r>
        <w:t>-Второй этап Конкурса состоится ориентировочно</w:t>
      </w:r>
      <w:r>
        <w:rPr>
          <w:spacing w:val="1"/>
        </w:rPr>
        <w:t xml:space="preserve"> </w:t>
      </w:r>
      <w:r>
        <w:t>09.12.2022 в 10.00</w:t>
      </w:r>
      <w:r>
        <w:rPr>
          <w:spacing w:val="1"/>
        </w:rPr>
        <w:t xml:space="preserve"> </w:t>
      </w:r>
      <w:r>
        <w:t>час</w:t>
      </w:r>
      <w:r>
        <w:t>ов по адресу: город Нефтеюганск,</w:t>
      </w:r>
      <w:r>
        <w:rPr>
          <w:spacing w:val="1"/>
        </w:rPr>
        <w:t xml:space="preserve"> </w:t>
      </w:r>
      <w:r>
        <w:t>1 микрорайон,</w:t>
      </w:r>
      <w:r>
        <w:rPr>
          <w:spacing w:val="1"/>
        </w:rPr>
        <w:t xml:space="preserve"> </w:t>
      </w:r>
      <w:r>
        <w:t>здание 30 (вторая часть),</w:t>
      </w:r>
      <w:r>
        <w:rPr>
          <w:spacing w:val="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№ 21 (кабинет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Департамента).</w:t>
      </w:r>
    </w:p>
    <w:p w:rsidR="008B0EF7" w:rsidRDefault="008B0EF7">
      <w:pPr>
        <w:pStyle w:val="a3"/>
        <w:ind w:left="0"/>
        <w:jc w:val="left"/>
      </w:pPr>
    </w:p>
    <w:p w:rsidR="008B0EF7" w:rsidRDefault="00C90757">
      <w:pPr>
        <w:pStyle w:val="a3"/>
        <w:ind w:right="304" w:firstLine="708"/>
      </w:pPr>
      <w:r>
        <w:t>Контактное</w:t>
      </w:r>
      <w:r>
        <w:rPr>
          <w:spacing w:val="1"/>
        </w:rPr>
        <w:t xml:space="preserve"> </w:t>
      </w:r>
      <w:r>
        <w:t>лицо: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администрации города Нефтеюганска Бородина Елена Владимировна, рабочий</w:t>
      </w:r>
      <w:r>
        <w:rPr>
          <w:spacing w:val="1"/>
        </w:rPr>
        <w:t xml:space="preserve"> </w:t>
      </w:r>
      <w:r>
        <w:t>телефон: 8(3463) 23 40 74.</w:t>
      </w:r>
    </w:p>
    <w:sectPr w:rsidR="008B0EF7">
      <w:pgSz w:w="11910" w:h="16840"/>
      <w:pgMar w:top="980" w:right="26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57" w:rsidRDefault="00C90757">
      <w:r>
        <w:separator/>
      </w:r>
    </w:p>
  </w:endnote>
  <w:endnote w:type="continuationSeparator" w:id="0">
    <w:p w:rsidR="00C90757" w:rsidRDefault="00C9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57" w:rsidRDefault="00C90757">
      <w:r>
        <w:separator/>
      </w:r>
    </w:p>
  </w:footnote>
  <w:footnote w:type="continuationSeparator" w:id="0">
    <w:p w:rsidR="00C90757" w:rsidRDefault="00C9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F7" w:rsidRDefault="00C907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pt;margin-top:35pt;width:12pt;height:15.3pt;z-index:-251658752;mso-position-horizontal-relative:page;mso-position-vertical-relative:page" filled="f" stroked="f">
          <v:textbox inset="0,0,0,0">
            <w:txbxContent>
              <w:p w:rsidR="008B0EF7" w:rsidRDefault="00C9075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259B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16D"/>
    <w:multiLevelType w:val="hybridMultilevel"/>
    <w:tmpl w:val="C2EC938E"/>
    <w:lvl w:ilvl="0" w:tplc="1CCE7B30">
      <w:start w:val="1"/>
      <w:numFmt w:val="decimal"/>
      <w:lvlText w:val="%1."/>
      <w:lvlJc w:val="left"/>
      <w:pPr>
        <w:ind w:left="101" w:hanging="211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87EE1EA6">
      <w:numFmt w:val="bullet"/>
      <w:lvlText w:val="•"/>
      <w:lvlJc w:val="left"/>
      <w:pPr>
        <w:ind w:left="1094" w:hanging="211"/>
      </w:pPr>
      <w:rPr>
        <w:rFonts w:hint="default"/>
        <w:lang w:val="ru-RU" w:eastAsia="en-US" w:bidi="ar-SA"/>
      </w:rPr>
    </w:lvl>
    <w:lvl w:ilvl="2" w:tplc="5224A0B2">
      <w:numFmt w:val="bullet"/>
      <w:lvlText w:val="•"/>
      <w:lvlJc w:val="left"/>
      <w:pPr>
        <w:ind w:left="2089" w:hanging="211"/>
      </w:pPr>
      <w:rPr>
        <w:rFonts w:hint="default"/>
        <w:lang w:val="ru-RU" w:eastAsia="en-US" w:bidi="ar-SA"/>
      </w:rPr>
    </w:lvl>
    <w:lvl w:ilvl="3" w:tplc="3892B3CE">
      <w:numFmt w:val="bullet"/>
      <w:lvlText w:val="•"/>
      <w:lvlJc w:val="left"/>
      <w:pPr>
        <w:ind w:left="3083" w:hanging="211"/>
      </w:pPr>
      <w:rPr>
        <w:rFonts w:hint="default"/>
        <w:lang w:val="ru-RU" w:eastAsia="en-US" w:bidi="ar-SA"/>
      </w:rPr>
    </w:lvl>
    <w:lvl w:ilvl="4" w:tplc="86725EB4">
      <w:numFmt w:val="bullet"/>
      <w:lvlText w:val="•"/>
      <w:lvlJc w:val="left"/>
      <w:pPr>
        <w:ind w:left="4078" w:hanging="211"/>
      </w:pPr>
      <w:rPr>
        <w:rFonts w:hint="default"/>
        <w:lang w:val="ru-RU" w:eastAsia="en-US" w:bidi="ar-SA"/>
      </w:rPr>
    </w:lvl>
    <w:lvl w:ilvl="5" w:tplc="961E6824">
      <w:numFmt w:val="bullet"/>
      <w:lvlText w:val="•"/>
      <w:lvlJc w:val="left"/>
      <w:pPr>
        <w:ind w:left="5073" w:hanging="211"/>
      </w:pPr>
      <w:rPr>
        <w:rFonts w:hint="default"/>
        <w:lang w:val="ru-RU" w:eastAsia="en-US" w:bidi="ar-SA"/>
      </w:rPr>
    </w:lvl>
    <w:lvl w:ilvl="6" w:tplc="9B7EDA02">
      <w:numFmt w:val="bullet"/>
      <w:lvlText w:val="•"/>
      <w:lvlJc w:val="left"/>
      <w:pPr>
        <w:ind w:left="6067" w:hanging="211"/>
      </w:pPr>
      <w:rPr>
        <w:rFonts w:hint="default"/>
        <w:lang w:val="ru-RU" w:eastAsia="en-US" w:bidi="ar-SA"/>
      </w:rPr>
    </w:lvl>
    <w:lvl w:ilvl="7" w:tplc="2BA02180">
      <w:numFmt w:val="bullet"/>
      <w:lvlText w:val="•"/>
      <w:lvlJc w:val="left"/>
      <w:pPr>
        <w:ind w:left="7062" w:hanging="211"/>
      </w:pPr>
      <w:rPr>
        <w:rFonts w:hint="default"/>
        <w:lang w:val="ru-RU" w:eastAsia="en-US" w:bidi="ar-SA"/>
      </w:rPr>
    </w:lvl>
    <w:lvl w:ilvl="8" w:tplc="8A125708">
      <w:numFmt w:val="bullet"/>
      <w:lvlText w:val="•"/>
      <w:lvlJc w:val="left"/>
      <w:pPr>
        <w:ind w:left="8056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0EF7"/>
    <w:rsid w:val="008B0EF7"/>
    <w:rsid w:val="00C90757"/>
    <w:rsid w:val="00F2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07B5F33-5CAD-40E8-BEDC-E7A835BF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304" w:firstLine="708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Glava1</cp:lastModifiedBy>
  <cp:revision>2</cp:revision>
  <dcterms:created xsi:type="dcterms:W3CDTF">2022-11-01T07:28:00Z</dcterms:created>
  <dcterms:modified xsi:type="dcterms:W3CDTF">2022-11-01T07:29:00Z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2022-11-01T00:00:00Z</vt:filetime>
  </property>
</Properties>
</file>