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 (публичных слушаний)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E5EF9"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CE5EF9"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октября</w:t>
      </w:r>
      <w:r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305C9B" w:rsidRPr="00CE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город Нефтеюганск</w:t>
      </w:r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00DF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администрации города </w:t>
      </w:r>
      <w:r w:rsidR="00722AD4" w:rsidRPr="00D80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Нефте</w:t>
      </w:r>
      <w:r w:rsidR="00D800DF" w:rsidRPr="00D80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юганска</w:t>
      </w:r>
      <w:proofErr w:type="gramStart"/>
      <w:r w:rsidR="00D800DF" w:rsidRPr="00D80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</w:t>
      </w:r>
      <w:r w:rsidR="00D800DF" w:rsidRPr="00D800D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</w:p>
    <w:p w:rsidR="00D800DF" w:rsidRPr="0080690B" w:rsidRDefault="00D800DF" w:rsidP="00D80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690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органа администрации</w:t>
      </w:r>
      <w:r w:rsidRPr="008069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800DF" w:rsidRPr="00D800DF" w:rsidRDefault="00D800DF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о начале общественных обсуждений по проекту</w:t>
      </w:r>
    </w:p>
    <w:p w:rsidR="0047043D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города «О внесении изменений в Правила благоустройства </w:t>
      </w:r>
      <w:r w:rsidRPr="0047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 Нефтеюганск»</w:t>
      </w:r>
      <w:r w:rsidR="0047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90B" w:rsidRPr="0047043D" w:rsidRDefault="0047043D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информационных материалов: </w:t>
      </w:r>
    </w:p>
    <w:p w:rsidR="0047043D" w:rsidRDefault="0047043D" w:rsidP="0047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Думы города «</w:t>
      </w:r>
      <w:r w:rsidRPr="007831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Проект).</w:t>
      </w:r>
    </w:p>
    <w:p w:rsidR="0047043D" w:rsidRDefault="0047043D" w:rsidP="0047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Проекту.</w:t>
      </w:r>
    </w:p>
    <w:p w:rsidR="0047043D" w:rsidRPr="0080690B" w:rsidRDefault="0047043D" w:rsidP="0047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31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Сравнительный анализ редакций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</w:t>
      </w:r>
      <w:r w:rsidRPr="0047043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</w:p>
    <w:p w:rsidR="0080690B" w:rsidRPr="0080690B" w:rsidRDefault="00D800DF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00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проекта и перечень информационных материалов к проекту)</w:t>
      </w:r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7FA" w:rsidRDefault="007907FA" w:rsidP="0079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F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7F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обсуждения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8F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</w:t>
      </w:r>
      <w:r w:rsidRPr="007D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28.10.2022 </w:t>
      </w:r>
      <w:r w:rsidRPr="007D28F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</w:t>
      </w:r>
      <w:r w:rsidRPr="007D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02.12.2022.</w:t>
      </w:r>
    </w:p>
    <w:p w:rsidR="007D28F6" w:rsidRPr="007D28F6" w:rsidRDefault="007D28F6" w:rsidP="007D2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информационные материалы к нему размещены на официальном сайте органов местного самоуправления в сети Интернет </w:t>
      </w:r>
      <w:hyperlink r:id="rId7" w:history="1">
        <w:r w:rsidRPr="007D28F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http://www.admugansk.ru/</w:t>
        </w:r>
      </w:hyperlink>
      <w:r w:rsidRPr="007D28F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7D2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разделе «Общественные обсуждения и опросы».</w:t>
      </w:r>
      <w:proofErr w:type="gramStart"/>
      <w:r w:rsidRPr="007D2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7D28F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</w:p>
    <w:p w:rsidR="000B6976" w:rsidRPr="007D28F6" w:rsidRDefault="007907FA" w:rsidP="00790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(дата, место и время проведения публичных слушаний)</w:t>
      </w:r>
    </w:p>
    <w:p w:rsidR="00470AF6" w:rsidRPr="00880A26" w:rsidRDefault="00470AF6" w:rsidP="00470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– в департаменте жилищно-коммунального хозяйства администрации города Нефтеюганска.</w:t>
      </w:r>
      <w:r w:rsidRPr="000B6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B69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департамента (посещение экспозиций): понедельник - пятница: с 8.30 до 17.30 часов,</w:t>
      </w:r>
      <w:r w:rsidRPr="00880A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перерыв: с 12.00 до 13.00 часов; суббота, воскресенье - выходные дни.</w:t>
      </w:r>
      <w:proofErr w:type="gramEnd"/>
    </w:p>
    <w:p w:rsidR="00470AF6" w:rsidRPr="00470AF6" w:rsidRDefault="00470AF6" w:rsidP="00470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470AF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(информация о месте, дате открытия экспозиции проекта, сроках проведения   экспозиции, о днях и часах, в которые возможно посещение экспозиции)</w:t>
      </w:r>
    </w:p>
    <w:p w:rsidR="003D61D1" w:rsidRDefault="003D61D1" w:rsidP="00470A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</w:p>
    <w:p w:rsidR="00470AF6" w:rsidRPr="000B6976" w:rsidRDefault="00470AF6" w:rsidP="00470AF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П</w:t>
      </w:r>
      <w:r w:rsidRPr="000B6976">
        <w:rPr>
          <w:rFonts w:ascii="Times New Roman" w:eastAsia="Times New Roman" w:hAnsi="Times New Roman" w:cs="Calibri" w:hint="eastAsia"/>
          <w:sz w:val="28"/>
          <w:szCs w:val="28"/>
          <w:u w:val="single"/>
          <w:lang w:eastAsia="ru-RU"/>
        </w:rPr>
        <w:t>редложени</w:t>
      </w:r>
      <w:r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я</w:t>
      </w:r>
      <w:r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</w:t>
      </w:r>
      <w:r w:rsidRPr="000B6976">
        <w:rPr>
          <w:rFonts w:ascii="Times New Roman" w:eastAsia="Times New Roman" w:hAnsi="Times New Roman" w:cs="Calibri" w:hint="eastAsia"/>
          <w:sz w:val="28"/>
          <w:szCs w:val="28"/>
          <w:u w:val="single"/>
          <w:lang w:eastAsia="ru-RU"/>
        </w:rPr>
        <w:t>по</w:t>
      </w:r>
      <w:r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Проекту</w:t>
      </w:r>
      <w:r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принимаются</w:t>
      </w:r>
      <w:r w:rsidR="000B6976" w:rsidRPr="000B697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с </w:t>
      </w:r>
      <w:r w:rsidR="000B6976" w:rsidRPr="009E2E05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28.10.2022</w:t>
      </w:r>
      <w:r w:rsidRPr="009E2E05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 xml:space="preserve"> </w:t>
      </w:r>
      <w:r w:rsidR="000B6976" w:rsidRPr="009E2E05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>п</w:t>
      </w:r>
      <w:r w:rsidRPr="009E2E05">
        <w:rPr>
          <w:rFonts w:ascii="Times New Roman" w:eastAsia="Times New Roman" w:hAnsi="Times New Roman" w:cs="Calibri" w:hint="eastAsia"/>
          <w:b/>
          <w:sz w:val="28"/>
          <w:szCs w:val="28"/>
          <w:u w:val="single"/>
          <w:lang w:eastAsia="ru-RU"/>
        </w:rPr>
        <w:t>о</w:t>
      </w:r>
      <w:r w:rsidRPr="009E2E05"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  <w:t xml:space="preserve"> 28.11.2022.</w:t>
      </w:r>
    </w:p>
    <w:p w:rsidR="003D61D1" w:rsidRPr="003D61D1" w:rsidRDefault="003D61D1" w:rsidP="000B69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официального сайта органов местного самоуправления в сети Интернет http://www.admugansk.ru/ в разделе «Общественные обсуждения </w:t>
      </w:r>
      <w:r w:rsidRPr="003D61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опросы».</w:t>
      </w:r>
    </w:p>
    <w:p w:rsidR="000B6976" w:rsidRPr="000B6976" w:rsidRDefault="000B6976" w:rsidP="000B69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0B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письменной форме - департамент жилищно-коммунального хозяйства администрации города Нефтеюганска, расположенный по адресу:                           </w:t>
      </w:r>
      <w:r w:rsidRPr="003D6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Нефтеюганск, ул</w:t>
      </w:r>
      <w:proofErr w:type="gramStart"/>
      <w:r w:rsidRPr="003D6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3D61D1" w:rsidRPr="003D6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троителей, здание 4/1, приёмная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  <w:r w:rsidR="003D61D1" w:rsidRPr="003D61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r w:rsidRPr="003D61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470AF6" w:rsidRPr="000B6976" w:rsidRDefault="000B6976" w:rsidP="000B69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B6976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порядке, сроках и форме внесения участниками публичных  слушаний (общественных обсуждений) предложений и замечаний по проекту.</w:t>
      </w:r>
      <w:proofErr w:type="gramEnd"/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05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0B" w:rsidRDefault="007D28F6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</w:t>
      </w:r>
    </w:p>
    <w:p w:rsidR="009E2E05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05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05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05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05" w:rsidRPr="0080690B" w:rsidRDefault="009E2E05" w:rsidP="0080690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проведения публичных слушаний в форме собрания граждан</w:t>
      </w:r>
    </w:p>
    <w:p w:rsidR="0080690B" w:rsidRPr="0080690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оповещение может быть включена иная, имеющая отношение к проекту, информация</w:t>
      </w:r>
    </w:p>
    <w:sectPr w:rsidR="0080690B" w:rsidRPr="0080690B" w:rsidSect="00230444">
      <w:headerReference w:type="default" r:id="rId8"/>
      <w:pgSz w:w="11907" w:h="16840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3A" w:rsidRDefault="001F1129">
      <w:pPr>
        <w:spacing w:after="0" w:line="240" w:lineRule="auto"/>
      </w:pPr>
      <w:r>
        <w:separator/>
      </w:r>
    </w:p>
  </w:endnote>
  <w:endnote w:type="continuationSeparator" w:id="0">
    <w:p w:rsidR="002D073A" w:rsidRDefault="001F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3A" w:rsidRDefault="001F1129">
      <w:pPr>
        <w:spacing w:after="0" w:line="240" w:lineRule="auto"/>
      </w:pPr>
      <w:r>
        <w:separator/>
      </w:r>
    </w:p>
  </w:footnote>
  <w:footnote w:type="continuationSeparator" w:id="0">
    <w:p w:rsidR="002D073A" w:rsidRDefault="001F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5A" w:rsidRDefault="00F459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61D1">
      <w:rPr>
        <w:noProof/>
      </w:rPr>
      <w:t>2</w:t>
    </w:r>
    <w:r>
      <w:fldChar w:fldCharType="end"/>
    </w:r>
  </w:p>
  <w:p w:rsidR="002E595A" w:rsidRDefault="003D6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0"/>
    <w:rsid w:val="000B6976"/>
    <w:rsid w:val="00164E79"/>
    <w:rsid w:val="001F1129"/>
    <w:rsid w:val="00297E55"/>
    <w:rsid w:val="002D073A"/>
    <w:rsid w:val="00305C9B"/>
    <w:rsid w:val="00376941"/>
    <w:rsid w:val="003B3D8B"/>
    <w:rsid w:val="003D61D1"/>
    <w:rsid w:val="00430DAF"/>
    <w:rsid w:val="0047043D"/>
    <w:rsid w:val="00470AF6"/>
    <w:rsid w:val="005208E9"/>
    <w:rsid w:val="00722AD4"/>
    <w:rsid w:val="00745E90"/>
    <w:rsid w:val="00783102"/>
    <w:rsid w:val="007907FA"/>
    <w:rsid w:val="007951C1"/>
    <w:rsid w:val="007D28F6"/>
    <w:rsid w:val="0080690B"/>
    <w:rsid w:val="008331E4"/>
    <w:rsid w:val="00840520"/>
    <w:rsid w:val="00880A26"/>
    <w:rsid w:val="00896A66"/>
    <w:rsid w:val="0099003F"/>
    <w:rsid w:val="009A3A6D"/>
    <w:rsid w:val="009D3A41"/>
    <w:rsid w:val="009E2E05"/>
    <w:rsid w:val="00AA23F5"/>
    <w:rsid w:val="00AB72EA"/>
    <w:rsid w:val="00B74FFD"/>
    <w:rsid w:val="00CE5EF9"/>
    <w:rsid w:val="00D266D6"/>
    <w:rsid w:val="00D800DF"/>
    <w:rsid w:val="00DF34A6"/>
    <w:rsid w:val="00E6119B"/>
    <w:rsid w:val="00ED3700"/>
    <w:rsid w:val="00F229CC"/>
    <w:rsid w:val="00F35E3F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2021-02-11T03:57:00Z</cp:lastPrinted>
  <dcterms:created xsi:type="dcterms:W3CDTF">2022-10-21T06:36:00Z</dcterms:created>
  <dcterms:modified xsi:type="dcterms:W3CDTF">2022-10-21T06:47:00Z</dcterms:modified>
</cp:coreProperties>
</file>