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A1" w:rsidRDefault="006922A1" w:rsidP="00383C89">
      <w:pPr>
        <w:jc w:val="center"/>
        <w:rPr>
          <w:sz w:val="28"/>
          <w:szCs w:val="28"/>
        </w:rPr>
      </w:pPr>
    </w:p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819509" cy="971704"/>
            <wp:effectExtent l="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08" cy="9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721769">
      <w:pPr>
        <w:tabs>
          <w:tab w:val="left" w:pos="8222"/>
        </w:tabs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 w:rsidR="006922A1">
        <w:rPr>
          <w:bCs/>
          <w:sz w:val="28"/>
          <w:szCs w:val="28"/>
        </w:rPr>
        <w:t>06</w:t>
      </w:r>
      <w:bookmarkStart w:id="0" w:name="_GoBack"/>
      <w:bookmarkEnd w:id="0"/>
      <w:r w:rsidR="006922A1">
        <w:rPr>
          <w:bCs/>
          <w:sz w:val="28"/>
          <w:szCs w:val="28"/>
        </w:rPr>
        <w:t>.</w:t>
      </w:r>
      <w:r w:rsidR="00822D48">
        <w:rPr>
          <w:bCs/>
          <w:sz w:val="28"/>
          <w:szCs w:val="28"/>
        </w:rPr>
        <w:t>0</w:t>
      </w:r>
      <w:r w:rsidR="007452AC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.2022</w:t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>№</w:t>
      </w:r>
      <w:r w:rsidR="006922A1">
        <w:rPr>
          <w:bCs/>
          <w:sz w:val="28"/>
          <w:szCs w:val="28"/>
        </w:rPr>
        <w:t xml:space="preserve"> 42</w:t>
      </w:r>
      <w:r w:rsidRPr="00711282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711282" w:rsidRDefault="00383C89" w:rsidP="007452AC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7452AC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7452AC">
      <w:pPr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603DA5" w:rsidRPr="00603DA5">
        <w:rPr>
          <w:bCs/>
          <w:sz w:val="28"/>
          <w:szCs w:val="28"/>
        </w:rPr>
        <w:t>с изменениями на 29.06.2022 № 169-VII</w:t>
      </w:r>
      <w:r>
        <w:rPr>
          <w:bCs/>
          <w:sz w:val="28"/>
          <w:szCs w:val="28"/>
        </w:rPr>
        <w:t>), постановляю:</w:t>
      </w:r>
    </w:p>
    <w:p w:rsidR="001560D1" w:rsidRDefault="00383C89" w:rsidP="007452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Наградить Благодарственным письмом председателя Думы города Нефтеюганска за</w:t>
      </w:r>
      <w:r w:rsidR="007452AC">
        <w:rPr>
          <w:bCs/>
          <w:sz w:val="28"/>
          <w:szCs w:val="28"/>
        </w:rPr>
        <w:t xml:space="preserve"> высокое профессиональное мастерство и многолетний добросовестный труд:</w:t>
      </w:r>
    </w:p>
    <w:p w:rsidR="007452AC" w:rsidRDefault="007452AC" w:rsidP="007452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Окулову Елену Александровну, специалиста по работе с семьей отделения социального сопровождения граждан бюджетного учреждения «Нефтеюганский комплексный центр социального обслуживания населения»;</w:t>
      </w:r>
    </w:p>
    <w:p w:rsidR="003856A8" w:rsidRDefault="003856A8" w:rsidP="003856A8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Хуснетдинову</w:t>
      </w:r>
      <w:proofErr w:type="spellEnd"/>
      <w:r>
        <w:rPr>
          <w:bCs/>
          <w:sz w:val="28"/>
          <w:szCs w:val="28"/>
        </w:rPr>
        <w:t xml:space="preserve"> Гульнару </w:t>
      </w:r>
      <w:proofErr w:type="spellStart"/>
      <w:r>
        <w:rPr>
          <w:bCs/>
          <w:sz w:val="28"/>
          <w:szCs w:val="28"/>
        </w:rPr>
        <w:t>Закировну</w:t>
      </w:r>
      <w:proofErr w:type="spellEnd"/>
      <w:r>
        <w:rPr>
          <w:bCs/>
          <w:sz w:val="28"/>
          <w:szCs w:val="28"/>
        </w:rPr>
        <w:t>, специалиста по работе с семьей бюджетного учреждения «Нефтеюганский комплексный центр социального обслуживания населения»;</w:t>
      </w:r>
    </w:p>
    <w:p w:rsidR="007452AC" w:rsidRDefault="007452AC" w:rsidP="007452AC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Шарафутдинову</w:t>
      </w:r>
      <w:proofErr w:type="spellEnd"/>
      <w:r>
        <w:rPr>
          <w:bCs/>
          <w:sz w:val="28"/>
          <w:szCs w:val="28"/>
        </w:rPr>
        <w:t xml:space="preserve"> Диану </w:t>
      </w:r>
      <w:proofErr w:type="spellStart"/>
      <w:r>
        <w:rPr>
          <w:bCs/>
          <w:sz w:val="28"/>
          <w:szCs w:val="28"/>
        </w:rPr>
        <w:t>Радиковну</w:t>
      </w:r>
      <w:proofErr w:type="spellEnd"/>
      <w:r>
        <w:rPr>
          <w:bCs/>
          <w:sz w:val="28"/>
          <w:szCs w:val="28"/>
        </w:rPr>
        <w:t>, специалиста по работе с семьей отделения социального сопровождения граждан бюджетного учреждения «Нефтеюганский комплексный центр социального обслуживания населения».</w:t>
      </w:r>
    </w:p>
    <w:p w:rsidR="00F96D92" w:rsidRDefault="00F96D92" w:rsidP="00F96D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Наградить Благодарственным письмом председателя Думы города Нефтеюганска за высокий профессионализм, добросовестный труд и в связи с празднованием 55-летнего юбилея города Нефтеюганска:</w:t>
      </w:r>
    </w:p>
    <w:p w:rsidR="00F96D92" w:rsidRDefault="00F96D92" w:rsidP="00F96D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Большакову Людмилу Сергеевну, консультанта отдела реализации социальных программ управления социальной защиты населения по г. Нефтеюганску и Нефтеюганскому району Департамента социального развития Ханты-Мансийского автономного округа – Югры.</w:t>
      </w:r>
    </w:p>
    <w:p w:rsidR="00536658" w:rsidRDefault="00F96D92" w:rsidP="007452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22D48">
        <w:rPr>
          <w:bCs/>
          <w:sz w:val="28"/>
          <w:szCs w:val="28"/>
        </w:rPr>
        <w:t>.</w:t>
      </w:r>
      <w:r w:rsidR="00536658">
        <w:rPr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57344F" w:rsidRPr="00383C89" w:rsidRDefault="0057344F" w:rsidP="007452AC">
      <w:pPr>
        <w:ind w:firstLine="851"/>
        <w:jc w:val="both"/>
        <w:rPr>
          <w:bCs/>
          <w:sz w:val="28"/>
          <w:szCs w:val="28"/>
        </w:rPr>
      </w:pPr>
    </w:p>
    <w:p w:rsidR="00383C89" w:rsidRPr="00711282" w:rsidRDefault="00383C89" w:rsidP="007452AC">
      <w:pPr>
        <w:ind w:firstLine="851"/>
        <w:jc w:val="both"/>
        <w:rPr>
          <w:sz w:val="28"/>
          <w:szCs w:val="28"/>
        </w:rPr>
      </w:pPr>
    </w:p>
    <w:p w:rsidR="006922A1" w:rsidRDefault="006922A1" w:rsidP="006922A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М.М.Миннигулов</w:t>
      </w:r>
      <w:proofErr w:type="spellEnd"/>
    </w:p>
    <w:p w:rsidR="00490928" w:rsidRDefault="006922A1" w:rsidP="00F96D92">
      <w:pPr>
        <w:tabs>
          <w:tab w:val="left" w:pos="7797"/>
        </w:tabs>
        <w:rPr>
          <w:sz w:val="20"/>
          <w:szCs w:val="18"/>
        </w:rPr>
      </w:pPr>
      <w:r>
        <w:rPr>
          <w:sz w:val="28"/>
          <w:szCs w:val="28"/>
        </w:rPr>
        <w:t>председателя</w:t>
      </w:r>
      <w:r w:rsidR="00E64A76">
        <w:rPr>
          <w:sz w:val="28"/>
          <w:szCs w:val="28"/>
        </w:rPr>
        <w:t xml:space="preserve"> Думы</w:t>
      </w:r>
      <w:r w:rsidR="00721769">
        <w:rPr>
          <w:sz w:val="28"/>
          <w:szCs w:val="28"/>
        </w:rPr>
        <w:tab/>
      </w:r>
    </w:p>
    <w:p w:rsidR="002159CA" w:rsidRDefault="002159CA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922A1" w:rsidRDefault="006922A1" w:rsidP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631E68" w:rsidRPr="00F96D92" w:rsidRDefault="006922A1" w:rsidP="006922A1">
      <w:pPr>
        <w:autoSpaceDE w:val="0"/>
        <w:autoSpaceDN w:val="0"/>
        <w:adjustRightInd w:val="0"/>
        <w:outlineLvl w:val="1"/>
        <w:rPr>
          <w:sz w:val="18"/>
          <w:szCs w:val="18"/>
        </w:rPr>
      </w:pPr>
      <w:r>
        <w:rPr>
          <w:sz w:val="18"/>
          <w:szCs w:val="18"/>
        </w:rPr>
        <w:t>Д</w:t>
      </w:r>
      <w:r w:rsidR="00631E68" w:rsidRPr="00F96D92">
        <w:rPr>
          <w:sz w:val="18"/>
          <w:szCs w:val="18"/>
        </w:rPr>
        <w:t xml:space="preserve">окументовед </w:t>
      </w:r>
    </w:p>
    <w:p w:rsidR="00F4649F" w:rsidRPr="00F96D92" w:rsidRDefault="00631E68" w:rsidP="00F4649F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F96D92">
        <w:rPr>
          <w:sz w:val="18"/>
          <w:szCs w:val="18"/>
        </w:rPr>
        <w:t>Антонович Анн</w:t>
      </w:r>
      <w:r w:rsidR="00BC182B" w:rsidRPr="00F96D92">
        <w:rPr>
          <w:sz w:val="18"/>
          <w:szCs w:val="18"/>
        </w:rPr>
        <w:t>а Александровна</w:t>
      </w:r>
    </w:p>
    <w:p w:rsidR="00F4649F" w:rsidRPr="00F96D92" w:rsidRDefault="00F4649F" w:rsidP="00F4649F">
      <w:pPr>
        <w:autoSpaceDE w:val="0"/>
        <w:autoSpaceDN w:val="0"/>
        <w:adjustRightInd w:val="0"/>
        <w:outlineLvl w:val="1"/>
        <w:rPr>
          <w:sz w:val="18"/>
          <w:szCs w:val="18"/>
        </w:rPr>
      </w:pPr>
      <w:r w:rsidRPr="00F96D92">
        <w:rPr>
          <w:sz w:val="18"/>
          <w:szCs w:val="18"/>
        </w:rPr>
        <w:t>22 05 75</w:t>
      </w:r>
    </w:p>
    <w:sectPr w:rsidR="00F4649F" w:rsidRPr="00F96D92" w:rsidSect="006922A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7FEB"/>
    <w:rsid w:val="0006711E"/>
    <w:rsid w:val="000B43A7"/>
    <w:rsid w:val="00150B21"/>
    <w:rsid w:val="001560D1"/>
    <w:rsid w:val="001D7ECB"/>
    <w:rsid w:val="002159CA"/>
    <w:rsid w:val="00296A2D"/>
    <w:rsid w:val="002C0979"/>
    <w:rsid w:val="003129AB"/>
    <w:rsid w:val="00382FF7"/>
    <w:rsid w:val="00383C89"/>
    <w:rsid w:val="003856A8"/>
    <w:rsid w:val="003C79E8"/>
    <w:rsid w:val="00490928"/>
    <w:rsid w:val="00536658"/>
    <w:rsid w:val="0055602A"/>
    <w:rsid w:val="0057344F"/>
    <w:rsid w:val="005D6AEF"/>
    <w:rsid w:val="006016A2"/>
    <w:rsid w:val="00603DA5"/>
    <w:rsid w:val="00631E68"/>
    <w:rsid w:val="006922A1"/>
    <w:rsid w:val="00721769"/>
    <w:rsid w:val="00727B6E"/>
    <w:rsid w:val="007452AC"/>
    <w:rsid w:val="007B26C8"/>
    <w:rsid w:val="00822D48"/>
    <w:rsid w:val="0097067B"/>
    <w:rsid w:val="009D2C4E"/>
    <w:rsid w:val="00A77CA6"/>
    <w:rsid w:val="00BB551A"/>
    <w:rsid w:val="00BC182B"/>
    <w:rsid w:val="00CF6789"/>
    <w:rsid w:val="00D56495"/>
    <w:rsid w:val="00E64A76"/>
    <w:rsid w:val="00F4649F"/>
    <w:rsid w:val="00F74650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B57A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24</cp:revision>
  <cp:lastPrinted>2022-06-14T09:31:00Z</cp:lastPrinted>
  <dcterms:created xsi:type="dcterms:W3CDTF">2022-06-14T09:04:00Z</dcterms:created>
  <dcterms:modified xsi:type="dcterms:W3CDTF">2022-09-06T04:18:00Z</dcterms:modified>
</cp:coreProperties>
</file>