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E" w:rsidRPr="00234AEE" w:rsidRDefault="00523CA8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posOffset>2767965</wp:posOffset>
            </wp:positionH>
            <wp:positionV relativeFrom="paragraph">
              <wp:posOffset>22860</wp:posOffset>
            </wp:positionV>
            <wp:extent cx="542925" cy="619125"/>
            <wp:effectExtent l="0" t="0" r="9525" b="9525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14121" w:rsidRDefault="00714121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14121" w:rsidRPr="00234AEE" w:rsidRDefault="00714121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165772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5AEF" w:rsidRPr="00A375DD" w:rsidRDefault="00EC6108" w:rsidP="004A5AEF">
      <w:pPr>
        <w:pStyle w:val="2"/>
        <w:jc w:val="both"/>
      </w:pPr>
      <w:r>
        <w:t>14.09.2022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322-р</w:t>
      </w:r>
    </w:p>
    <w:p w:rsidR="00234AEE" w:rsidRDefault="00234AEE" w:rsidP="00CF490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65F1D">
        <w:rPr>
          <w:rFonts w:ascii="Times New Roman" w:hAnsi="Times New Roman"/>
          <w:sz w:val="24"/>
          <w:szCs w:val="24"/>
        </w:rPr>
        <w:t>г.Нефтеюганск</w:t>
      </w:r>
    </w:p>
    <w:p w:rsidR="00CF490E" w:rsidRPr="00714121" w:rsidRDefault="00CF490E" w:rsidP="00CF490E">
      <w:pPr>
        <w:pStyle w:val="ConsPlusNonformat"/>
        <w:jc w:val="center"/>
        <w:rPr>
          <w:sz w:val="28"/>
          <w:szCs w:val="28"/>
        </w:rPr>
      </w:pPr>
    </w:p>
    <w:p w:rsidR="00B0393E" w:rsidRDefault="00234AE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изменения в Устав </w:t>
      </w:r>
      <w:r w:rsidR="0003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учреждения «</w:t>
      </w:r>
      <w:r w:rsidR="00B0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Спортивная школа олимпийского резерва</w:t>
      </w:r>
    </w:p>
    <w:p w:rsidR="00234AEE" w:rsidRDefault="00B0393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зимним видам спорта</w:t>
      </w:r>
      <w:r w:rsidR="0023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F490E" w:rsidRPr="00714121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C24" w:rsidRDefault="00234AEE" w:rsidP="00C7516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5EDE">
        <w:rPr>
          <w:rFonts w:ascii="Times New Roman" w:hAnsi="Times New Roman"/>
          <w:sz w:val="28"/>
          <w:szCs w:val="28"/>
          <w:lang w:eastAsia="zh-CN"/>
        </w:rPr>
        <w:t>В соответствии со статьёй 52 Гражданског</w:t>
      </w:r>
      <w:r>
        <w:rPr>
          <w:rFonts w:ascii="Times New Roman" w:hAnsi="Times New Roman"/>
          <w:sz w:val="28"/>
          <w:szCs w:val="28"/>
          <w:lang w:eastAsia="zh-CN"/>
        </w:rPr>
        <w:t xml:space="preserve">о кодекса Российской Федерации, </w:t>
      </w:r>
      <w:r w:rsidR="00FB3592">
        <w:rPr>
          <w:rFonts w:ascii="Times New Roman" w:hAnsi="Times New Roman"/>
          <w:sz w:val="28"/>
          <w:szCs w:val="28"/>
          <w:lang w:eastAsia="zh-CN"/>
        </w:rPr>
        <w:t xml:space="preserve">Федеральными законами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12.01.1996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7-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некоммерческих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организациях»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04.12.2007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329-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физической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культуре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и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спорте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Российской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Федерации»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, Уставом </w:t>
      </w:r>
      <w:r w:rsidRPr="00D24147">
        <w:rPr>
          <w:rFonts w:ascii="Times New Roman" w:hAnsi="Times New Roman"/>
          <w:sz w:val="28"/>
          <w:szCs w:val="28"/>
          <w:lang w:eastAsia="zh-CN"/>
        </w:rPr>
        <w:t xml:space="preserve">города Нефтеюганска, </w:t>
      </w:r>
      <w:r w:rsidR="00D72C24" w:rsidRPr="00D72C24"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D72C24">
        <w:rPr>
          <w:rFonts w:ascii="Times New Roman" w:hAnsi="Times New Roman"/>
          <w:sz w:val="28"/>
          <w:szCs w:val="28"/>
          <w:lang w:eastAsia="zh-CN"/>
        </w:rPr>
        <w:t>ями</w:t>
      </w:r>
      <w:r w:rsidR="00D72C24" w:rsidRPr="00D72C24"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 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</w:t>
      </w:r>
      <w:r w:rsidR="00FB3592">
        <w:rPr>
          <w:rFonts w:ascii="Times New Roman" w:hAnsi="Times New Roman"/>
          <w:sz w:val="28"/>
          <w:szCs w:val="28"/>
          <w:lang w:eastAsia="zh-CN"/>
        </w:rPr>
        <w:t>ска и внесения в них изменений»</w:t>
      </w:r>
      <w:r w:rsidR="00D72C24">
        <w:rPr>
          <w:rFonts w:ascii="Times New Roman" w:hAnsi="Times New Roman"/>
          <w:sz w:val="28"/>
          <w:szCs w:val="28"/>
          <w:lang w:eastAsia="zh-CN"/>
        </w:rPr>
        <w:t>:</w:t>
      </w:r>
    </w:p>
    <w:p w:rsidR="00234AEE" w:rsidRDefault="00234AEE" w:rsidP="00C7516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1.Утвердить изменени</w:t>
      </w:r>
      <w:r w:rsidR="00E674D9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 Устав </w:t>
      </w:r>
      <w:r w:rsidR="00035B45">
        <w:rPr>
          <w:rFonts w:ascii="Times New Roman" w:hAnsi="Times New Roman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  <w:lang w:eastAsia="zh-CN"/>
        </w:rPr>
        <w:t xml:space="preserve">униципального бюджетного учреждения </w:t>
      </w:r>
      <w:r w:rsidR="00A24425">
        <w:rPr>
          <w:rFonts w:ascii="Times New Roman" w:hAnsi="Times New Roman"/>
          <w:sz w:val="28"/>
          <w:szCs w:val="28"/>
          <w:lang w:eastAsia="zh-CN"/>
        </w:rPr>
        <w:t>«Спортивная школа олимпийского резерва по зимним видам спорта»</w:t>
      </w:r>
      <w:r w:rsidR="00C2258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утвержденный распоряжением администрации города Нефтеюганска от 2</w:t>
      </w:r>
      <w:r w:rsidR="00C7516A">
        <w:rPr>
          <w:rFonts w:ascii="Times New Roman" w:hAnsi="Times New Roman"/>
          <w:sz w:val="28"/>
          <w:szCs w:val="28"/>
          <w:lang w:eastAsia="zh-CN"/>
        </w:rPr>
        <w:t>0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.12.201</w:t>
      </w:r>
      <w:r w:rsidR="00C7516A">
        <w:rPr>
          <w:rFonts w:ascii="Times New Roman" w:hAnsi="Times New Roman"/>
          <w:sz w:val="28"/>
          <w:szCs w:val="28"/>
          <w:lang w:eastAsia="zh-CN"/>
        </w:rPr>
        <w:t>9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 xml:space="preserve"> № 3</w:t>
      </w:r>
      <w:r w:rsidR="00C7516A">
        <w:rPr>
          <w:rFonts w:ascii="Times New Roman" w:hAnsi="Times New Roman"/>
          <w:sz w:val="28"/>
          <w:szCs w:val="28"/>
          <w:lang w:eastAsia="zh-CN"/>
        </w:rPr>
        <w:t>60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-р</w:t>
      </w:r>
      <w:r w:rsidR="00C7516A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C7516A" w:rsidRPr="00C7516A">
        <w:rPr>
          <w:rFonts w:ascii="Times New Roman" w:hAnsi="Times New Roman"/>
          <w:sz w:val="28"/>
          <w:szCs w:val="28"/>
          <w:lang w:eastAsia="zh-CN"/>
        </w:rPr>
        <w:t xml:space="preserve">О переименовании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 </w:t>
      </w:r>
      <w:r w:rsidR="00714121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</w:t>
      </w:r>
      <w:r w:rsidR="00C7516A" w:rsidRPr="00C7516A">
        <w:rPr>
          <w:rFonts w:ascii="Times New Roman" w:hAnsi="Times New Roman"/>
          <w:sz w:val="28"/>
          <w:szCs w:val="28"/>
          <w:lang w:eastAsia="zh-CN"/>
        </w:rPr>
        <w:t>в муниципальное бюджетное учреждение «Спортивная школа олимпийского резерва по зимним видам спорта» и утверждении Устава муниципального бюджетного учреждения «Спортивная школа олимпийского резерва по зимним видам спорта»</w:t>
      </w:r>
      <w:r w:rsidR="00C2258C" w:rsidRPr="00AE4EFB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к распоряжению.</w:t>
      </w:r>
    </w:p>
    <w:p w:rsidR="00234AEE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234AEE">
        <w:rPr>
          <w:rFonts w:ascii="Times New Roman" w:hAnsi="Times New Roman"/>
          <w:sz w:val="28"/>
          <w:szCs w:val="28"/>
          <w:lang w:eastAsia="zh-CN"/>
        </w:rPr>
        <w:t xml:space="preserve">Директору </w:t>
      </w:r>
      <w:r w:rsidR="00C4570A" w:rsidRPr="00C4570A">
        <w:rPr>
          <w:rFonts w:ascii="Times New Roman" w:hAnsi="Times New Roman"/>
          <w:sz w:val="28"/>
          <w:szCs w:val="28"/>
          <w:lang w:eastAsia="zh-CN"/>
        </w:rPr>
        <w:t>муниципального бюджетного учреждения «Спортивная школа олимпийского резерва по зимним видам спорта»</w:t>
      </w:r>
      <w:r w:rsidR="00C843C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4570A">
        <w:rPr>
          <w:rFonts w:ascii="Times New Roman" w:hAnsi="Times New Roman"/>
          <w:sz w:val="28"/>
          <w:szCs w:val="28"/>
          <w:lang w:eastAsia="zh-CN"/>
        </w:rPr>
        <w:t>К.С.Черных</w:t>
      </w:r>
      <w:proofErr w:type="spellEnd"/>
      <w:r w:rsidR="00234AEE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C843CC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>Обнародовать (опубликовать) распоряжение в газете «Здравствуйте, нефтеюганцы!».</w:t>
      </w:r>
    </w:p>
    <w:p w:rsidR="00C843CC" w:rsidRPr="00C843CC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4.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Департаменту по делам администрации города (</w:t>
      </w:r>
      <w:r w:rsidR="00D4077B">
        <w:rPr>
          <w:rFonts w:ascii="Times New Roman" w:hAnsi="Times New Roman"/>
          <w:sz w:val="28"/>
          <w:szCs w:val="28"/>
          <w:lang w:eastAsia="zh-CN"/>
        </w:rPr>
        <w:t>Журавлев</w:t>
      </w:r>
      <w:r w:rsidR="00697F5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077B">
        <w:rPr>
          <w:rFonts w:ascii="Times New Roman" w:hAnsi="Times New Roman"/>
          <w:sz w:val="28"/>
          <w:szCs w:val="28"/>
          <w:lang w:eastAsia="zh-CN"/>
        </w:rPr>
        <w:t>В.Ю</w:t>
      </w:r>
      <w:r w:rsidR="00697F56">
        <w:rPr>
          <w:rFonts w:ascii="Times New Roman" w:hAnsi="Times New Roman"/>
          <w:sz w:val="28"/>
          <w:szCs w:val="28"/>
          <w:lang w:eastAsia="zh-CN"/>
        </w:rPr>
        <w:t>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:rsidR="00234AEE" w:rsidRDefault="00C843CC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.Контроль исполнения распоряжения возложить на заместителя главы города </w:t>
      </w:r>
      <w:proofErr w:type="spellStart"/>
      <w:r w:rsidRPr="00C843CC">
        <w:rPr>
          <w:rFonts w:ascii="Times New Roman" w:hAnsi="Times New Roman"/>
          <w:sz w:val="28"/>
          <w:szCs w:val="28"/>
          <w:lang w:eastAsia="zh-CN"/>
        </w:rPr>
        <w:t>А.В.Пастухова</w:t>
      </w:r>
      <w:proofErr w:type="spellEnd"/>
      <w:r w:rsidRPr="00C843CC">
        <w:rPr>
          <w:rFonts w:ascii="Times New Roman" w:hAnsi="Times New Roman"/>
          <w:sz w:val="28"/>
          <w:szCs w:val="28"/>
          <w:lang w:eastAsia="zh-CN"/>
        </w:rPr>
        <w:t>.</w:t>
      </w:r>
    </w:p>
    <w:p w:rsidR="00523CA8" w:rsidRDefault="00523CA8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70A" w:rsidRDefault="00C4570A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AEE" w:rsidRPr="00C843CC" w:rsidRDefault="00C843CC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41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F56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570A" w:rsidRDefault="00C4570A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34AEE" w:rsidRPr="004A5AEF" w:rsidRDefault="00CF490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от </w:t>
      </w:r>
      <w:r w:rsidR="00EC6108">
        <w:rPr>
          <w:rFonts w:ascii="Times New Roman" w:hAnsi="Times New Roman" w:cs="Times New Roman"/>
          <w:sz w:val="28"/>
          <w:szCs w:val="28"/>
        </w:rPr>
        <w:t>14.09.2022 № 322-р</w:t>
      </w:r>
    </w:p>
    <w:p w:rsidR="00234AEE" w:rsidRDefault="00234AEE" w:rsidP="00234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9AA" w:rsidRPr="00461E87" w:rsidRDefault="00234AEE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sz w:val="28"/>
          <w:szCs w:val="28"/>
        </w:rPr>
        <w:t>м</w:t>
      </w:r>
      <w:r w:rsidRPr="00461E87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D109AA" w:rsidRPr="00461E87" w:rsidRDefault="00C4570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0A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по зимним видам спорта»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92" w:rsidRDefault="00D72C24" w:rsidP="00FB3592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55D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 xml:space="preserve">ункт 1.4 раздела 1 «Общие положения» </w:t>
      </w:r>
      <w:r w:rsidR="00FB35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2C24" w:rsidRPr="00461E87" w:rsidRDefault="00D72C24" w:rsidP="00FB3592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«1.4.Место нахождения Учреждения: 62830</w:t>
      </w:r>
      <w:r w:rsidR="00C457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Ханты-Мансийский </w:t>
      </w:r>
      <w:r w:rsidR="00844001">
        <w:rPr>
          <w:rFonts w:ascii="Times New Roman" w:hAnsi="Times New Roman" w:cs="Times New Roman"/>
          <w:sz w:val="28"/>
          <w:szCs w:val="28"/>
        </w:rPr>
        <w:t>а</w:t>
      </w:r>
      <w:r w:rsidR="00580CA8">
        <w:rPr>
          <w:rFonts w:ascii="Times New Roman" w:hAnsi="Times New Roman" w:cs="Times New Roman"/>
          <w:sz w:val="28"/>
          <w:szCs w:val="28"/>
        </w:rPr>
        <w:t>втономный округ – Югра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4570A">
        <w:rPr>
          <w:rFonts w:ascii="Times New Roman" w:hAnsi="Times New Roman" w:cs="Times New Roman"/>
          <w:sz w:val="28"/>
          <w:szCs w:val="28"/>
        </w:rPr>
        <w:t>-н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0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70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E87">
        <w:rPr>
          <w:rFonts w:ascii="Times New Roman" w:hAnsi="Times New Roman" w:cs="Times New Roman"/>
          <w:sz w:val="28"/>
          <w:szCs w:val="28"/>
        </w:rPr>
        <w:t>».</w:t>
      </w:r>
    </w:p>
    <w:p w:rsidR="00D72C24" w:rsidRPr="00461E87" w:rsidRDefault="00D72C24" w:rsidP="00D7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24" w:rsidRDefault="00D72C24" w:rsidP="00D72C24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CFE" w:rsidSect="0071412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EB" w:rsidRDefault="006679EB" w:rsidP="00CF490E">
      <w:pPr>
        <w:spacing w:after="0" w:line="240" w:lineRule="auto"/>
      </w:pPr>
      <w:r>
        <w:separator/>
      </w:r>
    </w:p>
  </w:endnote>
  <w:endnote w:type="continuationSeparator" w:id="0">
    <w:p w:rsidR="006679EB" w:rsidRDefault="006679EB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EB" w:rsidRDefault="006679EB" w:rsidP="00CF490E">
      <w:pPr>
        <w:spacing w:after="0" w:line="240" w:lineRule="auto"/>
      </w:pPr>
      <w:r>
        <w:separator/>
      </w:r>
    </w:p>
  </w:footnote>
  <w:footnote w:type="continuationSeparator" w:id="0">
    <w:p w:rsidR="006679EB" w:rsidRDefault="006679EB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38473"/>
      <w:docPartObj>
        <w:docPartGallery w:val="Page Numbers (Top of Page)"/>
        <w:docPartUnique/>
      </w:docPartObj>
    </w:sdtPr>
    <w:sdtEndPr/>
    <w:sdtContent>
      <w:p w:rsidR="00FB3592" w:rsidRDefault="00FB3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AA">
          <w:rPr>
            <w:noProof/>
          </w:rPr>
          <w:t>3</w:t>
        </w:r>
        <w:r>
          <w:fldChar w:fldCharType="end"/>
        </w:r>
      </w:p>
    </w:sdtContent>
  </w:sdt>
  <w:p w:rsidR="00714121" w:rsidRDefault="007141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6"/>
    <w:rsid w:val="00013E1A"/>
    <w:rsid w:val="00035B45"/>
    <w:rsid w:val="0004184D"/>
    <w:rsid w:val="000E742A"/>
    <w:rsid w:val="000F3EF4"/>
    <w:rsid w:val="00151F34"/>
    <w:rsid w:val="00165772"/>
    <w:rsid w:val="001C0264"/>
    <w:rsid w:val="001E073E"/>
    <w:rsid w:val="001E2138"/>
    <w:rsid w:val="00234AEE"/>
    <w:rsid w:val="00234F4D"/>
    <w:rsid w:val="00300C0F"/>
    <w:rsid w:val="00320021"/>
    <w:rsid w:val="00377582"/>
    <w:rsid w:val="003947C0"/>
    <w:rsid w:val="004051E6"/>
    <w:rsid w:val="004126AA"/>
    <w:rsid w:val="00461E87"/>
    <w:rsid w:val="004A4068"/>
    <w:rsid w:val="004A5AEF"/>
    <w:rsid w:val="00523CA8"/>
    <w:rsid w:val="00580CA8"/>
    <w:rsid w:val="00581AE7"/>
    <w:rsid w:val="005F679B"/>
    <w:rsid w:val="00620045"/>
    <w:rsid w:val="00646708"/>
    <w:rsid w:val="006679EB"/>
    <w:rsid w:val="006711BF"/>
    <w:rsid w:val="00697F56"/>
    <w:rsid w:val="00714121"/>
    <w:rsid w:val="0073245D"/>
    <w:rsid w:val="007E7D94"/>
    <w:rsid w:val="00844001"/>
    <w:rsid w:val="00855CFE"/>
    <w:rsid w:val="00873E6C"/>
    <w:rsid w:val="00880B20"/>
    <w:rsid w:val="008828CA"/>
    <w:rsid w:val="009458EA"/>
    <w:rsid w:val="00950F23"/>
    <w:rsid w:val="00953C13"/>
    <w:rsid w:val="00A03B7C"/>
    <w:rsid w:val="00A24425"/>
    <w:rsid w:val="00A97749"/>
    <w:rsid w:val="00AE4EFB"/>
    <w:rsid w:val="00B0386E"/>
    <w:rsid w:val="00B0393E"/>
    <w:rsid w:val="00B73488"/>
    <w:rsid w:val="00BA0BE2"/>
    <w:rsid w:val="00BE7CAC"/>
    <w:rsid w:val="00C2258C"/>
    <w:rsid w:val="00C2788B"/>
    <w:rsid w:val="00C43349"/>
    <w:rsid w:val="00C4570A"/>
    <w:rsid w:val="00C7516A"/>
    <w:rsid w:val="00C843CC"/>
    <w:rsid w:val="00CA6D51"/>
    <w:rsid w:val="00CF462D"/>
    <w:rsid w:val="00CF490E"/>
    <w:rsid w:val="00D109AA"/>
    <w:rsid w:val="00D4077B"/>
    <w:rsid w:val="00D43CBA"/>
    <w:rsid w:val="00D72C24"/>
    <w:rsid w:val="00D9489F"/>
    <w:rsid w:val="00DA3672"/>
    <w:rsid w:val="00DA7038"/>
    <w:rsid w:val="00DB36A2"/>
    <w:rsid w:val="00E305A6"/>
    <w:rsid w:val="00E65111"/>
    <w:rsid w:val="00E674D9"/>
    <w:rsid w:val="00EC6108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FB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FB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AF33-46BD-4C35-934B-FBFEE65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Duma</cp:lastModifiedBy>
  <cp:revision>22</cp:revision>
  <cp:lastPrinted>2022-09-13T05:45:00Z</cp:lastPrinted>
  <dcterms:created xsi:type="dcterms:W3CDTF">2020-10-20T08:55:00Z</dcterms:created>
  <dcterms:modified xsi:type="dcterms:W3CDTF">2022-09-14T06:50:00Z</dcterms:modified>
</cp:coreProperties>
</file>