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B7208E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B7208E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  <w:proofErr w:type="spellEnd"/>
    </w:p>
    <w:p w:rsidR="00B7208E" w:rsidRP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7208E" w:rsidRPr="00B7208E" w:rsidTr="00B7208E">
        <w:tc>
          <w:tcPr>
            <w:tcW w:w="4814" w:type="dxa"/>
          </w:tcPr>
          <w:p w:rsidR="00D52D9A" w:rsidRDefault="00D52D9A" w:rsidP="002D2BA3">
            <w:pPr>
              <w:rPr>
                <w:sz w:val="28"/>
                <w:szCs w:val="28"/>
              </w:rPr>
            </w:pPr>
          </w:p>
          <w:p w:rsidR="00B7208E" w:rsidRPr="00B7208E" w:rsidRDefault="00A0002E" w:rsidP="00BB5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Исх.СП-</w:t>
            </w:r>
            <w:r w:rsidR="00BE2FAD">
              <w:rPr>
                <w:sz w:val="28"/>
                <w:szCs w:val="28"/>
              </w:rPr>
              <w:softHyphen/>
            </w:r>
            <w:r w:rsidR="00BE2FAD">
              <w:rPr>
                <w:sz w:val="28"/>
                <w:szCs w:val="28"/>
              </w:rPr>
              <w:softHyphen/>
            </w:r>
            <w:r w:rsidR="00BE2FAD">
              <w:rPr>
                <w:sz w:val="28"/>
                <w:szCs w:val="28"/>
              </w:rPr>
              <w:softHyphen/>
            </w:r>
            <w:r w:rsidR="00BE2FAD">
              <w:rPr>
                <w:sz w:val="28"/>
                <w:szCs w:val="28"/>
              </w:rPr>
              <w:softHyphen/>
            </w:r>
            <w:r w:rsidR="00BE2FAD">
              <w:rPr>
                <w:sz w:val="28"/>
                <w:szCs w:val="28"/>
              </w:rPr>
              <w:softHyphen/>
            </w:r>
            <w:r w:rsidR="00BB5AB4">
              <w:rPr>
                <w:sz w:val="28"/>
                <w:szCs w:val="28"/>
              </w:rPr>
              <w:t>600</w:t>
            </w:r>
            <w:r w:rsidR="00B7208E">
              <w:rPr>
                <w:sz w:val="28"/>
                <w:szCs w:val="28"/>
              </w:rPr>
              <w:t xml:space="preserve">-2 от </w:t>
            </w:r>
            <w:r w:rsidR="00BE2FAD">
              <w:rPr>
                <w:sz w:val="28"/>
                <w:szCs w:val="28"/>
              </w:rPr>
              <w:t>2</w:t>
            </w:r>
            <w:r w:rsidR="007F4273">
              <w:rPr>
                <w:sz w:val="28"/>
                <w:szCs w:val="28"/>
              </w:rPr>
              <w:t>3</w:t>
            </w:r>
            <w:r w:rsidR="00B7208E">
              <w:rPr>
                <w:sz w:val="28"/>
                <w:szCs w:val="28"/>
              </w:rPr>
              <w:t>.0</w:t>
            </w:r>
            <w:r w:rsidR="00E83EA7">
              <w:rPr>
                <w:sz w:val="28"/>
                <w:szCs w:val="28"/>
              </w:rPr>
              <w:t>8</w:t>
            </w:r>
            <w:r w:rsidR="00B7208E">
              <w:rPr>
                <w:sz w:val="28"/>
                <w:szCs w:val="28"/>
              </w:rPr>
              <w:t>.2022</w:t>
            </w:r>
          </w:p>
        </w:tc>
        <w:tc>
          <w:tcPr>
            <w:tcW w:w="4814" w:type="dxa"/>
          </w:tcPr>
          <w:p w:rsidR="00D52D9A" w:rsidRDefault="00D52D9A" w:rsidP="002D2BA3">
            <w:pPr>
              <w:rPr>
                <w:sz w:val="28"/>
                <w:szCs w:val="28"/>
              </w:rPr>
            </w:pPr>
          </w:p>
          <w:p w:rsidR="00B7208E" w:rsidRPr="00B7208E" w:rsidRDefault="00B7208E" w:rsidP="002D2BA3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</w:tbl>
    <w:p w:rsidR="00B7208E" w:rsidRPr="00B7208E" w:rsidRDefault="00B7208E" w:rsidP="002D2BA3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B7208E" w:rsidRPr="00B7208E" w:rsidRDefault="00B7208E" w:rsidP="003E2513">
      <w:pPr>
        <w:autoSpaceDE w:val="0"/>
        <w:autoSpaceDN w:val="0"/>
        <w:adjustRightInd w:val="0"/>
        <w:spacing w:line="276" w:lineRule="auto"/>
        <w:jc w:val="center"/>
        <w:rPr>
          <w:sz w:val="32"/>
          <w:szCs w:val="32"/>
        </w:rPr>
      </w:pPr>
      <w:bookmarkStart w:id="0" w:name="_GoBack"/>
      <w:r w:rsidRPr="006640C2">
        <w:rPr>
          <w:b/>
          <w:sz w:val="28"/>
          <w:szCs w:val="28"/>
        </w:rPr>
        <w:t xml:space="preserve">ЗАКЛЮЧЕНИЕ </w:t>
      </w:r>
    </w:p>
    <w:p w:rsidR="0032611F" w:rsidRPr="006640C2" w:rsidRDefault="0032611F" w:rsidP="003E2513">
      <w:pPr>
        <w:spacing w:line="276" w:lineRule="auto"/>
        <w:jc w:val="center"/>
        <w:rPr>
          <w:b/>
          <w:sz w:val="28"/>
          <w:szCs w:val="28"/>
        </w:rPr>
      </w:pPr>
      <w:r w:rsidRPr="006640C2">
        <w:rPr>
          <w:b/>
          <w:sz w:val="28"/>
          <w:szCs w:val="28"/>
        </w:rPr>
        <w:t xml:space="preserve">на проект </w:t>
      </w:r>
      <w:r w:rsidR="00C37BDC" w:rsidRPr="006640C2">
        <w:rPr>
          <w:b/>
          <w:sz w:val="28"/>
          <w:szCs w:val="28"/>
        </w:rPr>
        <w:t xml:space="preserve">изменений в </w:t>
      </w:r>
      <w:r w:rsidRPr="006640C2">
        <w:rPr>
          <w:b/>
          <w:sz w:val="28"/>
          <w:szCs w:val="28"/>
        </w:rPr>
        <w:t>муниципаль</w:t>
      </w:r>
      <w:r w:rsidR="00C37BDC" w:rsidRPr="006640C2">
        <w:rPr>
          <w:b/>
          <w:sz w:val="28"/>
          <w:szCs w:val="28"/>
        </w:rPr>
        <w:t xml:space="preserve">ную </w:t>
      </w:r>
      <w:r w:rsidRPr="006640C2">
        <w:rPr>
          <w:b/>
          <w:sz w:val="28"/>
          <w:szCs w:val="28"/>
        </w:rPr>
        <w:t>программ</w:t>
      </w:r>
      <w:r w:rsidR="00C37BDC" w:rsidRPr="006640C2">
        <w:rPr>
          <w:b/>
          <w:sz w:val="28"/>
          <w:szCs w:val="28"/>
        </w:rPr>
        <w:t>у</w:t>
      </w:r>
      <w:r w:rsidR="00B228E6" w:rsidRPr="006640C2">
        <w:rPr>
          <w:b/>
          <w:sz w:val="28"/>
          <w:szCs w:val="28"/>
        </w:rPr>
        <w:t xml:space="preserve"> </w:t>
      </w:r>
      <w:r w:rsidR="00004B4D" w:rsidRPr="006640C2">
        <w:rPr>
          <w:b/>
          <w:sz w:val="28"/>
          <w:szCs w:val="28"/>
        </w:rPr>
        <w:br/>
      </w:r>
      <w:r w:rsidRPr="006640C2">
        <w:rPr>
          <w:b/>
          <w:sz w:val="28"/>
          <w:szCs w:val="28"/>
        </w:rPr>
        <w:t>города Нефтеюганска «</w:t>
      </w:r>
      <w:r w:rsidR="003E6CFB" w:rsidRPr="007E69FF">
        <w:rPr>
          <w:b/>
          <w:sz w:val="28"/>
          <w:szCs w:val="28"/>
        </w:rPr>
        <w:t>Профилактика правонарушений в сфере общественного порядка, профилактика незаконного оборота и потребления наркотических средств и психотропных веществ</w:t>
      </w:r>
      <w:r w:rsidR="003E6CFB">
        <w:rPr>
          <w:b/>
          <w:sz w:val="28"/>
          <w:szCs w:val="28"/>
        </w:rPr>
        <w:t xml:space="preserve"> </w:t>
      </w:r>
      <w:r w:rsidR="003E6CFB" w:rsidRPr="007E69FF">
        <w:rPr>
          <w:b/>
          <w:sz w:val="28"/>
          <w:szCs w:val="28"/>
        </w:rPr>
        <w:t>в городе Нефтеюганске</w:t>
      </w:r>
      <w:r w:rsidRPr="006640C2">
        <w:rPr>
          <w:b/>
          <w:sz w:val="28"/>
          <w:szCs w:val="28"/>
        </w:rPr>
        <w:t>»</w:t>
      </w:r>
    </w:p>
    <w:bookmarkEnd w:id="0"/>
    <w:p w:rsidR="00817394" w:rsidRDefault="00817394" w:rsidP="003E2513">
      <w:pPr>
        <w:spacing w:line="276" w:lineRule="auto"/>
        <w:ind w:firstLine="709"/>
        <w:jc w:val="center"/>
      </w:pPr>
    </w:p>
    <w:p w:rsidR="0010194A" w:rsidRDefault="0010194A" w:rsidP="003E2513">
      <w:pPr>
        <w:spacing w:line="276" w:lineRule="auto"/>
        <w:ind w:firstLine="851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тная палата города Нефтеюганска на основании статьи 157 Бюджетного кодекса Российской </w:t>
      </w:r>
      <w:r w:rsidRPr="00DB2778">
        <w:rPr>
          <w:sz w:val="28"/>
          <w:szCs w:val="28"/>
        </w:rPr>
        <w:t>Федерации, Положения о Сч</w:t>
      </w:r>
      <w:r w:rsidR="00B534C2" w:rsidRPr="00DB2778">
        <w:rPr>
          <w:sz w:val="28"/>
          <w:szCs w:val="28"/>
        </w:rPr>
        <w:t>ё</w:t>
      </w:r>
      <w:r w:rsidRPr="00DB2778">
        <w:rPr>
          <w:sz w:val="28"/>
          <w:szCs w:val="28"/>
        </w:rPr>
        <w:t xml:space="preserve">тной палате города Нефтеюганска, </w:t>
      </w:r>
      <w:r w:rsidR="000F197D" w:rsidRPr="00DB2778">
        <w:rPr>
          <w:sz w:val="28"/>
          <w:szCs w:val="28"/>
        </w:rPr>
        <w:t xml:space="preserve">утверждённого решением Думы города Нефтеюганска </w:t>
      </w:r>
      <w:r w:rsidR="00DB2778" w:rsidRPr="00DB2778">
        <w:rPr>
          <w:sz w:val="28"/>
          <w:szCs w:val="28"/>
        </w:rPr>
        <w:t xml:space="preserve">от </w:t>
      </w:r>
      <w:r w:rsidR="00BB5AB4">
        <w:rPr>
          <w:sz w:val="28"/>
        </w:rPr>
        <w:t>22</w:t>
      </w:r>
      <w:r w:rsidR="00BB5AB4" w:rsidRPr="007E69FF">
        <w:rPr>
          <w:sz w:val="28"/>
        </w:rPr>
        <w:t>.</w:t>
      </w:r>
      <w:r w:rsidR="00BB5AB4">
        <w:rPr>
          <w:sz w:val="28"/>
        </w:rPr>
        <w:t>12</w:t>
      </w:r>
      <w:r w:rsidR="00BB5AB4" w:rsidRPr="007E69FF">
        <w:rPr>
          <w:sz w:val="28"/>
        </w:rPr>
        <w:t xml:space="preserve">.2021 </w:t>
      </w:r>
      <w:r w:rsidR="00BB5AB4" w:rsidRPr="007E69FF">
        <w:rPr>
          <w:sz w:val="28"/>
          <w:szCs w:val="28"/>
        </w:rPr>
        <w:t xml:space="preserve">№ </w:t>
      </w:r>
      <w:r w:rsidR="00BB5AB4">
        <w:rPr>
          <w:sz w:val="28"/>
          <w:szCs w:val="28"/>
        </w:rPr>
        <w:t>56</w:t>
      </w:r>
      <w:r w:rsidR="00BB5AB4" w:rsidRPr="007E69FF">
        <w:rPr>
          <w:sz w:val="28"/>
          <w:szCs w:val="28"/>
        </w:rPr>
        <w:t>-</w:t>
      </w:r>
      <w:r w:rsidR="00BB5AB4" w:rsidRPr="007E69FF">
        <w:rPr>
          <w:sz w:val="28"/>
          <w:szCs w:val="28"/>
          <w:lang w:val="en-US"/>
        </w:rPr>
        <w:t>VI</w:t>
      </w:r>
      <w:r w:rsidR="00BB5AB4">
        <w:rPr>
          <w:sz w:val="28"/>
          <w:szCs w:val="28"/>
          <w:lang w:val="en-US"/>
        </w:rPr>
        <w:t>I</w:t>
      </w:r>
      <w:r w:rsidR="00BB5AB4">
        <w:rPr>
          <w:sz w:val="28"/>
          <w:szCs w:val="28"/>
        </w:rPr>
        <w:t xml:space="preserve">, </w:t>
      </w:r>
      <w:r w:rsidRPr="00DB2778">
        <w:rPr>
          <w:sz w:val="28"/>
          <w:szCs w:val="28"/>
        </w:rPr>
        <w:t xml:space="preserve">рассмотрев проект </w:t>
      </w:r>
      <w:r w:rsidR="00C37BDC" w:rsidRPr="00DB2778">
        <w:rPr>
          <w:sz w:val="28"/>
          <w:szCs w:val="28"/>
        </w:rPr>
        <w:t xml:space="preserve">изменений в </w:t>
      </w:r>
      <w:r w:rsidRPr="00DB2778">
        <w:rPr>
          <w:sz w:val="28"/>
          <w:szCs w:val="28"/>
        </w:rPr>
        <w:t>муниципаль</w:t>
      </w:r>
      <w:r w:rsidR="00C37BDC" w:rsidRPr="00DB2778">
        <w:rPr>
          <w:sz w:val="28"/>
          <w:szCs w:val="28"/>
        </w:rPr>
        <w:t xml:space="preserve">ную </w:t>
      </w:r>
      <w:r w:rsidRPr="00DB2778">
        <w:rPr>
          <w:sz w:val="28"/>
          <w:szCs w:val="28"/>
        </w:rPr>
        <w:t>программ</w:t>
      </w:r>
      <w:r w:rsidR="00C37BDC" w:rsidRPr="00DB2778">
        <w:rPr>
          <w:sz w:val="28"/>
          <w:szCs w:val="28"/>
        </w:rPr>
        <w:t>у</w:t>
      </w:r>
      <w:r w:rsidR="0032611F" w:rsidRPr="00DB2778">
        <w:rPr>
          <w:sz w:val="28"/>
          <w:szCs w:val="28"/>
        </w:rPr>
        <w:t xml:space="preserve"> </w:t>
      </w:r>
      <w:r w:rsidRPr="00DB2778">
        <w:rPr>
          <w:sz w:val="28"/>
          <w:szCs w:val="28"/>
        </w:rPr>
        <w:t xml:space="preserve">города Нефтеюганска </w:t>
      </w:r>
      <w:r w:rsidR="0032611F" w:rsidRPr="00DB2778">
        <w:rPr>
          <w:sz w:val="28"/>
          <w:szCs w:val="28"/>
        </w:rPr>
        <w:t>«</w:t>
      </w:r>
      <w:r w:rsidR="003E6CFB" w:rsidRPr="00DB2778">
        <w:rPr>
          <w:sz w:val="28"/>
          <w:szCs w:val="28"/>
        </w:rPr>
        <w:t>Профилактика правонарушений в сфере общественного порядка, профилактика незаконного</w:t>
      </w:r>
      <w:r w:rsidR="003E6CFB" w:rsidRPr="003E6CFB">
        <w:rPr>
          <w:sz w:val="28"/>
          <w:szCs w:val="28"/>
        </w:rPr>
        <w:t xml:space="preserve"> оборота и потребления наркотических средств и психотропных веществ в городе Нефтеюганске</w:t>
      </w:r>
      <w:r w:rsidR="0032611F" w:rsidRPr="003E6CFB">
        <w:rPr>
          <w:sz w:val="28"/>
          <w:szCs w:val="28"/>
        </w:rPr>
        <w:t xml:space="preserve">» </w:t>
      </w:r>
      <w:r w:rsidRPr="003E6CFB">
        <w:rPr>
          <w:sz w:val="28"/>
          <w:szCs w:val="28"/>
        </w:rPr>
        <w:t>(далее по тексту – проект</w:t>
      </w:r>
      <w:r w:rsidR="0032611F" w:rsidRPr="003E6CFB">
        <w:rPr>
          <w:sz w:val="28"/>
          <w:szCs w:val="28"/>
        </w:rPr>
        <w:t xml:space="preserve"> </w:t>
      </w:r>
      <w:r w:rsidR="00C37BDC" w:rsidRPr="003E6CFB">
        <w:rPr>
          <w:sz w:val="28"/>
          <w:szCs w:val="28"/>
        </w:rPr>
        <w:t>изменений</w:t>
      </w:r>
      <w:r w:rsidR="00B534C2">
        <w:rPr>
          <w:sz w:val="28"/>
          <w:szCs w:val="28"/>
        </w:rPr>
        <w:t>), сообщает следующее:</w:t>
      </w:r>
    </w:p>
    <w:p w:rsidR="009B04A1" w:rsidRDefault="009B04A1" w:rsidP="003E2513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9B04A1" w:rsidRDefault="009B04A1" w:rsidP="003E2513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9B04A1" w:rsidRDefault="009B04A1" w:rsidP="003E2513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9B04A1" w:rsidRDefault="009B04A1" w:rsidP="003E2513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9B04A1" w:rsidRDefault="009B04A1" w:rsidP="003E2513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lastRenderedPageBreak/>
        <w:t>- программных мероприятий целям муниципальной программы;</w:t>
      </w:r>
    </w:p>
    <w:p w:rsidR="009B04A1" w:rsidRDefault="009B04A1" w:rsidP="003E2513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9B04A1" w:rsidRDefault="009B04A1" w:rsidP="003E2513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9B04A1" w:rsidRDefault="009B04A1" w:rsidP="003E2513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5C37DB" w:rsidRDefault="005C37DB" w:rsidP="003E2513">
      <w:pPr>
        <w:numPr>
          <w:ilvl w:val="0"/>
          <w:numId w:val="29"/>
        </w:numPr>
        <w:tabs>
          <w:tab w:val="left" w:pos="0"/>
          <w:tab w:val="left" w:pos="993"/>
        </w:tabs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>Предоставленный проект изменений соответствует Порядку от 18.04.2019 № 77-нп.</w:t>
      </w:r>
    </w:p>
    <w:p w:rsidR="005C37DB" w:rsidRDefault="005C37DB" w:rsidP="003E2513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>3. Проектом изменений планируется:</w:t>
      </w:r>
    </w:p>
    <w:p w:rsidR="006E5486" w:rsidRDefault="005C37DB" w:rsidP="003E2513">
      <w:pPr>
        <w:spacing w:line="276" w:lineRule="auto"/>
        <w:ind w:firstLine="851"/>
        <w:jc w:val="both"/>
        <w:rPr>
          <w:sz w:val="28"/>
        </w:rPr>
      </w:pPr>
      <w:r w:rsidRPr="00C65DF0">
        <w:rPr>
          <w:sz w:val="28"/>
        </w:rPr>
        <w:t xml:space="preserve">3.1. </w:t>
      </w:r>
      <w:r w:rsidR="00801E95" w:rsidRPr="00C65DF0">
        <w:rPr>
          <w:sz w:val="28"/>
        </w:rPr>
        <w:t>В п</w:t>
      </w:r>
      <w:r w:rsidRPr="00C65DF0">
        <w:rPr>
          <w:sz w:val="28"/>
        </w:rPr>
        <w:t>аспорт</w:t>
      </w:r>
      <w:r w:rsidR="00801E95" w:rsidRPr="00C65DF0">
        <w:rPr>
          <w:sz w:val="28"/>
        </w:rPr>
        <w:t>е</w:t>
      </w:r>
      <w:r w:rsidRPr="00C65DF0">
        <w:rPr>
          <w:sz w:val="28"/>
        </w:rPr>
        <w:t xml:space="preserve"> муниципальной программы</w:t>
      </w:r>
      <w:r w:rsidR="00801E95" w:rsidRPr="00C65DF0">
        <w:rPr>
          <w:sz w:val="28"/>
        </w:rPr>
        <w:t xml:space="preserve"> </w:t>
      </w:r>
      <w:r w:rsidR="00EE6EC1" w:rsidRPr="00C65DF0">
        <w:rPr>
          <w:sz w:val="28"/>
        </w:rPr>
        <w:t>в строке</w:t>
      </w:r>
      <w:r w:rsidR="006E5486">
        <w:rPr>
          <w:sz w:val="28"/>
        </w:rPr>
        <w:t>:</w:t>
      </w:r>
    </w:p>
    <w:p w:rsidR="006E5486" w:rsidRDefault="006E5486" w:rsidP="003E2513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>- «Целевые показатели муниципальной программы»</w:t>
      </w:r>
    </w:p>
    <w:p w:rsidR="005C37DB" w:rsidRPr="00C65DF0" w:rsidRDefault="006E5486" w:rsidP="003E2513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>-</w:t>
      </w:r>
      <w:r w:rsidR="00EE6EC1" w:rsidRPr="00C65DF0">
        <w:rPr>
          <w:sz w:val="28"/>
        </w:rPr>
        <w:t xml:space="preserve"> «Параметры финансового обеспечения муниципальной программы» </w:t>
      </w:r>
      <w:r w:rsidR="008903BA" w:rsidRPr="00C65DF0">
        <w:rPr>
          <w:sz w:val="28"/>
        </w:rPr>
        <w:t>у</w:t>
      </w:r>
      <w:r w:rsidR="00E83EA7">
        <w:rPr>
          <w:sz w:val="28"/>
        </w:rPr>
        <w:t>величить</w:t>
      </w:r>
      <w:r w:rsidR="005C37DB" w:rsidRPr="00C65DF0">
        <w:rPr>
          <w:sz w:val="28"/>
        </w:rPr>
        <w:t xml:space="preserve"> бюджетные ассигнования за счёт средств </w:t>
      </w:r>
      <w:r w:rsidR="00E83EA7">
        <w:rPr>
          <w:sz w:val="28"/>
        </w:rPr>
        <w:t>окружн</w:t>
      </w:r>
      <w:r w:rsidR="005C37DB" w:rsidRPr="00C65DF0">
        <w:rPr>
          <w:sz w:val="28"/>
        </w:rPr>
        <w:t xml:space="preserve">ого бюджета на общую сумму </w:t>
      </w:r>
      <w:r w:rsidR="00737206">
        <w:rPr>
          <w:sz w:val="28"/>
        </w:rPr>
        <w:t>96</w:t>
      </w:r>
      <w:r w:rsidR="00E83EA7">
        <w:rPr>
          <w:sz w:val="28"/>
        </w:rPr>
        <w:t>0,000</w:t>
      </w:r>
      <w:r w:rsidR="005C37DB" w:rsidRPr="00C65DF0">
        <w:rPr>
          <w:sz w:val="28"/>
        </w:rPr>
        <w:t xml:space="preserve"> тыс. рублей.</w:t>
      </w:r>
    </w:p>
    <w:p w:rsidR="00EF430E" w:rsidRPr="00993A23" w:rsidRDefault="005C37DB" w:rsidP="003E2513">
      <w:pPr>
        <w:spacing w:line="276" w:lineRule="auto"/>
        <w:ind w:firstLine="851"/>
        <w:jc w:val="both"/>
        <w:rPr>
          <w:sz w:val="28"/>
          <w:szCs w:val="28"/>
        </w:rPr>
      </w:pPr>
      <w:r w:rsidRPr="00993A23">
        <w:rPr>
          <w:sz w:val="28"/>
        </w:rPr>
        <w:t>3.2. В таблице 2 муниципальной программы</w:t>
      </w:r>
      <w:r w:rsidR="008903BA" w:rsidRPr="00993A23">
        <w:rPr>
          <w:sz w:val="28"/>
        </w:rPr>
        <w:t xml:space="preserve"> </w:t>
      </w:r>
      <w:r w:rsidR="00801E95" w:rsidRPr="00993A23">
        <w:rPr>
          <w:sz w:val="28"/>
          <w:szCs w:val="28"/>
        </w:rPr>
        <w:t>по основному мероприятию</w:t>
      </w:r>
      <w:r w:rsidR="00EF430E" w:rsidRPr="00993A23">
        <w:rPr>
          <w:sz w:val="28"/>
          <w:szCs w:val="28"/>
        </w:rPr>
        <w:t>:</w:t>
      </w:r>
    </w:p>
    <w:p w:rsidR="005A24F0" w:rsidRPr="00E1607D" w:rsidRDefault="00EF430E" w:rsidP="003E2513">
      <w:pPr>
        <w:spacing w:line="276" w:lineRule="auto"/>
        <w:ind w:firstLine="851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- 2</w:t>
      </w:r>
      <w:r w:rsidR="00C65DF0" w:rsidRPr="00993A23">
        <w:rPr>
          <w:sz w:val="28"/>
          <w:szCs w:val="28"/>
        </w:rPr>
        <w:t>.</w:t>
      </w:r>
      <w:r w:rsidRPr="00993A23">
        <w:rPr>
          <w:sz w:val="28"/>
          <w:szCs w:val="28"/>
        </w:rPr>
        <w:t>2 «Проведение информационной антинаркотической политики, просветительских мероприятий» по администрации города Нефтеюганска (департ</w:t>
      </w:r>
      <w:r w:rsidR="00993A23" w:rsidRPr="00993A23">
        <w:rPr>
          <w:sz w:val="28"/>
          <w:szCs w:val="28"/>
        </w:rPr>
        <w:t>амент по делам администрации) ув</w:t>
      </w:r>
      <w:r w:rsidRPr="00993A23">
        <w:rPr>
          <w:sz w:val="28"/>
          <w:szCs w:val="28"/>
        </w:rPr>
        <w:t>е</w:t>
      </w:r>
      <w:r w:rsidR="00993A23" w:rsidRPr="00993A23">
        <w:rPr>
          <w:sz w:val="28"/>
          <w:szCs w:val="28"/>
        </w:rPr>
        <w:t>лич</w:t>
      </w:r>
      <w:r w:rsidRPr="00993A23">
        <w:rPr>
          <w:sz w:val="28"/>
          <w:szCs w:val="28"/>
        </w:rPr>
        <w:t xml:space="preserve">ить объём финансирования муниципальной программы за счёт средств бюджета </w:t>
      </w:r>
      <w:r w:rsidR="00993A23" w:rsidRPr="00993A23">
        <w:rPr>
          <w:sz w:val="28"/>
          <w:szCs w:val="28"/>
        </w:rPr>
        <w:t xml:space="preserve">автономного округа </w:t>
      </w:r>
      <w:r w:rsidRPr="00993A23">
        <w:rPr>
          <w:sz w:val="28"/>
          <w:szCs w:val="28"/>
        </w:rPr>
        <w:t xml:space="preserve">на сумму </w:t>
      </w:r>
      <w:r w:rsidR="00993A23" w:rsidRPr="00E1607D">
        <w:rPr>
          <w:sz w:val="28"/>
          <w:szCs w:val="28"/>
        </w:rPr>
        <w:t>20</w:t>
      </w:r>
      <w:r w:rsidRPr="00E1607D">
        <w:rPr>
          <w:sz w:val="28"/>
          <w:szCs w:val="28"/>
        </w:rPr>
        <w:t>,000 тыс. рублей</w:t>
      </w:r>
      <w:r w:rsidR="005A24F0" w:rsidRPr="00E1607D">
        <w:rPr>
          <w:sz w:val="28"/>
          <w:szCs w:val="28"/>
        </w:rPr>
        <w:t xml:space="preserve"> на изготовление </w:t>
      </w:r>
      <w:r w:rsidR="000E44DD">
        <w:rPr>
          <w:sz w:val="28"/>
          <w:szCs w:val="28"/>
        </w:rPr>
        <w:t>печатной продукции (</w:t>
      </w:r>
      <w:r w:rsidR="005A24F0" w:rsidRPr="00E1607D">
        <w:rPr>
          <w:sz w:val="28"/>
          <w:szCs w:val="28"/>
        </w:rPr>
        <w:t>листовок</w:t>
      </w:r>
      <w:r w:rsidR="000E44DD">
        <w:rPr>
          <w:sz w:val="28"/>
          <w:szCs w:val="28"/>
        </w:rPr>
        <w:t>)</w:t>
      </w:r>
      <w:r w:rsidR="005A24F0" w:rsidRPr="00E1607D">
        <w:rPr>
          <w:sz w:val="28"/>
          <w:szCs w:val="28"/>
        </w:rPr>
        <w:t>;</w:t>
      </w:r>
    </w:p>
    <w:p w:rsidR="00E1607D" w:rsidRPr="00E1607D" w:rsidRDefault="00EF430E" w:rsidP="003E2513">
      <w:pPr>
        <w:spacing w:line="276" w:lineRule="auto"/>
        <w:ind w:firstLine="851"/>
        <w:jc w:val="both"/>
        <w:rPr>
          <w:sz w:val="28"/>
          <w:szCs w:val="28"/>
        </w:rPr>
      </w:pPr>
      <w:r w:rsidRPr="00E1607D">
        <w:rPr>
          <w:sz w:val="28"/>
          <w:szCs w:val="28"/>
        </w:rPr>
        <w:t>- 2.3 «Участие в профилактических мероприятиях, акциях, проводимых субъектами профилактики»</w:t>
      </w:r>
      <w:r w:rsidR="00E1607D" w:rsidRPr="00E1607D">
        <w:rPr>
          <w:sz w:val="28"/>
          <w:szCs w:val="28"/>
        </w:rPr>
        <w:t>:</w:t>
      </w:r>
    </w:p>
    <w:p w:rsidR="006E39FC" w:rsidRDefault="00E1607D" w:rsidP="003E2513">
      <w:pPr>
        <w:spacing w:line="276" w:lineRule="auto"/>
        <w:ind w:firstLine="851"/>
        <w:jc w:val="both"/>
        <w:rPr>
          <w:sz w:val="28"/>
        </w:rPr>
      </w:pPr>
      <w:r w:rsidRPr="00E1607D">
        <w:rPr>
          <w:sz w:val="28"/>
          <w:szCs w:val="28"/>
        </w:rPr>
        <w:t>*</w:t>
      </w:r>
      <w:r w:rsidR="00EF430E" w:rsidRPr="00E1607D">
        <w:rPr>
          <w:sz w:val="28"/>
          <w:szCs w:val="28"/>
        </w:rPr>
        <w:t xml:space="preserve"> </w:t>
      </w:r>
      <w:r w:rsidRPr="00E1607D">
        <w:rPr>
          <w:sz w:val="28"/>
          <w:szCs w:val="28"/>
        </w:rPr>
        <w:t xml:space="preserve">дополнить соисполнителем муниципальной программы </w:t>
      </w:r>
      <w:r w:rsidR="00EF430E" w:rsidRPr="00E1607D">
        <w:rPr>
          <w:sz w:val="28"/>
          <w:szCs w:val="28"/>
        </w:rPr>
        <w:t>комитет</w:t>
      </w:r>
      <w:r w:rsidRPr="00E1607D">
        <w:rPr>
          <w:sz w:val="28"/>
          <w:szCs w:val="28"/>
        </w:rPr>
        <w:t>ом</w:t>
      </w:r>
      <w:r w:rsidR="00EF430E" w:rsidRPr="00E1607D">
        <w:rPr>
          <w:sz w:val="28"/>
          <w:szCs w:val="28"/>
        </w:rPr>
        <w:t xml:space="preserve"> </w:t>
      </w:r>
      <w:r w:rsidRPr="00E1607D">
        <w:rPr>
          <w:sz w:val="28"/>
          <w:szCs w:val="28"/>
        </w:rPr>
        <w:t xml:space="preserve">физической </w:t>
      </w:r>
      <w:r w:rsidR="00EF430E" w:rsidRPr="00E1607D">
        <w:rPr>
          <w:sz w:val="28"/>
          <w:szCs w:val="28"/>
        </w:rPr>
        <w:t xml:space="preserve">культуры и </w:t>
      </w:r>
      <w:r w:rsidRPr="00E1607D">
        <w:rPr>
          <w:sz w:val="28"/>
          <w:szCs w:val="28"/>
        </w:rPr>
        <w:t>спорта</w:t>
      </w:r>
      <w:r w:rsidR="00EF430E" w:rsidRPr="00E1607D">
        <w:rPr>
          <w:sz w:val="28"/>
          <w:szCs w:val="28"/>
        </w:rPr>
        <w:t xml:space="preserve"> администрации города </w:t>
      </w:r>
      <w:r w:rsidRPr="00E1607D">
        <w:rPr>
          <w:sz w:val="28"/>
          <w:szCs w:val="28"/>
        </w:rPr>
        <w:t xml:space="preserve">с </w:t>
      </w:r>
      <w:r w:rsidR="00EF430E" w:rsidRPr="00E1607D">
        <w:rPr>
          <w:sz w:val="28"/>
          <w:szCs w:val="28"/>
        </w:rPr>
        <w:t>объём</w:t>
      </w:r>
      <w:r w:rsidRPr="00E1607D">
        <w:rPr>
          <w:sz w:val="28"/>
          <w:szCs w:val="28"/>
        </w:rPr>
        <w:t>ом</w:t>
      </w:r>
      <w:r w:rsidR="0047511D" w:rsidRPr="00E1607D">
        <w:rPr>
          <w:sz w:val="28"/>
          <w:szCs w:val="28"/>
        </w:rPr>
        <w:t xml:space="preserve"> </w:t>
      </w:r>
      <w:r w:rsidR="00EF430E" w:rsidRPr="00E1607D">
        <w:rPr>
          <w:sz w:val="28"/>
          <w:szCs w:val="28"/>
        </w:rPr>
        <w:t>финансирования за счёт средств</w:t>
      </w:r>
      <w:r w:rsidR="00EF430E" w:rsidRPr="00E1607D">
        <w:rPr>
          <w:sz w:val="28"/>
        </w:rPr>
        <w:t xml:space="preserve"> бюджета </w:t>
      </w:r>
      <w:r w:rsidRPr="00E1607D">
        <w:rPr>
          <w:sz w:val="28"/>
        </w:rPr>
        <w:t>автономного округа в сумме 320,000</w:t>
      </w:r>
      <w:r w:rsidR="00EF430E" w:rsidRPr="00E1607D">
        <w:rPr>
          <w:sz w:val="28"/>
        </w:rPr>
        <w:t xml:space="preserve"> тыс. рублей</w:t>
      </w:r>
      <w:r>
        <w:rPr>
          <w:sz w:val="28"/>
        </w:rPr>
        <w:t xml:space="preserve"> </w:t>
      </w:r>
      <w:r w:rsidR="006E39FC" w:rsidRPr="006E39FC">
        <w:rPr>
          <w:sz w:val="28"/>
        </w:rPr>
        <w:t>на проведение мероприятия «День здоровья с чемпионами»</w:t>
      </w:r>
      <w:r w:rsidR="006E39FC">
        <w:rPr>
          <w:sz w:val="28"/>
        </w:rPr>
        <w:t>;</w:t>
      </w:r>
    </w:p>
    <w:p w:rsidR="00264D8D" w:rsidRDefault="00264D8D" w:rsidP="003E2513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 xml:space="preserve">* предусмотреть департаменту образования и молодёжной политики администрации города </w:t>
      </w:r>
      <w:r w:rsidRPr="00E1607D">
        <w:rPr>
          <w:sz w:val="28"/>
          <w:szCs w:val="28"/>
        </w:rPr>
        <w:t>объём финансирования за счёт средств</w:t>
      </w:r>
      <w:r w:rsidRPr="00E1607D">
        <w:rPr>
          <w:sz w:val="28"/>
        </w:rPr>
        <w:t xml:space="preserve"> бюджета автономного округа в сумме </w:t>
      </w:r>
      <w:r>
        <w:rPr>
          <w:sz w:val="28"/>
        </w:rPr>
        <w:t>100</w:t>
      </w:r>
      <w:r w:rsidRPr="00E1607D">
        <w:rPr>
          <w:sz w:val="28"/>
        </w:rPr>
        <w:t>,000 тыс. рублей</w:t>
      </w:r>
      <w:r>
        <w:rPr>
          <w:sz w:val="28"/>
        </w:rPr>
        <w:t xml:space="preserve"> на проведение мероприятия по выявлению и закрашиванию «стеновой» рекламы наркотиков «Закрась меня»;</w:t>
      </w:r>
    </w:p>
    <w:p w:rsidR="00264D8D" w:rsidRPr="00385275" w:rsidRDefault="00264D8D" w:rsidP="003E2513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>*</w:t>
      </w:r>
      <w:r w:rsidRPr="00264D8D">
        <w:rPr>
          <w:sz w:val="28"/>
          <w:szCs w:val="28"/>
        </w:rPr>
        <w:t xml:space="preserve"> </w:t>
      </w:r>
      <w:r w:rsidRPr="00E1607D">
        <w:rPr>
          <w:sz w:val="28"/>
          <w:szCs w:val="28"/>
        </w:rPr>
        <w:t>комитет</w:t>
      </w:r>
      <w:r>
        <w:rPr>
          <w:sz w:val="28"/>
          <w:szCs w:val="28"/>
        </w:rPr>
        <w:t>у</w:t>
      </w:r>
      <w:r w:rsidRPr="00E1607D">
        <w:rPr>
          <w:sz w:val="28"/>
          <w:szCs w:val="28"/>
        </w:rPr>
        <w:t xml:space="preserve"> культуры и </w:t>
      </w:r>
      <w:r>
        <w:rPr>
          <w:sz w:val="28"/>
          <w:szCs w:val="28"/>
        </w:rPr>
        <w:t xml:space="preserve">туризма </w:t>
      </w:r>
      <w:r w:rsidRPr="00E1607D">
        <w:rPr>
          <w:sz w:val="28"/>
          <w:szCs w:val="28"/>
        </w:rPr>
        <w:t xml:space="preserve">администрации города </w:t>
      </w:r>
      <w:r>
        <w:rPr>
          <w:sz w:val="28"/>
          <w:szCs w:val="28"/>
        </w:rPr>
        <w:t xml:space="preserve">увеличить </w:t>
      </w:r>
      <w:r w:rsidRPr="00E1607D">
        <w:rPr>
          <w:sz w:val="28"/>
          <w:szCs w:val="28"/>
        </w:rPr>
        <w:t>объём финансирования за счёт средств</w:t>
      </w:r>
      <w:r w:rsidRPr="00E1607D">
        <w:rPr>
          <w:sz w:val="28"/>
        </w:rPr>
        <w:t xml:space="preserve"> бюджета автономного округа </w:t>
      </w:r>
      <w:r>
        <w:rPr>
          <w:sz w:val="28"/>
        </w:rPr>
        <w:t>на</w:t>
      </w:r>
      <w:r w:rsidRPr="00E1607D">
        <w:rPr>
          <w:sz w:val="28"/>
        </w:rPr>
        <w:t xml:space="preserve"> сумм</w:t>
      </w:r>
      <w:r>
        <w:rPr>
          <w:sz w:val="28"/>
        </w:rPr>
        <w:t>у</w:t>
      </w:r>
      <w:r w:rsidRPr="00E1607D">
        <w:rPr>
          <w:sz w:val="28"/>
        </w:rPr>
        <w:t xml:space="preserve"> </w:t>
      </w:r>
      <w:r>
        <w:rPr>
          <w:sz w:val="28"/>
        </w:rPr>
        <w:t>150</w:t>
      </w:r>
      <w:r w:rsidRPr="00E1607D">
        <w:rPr>
          <w:sz w:val="28"/>
        </w:rPr>
        <w:t xml:space="preserve">,000 тыс. </w:t>
      </w:r>
      <w:r w:rsidRPr="00385275">
        <w:rPr>
          <w:sz w:val="28"/>
        </w:rPr>
        <w:t xml:space="preserve">рублей на проведение </w:t>
      </w:r>
      <w:r w:rsidR="00385275">
        <w:rPr>
          <w:sz w:val="28"/>
        </w:rPr>
        <w:t>обще</w:t>
      </w:r>
      <w:r w:rsidRPr="00385275">
        <w:rPr>
          <w:sz w:val="28"/>
        </w:rPr>
        <w:t xml:space="preserve">городской интеллектуальной игры «Лига здоровой </w:t>
      </w:r>
      <w:r w:rsidR="00385275" w:rsidRPr="00385275">
        <w:rPr>
          <w:sz w:val="28"/>
        </w:rPr>
        <w:t>молодёжи»</w:t>
      </w:r>
      <w:r w:rsidRPr="00385275">
        <w:rPr>
          <w:sz w:val="28"/>
        </w:rPr>
        <w:t>;</w:t>
      </w:r>
    </w:p>
    <w:p w:rsidR="006E5486" w:rsidRPr="006E39FC" w:rsidRDefault="006E5486" w:rsidP="003E2513">
      <w:pPr>
        <w:spacing w:line="276" w:lineRule="auto"/>
        <w:ind w:firstLine="851"/>
        <w:jc w:val="both"/>
        <w:rPr>
          <w:sz w:val="28"/>
        </w:rPr>
      </w:pPr>
      <w:r w:rsidRPr="00993A23">
        <w:rPr>
          <w:sz w:val="28"/>
          <w:szCs w:val="28"/>
        </w:rPr>
        <w:t>- 2</w:t>
      </w:r>
      <w:r w:rsidRPr="006E5486">
        <w:rPr>
          <w:sz w:val="28"/>
          <w:szCs w:val="28"/>
        </w:rPr>
        <w:t xml:space="preserve">.4 «Развитие и поддержка добровольческого (волонтерского) антинаркотического движения, в том числе немедицинского потребления наркотиков» </w:t>
      </w:r>
      <w:r w:rsidRPr="00E1607D">
        <w:rPr>
          <w:sz w:val="28"/>
          <w:szCs w:val="28"/>
        </w:rPr>
        <w:t>комитет</w:t>
      </w:r>
      <w:r>
        <w:rPr>
          <w:sz w:val="28"/>
          <w:szCs w:val="28"/>
        </w:rPr>
        <w:t>у</w:t>
      </w:r>
      <w:r w:rsidRPr="00E160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физической </w:t>
      </w:r>
      <w:r w:rsidRPr="00E1607D">
        <w:rPr>
          <w:sz w:val="28"/>
          <w:szCs w:val="28"/>
        </w:rPr>
        <w:t xml:space="preserve">культуры и </w:t>
      </w:r>
      <w:r>
        <w:rPr>
          <w:sz w:val="28"/>
          <w:szCs w:val="28"/>
        </w:rPr>
        <w:t xml:space="preserve">туризма </w:t>
      </w:r>
      <w:r w:rsidRPr="00E1607D">
        <w:rPr>
          <w:sz w:val="28"/>
          <w:szCs w:val="28"/>
        </w:rPr>
        <w:t xml:space="preserve">администрации города </w:t>
      </w:r>
      <w:r>
        <w:rPr>
          <w:sz w:val="28"/>
          <w:szCs w:val="28"/>
        </w:rPr>
        <w:lastRenderedPageBreak/>
        <w:t xml:space="preserve">увеличить </w:t>
      </w:r>
      <w:r w:rsidRPr="00E1607D">
        <w:rPr>
          <w:sz w:val="28"/>
          <w:szCs w:val="28"/>
        </w:rPr>
        <w:t>объём финансирования за счёт средств</w:t>
      </w:r>
      <w:r w:rsidRPr="00E1607D">
        <w:rPr>
          <w:sz w:val="28"/>
        </w:rPr>
        <w:t xml:space="preserve"> бюджета автономного округа </w:t>
      </w:r>
      <w:r>
        <w:rPr>
          <w:sz w:val="28"/>
        </w:rPr>
        <w:t>на</w:t>
      </w:r>
      <w:r w:rsidRPr="00E1607D">
        <w:rPr>
          <w:sz w:val="28"/>
        </w:rPr>
        <w:t xml:space="preserve"> сумм</w:t>
      </w:r>
      <w:r>
        <w:rPr>
          <w:sz w:val="28"/>
        </w:rPr>
        <w:t>у</w:t>
      </w:r>
      <w:r w:rsidRPr="00E1607D">
        <w:rPr>
          <w:sz w:val="28"/>
        </w:rPr>
        <w:t xml:space="preserve"> </w:t>
      </w:r>
      <w:r>
        <w:rPr>
          <w:sz w:val="28"/>
        </w:rPr>
        <w:t>370</w:t>
      </w:r>
      <w:r w:rsidRPr="00E1607D">
        <w:rPr>
          <w:sz w:val="28"/>
        </w:rPr>
        <w:t xml:space="preserve">,000 тыс. </w:t>
      </w:r>
      <w:r w:rsidRPr="006E39FC">
        <w:rPr>
          <w:sz w:val="28"/>
        </w:rPr>
        <w:t xml:space="preserve">рублей на </w:t>
      </w:r>
      <w:r w:rsidR="00E60967">
        <w:rPr>
          <w:sz w:val="28"/>
        </w:rPr>
        <w:t>приобретение парадной формы для волонтёров.</w:t>
      </w:r>
    </w:p>
    <w:p w:rsidR="006E5486" w:rsidRPr="002D2BA3" w:rsidRDefault="000C54E2" w:rsidP="003E2513">
      <w:pPr>
        <w:spacing w:line="276" w:lineRule="auto"/>
        <w:ind w:firstLine="851"/>
        <w:jc w:val="both"/>
        <w:rPr>
          <w:sz w:val="28"/>
        </w:rPr>
      </w:pPr>
      <w:r w:rsidRPr="006E39FC">
        <w:rPr>
          <w:sz w:val="28"/>
        </w:rPr>
        <w:t xml:space="preserve">3.3. </w:t>
      </w:r>
      <w:r w:rsidR="006E5486" w:rsidRPr="006E39FC">
        <w:rPr>
          <w:sz w:val="28"/>
        </w:rPr>
        <w:t>Т</w:t>
      </w:r>
      <w:r w:rsidRPr="006E39FC">
        <w:rPr>
          <w:sz w:val="28"/>
        </w:rPr>
        <w:t>аблиц</w:t>
      </w:r>
      <w:r w:rsidR="006E5486" w:rsidRPr="006E39FC">
        <w:rPr>
          <w:sz w:val="28"/>
        </w:rPr>
        <w:t>ы 1,</w:t>
      </w:r>
      <w:r w:rsidRPr="006E39FC">
        <w:rPr>
          <w:sz w:val="28"/>
        </w:rPr>
        <w:t xml:space="preserve"> 3 муниципальной </w:t>
      </w:r>
      <w:r w:rsidRPr="002D2BA3">
        <w:rPr>
          <w:sz w:val="28"/>
        </w:rPr>
        <w:t xml:space="preserve">программы </w:t>
      </w:r>
      <w:r w:rsidR="006E5486" w:rsidRPr="002D2BA3">
        <w:rPr>
          <w:sz w:val="28"/>
        </w:rPr>
        <w:t>изложить в новой редакции.</w:t>
      </w:r>
    </w:p>
    <w:p w:rsidR="005C37DB" w:rsidRPr="00C65DF0" w:rsidRDefault="005C37DB" w:rsidP="003E2513">
      <w:pPr>
        <w:spacing w:line="276" w:lineRule="auto"/>
        <w:ind w:firstLine="851"/>
        <w:jc w:val="both"/>
        <w:rPr>
          <w:sz w:val="28"/>
        </w:rPr>
      </w:pPr>
      <w:r w:rsidRPr="00C65DF0">
        <w:rPr>
          <w:sz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DD4B12" w:rsidRPr="009C3F42" w:rsidRDefault="00906A88" w:rsidP="003E2513">
      <w:pPr>
        <w:spacing w:line="276" w:lineRule="auto"/>
        <w:ind w:firstLine="851"/>
        <w:jc w:val="both"/>
        <w:rPr>
          <w:color w:val="FF0000"/>
          <w:sz w:val="28"/>
          <w:szCs w:val="28"/>
        </w:rPr>
      </w:pPr>
      <w:r w:rsidRPr="00C65DF0">
        <w:rPr>
          <w:sz w:val="28"/>
          <w:szCs w:val="28"/>
        </w:rPr>
        <w:t xml:space="preserve">По итогам проведения экспертизы, </w:t>
      </w:r>
      <w:r w:rsidR="00C24D11" w:rsidRPr="00042072">
        <w:rPr>
          <w:sz w:val="28"/>
          <w:szCs w:val="28"/>
        </w:rPr>
        <w:t>замечания и рекомендации от</w:t>
      </w:r>
      <w:r w:rsidR="003E2513" w:rsidRPr="00042072">
        <w:rPr>
          <w:sz w:val="28"/>
          <w:szCs w:val="28"/>
        </w:rPr>
        <w:t>сутствуют, рекомендуем направить проект изменений на утверждение.</w:t>
      </w:r>
    </w:p>
    <w:p w:rsidR="00D52D9A" w:rsidRPr="009C3F42" w:rsidRDefault="00D52D9A" w:rsidP="003E2513">
      <w:pPr>
        <w:spacing w:line="276" w:lineRule="auto"/>
        <w:ind w:firstLine="851"/>
        <w:jc w:val="both"/>
        <w:rPr>
          <w:color w:val="FF0000"/>
          <w:sz w:val="28"/>
          <w:szCs w:val="28"/>
        </w:rPr>
      </w:pPr>
    </w:p>
    <w:p w:rsidR="009A5D8B" w:rsidRDefault="009A5D8B" w:rsidP="003E2513">
      <w:pPr>
        <w:spacing w:line="276" w:lineRule="auto"/>
        <w:ind w:firstLine="851"/>
        <w:jc w:val="both"/>
        <w:rPr>
          <w:sz w:val="28"/>
          <w:szCs w:val="28"/>
        </w:rPr>
      </w:pPr>
    </w:p>
    <w:p w:rsidR="009C5A51" w:rsidRDefault="009C5A51" w:rsidP="003E2513">
      <w:pPr>
        <w:spacing w:line="276" w:lineRule="auto"/>
        <w:ind w:firstLine="851"/>
        <w:jc w:val="both"/>
        <w:rPr>
          <w:sz w:val="28"/>
          <w:szCs w:val="28"/>
        </w:rPr>
      </w:pPr>
    </w:p>
    <w:p w:rsidR="00782088" w:rsidRDefault="00782088" w:rsidP="003E2513">
      <w:pPr>
        <w:spacing w:line="276" w:lineRule="auto"/>
        <w:ind w:firstLine="851"/>
        <w:jc w:val="both"/>
        <w:rPr>
          <w:sz w:val="28"/>
          <w:szCs w:val="28"/>
        </w:rPr>
      </w:pPr>
    </w:p>
    <w:p w:rsidR="006E5BE8" w:rsidRPr="000F2993" w:rsidRDefault="00A902BD" w:rsidP="003E251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F6220" w:rsidRPr="000F299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193ABB" w:rsidRPr="000F2993">
        <w:rPr>
          <w:sz w:val="28"/>
          <w:szCs w:val="28"/>
        </w:rPr>
        <w:t xml:space="preserve">           </w:t>
      </w:r>
      <w:r w:rsidR="00D85169" w:rsidRPr="000F2993">
        <w:rPr>
          <w:sz w:val="28"/>
          <w:szCs w:val="28"/>
        </w:rPr>
        <w:t xml:space="preserve">                        </w:t>
      </w:r>
      <w:r w:rsidR="003D3755" w:rsidRPr="000F2993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С.А. </w:t>
      </w:r>
      <w:proofErr w:type="spellStart"/>
      <w:r>
        <w:rPr>
          <w:sz w:val="28"/>
          <w:szCs w:val="28"/>
        </w:rPr>
        <w:t>Гичкина</w:t>
      </w:r>
      <w:proofErr w:type="spellEnd"/>
      <w:r w:rsidR="00AA1747" w:rsidRPr="000F2993">
        <w:rPr>
          <w:sz w:val="28"/>
          <w:szCs w:val="28"/>
        </w:rPr>
        <w:t xml:space="preserve"> </w:t>
      </w:r>
    </w:p>
    <w:p w:rsidR="009A5D8B" w:rsidRDefault="009A5D8B" w:rsidP="003E2513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9A5D8B" w:rsidRDefault="009A5D8B" w:rsidP="003E2513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9A5D8B" w:rsidRDefault="009A5D8B" w:rsidP="003E2513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D52D9A" w:rsidRDefault="00D52D9A" w:rsidP="003E2513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D52D9A" w:rsidRDefault="00D52D9A" w:rsidP="003E2513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3A2081" w:rsidRDefault="003A2081" w:rsidP="003E2513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3A2081" w:rsidRDefault="003A2081" w:rsidP="003E2513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3A2081" w:rsidRDefault="003A2081" w:rsidP="003E2513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3A2081" w:rsidRDefault="003A2081" w:rsidP="003E2513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3A2081" w:rsidRDefault="003A2081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3A2081" w:rsidRDefault="003A2081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3A2081" w:rsidRDefault="003A2081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2D2BA3" w:rsidRDefault="002D2BA3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2D2BA3" w:rsidRDefault="002D2BA3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215573" w:rsidRDefault="00215573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2D2BA3" w:rsidRDefault="002D2BA3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2D2BA3" w:rsidRDefault="002D2BA3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2D2BA3" w:rsidRDefault="002D2BA3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2D2BA3" w:rsidRDefault="002D2BA3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2D2BA3" w:rsidRDefault="002D2BA3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2D2BA3" w:rsidRDefault="002D2BA3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2D2BA3" w:rsidRDefault="002D2BA3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2D2BA3" w:rsidRDefault="002D2BA3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2D2BA3" w:rsidRDefault="002D2BA3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2D2BA3" w:rsidRDefault="002D2BA3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2D2BA3" w:rsidRDefault="002D2BA3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2D2BA3" w:rsidRDefault="002D2BA3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2D2BA3" w:rsidRDefault="002D2BA3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2D2BA3" w:rsidRDefault="002D2BA3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2D2BA3" w:rsidRDefault="002D2BA3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2D2BA3" w:rsidRDefault="002D2BA3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2D2BA3" w:rsidRDefault="002D2BA3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2D2BA3" w:rsidRDefault="002D2BA3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3A2081" w:rsidRDefault="003A2081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3A2081" w:rsidRDefault="003A2081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A902BD" w:rsidRDefault="00A902BD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D52D9A" w:rsidRDefault="00D52D9A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C02C0A" w:rsidRPr="00053F14" w:rsidRDefault="006B29E1" w:rsidP="00B2295D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  <w:r w:rsidRPr="00053F14">
        <w:rPr>
          <w:sz w:val="16"/>
          <w:szCs w:val="16"/>
        </w:rPr>
        <w:t>И</w:t>
      </w:r>
      <w:r w:rsidR="00C02C0A" w:rsidRPr="00053F14">
        <w:rPr>
          <w:sz w:val="16"/>
          <w:szCs w:val="16"/>
        </w:rPr>
        <w:t>сполнитель:</w:t>
      </w:r>
    </w:p>
    <w:p w:rsidR="00C02C0A" w:rsidRPr="00053F14" w:rsidRDefault="009C5A51" w:rsidP="00B2295D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инспектор</w:t>
      </w:r>
      <w:r w:rsidR="00DA26C7">
        <w:rPr>
          <w:sz w:val="16"/>
          <w:szCs w:val="16"/>
        </w:rPr>
        <w:t xml:space="preserve"> </w:t>
      </w:r>
      <w:r w:rsidR="00C02C0A" w:rsidRPr="00053F14">
        <w:rPr>
          <w:sz w:val="16"/>
          <w:szCs w:val="16"/>
        </w:rPr>
        <w:t xml:space="preserve">инспекторского отдела № </w:t>
      </w:r>
      <w:r w:rsidR="00A902BD">
        <w:rPr>
          <w:sz w:val="16"/>
          <w:szCs w:val="16"/>
        </w:rPr>
        <w:t>2</w:t>
      </w:r>
    </w:p>
    <w:p w:rsidR="00C02C0A" w:rsidRPr="00053F14" w:rsidRDefault="009C5A51" w:rsidP="00B2295D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Батаева</w:t>
      </w:r>
      <w:proofErr w:type="spellEnd"/>
      <w:r>
        <w:rPr>
          <w:sz w:val="16"/>
          <w:szCs w:val="16"/>
        </w:rPr>
        <w:t xml:space="preserve"> Лариса</w:t>
      </w:r>
      <w:r w:rsidR="000B7683">
        <w:rPr>
          <w:sz w:val="16"/>
          <w:szCs w:val="16"/>
        </w:rPr>
        <w:t xml:space="preserve"> Николаевна</w:t>
      </w:r>
    </w:p>
    <w:p w:rsidR="00C02C0A" w:rsidRPr="00053F14" w:rsidRDefault="00C02C0A" w:rsidP="00B2295D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  <w:r w:rsidRPr="00053F14">
        <w:rPr>
          <w:sz w:val="16"/>
          <w:szCs w:val="16"/>
        </w:rPr>
        <w:t>Тел. 8</w:t>
      </w:r>
      <w:r w:rsidR="00624C06" w:rsidRPr="00053F14">
        <w:rPr>
          <w:sz w:val="16"/>
          <w:szCs w:val="16"/>
        </w:rPr>
        <w:t>(</w:t>
      </w:r>
      <w:r w:rsidRPr="00053F14">
        <w:rPr>
          <w:sz w:val="16"/>
          <w:szCs w:val="16"/>
        </w:rPr>
        <w:t>3463</w:t>
      </w:r>
      <w:r w:rsidR="00624C06" w:rsidRPr="00053F14">
        <w:rPr>
          <w:sz w:val="16"/>
          <w:szCs w:val="16"/>
        </w:rPr>
        <w:t>)</w:t>
      </w:r>
      <w:r w:rsidRPr="00053F14">
        <w:rPr>
          <w:sz w:val="16"/>
          <w:szCs w:val="16"/>
        </w:rPr>
        <w:t>20</w:t>
      </w:r>
      <w:r w:rsidR="000146C3" w:rsidRPr="00053F14">
        <w:rPr>
          <w:sz w:val="16"/>
          <w:szCs w:val="16"/>
        </w:rPr>
        <w:t>-</w:t>
      </w:r>
      <w:r w:rsidR="00770F91" w:rsidRPr="00053F14">
        <w:rPr>
          <w:sz w:val="16"/>
          <w:szCs w:val="16"/>
        </w:rPr>
        <w:t>3</w:t>
      </w:r>
      <w:r w:rsidR="009C5A51">
        <w:rPr>
          <w:sz w:val="16"/>
          <w:szCs w:val="16"/>
        </w:rPr>
        <w:t>9</w:t>
      </w:r>
      <w:r w:rsidR="00770F91" w:rsidRPr="00053F14">
        <w:rPr>
          <w:sz w:val="16"/>
          <w:szCs w:val="16"/>
        </w:rPr>
        <w:t>-</w:t>
      </w:r>
      <w:r w:rsidR="000B7683">
        <w:rPr>
          <w:sz w:val="16"/>
          <w:szCs w:val="16"/>
        </w:rPr>
        <w:t>4</w:t>
      </w:r>
      <w:r w:rsidR="009C5A51">
        <w:rPr>
          <w:sz w:val="16"/>
          <w:szCs w:val="16"/>
        </w:rPr>
        <w:t>8</w:t>
      </w:r>
    </w:p>
    <w:sectPr w:rsidR="00C02C0A" w:rsidRPr="00053F14" w:rsidSect="00546D5D">
      <w:headerReference w:type="default" r:id="rId9"/>
      <w:pgSz w:w="11906" w:h="16838"/>
      <w:pgMar w:top="851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23B" w:rsidRDefault="00DD323B" w:rsidP="00E675E9">
      <w:r>
        <w:separator/>
      </w:r>
    </w:p>
  </w:endnote>
  <w:endnote w:type="continuationSeparator" w:id="0">
    <w:p w:rsidR="00DD323B" w:rsidRDefault="00DD323B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23B" w:rsidRDefault="00DD323B" w:rsidP="00E675E9">
      <w:r>
        <w:separator/>
      </w:r>
    </w:p>
  </w:footnote>
  <w:footnote w:type="continuationSeparator" w:id="0">
    <w:p w:rsidR="00DD323B" w:rsidRDefault="00DD323B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561947"/>
      <w:docPartObj>
        <w:docPartGallery w:val="Page Numbers (Top of Page)"/>
        <w:docPartUnique/>
      </w:docPartObj>
    </w:sdtPr>
    <w:sdtEndPr/>
    <w:sdtContent>
      <w:p w:rsidR="007B4910" w:rsidRDefault="007B491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260D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B4910" w:rsidRDefault="007B49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AE336E"/>
    <w:multiLevelType w:val="multilevel"/>
    <w:tmpl w:val="703E64F6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4"/>
  </w:num>
  <w:num w:numId="5">
    <w:abstractNumId w:val="9"/>
  </w:num>
  <w:num w:numId="6">
    <w:abstractNumId w:val="19"/>
  </w:num>
  <w:num w:numId="7">
    <w:abstractNumId w:val="14"/>
  </w:num>
  <w:num w:numId="8">
    <w:abstractNumId w:val="7"/>
  </w:num>
  <w:num w:numId="9">
    <w:abstractNumId w:val="3"/>
  </w:num>
  <w:num w:numId="10">
    <w:abstractNumId w:val="23"/>
  </w:num>
  <w:num w:numId="11">
    <w:abstractNumId w:val="21"/>
  </w:num>
  <w:num w:numId="12">
    <w:abstractNumId w:val="6"/>
  </w:num>
  <w:num w:numId="13">
    <w:abstractNumId w:val="15"/>
  </w:num>
  <w:num w:numId="14">
    <w:abstractNumId w:val="8"/>
  </w:num>
  <w:num w:numId="15">
    <w:abstractNumId w:val="1"/>
  </w:num>
  <w:num w:numId="16">
    <w:abstractNumId w:val="26"/>
  </w:num>
  <w:num w:numId="17">
    <w:abstractNumId w:val="27"/>
  </w:num>
  <w:num w:numId="18">
    <w:abstractNumId w:val="11"/>
  </w:num>
  <w:num w:numId="19">
    <w:abstractNumId w:val="2"/>
  </w:num>
  <w:num w:numId="20">
    <w:abstractNumId w:val="5"/>
  </w:num>
  <w:num w:numId="21">
    <w:abstractNumId w:val="24"/>
  </w:num>
  <w:num w:numId="22">
    <w:abstractNumId w:val="25"/>
  </w:num>
  <w:num w:numId="23">
    <w:abstractNumId w:val="13"/>
  </w:num>
  <w:num w:numId="24">
    <w:abstractNumId w:val="13"/>
  </w:num>
  <w:num w:numId="25">
    <w:abstractNumId w:val="0"/>
  </w:num>
  <w:num w:numId="26">
    <w:abstractNumId w:val="16"/>
  </w:num>
  <w:num w:numId="27">
    <w:abstractNumId w:val="20"/>
  </w:num>
  <w:num w:numId="28">
    <w:abstractNumId w:val="1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1A2D"/>
    <w:rsid w:val="000024FC"/>
    <w:rsid w:val="00002746"/>
    <w:rsid w:val="00002A84"/>
    <w:rsid w:val="00002EA6"/>
    <w:rsid w:val="000030D8"/>
    <w:rsid w:val="00004B4D"/>
    <w:rsid w:val="00004C83"/>
    <w:rsid w:val="00004E8B"/>
    <w:rsid w:val="00005395"/>
    <w:rsid w:val="00005552"/>
    <w:rsid w:val="00011475"/>
    <w:rsid w:val="000146C3"/>
    <w:rsid w:val="00014DFA"/>
    <w:rsid w:val="00021CC8"/>
    <w:rsid w:val="000220D3"/>
    <w:rsid w:val="000272F1"/>
    <w:rsid w:val="00031D0F"/>
    <w:rsid w:val="00032029"/>
    <w:rsid w:val="00033512"/>
    <w:rsid w:val="00041544"/>
    <w:rsid w:val="00042072"/>
    <w:rsid w:val="0004298C"/>
    <w:rsid w:val="00043335"/>
    <w:rsid w:val="00045F0A"/>
    <w:rsid w:val="0004638A"/>
    <w:rsid w:val="0004683F"/>
    <w:rsid w:val="00052A11"/>
    <w:rsid w:val="00052F23"/>
    <w:rsid w:val="00052FDB"/>
    <w:rsid w:val="000531C3"/>
    <w:rsid w:val="000534EB"/>
    <w:rsid w:val="00053F14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3D8B"/>
    <w:rsid w:val="000844FC"/>
    <w:rsid w:val="000866D1"/>
    <w:rsid w:val="000869A0"/>
    <w:rsid w:val="00090E2A"/>
    <w:rsid w:val="0009267E"/>
    <w:rsid w:val="00093379"/>
    <w:rsid w:val="00094414"/>
    <w:rsid w:val="00094B5A"/>
    <w:rsid w:val="0009792F"/>
    <w:rsid w:val="000979A4"/>
    <w:rsid w:val="000A2801"/>
    <w:rsid w:val="000A32DC"/>
    <w:rsid w:val="000A38D0"/>
    <w:rsid w:val="000A4CD3"/>
    <w:rsid w:val="000A5678"/>
    <w:rsid w:val="000A605B"/>
    <w:rsid w:val="000B02E9"/>
    <w:rsid w:val="000B1D28"/>
    <w:rsid w:val="000B2AFE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4E2"/>
    <w:rsid w:val="000C58F8"/>
    <w:rsid w:val="000C6ED9"/>
    <w:rsid w:val="000D3E33"/>
    <w:rsid w:val="000D4153"/>
    <w:rsid w:val="000D6094"/>
    <w:rsid w:val="000D79D3"/>
    <w:rsid w:val="000E2490"/>
    <w:rsid w:val="000E2BF6"/>
    <w:rsid w:val="000E2F74"/>
    <w:rsid w:val="000E384E"/>
    <w:rsid w:val="000E44DD"/>
    <w:rsid w:val="000E5509"/>
    <w:rsid w:val="000E5666"/>
    <w:rsid w:val="000E65AE"/>
    <w:rsid w:val="000E6B34"/>
    <w:rsid w:val="000F17C3"/>
    <w:rsid w:val="000F197D"/>
    <w:rsid w:val="000F1FE1"/>
    <w:rsid w:val="000F2993"/>
    <w:rsid w:val="000F61BE"/>
    <w:rsid w:val="0010194A"/>
    <w:rsid w:val="001019C2"/>
    <w:rsid w:val="001031AE"/>
    <w:rsid w:val="001039E0"/>
    <w:rsid w:val="0010570F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77AC"/>
    <w:rsid w:val="00137DBC"/>
    <w:rsid w:val="00141DD0"/>
    <w:rsid w:val="001453BF"/>
    <w:rsid w:val="0014629E"/>
    <w:rsid w:val="00147485"/>
    <w:rsid w:val="001522E1"/>
    <w:rsid w:val="00152B79"/>
    <w:rsid w:val="00153C13"/>
    <w:rsid w:val="00154630"/>
    <w:rsid w:val="00154E93"/>
    <w:rsid w:val="0015548E"/>
    <w:rsid w:val="00155C42"/>
    <w:rsid w:val="0015709A"/>
    <w:rsid w:val="00157258"/>
    <w:rsid w:val="001574E1"/>
    <w:rsid w:val="00157641"/>
    <w:rsid w:val="00161132"/>
    <w:rsid w:val="00161D40"/>
    <w:rsid w:val="001624DE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6209"/>
    <w:rsid w:val="001A519F"/>
    <w:rsid w:val="001A525A"/>
    <w:rsid w:val="001A6876"/>
    <w:rsid w:val="001B0218"/>
    <w:rsid w:val="001B1463"/>
    <w:rsid w:val="001B1525"/>
    <w:rsid w:val="001B21C4"/>
    <w:rsid w:val="001B34BA"/>
    <w:rsid w:val="001B40B6"/>
    <w:rsid w:val="001B488D"/>
    <w:rsid w:val="001B5719"/>
    <w:rsid w:val="001B57A5"/>
    <w:rsid w:val="001B6192"/>
    <w:rsid w:val="001B6986"/>
    <w:rsid w:val="001B7994"/>
    <w:rsid w:val="001C0B9B"/>
    <w:rsid w:val="001C2BF8"/>
    <w:rsid w:val="001C34FD"/>
    <w:rsid w:val="001C4790"/>
    <w:rsid w:val="001C4B6F"/>
    <w:rsid w:val="001C5B4A"/>
    <w:rsid w:val="001C71A5"/>
    <w:rsid w:val="001C78CE"/>
    <w:rsid w:val="001D23BF"/>
    <w:rsid w:val="001D2780"/>
    <w:rsid w:val="001D2B53"/>
    <w:rsid w:val="001E0773"/>
    <w:rsid w:val="001E11DF"/>
    <w:rsid w:val="001E14BC"/>
    <w:rsid w:val="001E6330"/>
    <w:rsid w:val="001E717D"/>
    <w:rsid w:val="001E7404"/>
    <w:rsid w:val="001E7935"/>
    <w:rsid w:val="001F0351"/>
    <w:rsid w:val="001F115D"/>
    <w:rsid w:val="001F2ED4"/>
    <w:rsid w:val="001F363B"/>
    <w:rsid w:val="00201153"/>
    <w:rsid w:val="0020224E"/>
    <w:rsid w:val="00202442"/>
    <w:rsid w:val="00202EDA"/>
    <w:rsid w:val="00203D4F"/>
    <w:rsid w:val="00205969"/>
    <w:rsid w:val="00211721"/>
    <w:rsid w:val="00212A7F"/>
    <w:rsid w:val="00213AAC"/>
    <w:rsid w:val="00215573"/>
    <w:rsid w:val="00215E39"/>
    <w:rsid w:val="00217CE5"/>
    <w:rsid w:val="0022163A"/>
    <w:rsid w:val="00221D30"/>
    <w:rsid w:val="0022633C"/>
    <w:rsid w:val="00231482"/>
    <w:rsid w:val="00235B2E"/>
    <w:rsid w:val="00235C77"/>
    <w:rsid w:val="00236255"/>
    <w:rsid w:val="00236F07"/>
    <w:rsid w:val="00240DE3"/>
    <w:rsid w:val="00243159"/>
    <w:rsid w:val="002466CE"/>
    <w:rsid w:val="00250CCD"/>
    <w:rsid w:val="00253337"/>
    <w:rsid w:val="002549D2"/>
    <w:rsid w:val="002553B9"/>
    <w:rsid w:val="00255BE9"/>
    <w:rsid w:val="00257CA0"/>
    <w:rsid w:val="00257E7F"/>
    <w:rsid w:val="00261573"/>
    <w:rsid w:val="002621A7"/>
    <w:rsid w:val="00262AAE"/>
    <w:rsid w:val="00264D8D"/>
    <w:rsid w:val="00270C9B"/>
    <w:rsid w:val="002713B1"/>
    <w:rsid w:val="00273212"/>
    <w:rsid w:val="0027402A"/>
    <w:rsid w:val="00275550"/>
    <w:rsid w:val="00276003"/>
    <w:rsid w:val="00276824"/>
    <w:rsid w:val="00276F19"/>
    <w:rsid w:val="002779F1"/>
    <w:rsid w:val="00282D7F"/>
    <w:rsid w:val="00283162"/>
    <w:rsid w:val="002835A7"/>
    <w:rsid w:val="00283894"/>
    <w:rsid w:val="002905DE"/>
    <w:rsid w:val="00291816"/>
    <w:rsid w:val="002923CE"/>
    <w:rsid w:val="00292BEA"/>
    <w:rsid w:val="0029488A"/>
    <w:rsid w:val="002A097B"/>
    <w:rsid w:val="002A20A8"/>
    <w:rsid w:val="002A370F"/>
    <w:rsid w:val="002A3FBF"/>
    <w:rsid w:val="002A5211"/>
    <w:rsid w:val="002B043A"/>
    <w:rsid w:val="002B0615"/>
    <w:rsid w:val="002B1CD2"/>
    <w:rsid w:val="002B3557"/>
    <w:rsid w:val="002B6DC0"/>
    <w:rsid w:val="002B77EA"/>
    <w:rsid w:val="002C1AB7"/>
    <w:rsid w:val="002C283B"/>
    <w:rsid w:val="002C3897"/>
    <w:rsid w:val="002C3A73"/>
    <w:rsid w:val="002C4238"/>
    <w:rsid w:val="002C5D02"/>
    <w:rsid w:val="002C64E2"/>
    <w:rsid w:val="002C682B"/>
    <w:rsid w:val="002C775B"/>
    <w:rsid w:val="002D115E"/>
    <w:rsid w:val="002D2BA3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3AF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679"/>
    <w:rsid w:val="00301B80"/>
    <w:rsid w:val="00302522"/>
    <w:rsid w:val="00306C20"/>
    <w:rsid w:val="003109C0"/>
    <w:rsid w:val="00310DAC"/>
    <w:rsid w:val="0031314D"/>
    <w:rsid w:val="003138F4"/>
    <w:rsid w:val="00316170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A51"/>
    <w:rsid w:val="00332E8B"/>
    <w:rsid w:val="003336A2"/>
    <w:rsid w:val="00333EC0"/>
    <w:rsid w:val="003352E0"/>
    <w:rsid w:val="00336C62"/>
    <w:rsid w:val="00336C87"/>
    <w:rsid w:val="00340D08"/>
    <w:rsid w:val="00341CB3"/>
    <w:rsid w:val="0034249C"/>
    <w:rsid w:val="00343B93"/>
    <w:rsid w:val="00344DB2"/>
    <w:rsid w:val="00346823"/>
    <w:rsid w:val="003477ED"/>
    <w:rsid w:val="003503D6"/>
    <w:rsid w:val="00350A12"/>
    <w:rsid w:val="00353B9E"/>
    <w:rsid w:val="00353F24"/>
    <w:rsid w:val="003543BA"/>
    <w:rsid w:val="003576B6"/>
    <w:rsid w:val="00360205"/>
    <w:rsid w:val="003635CF"/>
    <w:rsid w:val="00366838"/>
    <w:rsid w:val="00367742"/>
    <w:rsid w:val="003706E3"/>
    <w:rsid w:val="00370DE5"/>
    <w:rsid w:val="00371952"/>
    <w:rsid w:val="00372037"/>
    <w:rsid w:val="00372253"/>
    <w:rsid w:val="00377CE1"/>
    <w:rsid w:val="00384947"/>
    <w:rsid w:val="00385275"/>
    <w:rsid w:val="00386705"/>
    <w:rsid w:val="0038716C"/>
    <w:rsid w:val="0038722D"/>
    <w:rsid w:val="0038742F"/>
    <w:rsid w:val="003902D1"/>
    <w:rsid w:val="003915E8"/>
    <w:rsid w:val="00393CC5"/>
    <w:rsid w:val="00394A06"/>
    <w:rsid w:val="00397C6B"/>
    <w:rsid w:val="003A1407"/>
    <w:rsid w:val="003A1970"/>
    <w:rsid w:val="003A1E40"/>
    <w:rsid w:val="003A2081"/>
    <w:rsid w:val="003A2EB9"/>
    <w:rsid w:val="003A3192"/>
    <w:rsid w:val="003A3DF7"/>
    <w:rsid w:val="003A5090"/>
    <w:rsid w:val="003A7875"/>
    <w:rsid w:val="003B2088"/>
    <w:rsid w:val="003B3654"/>
    <w:rsid w:val="003B7133"/>
    <w:rsid w:val="003B7CB1"/>
    <w:rsid w:val="003B7E71"/>
    <w:rsid w:val="003C0045"/>
    <w:rsid w:val="003C0E5B"/>
    <w:rsid w:val="003C29E1"/>
    <w:rsid w:val="003C4B3E"/>
    <w:rsid w:val="003C657A"/>
    <w:rsid w:val="003C6B10"/>
    <w:rsid w:val="003D07A0"/>
    <w:rsid w:val="003D2013"/>
    <w:rsid w:val="003D2D54"/>
    <w:rsid w:val="003D3755"/>
    <w:rsid w:val="003D5433"/>
    <w:rsid w:val="003D6B7E"/>
    <w:rsid w:val="003D6C67"/>
    <w:rsid w:val="003E119E"/>
    <w:rsid w:val="003E1B1C"/>
    <w:rsid w:val="003E2513"/>
    <w:rsid w:val="003E309C"/>
    <w:rsid w:val="003E3894"/>
    <w:rsid w:val="003E3A96"/>
    <w:rsid w:val="003E4109"/>
    <w:rsid w:val="003E4476"/>
    <w:rsid w:val="003E47C3"/>
    <w:rsid w:val="003E4C54"/>
    <w:rsid w:val="003E56F2"/>
    <w:rsid w:val="003E60F8"/>
    <w:rsid w:val="003E6C1C"/>
    <w:rsid w:val="003E6CFB"/>
    <w:rsid w:val="003F03D2"/>
    <w:rsid w:val="003F0837"/>
    <w:rsid w:val="003F2E4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B1D"/>
    <w:rsid w:val="00415042"/>
    <w:rsid w:val="00415322"/>
    <w:rsid w:val="00415B27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410C"/>
    <w:rsid w:val="00434179"/>
    <w:rsid w:val="004401C5"/>
    <w:rsid w:val="0044070F"/>
    <w:rsid w:val="00444693"/>
    <w:rsid w:val="00447DD4"/>
    <w:rsid w:val="00451625"/>
    <w:rsid w:val="004538E6"/>
    <w:rsid w:val="004559B9"/>
    <w:rsid w:val="0045765E"/>
    <w:rsid w:val="00462196"/>
    <w:rsid w:val="00464213"/>
    <w:rsid w:val="00464272"/>
    <w:rsid w:val="00464ED1"/>
    <w:rsid w:val="00465935"/>
    <w:rsid w:val="00465B7C"/>
    <w:rsid w:val="00466049"/>
    <w:rsid w:val="004717B0"/>
    <w:rsid w:val="004717C0"/>
    <w:rsid w:val="00471F4D"/>
    <w:rsid w:val="004742C7"/>
    <w:rsid w:val="0047511D"/>
    <w:rsid w:val="00475D0E"/>
    <w:rsid w:val="0048070C"/>
    <w:rsid w:val="0048095F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D68"/>
    <w:rsid w:val="004B1ED0"/>
    <w:rsid w:val="004B3251"/>
    <w:rsid w:val="004B3F2B"/>
    <w:rsid w:val="004B4D1E"/>
    <w:rsid w:val="004B5983"/>
    <w:rsid w:val="004B5F9B"/>
    <w:rsid w:val="004C10E0"/>
    <w:rsid w:val="004C3CAE"/>
    <w:rsid w:val="004C44BD"/>
    <w:rsid w:val="004C4FEF"/>
    <w:rsid w:val="004D14EB"/>
    <w:rsid w:val="004D309D"/>
    <w:rsid w:val="004D3F73"/>
    <w:rsid w:val="004D46B2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34FE"/>
    <w:rsid w:val="00503597"/>
    <w:rsid w:val="00504E99"/>
    <w:rsid w:val="00506123"/>
    <w:rsid w:val="00507D74"/>
    <w:rsid w:val="00510A44"/>
    <w:rsid w:val="00514CA1"/>
    <w:rsid w:val="00514E1F"/>
    <w:rsid w:val="00515163"/>
    <w:rsid w:val="00515771"/>
    <w:rsid w:val="00515922"/>
    <w:rsid w:val="00515A3F"/>
    <w:rsid w:val="00516807"/>
    <w:rsid w:val="00520DF8"/>
    <w:rsid w:val="00521B6D"/>
    <w:rsid w:val="00523F84"/>
    <w:rsid w:val="005260D2"/>
    <w:rsid w:val="0052664A"/>
    <w:rsid w:val="005275B3"/>
    <w:rsid w:val="00532035"/>
    <w:rsid w:val="00532F9A"/>
    <w:rsid w:val="00534695"/>
    <w:rsid w:val="0053473E"/>
    <w:rsid w:val="005348E4"/>
    <w:rsid w:val="00534C28"/>
    <w:rsid w:val="00536F56"/>
    <w:rsid w:val="00537CAE"/>
    <w:rsid w:val="005401CC"/>
    <w:rsid w:val="0054403D"/>
    <w:rsid w:val="005452D0"/>
    <w:rsid w:val="00545926"/>
    <w:rsid w:val="00546D5D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4829"/>
    <w:rsid w:val="00555FA4"/>
    <w:rsid w:val="0055724B"/>
    <w:rsid w:val="005614CE"/>
    <w:rsid w:val="00561A86"/>
    <w:rsid w:val="0056589E"/>
    <w:rsid w:val="005662F4"/>
    <w:rsid w:val="005665D5"/>
    <w:rsid w:val="0056698C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786"/>
    <w:rsid w:val="00596BE4"/>
    <w:rsid w:val="005A24F0"/>
    <w:rsid w:val="005A2D54"/>
    <w:rsid w:val="005A3B64"/>
    <w:rsid w:val="005A3DBC"/>
    <w:rsid w:val="005A7031"/>
    <w:rsid w:val="005A7219"/>
    <w:rsid w:val="005B07EF"/>
    <w:rsid w:val="005B2121"/>
    <w:rsid w:val="005B24D0"/>
    <w:rsid w:val="005B3915"/>
    <w:rsid w:val="005B4537"/>
    <w:rsid w:val="005B5C1D"/>
    <w:rsid w:val="005C2ACD"/>
    <w:rsid w:val="005C3415"/>
    <w:rsid w:val="005C37DB"/>
    <w:rsid w:val="005C40F2"/>
    <w:rsid w:val="005C4ADE"/>
    <w:rsid w:val="005C51FC"/>
    <w:rsid w:val="005C5518"/>
    <w:rsid w:val="005C5970"/>
    <w:rsid w:val="005C736A"/>
    <w:rsid w:val="005D032F"/>
    <w:rsid w:val="005D253B"/>
    <w:rsid w:val="005D2BD9"/>
    <w:rsid w:val="005D48BD"/>
    <w:rsid w:val="005D4AB5"/>
    <w:rsid w:val="005D5D6B"/>
    <w:rsid w:val="005E327B"/>
    <w:rsid w:val="005E3FC7"/>
    <w:rsid w:val="005E6D3A"/>
    <w:rsid w:val="005E74E2"/>
    <w:rsid w:val="005F1445"/>
    <w:rsid w:val="005F218F"/>
    <w:rsid w:val="005F3694"/>
    <w:rsid w:val="005F6F7A"/>
    <w:rsid w:val="005F7A4B"/>
    <w:rsid w:val="005F7CE7"/>
    <w:rsid w:val="005F7CF7"/>
    <w:rsid w:val="00600D6B"/>
    <w:rsid w:val="00600ED9"/>
    <w:rsid w:val="00601B1C"/>
    <w:rsid w:val="00602E33"/>
    <w:rsid w:val="006031A0"/>
    <w:rsid w:val="00603B57"/>
    <w:rsid w:val="0060464C"/>
    <w:rsid w:val="00605E71"/>
    <w:rsid w:val="006074D4"/>
    <w:rsid w:val="00610A79"/>
    <w:rsid w:val="00613244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7ECF"/>
    <w:rsid w:val="00631C06"/>
    <w:rsid w:val="00631E3E"/>
    <w:rsid w:val="006322BC"/>
    <w:rsid w:val="0063457D"/>
    <w:rsid w:val="006346DF"/>
    <w:rsid w:val="00637D05"/>
    <w:rsid w:val="00641262"/>
    <w:rsid w:val="006416A9"/>
    <w:rsid w:val="00641A82"/>
    <w:rsid w:val="00644DF0"/>
    <w:rsid w:val="00645203"/>
    <w:rsid w:val="0065005E"/>
    <w:rsid w:val="00650D3A"/>
    <w:rsid w:val="00651324"/>
    <w:rsid w:val="0065156C"/>
    <w:rsid w:val="00651747"/>
    <w:rsid w:val="00651DE6"/>
    <w:rsid w:val="006570BC"/>
    <w:rsid w:val="00660372"/>
    <w:rsid w:val="00660F60"/>
    <w:rsid w:val="00662C38"/>
    <w:rsid w:val="0066398B"/>
    <w:rsid w:val="006640C2"/>
    <w:rsid w:val="00664ADF"/>
    <w:rsid w:val="00664E47"/>
    <w:rsid w:val="00666CEB"/>
    <w:rsid w:val="0066762D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91130"/>
    <w:rsid w:val="00693182"/>
    <w:rsid w:val="00693890"/>
    <w:rsid w:val="006942EF"/>
    <w:rsid w:val="006945B1"/>
    <w:rsid w:val="00694831"/>
    <w:rsid w:val="00696221"/>
    <w:rsid w:val="006972BC"/>
    <w:rsid w:val="006A1863"/>
    <w:rsid w:val="006A1C91"/>
    <w:rsid w:val="006A2E47"/>
    <w:rsid w:val="006A5E0F"/>
    <w:rsid w:val="006A5E56"/>
    <w:rsid w:val="006A6F2E"/>
    <w:rsid w:val="006B04CD"/>
    <w:rsid w:val="006B0C13"/>
    <w:rsid w:val="006B1B8E"/>
    <w:rsid w:val="006B1FFC"/>
    <w:rsid w:val="006B29E1"/>
    <w:rsid w:val="006B3736"/>
    <w:rsid w:val="006B4E6D"/>
    <w:rsid w:val="006B5225"/>
    <w:rsid w:val="006B5517"/>
    <w:rsid w:val="006B66FE"/>
    <w:rsid w:val="006C3ED6"/>
    <w:rsid w:val="006C5A4E"/>
    <w:rsid w:val="006C608F"/>
    <w:rsid w:val="006C6EB4"/>
    <w:rsid w:val="006C7ABC"/>
    <w:rsid w:val="006C7F1C"/>
    <w:rsid w:val="006D3EF3"/>
    <w:rsid w:val="006D5DF4"/>
    <w:rsid w:val="006D6A01"/>
    <w:rsid w:val="006D75CE"/>
    <w:rsid w:val="006E020C"/>
    <w:rsid w:val="006E1426"/>
    <w:rsid w:val="006E39FC"/>
    <w:rsid w:val="006E3B1F"/>
    <w:rsid w:val="006E5486"/>
    <w:rsid w:val="006E5BE8"/>
    <w:rsid w:val="006E7920"/>
    <w:rsid w:val="006E7B2D"/>
    <w:rsid w:val="006E7F87"/>
    <w:rsid w:val="006F0141"/>
    <w:rsid w:val="006F236B"/>
    <w:rsid w:val="006F2F13"/>
    <w:rsid w:val="006F3E3B"/>
    <w:rsid w:val="006F57C4"/>
    <w:rsid w:val="006F79ED"/>
    <w:rsid w:val="00700434"/>
    <w:rsid w:val="00700479"/>
    <w:rsid w:val="007037C5"/>
    <w:rsid w:val="007039FE"/>
    <w:rsid w:val="007045AF"/>
    <w:rsid w:val="00704A45"/>
    <w:rsid w:val="0070552B"/>
    <w:rsid w:val="0071068C"/>
    <w:rsid w:val="00710F30"/>
    <w:rsid w:val="00711351"/>
    <w:rsid w:val="00713681"/>
    <w:rsid w:val="00713928"/>
    <w:rsid w:val="00714120"/>
    <w:rsid w:val="00717114"/>
    <w:rsid w:val="00717E82"/>
    <w:rsid w:val="00722727"/>
    <w:rsid w:val="00723FC5"/>
    <w:rsid w:val="00726A95"/>
    <w:rsid w:val="00726DB6"/>
    <w:rsid w:val="00730F86"/>
    <w:rsid w:val="00731378"/>
    <w:rsid w:val="0073393A"/>
    <w:rsid w:val="007349D8"/>
    <w:rsid w:val="00736935"/>
    <w:rsid w:val="00737206"/>
    <w:rsid w:val="00742415"/>
    <w:rsid w:val="0074429A"/>
    <w:rsid w:val="0074586F"/>
    <w:rsid w:val="00745DE6"/>
    <w:rsid w:val="00746378"/>
    <w:rsid w:val="007479BB"/>
    <w:rsid w:val="00747E04"/>
    <w:rsid w:val="00750973"/>
    <w:rsid w:val="007521FB"/>
    <w:rsid w:val="007527CC"/>
    <w:rsid w:val="00756FF7"/>
    <w:rsid w:val="00760F90"/>
    <w:rsid w:val="00761161"/>
    <w:rsid w:val="007643DC"/>
    <w:rsid w:val="0076596D"/>
    <w:rsid w:val="00766330"/>
    <w:rsid w:val="0076773A"/>
    <w:rsid w:val="00770F91"/>
    <w:rsid w:val="00773E60"/>
    <w:rsid w:val="007745D8"/>
    <w:rsid w:val="0077490C"/>
    <w:rsid w:val="0077575E"/>
    <w:rsid w:val="00776AA9"/>
    <w:rsid w:val="00776DA6"/>
    <w:rsid w:val="00782088"/>
    <w:rsid w:val="00786C5B"/>
    <w:rsid w:val="00786E31"/>
    <w:rsid w:val="007940B3"/>
    <w:rsid w:val="00795CBE"/>
    <w:rsid w:val="0079689F"/>
    <w:rsid w:val="00796CEA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C026B"/>
    <w:rsid w:val="007C074F"/>
    <w:rsid w:val="007C23D8"/>
    <w:rsid w:val="007C391B"/>
    <w:rsid w:val="007C4790"/>
    <w:rsid w:val="007C61BB"/>
    <w:rsid w:val="007D01AC"/>
    <w:rsid w:val="007D0540"/>
    <w:rsid w:val="007D4892"/>
    <w:rsid w:val="007D6C82"/>
    <w:rsid w:val="007D7EFA"/>
    <w:rsid w:val="007E22F2"/>
    <w:rsid w:val="007E41A8"/>
    <w:rsid w:val="007E43F0"/>
    <w:rsid w:val="007E4BC5"/>
    <w:rsid w:val="007E538A"/>
    <w:rsid w:val="007E5CE0"/>
    <w:rsid w:val="007F10BF"/>
    <w:rsid w:val="007F1978"/>
    <w:rsid w:val="007F20CA"/>
    <w:rsid w:val="007F3D25"/>
    <w:rsid w:val="007F4273"/>
    <w:rsid w:val="007F50A7"/>
    <w:rsid w:val="007F5F46"/>
    <w:rsid w:val="007F64EE"/>
    <w:rsid w:val="00801CD3"/>
    <w:rsid w:val="00801D42"/>
    <w:rsid w:val="00801E95"/>
    <w:rsid w:val="008029DE"/>
    <w:rsid w:val="0080346E"/>
    <w:rsid w:val="00805642"/>
    <w:rsid w:val="00805DD9"/>
    <w:rsid w:val="00806CB8"/>
    <w:rsid w:val="008074B2"/>
    <w:rsid w:val="0081004A"/>
    <w:rsid w:val="00810C7D"/>
    <w:rsid w:val="00810E9C"/>
    <w:rsid w:val="00813A77"/>
    <w:rsid w:val="0081653F"/>
    <w:rsid w:val="00817394"/>
    <w:rsid w:val="0082051B"/>
    <w:rsid w:val="00820793"/>
    <w:rsid w:val="00820A1B"/>
    <w:rsid w:val="00821046"/>
    <w:rsid w:val="00821188"/>
    <w:rsid w:val="008212AC"/>
    <w:rsid w:val="00821CAB"/>
    <w:rsid w:val="0082325A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38"/>
    <w:rsid w:val="00837B9A"/>
    <w:rsid w:val="00840C31"/>
    <w:rsid w:val="008414A3"/>
    <w:rsid w:val="00841B67"/>
    <w:rsid w:val="00843526"/>
    <w:rsid w:val="00843542"/>
    <w:rsid w:val="008448F0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7A65"/>
    <w:rsid w:val="00871AA2"/>
    <w:rsid w:val="008727FD"/>
    <w:rsid w:val="008776D2"/>
    <w:rsid w:val="00881414"/>
    <w:rsid w:val="008837B9"/>
    <w:rsid w:val="008844CD"/>
    <w:rsid w:val="008850CA"/>
    <w:rsid w:val="00885503"/>
    <w:rsid w:val="008903BA"/>
    <w:rsid w:val="00893A40"/>
    <w:rsid w:val="0089404E"/>
    <w:rsid w:val="00894498"/>
    <w:rsid w:val="00896D6A"/>
    <w:rsid w:val="008A02F0"/>
    <w:rsid w:val="008A1877"/>
    <w:rsid w:val="008A3BD9"/>
    <w:rsid w:val="008A3FF2"/>
    <w:rsid w:val="008A49AB"/>
    <w:rsid w:val="008A4A42"/>
    <w:rsid w:val="008B03B9"/>
    <w:rsid w:val="008B34E6"/>
    <w:rsid w:val="008B356A"/>
    <w:rsid w:val="008B660D"/>
    <w:rsid w:val="008B7545"/>
    <w:rsid w:val="008B7ECB"/>
    <w:rsid w:val="008C2877"/>
    <w:rsid w:val="008C345D"/>
    <w:rsid w:val="008C35E1"/>
    <w:rsid w:val="008C6836"/>
    <w:rsid w:val="008C7692"/>
    <w:rsid w:val="008C7790"/>
    <w:rsid w:val="008D0716"/>
    <w:rsid w:val="008D3BF2"/>
    <w:rsid w:val="008D4D02"/>
    <w:rsid w:val="008D5B73"/>
    <w:rsid w:val="008D6188"/>
    <w:rsid w:val="008D7E69"/>
    <w:rsid w:val="008E27E5"/>
    <w:rsid w:val="008E3280"/>
    <w:rsid w:val="008E40CC"/>
    <w:rsid w:val="008E5991"/>
    <w:rsid w:val="008E60BD"/>
    <w:rsid w:val="008E6473"/>
    <w:rsid w:val="008E68CA"/>
    <w:rsid w:val="008F1F21"/>
    <w:rsid w:val="008F29E9"/>
    <w:rsid w:val="008F736F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353"/>
    <w:rsid w:val="00917C9C"/>
    <w:rsid w:val="00921A05"/>
    <w:rsid w:val="0092204E"/>
    <w:rsid w:val="00923BF6"/>
    <w:rsid w:val="0092749C"/>
    <w:rsid w:val="00930BAD"/>
    <w:rsid w:val="00933285"/>
    <w:rsid w:val="009355ED"/>
    <w:rsid w:val="00942211"/>
    <w:rsid w:val="00944682"/>
    <w:rsid w:val="009447BD"/>
    <w:rsid w:val="009449CC"/>
    <w:rsid w:val="00945C2A"/>
    <w:rsid w:val="00945FFD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701AB"/>
    <w:rsid w:val="00971AFC"/>
    <w:rsid w:val="00972171"/>
    <w:rsid w:val="0097245E"/>
    <w:rsid w:val="00973DF3"/>
    <w:rsid w:val="00973E88"/>
    <w:rsid w:val="00977377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3A23"/>
    <w:rsid w:val="00994945"/>
    <w:rsid w:val="00994B5E"/>
    <w:rsid w:val="0099581B"/>
    <w:rsid w:val="00996E17"/>
    <w:rsid w:val="0099716E"/>
    <w:rsid w:val="009A0C5E"/>
    <w:rsid w:val="009A1536"/>
    <w:rsid w:val="009A4ABE"/>
    <w:rsid w:val="009A4BAC"/>
    <w:rsid w:val="009A5029"/>
    <w:rsid w:val="009A5D8B"/>
    <w:rsid w:val="009A72AA"/>
    <w:rsid w:val="009A7592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C166A"/>
    <w:rsid w:val="009C192B"/>
    <w:rsid w:val="009C3F42"/>
    <w:rsid w:val="009C5A51"/>
    <w:rsid w:val="009C62A5"/>
    <w:rsid w:val="009C6BEF"/>
    <w:rsid w:val="009C7EDE"/>
    <w:rsid w:val="009D185A"/>
    <w:rsid w:val="009D3151"/>
    <w:rsid w:val="009D41D1"/>
    <w:rsid w:val="009D7EB0"/>
    <w:rsid w:val="009E04EB"/>
    <w:rsid w:val="009E32F1"/>
    <w:rsid w:val="009E3643"/>
    <w:rsid w:val="009E55B2"/>
    <w:rsid w:val="009E67C1"/>
    <w:rsid w:val="009E7293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52B5"/>
    <w:rsid w:val="00A052F8"/>
    <w:rsid w:val="00A107F4"/>
    <w:rsid w:val="00A1129B"/>
    <w:rsid w:val="00A137D4"/>
    <w:rsid w:val="00A14128"/>
    <w:rsid w:val="00A14B66"/>
    <w:rsid w:val="00A1514C"/>
    <w:rsid w:val="00A1572C"/>
    <w:rsid w:val="00A16092"/>
    <w:rsid w:val="00A16198"/>
    <w:rsid w:val="00A16B23"/>
    <w:rsid w:val="00A203EF"/>
    <w:rsid w:val="00A2040F"/>
    <w:rsid w:val="00A207D3"/>
    <w:rsid w:val="00A2228F"/>
    <w:rsid w:val="00A2259D"/>
    <w:rsid w:val="00A2366E"/>
    <w:rsid w:val="00A27443"/>
    <w:rsid w:val="00A3380A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E3B"/>
    <w:rsid w:val="00A62899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77DB2"/>
    <w:rsid w:val="00A837D4"/>
    <w:rsid w:val="00A842C0"/>
    <w:rsid w:val="00A902BD"/>
    <w:rsid w:val="00A90EFC"/>
    <w:rsid w:val="00A90FB8"/>
    <w:rsid w:val="00A929C1"/>
    <w:rsid w:val="00AA1747"/>
    <w:rsid w:val="00AA1E05"/>
    <w:rsid w:val="00AA2608"/>
    <w:rsid w:val="00AA323F"/>
    <w:rsid w:val="00AA363A"/>
    <w:rsid w:val="00AA4C02"/>
    <w:rsid w:val="00AA7CC0"/>
    <w:rsid w:val="00AB09B8"/>
    <w:rsid w:val="00AB1B04"/>
    <w:rsid w:val="00AB2191"/>
    <w:rsid w:val="00AB536A"/>
    <w:rsid w:val="00AB5986"/>
    <w:rsid w:val="00AC08DD"/>
    <w:rsid w:val="00AC0B46"/>
    <w:rsid w:val="00AC38F2"/>
    <w:rsid w:val="00AC44B5"/>
    <w:rsid w:val="00AC5BF2"/>
    <w:rsid w:val="00AC6969"/>
    <w:rsid w:val="00AD068E"/>
    <w:rsid w:val="00AD4BBA"/>
    <w:rsid w:val="00AD67A0"/>
    <w:rsid w:val="00AE0E27"/>
    <w:rsid w:val="00AE1137"/>
    <w:rsid w:val="00AE13A4"/>
    <w:rsid w:val="00AE2552"/>
    <w:rsid w:val="00AE2A1D"/>
    <w:rsid w:val="00AE5A44"/>
    <w:rsid w:val="00AE69D3"/>
    <w:rsid w:val="00AF0E0B"/>
    <w:rsid w:val="00AF2694"/>
    <w:rsid w:val="00B0361A"/>
    <w:rsid w:val="00B04EFD"/>
    <w:rsid w:val="00B054BC"/>
    <w:rsid w:val="00B05A45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2295D"/>
    <w:rsid w:val="00B237AE"/>
    <w:rsid w:val="00B30194"/>
    <w:rsid w:val="00B3268A"/>
    <w:rsid w:val="00B3319C"/>
    <w:rsid w:val="00B332F8"/>
    <w:rsid w:val="00B36F78"/>
    <w:rsid w:val="00B37ACD"/>
    <w:rsid w:val="00B41181"/>
    <w:rsid w:val="00B415B2"/>
    <w:rsid w:val="00B4341F"/>
    <w:rsid w:val="00B4415F"/>
    <w:rsid w:val="00B44E7F"/>
    <w:rsid w:val="00B45004"/>
    <w:rsid w:val="00B45AD2"/>
    <w:rsid w:val="00B45FA3"/>
    <w:rsid w:val="00B47CFB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208E"/>
    <w:rsid w:val="00B74212"/>
    <w:rsid w:val="00B76453"/>
    <w:rsid w:val="00B77BF0"/>
    <w:rsid w:val="00B81418"/>
    <w:rsid w:val="00B81D24"/>
    <w:rsid w:val="00B82A52"/>
    <w:rsid w:val="00B859A2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5AB4"/>
    <w:rsid w:val="00BB66AF"/>
    <w:rsid w:val="00BC01D3"/>
    <w:rsid w:val="00BC08EA"/>
    <w:rsid w:val="00BC16CC"/>
    <w:rsid w:val="00BC1F0C"/>
    <w:rsid w:val="00BC351E"/>
    <w:rsid w:val="00BC55F8"/>
    <w:rsid w:val="00BC5B44"/>
    <w:rsid w:val="00BC77B1"/>
    <w:rsid w:val="00BD3229"/>
    <w:rsid w:val="00BD4E0F"/>
    <w:rsid w:val="00BD5927"/>
    <w:rsid w:val="00BD68E7"/>
    <w:rsid w:val="00BE0DBC"/>
    <w:rsid w:val="00BE2FAD"/>
    <w:rsid w:val="00BE4D7A"/>
    <w:rsid w:val="00BE54A0"/>
    <w:rsid w:val="00BE55A2"/>
    <w:rsid w:val="00BE5D31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2C0A"/>
    <w:rsid w:val="00C03687"/>
    <w:rsid w:val="00C0480D"/>
    <w:rsid w:val="00C05682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48CF"/>
    <w:rsid w:val="00C24D11"/>
    <w:rsid w:val="00C264BB"/>
    <w:rsid w:val="00C2752D"/>
    <w:rsid w:val="00C31596"/>
    <w:rsid w:val="00C31FC1"/>
    <w:rsid w:val="00C3545E"/>
    <w:rsid w:val="00C35693"/>
    <w:rsid w:val="00C35872"/>
    <w:rsid w:val="00C3647B"/>
    <w:rsid w:val="00C37BDC"/>
    <w:rsid w:val="00C40115"/>
    <w:rsid w:val="00C449A3"/>
    <w:rsid w:val="00C451F4"/>
    <w:rsid w:val="00C47CD8"/>
    <w:rsid w:val="00C54044"/>
    <w:rsid w:val="00C57001"/>
    <w:rsid w:val="00C57C76"/>
    <w:rsid w:val="00C6026B"/>
    <w:rsid w:val="00C616AF"/>
    <w:rsid w:val="00C61C2B"/>
    <w:rsid w:val="00C6395B"/>
    <w:rsid w:val="00C64AF3"/>
    <w:rsid w:val="00C65DF0"/>
    <w:rsid w:val="00C66EE4"/>
    <w:rsid w:val="00C71CED"/>
    <w:rsid w:val="00C71FBD"/>
    <w:rsid w:val="00C72096"/>
    <w:rsid w:val="00C73566"/>
    <w:rsid w:val="00C74A50"/>
    <w:rsid w:val="00C756E0"/>
    <w:rsid w:val="00C767A2"/>
    <w:rsid w:val="00C76F4A"/>
    <w:rsid w:val="00C8111B"/>
    <w:rsid w:val="00C91749"/>
    <w:rsid w:val="00C93815"/>
    <w:rsid w:val="00C9443C"/>
    <w:rsid w:val="00CA3584"/>
    <w:rsid w:val="00CA452F"/>
    <w:rsid w:val="00CA7210"/>
    <w:rsid w:val="00CB0561"/>
    <w:rsid w:val="00CB0D79"/>
    <w:rsid w:val="00CB1100"/>
    <w:rsid w:val="00CC3051"/>
    <w:rsid w:val="00CC4C58"/>
    <w:rsid w:val="00CC5100"/>
    <w:rsid w:val="00CC564E"/>
    <w:rsid w:val="00CC68B4"/>
    <w:rsid w:val="00CC7152"/>
    <w:rsid w:val="00CD057C"/>
    <w:rsid w:val="00CD2B8A"/>
    <w:rsid w:val="00CD442A"/>
    <w:rsid w:val="00CD58EF"/>
    <w:rsid w:val="00CD69A9"/>
    <w:rsid w:val="00CD7DCA"/>
    <w:rsid w:val="00CE109A"/>
    <w:rsid w:val="00CE3064"/>
    <w:rsid w:val="00CE6879"/>
    <w:rsid w:val="00CE6B92"/>
    <w:rsid w:val="00CE716B"/>
    <w:rsid w:val="00CF281C"/>
    <w:rsid w:val="00CF2F55"/>
    <w:rsid w:val="00CF3053"/>
    <w:rsid w:val="00CF3718"/>
    <w:rsid w:val="00CF40C8"/>
    <w:rsid w:val="00CF468B"/>
    <w:rsid w:val="00CF58DD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B0"/>
    <w:rsid w:val="00D2497D"/>
    <w:rsid w:val="00D24B11"/>
    <w:rsid w:val="00D24BD3"/>
    <w:rsid w:val="00D2523E"/>
    <w:rsid w:val="00D25A4C"/>
    <w:rsid w:val="00D25C03"/>
    <w:rsid w:val="00D27C44"/>
    <w:rsid w:val="00D27F37"/>
    <w:rsid w:val="00D30D6B"/>
    <w:rsid w:val="00D315D0"/>
    <w:rsid w:val="00D33A5F"/>
    <w:rsid w:val="00D3554E"/>
    <w:rsid w:val="00D41C0C"/>
    <w:rsid w:val="00D41E34"/>
    <w:rsid w:val="00D42F4B"/>
    <w:rsid w:val="00D43054"/>
    <w:rsid w:val="00D431EC"/>
    <w:rsid w:val="00D44A06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796B"/>
    <w:rsid w:val="00D70AA0"/>
    <w:rsid w:val="00D73938"/>
    <w:rsid w:val="00D7465E"/>
    <w:rsid w:val="00D7506D"/>
    <w:rsid w:val="00D778B6"/>
    <w:rsid w:val="00D8040A"/>
    <w:rsid w:val="00D83888"/>
    <w:rsid w:val="00D85169"/>
    <w:rsid w:val="00D85BD4"/>
    <w:rsid w:val="00D92CB5"/>
    <w:rsid w:val="00D93CF8"/>
    <w:rsid w:val="00D94395"/>
    <w:rsid w:val="00D95601"/>
    <w:rsid w:val="00D97190"/>
    <w:rsid w:val="00DA2593"/>
    <w:rsid w:val="00DA26C7"/>
    <w:rsid w:val="00DA4252"/>
    <w:rsid w:val="00DA427D"/>
    <w:rsid w:val="00DA5169"/>
    <w:rsid w:val="00DA652B"/>
    <w:rsid w:val="00DA73FF"/>
    <w:rsid w:val="00DA75D1"/>
    <w:rsid w:val="00DB164B"/>
    <w:rsid w:val="00DB2778"/>
    <w:rsid w:val="00DB4C10"/>
    <w:rsid w:val="00DB57BF"/>
    <w:rsid w:val="00DB5D8B"/>
    <w:rsid w:val="00DB6631"/>
    <w:rsid w:val="00DB6A40"/>
    <w:rsid w:val="00DC0EBD"/>
    <w:rsid w:val="00DC43A5"/>
    <w:rsid w:val="00DC54A8"/>
    <w:rsid w:val="00DC6416"/>
    <w:rsid w:val="00DD27A7"/>
    <w:rsid w:val="00DD31F8"/>
    <w:rsid w:val="00DD323B"/>
    <w:rsid w:val="00DD37B0"/>
    <w:rsid w:val="00DD4716"/>
    <w:rsid w:val="00DD4B12"/>
    <w:rsid w:val="00DD591C"/>
    <w:rsid w:val="00DE00D9"/>
    <w:rsid w:val="00DE0422"/>
    <w:rsid w:val="00DE1239"/>
    <w:rsid w:val="00DE143A"/>
    <w:rsid w:val="00DE189A"/>
    <w:rsid w:val="00DE464A"/>
    <w:rsid w:val="00DE65DF"/>
    <w:rsid w:val="00DE7FA6"/>
    <w:rsid w:val="00DF0332"/>
    <w:rsid w:val="00DF1771"/>
    <w:rsid w:val="00DF1D7C"/>
    <w:rsid w:val="00DF2C04"/>
    <w:rsid w:val="00DF56D1"/>
    <w:rsid w:val="00DF72E2"/>
    <w:rsid w:val="00E00647"/>
    <w:rsid w:val="00E03BDE"/>
    <w:rsid w:val="00E0440E"/>
    <w:rsid w:val="00E05332"/>
    <w:rsid w:val="00E05E98"/>
    <w:rsid w:val="00E10BC3"/>
    <w:rsid w:val="00E14997"/>
    <w:rsid w:val="00E1558D"/>
    <w:rsid w:val="00E156A6"/>
    <w:rsid w:val="00E1607D"/>
    <w:rsid w:val="00E1708E"/>
    <w:rsid w:val="00E20D9F"/>
    <w:rsid w:val="00E2164A"/>
    <w:rsid w:val="00E21FED"/>
    <w:rsid w:val="00E22F6E"/>
    <w:rsid w:val="00E23055"/>
    <w:rsid w:val="00E24370"/>
    <w:rsid w:val="00E26B61"/>
    <w:rsid w:val="00E31050"/>
    <w:rsid w:val="00E31642"/>
    <w:rsid w:val="00E31687"/>
    <w:rsid w:val="00E325BF"/>
    <w:rsid w:val="00E33017"/>
    <w:rsid w:val="00E33DFE"/>
    <w:rsid w:val="00E355A9"/>
    <w:rsid w:val="00E41B64"/>
    <w:rsid w:val="00E443F8"/>
    <w:rsid w:val="00E44F60"/>
    <w:rsid w:val="00E4663F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0967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47DB"/>
    <w:rsid w:val="00E75A8E"/>
    <w:rsid w:val="00E75CF5"/>
    <w:rsid w:val="00E776B8"/>
    <w:rsid w:val="00E77A20"/>
    <w:rsid w:val="00E80538"/>
    <w:rsid w:val="00E80949"/>
    <w:rsid w:val="00E82332"/>
    <w:rsid w:val="00E83EA7"/>
    <w:rsid w:val="00E8480F"/>
    <w:rsid w:val="00E858F7"/>
    <w:rsid w:val="00E869DD"/>
    <w:rsid w:val="00E91CFE"/>
    <w:rsid w:val="00E9213C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5BCB"/>
    <w:rsid w:val="00EC70B3"/>
    <w:rsid w:val="00EC717F"/>
    <w:rsid w:val="00ED15C8"/>
    <w:rsid w:val="00ED1848"/>
    <w:rsid w:val="00ED1A8B"/>
    <w:rsid w:val="00ED24A9"/>
    <w:rsid w:val="00ED2869"/>
    <w:rsid w:val="00ED3E80"/>
    <w:rsid w:val="00ED4FC3"/>
    <w:rsid w:val="00ED5454"/>
    <w:rsid w:val="00ED5A40"/>
    <w:rsid w:val="00ED61C9"/>
    <w:rsid w:val="00ED6AEE"/>
    <w:rsid w:val="00ED76F0"/>
    <w:rsid w:val="00EE2F30"/>
    <w:rsid w:val="00EE33CB"/>
    <w:rsid w:val="00EE5013"/>
    <w:rsid w:val="00EE5049"/>
    <w:rsid w:val="00EE6746"/>
    <w:rsid w:val="00EE6815"/>
    <w:rsid w:val="00EE6EC1"/>
    <w:rsid w:val="00EE7215"/>
    <w:rsid w:val="00EE7902"/>
    <w:rsid w:val="00EF0FA8"/>
    <w:rsid w:val="00EF15FB"/>
    <w:rsid w:val="00EF31B9"/>
    <w:rsid w:val="00EF430E"/>
    <w:rsid w:val="00EF5D26"/>
    <w:rsid w:val="00F008DD"/>
    <w:rsid w:val="00F00B9D"/>
    <w:rsid w:val="00F00C12"/>
    <w:rsid w:val="00F01AF8"/>
    <w:rsid w:val="00F021BE"/>
    <w:rsid w:val="00F059A6"/>
    <w:rsid w:val="00F06A21"/>
    <w:rsid w:val="00F06ED8"/>
    <w:rsid w:val="00F072D6"/>
    <w:rsid w:val="00F10371"/>
    <w:rsid w:val="00F105E3"/>
    <w:rsid w:val="00F107FE"/>
    <w:rsid w:val="00F11128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7DD7"/>
    <w:rsid w:val="00F302F7"/>
    <w:rsid w:val="00F30D54"/>
    <w:rsid w:val="00F322E1"/>
    <w:rsid w:val="00F3263A"/>
    <w:rsid w:val="00F32716"/>
    <w:rsid w:val="00F328A9"/>
    <w:rsid w:val="00F34CAC"/>
    <w:rsid w:val="00F35243"/>
    <w:rsid w:val="00F35D84"/>
    <w:rsid w:val="00F370B1"/>
    <w:rsid w:val="00F37764"/>
    <w:rsid w:val="00F40C87"/>
    <w:rsid w:val="00F425A8"/>
    <w:rsid w:val="00F42E6B"/>
    <w:rsid w:val="00F4342F"/>
    <w:rsid w:val="00F43EFB"/>
    <w:rsid w:val="00F43F22"/>
    <w:rsid w:val="00F4659E"/>
    <w:rsid w:val="00F4722A"/>
    <w:rsid w:val="00F50D14"/>
    <w:rsid w:val="00F51A0C"/>
    <w:rsid w:val="00F51A25"/>
    <w:rsid w:val="00F54089"/>
    <w:rsid w:val="00F56DF1"/>
    <w:rsid w:val="00F57BB9"/>
    <w:rsid w:val="00F60105"/>
    <w:rsid w:val="00F60ABF"/>
    <w:rsid w:val="00F60BB6"/>
    <w:rsid w:val="00F62894"/>
    <w:rsid w:val="00F6520C"/>
    <w:rsid w:val="00F65FF3"/>
    <w:rsid w:val="00F66CE1"/>
    <w:rsid w:val="00F66E94"/>
    <w:rsid w:val="00F6746F"/>
    <w:rsid w:val="00F70680"/>
    <w:rsid w:val="00F7112C"/>
    <w:rsid w:val="00F71949"/>
    <w:rsid w:val="00F7378B"/>
    <w:rsid w:val="00F7579C"/>
    <w:rsid w:val="00F76010"/>
    <w:rsid w:val="00F77297"/>
    <w:rsid w:val="00F77324"/>
    <w:rsid w:val="00F7752B"/>
    <w:rsid w:val="00F803F5"/>
    <w:rsid w:val="00F8053E"/>
    <w:rsid w:val="00F82F9B"/>
    <w:rsid w:val="00F8317E"/>
    <w:rsid w:val="00F836A8"/>
    <w:rsid w:val="00F83B0F"/>
    <w:rsid w:val="00F868F8"/>
    <w:rsid w:val="00F86957"/>
    <w:rsid w:val="00F8738C"/>
    <w:rsid w:val="00F92BD1"/>
    <w:rsid w:val="00F92D07"/>
    <w:rsid w:val="00F93519"/>
    <w:rsid w:val="00F94F40"/>
    <w:rsid w:val="00F96AAF"/>
    <w:rsid w:val="00F971B2"/>
    <w:rsid w:val="00F97873"/>
    <w:rsid w:val="00F97A26"/>
    <w:rsid w:val="00F97B58"/>
    <w:rsid w:val="00F97E4E"/>
    <w:rsid w:val="00FA1ACA"/>
    <w:rsid w:val="00FA39B3"/>
    <w:rsid w:val="00FA3D90"/>
    <w:rsid w:val="00FA4096"/>
    <w:rsid w:val="00FA4B13"/>
    <w:rsid w:val="00FA5856"/>
    <w:rsid w:val="00FA6713"/>
    <w:rsid w:val="00FB0923"/>
    <w:rsid w:val="00FB1066"/>
    <w:rsid w:val="00FB1BF6"/>
    <w:rsid w:val="00FB43E5"/>
    <w:rsid w:val="00FB6BEF"/>
    <w:rsid w:val="00FB7E2C"/>
    <w:rsid w:val="00FC20ED"/>
    <w:rsid w:val="00FC2B89"/>
    <w:rsid w:val="00FC3E30"/>
    <w:rsid w:val="00FC4B96"/>
    <w:rsid w:val="00FC4C09"/>
    <w:rsid w:val="00FC563F"/>
    <w:rsid w:val="00FC7894"/>
    <w:rsid w:val="00FD00BE"/>
    <w:rsid w:val="00FD0BE9"/>
    <w:rsid w:val="00FD12F1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1210"/>
    <w:rsid w:val="00FF2991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8A0DC25-F2DC-4977-8842-B2CBDB2B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8C58D-FFB3-4086-8AAC-307C3B70F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2022-08-23T05:38:00Z</cp:lastPrinted>
  <dcterms:created xsi:type="dcterms:W3CDTF">2022-08-23T05:48:00Z</dcterms:created>
  <dcterms:modified xsi:type="dcterms:W3CDTF">2022-08-26T06:40:00Z</dcterms:modified>
</cp:coreProperties>
</file>