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C9" w:rsidRDefault="007E3FC9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5" name="Рисунок 3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9D6" w:rsidRPr="00A109D6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A109D6" w:rsidRPr="007E3FC9" w:rsidRDefault="00A109D6" w:rsidP="00A109D6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b w:val="0"/>
          <w:sz w:val="20"/>
          <w:szCs w:val="20"/>
          <w:lang w:eastAsia="ar-SA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32"/>
          <w:szCs w:val="32"/>
          <w:lang w:eastAsia="x-none"/>
        </w:rPr>
      </w:pPr>
      <w:r w:rsidRPr="00A109D6">
        <w:rPr>
          <w:rFonts w:eastAsia="Times New Roman"/>
          <w:sz w:val="32"/>
          <w:szCs w:val="32"/>
          <w:lang w:eastAsia="x-none"/>
        </w:rPr>
        <w:t>АДМИНИСТРАЦИЯ ГОРОДА НЕФТЕЮГАНСКА</w:t>
      </w: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10"/>
          <w:szCs w:val="10"/>
          <w:lang w:val="x-none" w:eastAsia="x-none"/>
        </w:rPr>
      </w:pPr>
    </w:p>
    <w:p w:rsidR="00A109D6" w:rsidRPr="00A109D6" w:rsidRDefault="00A109D6" w:rsidP="00D93A41">
      <w:pPr>
        <w:spacing w:after="0" w:line="240" w:lineRule="auto"/>
        <w:jc w:val="center"/>
        <w:rPr>
          <w:rFonts w:eastAsia="Times New Roman"/>
          <w:sz w:val="40"/>
          <w:szCs w:val="40"/>
          <w:lang w:eastAsia="x-none"/>
        </w:rPr>
      </w:pPr>
      <w:r w:rsidRPr="00A109D6">
        <w:rPr>
          <w:rFonts w:eastAsia="Times New Roman"/>
          <w:sz w:val="40"/>
          <w:szCs w:val="40"/>
          <w:lang w:eastAsia="x-none"/>
        </w:rPr>
        <w:t>ПОСТАНОВЛЕНИЕ</w:t>
      </w:r>
    </w:p>
    <w:p w:rsidR="00A109D6" w:rsidRPr="00A109D6" w:rsidRDefault="00A109D6" w:rsidP="00D93A41">
      <w:pPr>
        <w:spacing w:after="0" w:line="240" w:lineRule="auto"/>
        <w:rPr>
          <w:rFonts w:eastAsia="Times New Roman"/>
          <w:szCs w:val="20"/>
          <w:lang w:val="x-none" w:eastAsia="x-none"/>
        </w:rPr>
      </w:pPr>
    </w:p>
    <w:p w:rsidR="00E8271C" w:rsidRDefault="000C63D9" w:rsidP="00E8271C">
      <w:pPr>
        <w:spacing w:after="0" w:line="240" w:lineRule="auto"/>
        <w:jc w:val="both"/>
        <w:rPr>
          <w:rFonts w:eastAsia="Times New Roman"/>
          <w:b w:val="0"/>
          <w:szCs w:val="20"/>
          <w:lang w:eastAsia="x-none"/>
        </w:rPr>
      </w:pPr>
      <w:r>
        <w:rPr>
          <w:rFonts w:eastAsia="Times New Roman"/>
          <w:b w:val="0"/>
          <w:szCs w:val="20"/>
          <w:lang w:eastAsia="x-none"/>
        </w:rPr>
        <w:t>19.08.2022</w:t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</w:r>
      <w:r>
        <w:rPr>
          <w:rFonts w:eastAsia="Times New Roman"/>
          <w:b w:val="0"/>
          <w:szCs w:val="20"/>
          <w:lang w:eastAsia="x-none"/>
        </w:rPr>
        <w:tab/>
        <w:t xml:space="preserve">         № 112-нп</w:t>
      </w:r>
    </w:p>
    <w:p w:rsidR="00A109D6" w:rsidRPr="00A109D6" w:rsidRDefault="00A109D6" w:rsidP="00E8271C">
      <w:pPr>
        <w:spacing w:after="0" w:line="240" w:lineRule="auto"/>
        <w:jc w:val="center"/>
        <w:rPr>
          <w:rFonts w:eastAsia="Times New Roman"/>
          <w:b w:val="0"/>
          <w:color w:val="008000"/>
          <w:sz w:val="24"/>
          <w:szCs w:val="24"/>
          <w:lang w:val="x-none" w:eastAsia="x-none"/>
        </w:rPr>
      </w:pPr>
      <w:r w:rsidRPr="00A109D6">
        <w:rPr>
          <w:rFonts w:eastAsia="Times New Roman"/>
          <w:b w:val="0"/>
          <w:color w:val="000000"/>
          <w:sz w:val="24"/>
          <w:szCs w:val="24"/>
          <w:lang w:val="x-none" w:eastAsia="x-none"/>
        </w:rPr>
        <w:t>г.Нефтеюганск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center"/>
        <w:rPr>
          <w:rFonts w:eastAsia="Times New Roman"/>
          <w:szCs w:val="28"/>
          <w:lang w:eastAsia="ar-SA"/>
        </w:rPr>
      </w:pPr>
    </w:p>
    <w:p w:rsidR="000C63D9" w:rsidRDefault="00343B9A" w:rsidP="006B08F5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343B9A">
        <w:rPr>
          <w:rFonts w:eastAsia="Times New Roman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210F27">
        <w:rPr>
          <w:rFonts w:eastAsia="Times New Roman"/>
          <w:bCs/>
          <w:szCs w:val="28"/>
        </w:rPr>
        <w:t>У</w:t>
      </w:r>
      <w:r w:rsidR="00210F27" w:rsidRPr="00210F27">
        <w:rPr>
          <w:rFonts w:eastAsia="Times New Roman"/>
          <w:bCs/>
          <w:szCs w:val="28"/>
        </w:rPr>
        <w:t xml:space="preserve">становление сервитута (публичного сервитута) </w:t>
      </w:r>
    </w:p>
    <w:p w:rsidR="00343B9A" w:rsidRPr="005B2CB1" w:rsidRDefault="00210F27" w:rsidP="006B08F5">
      <w:pPr>
        <w:tabs>
          <w:tab w:val="left" w:pos="10080"/>
        </w:tabs>
        <w:suppressAutoHyphens/>
        <w:spacing w:after="0" w:line="240" w:lineRule="auto"/>
        <w:jc w:val="center"/>
        <w:rPr>
          <w:rFonts w:eastAsia="Times New Roman"/>
          <w:bCs/>
          <w:szCs w:val="28"/>
        </w:rPr>
      </w:pPr>
      <w:r w:rsidRPr="00210F27">
        <w:rPr>
          <w:rFonts w:eastAsia="Times New Roman"/>
          <w:bCs/>
          <w:szCs w:val="28"/>
        </w:rPr>
        <w:t xml:space="preserve">в отношении земельного участка, находящегося в государственной </w:t>
      </w:r>
      <w:r>
        <w:rPr>
          <w:rFonts w:eastAsia="Times New Roman"/>
          <w:bCs/>
          <w:szCs w:val="28"/>
        </w:rPr>
        <w:t>или муниципальной собственности</w:t>
      </w:r>
      <w:r w:rsidR="00343B9A" w:rsidRPr="00343B9A">
        <w:rPr>
          <w:rFonts w:eastAsia="Times New Roman"/>
          <w:bCs/>
          <w:szCs w:val="28"/>
        </w:rPr>
        <w:t>»</w:t>
      </w:r>
      <w:r w:rsidR="005B2CB1" w:rsidRPr="005B2CB1">
        <w:rPr>
          <w:rFonts w:eastAsia="Times New Roman"/>
          <w:bCs/>
          <w:szCs w:val="28"/>
        </w:rPr>
        <w:t xml:space="preserve"> </w:t>
      </w:r>
      <w:r w:rsidR="00A77DE1">
        <w:rPr>
          <w:rFonts w:eastAsia="Times New Roman"/>
          <w:bCs/>
          <w:szCs w:val="28"/>
        </w:rPr>
        <w:t xml:space="preserve"> </w:t>
      </w:r>
      <w:r w:rsidR="006F04B2">
        <w:rPr>
          <w:rFonts w:eastAsia="Times New Roman"/>
          <w:bCs/>
          <w:szCs w:val="28"/>
        </w:rPr>
        <w:t xml:space="preserve"> </w:t>
      </w:r>
    </w:p>
    <w:p w:rsidR="00A109D6" w:rsidRPr="00A109D6" w:rsidRDefault="00A109D6" w:rsidP="00D93A41">
      <w:pPr>
        <w:tabs>
          <w:tab w:val="left" w:pos="10080"/>
        </w:tabs>
        <w:suppressAutoHyphens/>
        <w:spacing w:after="0" w:line="276" w:lineRule="auto"/>
        <w:jc w:val="both"/>
        <w:rPr>
          <w:rFonts w:eastAsia="Times New Roman"/>
          <w:szCs w:val="28"/>
          <w:lang w:eastAsia="ar-SA"/>
        </w:rPr>
      </w:pP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 xml:space="preserve">В соответствии </w:t>
      </w:r>
      <w:r w:rsidR="009843BC">
        <w:rPr>
          <w:rFonts w:ascii="Times New Roman CYR" w:hAnsi="Times New Roman CYR" w:cs="Times New Roman CYR"/>
          <w:b w:val="0"/>
          <w:szCs w:val="28"/>
        </w:rPr>
        <w:t>с</w:t>
      </w:r>
      <w:r w:rsidR="000A08B9" w:rsidRPr="00E2405E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E95BE8" w:rsidRPr="00AD0497">
        <w:rPr>
          <w:rFonts w:ascii="Times New Roman CYR" w:hAnsi="Times New Roman CYR" w:cs="Times New Roman CYR"/>
          <w:b w:val="0"/>
          <w:szCs w:val="28"/>
        </w:rPr>
        <w:t>Земельным кодексом Российской Федерации</w:t>
      </w:r>
      <w:r w:rsidR="00E95BE8">
        <w:rPr>
          <w:rFonts w:ascii="Times New Roman CYR" w:hAnsi="Times New Roman CYR" w:cs="Times New Roman CYR"/>
          <w:b w:val="0"/>
          <w:szCs w:val="28"/>
        </w:rPr>
        <w:t xml:space="preserve">, 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27.07.2010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210-ФЗ «Об организации предоставления государственных и муниципальных услуг»,</w:t>
      </w:r>
      <w:r w:rsidR="00692198" w:rsidRPr="00692198">
        <w:t xml:space="preserve"> 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>Устав</w:t>
      </w:r>
      <w:r w:rsidR="00E962FD">
        <w:rPr>
          <w:rFonts w:ascii="Times New Roman CYR" w:hAnsi="Times New Roman CYR" w:cs="Times New Roman CYR"/>
          <w:b w:val="0"/>
          <w:szCs w:val="28"/>
        </w:rPr>
        <w:t>ом</w:t>
      </w:r>
      <w:r w:rsidR="00692198" w:rsidRPr="00692198">
        <w:rPr>
          <w:rFonts w:ascii="Times New Roman CYR" w:hAnsi="Times New Roman CYR" w:cs="Times New Roman CYR"/>
          <w:b w:val="0"/>
          <w:szCs w:val="28"/>
        </w:rPr>
        <w:t xml:space="preserve"> города Нефтеюганска, </w:t>
      </w:r>
      <w:r w:rsidRPr="00A109D6">
        <w:rPr>
          <w:rFonts w:ascii="Times New Roman CYR" w:hAnsi="Times New Roman CYR" w:cs="Times New Roman CYR"/>
          <w:b w:val="0"/>
          <w:szCs w:val="28"/>
        </w:rPr>
        <w:t>постановлени</w:t>
      </w:r>
      <w:r w:rsidR="00BE450C">
        <w:rPr>
          <w:rFonts w:ascii="Times New Roman CYR" w:hAnsi="Times New Roman CYR" w:cs="Times New Roman CYR"/>
          <w:b w:val="0"/>
          <w:szCs w:val="28"/>
        </w:rPr>
        <w:t>ями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 от </w:t>
      </w:r>
      <w:smartTag w:uri="urn:schemas-microsoft-com:office:smarttags" w:element="date">
        <w:smartTagPr>
          <w:attr w:name="Year" w:val="2013"/>
          <w:attr w:name="Day" w:val="05"/>
          <w:attr w:name="Month" w:val="09"/>
          <w:attr w:name="ls" w:val="trans"/>
        </w:smartTagPr>
        <w:r w:rsidRPr="00A109D6">
          <w:rPr>
            <w:rFonts w:ascii="Times New Roman CYR" w:hAnsi="Times New Roman CYR" w:cs="Times New Roman CYR"/>
            <w:b w:val="0"/>
            <w:szCs w:val="28"/>
          </w:rPr>
          <w:t>05.09.2013</w:t>
        </w:r>
      </w:smartTag>
      <w:r w:rsidRPr="00A109D6">
        <w:rPr>
          <w:rFonts w:ascii="Times New Roman CYR" w:hAnsi="Times New Roman CYR" w:cs="Times New Roman CYR"/>
          <w:b w:val="0"/>
          <w:szCs w:val="28"/>
        </w:rPr>
        <w:t xml:space="preserve"> № 88-</w:t>
      </w:r>
      <w:r w:rsidR="00D270F6">
        <w:rPr>
          <w:rFonts w:ascii="Times New Roman CYR" w:hAnsi="Times New Roman CYR" w:cs="Times New Roman CYR"/>
          <w:b w:val="0"/>
          <w:szCs w:val="28"/>
        </w:rPr>
        <w:t>н</w:t>
      </w:r>
      <w:r w:rsidRPr="00A109D6">
        <w:rPr>
          <w:rFonts w:ascii="Times New Roman CYR" w:hAnsi="Times New Roman CYR" w:cs="Times New Roman CYR"/>
          <w:b w:val="0"/>
          <w:szCs w:val="28"/>
        </w:rPr>
        <w:t xml:space="preserve">п «О разработке и утверждении </w:t>
      </w:r>
      <w:r w:rsidRPr="00727496">
        <w:rPr>
          <w:rFonts w:ascii="Times New Roman CYR" w:hAnsi="Times New Roman CYR" w:cs="Times New Roman CYR"/>
          <w:b w:val="0"/>
          <w:szCs w:val="28"/>
        </w:rPr>
        <w:t>административных регламентов предоставления муниципальных услуг»,</w:t>
      </w:r>
      <w:r w:rsidR="00631495" w:rsidRPr="00727496">
        <w:t xml:space="preserve"> </w:t>
      </w:r>
      <w:r w:rsidR="009D6571" w:rsidRPr="0093361E">
        <w:rPr>
          <w:rFonts w:ascii="Times New Roman CYR" w:hAnsi="Times New Roman CYR" w:cs="Times New Roman CYR"/>
          <w:b w:val="0"/>
          <w:szCs w:val="28"/>
        </w:rPr>
        <w:t>от 08.05.2019 № 86-нп «Об утверждении реестра муниципальных услуг муниципального образования город Нефтеюганск»,</w:t>
      </w:r>
      <w:r w:rsidR="009D6571" w:rsidRPr="0072749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727496">
        <w:rPr>
          <w:b w:val="0"/>
          <w:szCs w:val="28"/>
        </w:rPr>
        <w:t>в</w:t>
      </w:r>
      <w:r w:rsidRPr="00727496">
        <w:rPr>
          <w:rFonts w:ascii="Times New Roman CYR" w:hAnsi="Times New Roman CYR" w:cs="Times New Roman CYR"/>
          <w:b w:val="0"/>
          <w:szCs w:val="28"/>
        </w:rPr>
        <w:t xml:space="preserve"> целях повышения эффективности и качества предоставления муниципальных услуг администрация города Нефтеюганска постановляет</w:t>
      </w:r>
      <w:r w:rsidRPr="00A109D6">
        <w:rPr>
          <w:rFonts w:ascii="Times New Roman CYR" w:hAnsi="Times New Roman CYR" w:cs="Times New Roman CYR"/>
          <w:b w:val="0"/>
          <w:szCs w:val="28"/>
        </w:rPr>
        <w:t>:</w:t>
      </w:r>
      <w:r w:rsidR="0093361E">
        <w:rPr>
          <w:rFonts w:ascii="Times New Roman CYR" w:hAnsi="Times New Roman CYR" w:cs="Times New Roman CYR"/>
          <w:b w:val="0"/>
          <w:szCs w:val="28"/>
        </w:rPr>
        <w:t xml:space="preserve">   </w:t>
      </w:r>
    </w:p>
    <w:p w:rsidR="00A109D6" w:rsidRPr="009843BC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Cs w:val="28"/>
          <w:lang w:eastAsia="ru-RU"/>
        </w:rPr>
      </w:pPr>
      <w:r w:rsidRPr="00A109D6">
        <w:rPr>
          <w:rFonts w:eastAsia="Times New Roman"/>
          <w:b w:val="0"/>
          <w:bCs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09D6">
        <w:rPr>
          <w:b w:val="0"/>
          <w:szCs w:val="28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A109D6">
        <w:rPr>
          <w:b w:val="0"/>
          <w:szCs w:val="28"/>
        </w:rPr>
        <w:t xml:space="preserve">» </w:t>
      </w:r>
      <w:r w:rsidRPr="00A109D6">
        <w:rPr>
          <w:rFonts w:ascii="Times New Roman CYR" w:hAnsi="Times New Roman CYR" w:cs="Times New Roman CYR"/>
          <w:b w:val="0"/>
          <w:szCs w:val="28"/>
        </w:rPr>
        <w:t>согласно приложению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к постановлению</w:t>
      </w:r>
      <w:r w:rsidRPr="00A109D6">
        <w:rPr>
          <w:rFonts w:ascii="Times New Roman CYR" w:hAnsi="Times New Roman CYR" w:cs="Times New Roman CYR"/>
          <w:b w:val="0"/>
          <w:szCs w:val="28"/>
        </w:rPr>
        <w:t>.</w:t>
      </w:r>
      <w:r w:rsidR="00EB6AE8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9843BC" w:rsidRPr="009843BC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6A1A96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210F27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DE0CFC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2.</w:t>
      </w:r>
      <w:r w:rsidRPr="00376FC3">
        <w:rPr>
          <w:rFonts w:ascii="Times New Roman CYR" w:hAnsi="Times New Roman CYR" w:cs="Times New Roman CYR"/>
          <w:b w:val="0"/>
          <w:szCs w:val="28"/>
        </w:rPr>
        <w:t>Признать утратившим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и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силу постановлени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>я</w:t>
      </w:r>
      <w:r w:rsidR="00A109D6" w:rsidRPr="00376FC3">
        <w:rPr>
          <w:rFonts w:ascii="Times New Roman CYR" w:hAnsi="Times New Roman CYR" w:cs="Times New Roman CYR"/>
          <w:b w:val="0"/>
          <w:szCs w:val="28"/>
        </w:rPr>
        <w:t xml:space="preserve"> администрации города Нефтеюганска</w:t>
      </w:r>
      <w:r w:rsidR="00376FC3">
        <w:rPr>
          <w:rFonts w:ascii="Times New Roman CYR" w:hAnsi="Times New Roman CYR" w:cs="Times New Roman CYR"/>
          <w:b w:val="0"/>
          <w:szCs w:val="28"/>
        </w:rPr>
        <w:t>:</w:t>
      </w:r>
      <w:r w:rsidR="00404103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376FC3" w:rsidRDefault="00376FC3" w:rsidP="003E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 xml:space="preserve">от </w:t>
      </w:r>
      <w:r w:rsidR="00886426" w:rsidRPr="00886426">
        <w:rPr>
          <w:rFonts w:ascii="Times New Roman CYR" w:hAnsi="Times New Roman CYR" w:cs="Times New Roman CYR"/>
          <w:b w:val="0"/>
          <w:szCs w:val="28"/>
        </w:rPr>
        <w:t xml:space="preserve">07.04.2020 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№</w:t>
      </w:r>
      <w:r w:rsidR="007E3FC9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86426">
        <w:rPr>
          <w:rFonts w:ascii="Times New Roman CYR" w:hAnsi="Times New Roman CYR" w:cs="Times New Roman CYR"/>
          <w:b w:val="0"/>
          <w:szCs w:val="28"/>
        </w:rPr>
        <w:t>50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-нп</w:t>
      </w:r>
      <w:r w:rsidR="00E71A71" w:rsidRPr="00376FC3">
        <w:rPr>
          <w:rFonts w:ascii="Times New Roman CYR" w:hAnsi="Times New Roman CYR" w:cs="Times New Roman CYR"/>
          <w:b w:val="0"/>
          <w:szCs w:val="28"/>
        </w:rPr>
        <w:t xml:space="preserve"> «</w:t>
      </w:r>
      <w:r w:rsidR="007C528E" w:rsidRPr="007C528E">
        <w:rPr>
          <w:rFonts w:ascii="Times New Roman CYR" w:hAnsi="Times New Roman CYR" w:cs="Times New Roman CYR"/>
          <w:b w:val="0"/>
          <w:szCs w:val="28"/>
        </w:rPr>
        <w:t>Об утверждении административного регламента предоставления муниципальной услуги «</w:t>
      </w:r>
      <w:r w:rsidR="00886426" w:rsidRPr="00886426">
        <w:rPr>
          <w:rFonts w:ascii="Times New Roman CYR" w:hAnsi="Times New Roman CYR" w:cs="Times New Roman CYR"/>
          <w:b w:val="0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940C8" w:rsidRPr="00376FC3">
        <w:rPr>
          <w:rFonts w:ascii="Times New Roman CYR" w:hAnsi="Times New Roman CYR" w:cs="Times New Roman CYR"/>
          <w:b w:val="0"/>
          <w:szCs w:val="28"/>
        </w:rPr>
        <w:t>»</w:t>
      </w:r>
      <w:r w:rsidR="007E3FC9">
        <w:rPr>
          <w:rFonts w:ascii="Times New Roman CYR" w:hAnsi="Times New Roman CYR" w:cs="Times New Roman CYR"/>
          <w:b w:val="0"/>
          <w:szCs w:val="28"/>
        </w:rPr>
        <w:t>;</w:t>
      </w:r>
      <w:r w:rsidR="003E09C2" w:rsidRPr="00376FC3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7C528E">
        <w:rPr>
          <w:rFonts w:ascii="Times New Roman CYR" w:hAnsi="Times New Roman CYR" w:cs="Times New Roman CYR"/>
          <w:b w:val="0"/>
          <w:szCs w:val="28"/>
        </w:rPr>
        <w:t xml:space="preserve">   </w:t>
      </w:r>
      <w:r w:rsidR="007515BD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886426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532669" w:rsidRDefault="00376FC3" w:rsidP="004B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>
        <w:rPr>
          <w:rFonts w:ascii="Times New Roman CYR" w:hAnsi="Times New Roman CYR" w:cs="Times New Roman CYR"/>
          <w:b w:val="0"/>
          <w:szCs w:val="28"/>
        </w:rPr>
        <w:t>-</w:t>
      </w:r>
      <w:r w:rsidR="003C3175">
        <w:rPr>
          <w:rFonts w:ascii="Times New Roman CYR" w:hAnsi="Times New Roman CYR" w:cs="Times New Roman CYR"/>
          <w:b w:val="0"/>
          <w:szCs w:val="28"/>
        </w:rPr>
        <w:t>от 01.06.2021 № 75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-нп </w:t>
      </w:r>
      <w:r w:rsidR="005A6770">
        <w:rPr>
          <w:rFonts w:ascii="Times New Roman CYR" w:hAnsi="Times New Roman CYR" w:cs="Times New Roman CYR"/>
          <w:b w:val="0"/>
          <w:szCs w:val="28"/>
        </w:rPr>
        <w:t>«</w:t>
      </w:r>
      <w:r w:rsidR="005A6770" w:rsidRPr="005A6770">
        <w:rPr>
          <w:rFonts w:ascii="Times New Roman CYR" w:hAnsi="Times New Roman CYR" w:cs="Times New Roman CYR"/>
          <w:b w:val="0"/>
          <w:szCs w:val="28"/>
        </w:rPr>
        <w:t>О внесении изменения в постановление администрации города Нефтеюганска от 07.04.2020 № 50-нп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7B07C5">
        <w:rPr>
          <w:rFonts w:ascii="Times New Roman CYR" w:hAnsi="Times New Roman CYR" w:cs="Times New Roman CYR"/>
          <w:b w:val="0"/>
          <w:szCs w:val="28"/>
        </w:rPr>
        <w:t>.</w:t>
      </w:r>
      <w:r w:rsidR="00532669" w:rsidRPr="00532669">
        <w:rPr>
          <w:rFonts w:ascii="Times New Roman CYR" w:hAnsi="Times New Roman CYR" w:cs="Times New Roman CYR"/>
          <w:b w:val="0"/>
          <w:szCs w:val="28"/>
        </w:rPr>
        <w:t xml:space="preserve">    </w:t>
      </w:r>
      <w:r w:rsidR="007B07C5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63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3.Обнародовать (опубликовать) постановление в газете «Здравствуйте, нефтеюганцы!».</w:t>
      </w:r>
    </w:p>
    <w:p w:rsidR="00A109D6" w:rsidRPr="00A109D6" w:rsidRDefault="00A109D6" w:rsidP="00303F8F">
      <w:pPr>
        <w:ind w:firstLine="709"/>
        <w:contextualSpacing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lastRenderedPageBreak/>
        <w:t>4.Департаменту по делам администрации города (</w:t>
      </w:r>
      <w:r w:rsidR="000C63D9">
        <w:rPr>
          <w:rFonts w:ascii="Times New Roman CYR" w:hAnsi="Times New Roman CYR" w:cs="Times New Roman CYR"/>
          <w:b w:val="0"/>
          <w:szCs w:val="28"/>
        </w:rPr>
        <w:t>Журавлев</w:t>
      </w:r>
      <w:r w:rsidR="00303F8F" w:rsidRPr="00303F8F">
        <w:rPr>
          <w:rFonts w:ascii="Times New Roman CYR" w:hAnsi="Times New Roman CYR" w:cs="Times New Roman CYR"/>
          <w:b w:val="0"/>
          <w:szCs w:val="28"/>
        </w:rPr>
        <w:t xml:space="preserve"> </w:t>
      </w:r>
      <w:r w:rsidR="00303F8F">
        <w:rPr>
          <w:rFonts w:ascii="Times New Roman CYR" w:hAnsi="Times New Roman CYR" w:cs="Times New Roman CYR"/>
          <w:b w:val="0"/>
          <w:szCs w:val="28"/>
        </w:rPr>
        <w:t>В.Ю.</w:t>
      </w:r>
      <w:r w:rsidRPr="00611C85">
        <w:rPr>
          <w:rFonts w:ascii="Times New Roman CYR" w:hAnsi="Times New Roman CYR" w:cs="Times New Roman CYR"/>
          <w:b w:val="0"/>
          <w:szCs w:val="28"/>
        </w:rPr>
        <w:t>)</w:t>
      </w:r>
      <w:r w:rsidR="00D270F6">
        <w:rPr>
          <w:rFonts w:ascii="Times New Roman CYR" w:hAnsi="Times New Roman CYR" w:cs="Times New Roman CYR"/>
          <w:b w:val="0"/>
          <w:szCs w:val="28"/>
        </w:rPr>
        <w:t xml:space="preserve"> </w:t>
      </w:r>
      <w:r w:rsidRPr="00A109D6">
        <w:rPr>
          <w:rFonts w:ascii="Times New Roman CYR" w:hAnsi="Times New Roman CYR" w:cs="Times New Roman CYR"/>
          <w:b w:val="0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  <w:r w:rsidR="000D26F8">
        <w:rPr>
          <w:rFonts w:ascii="Times New Roman CYR" w:hAnsi="Times New Roman CYR" w:cs="Times New Roman CYR"/>
          <w:b w:val="0"/>
          <w:szCs w:val="28"/>
        </w:rPr>
        <w:t xml:space="preserve"> </w:t>
      </w:r>
    </w:p>
    <w:p w:rsidR="00A109D6" w:rsidRPr="00A109D6" w:rsidRDefault="00A109D6" w:rsidP="00303F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 w:val="0"/>
          <w:szCs w:val="28"/>
        </w:rPr>
      </w:pPr>
      <w:r w:rsidRPr="00A109D6">
        <w:rPr>
          <w:rFonts w:ascii="Times New Roman CYR" w:hAnsi="Times New Roman CYR" w:cs="Times New Roman CYR"/>
          <w:b w:val="0"/>
          <w:szCs w:val="28"/>
        </w:rPr>
        <w:t>5.Постановление вступает в силу после его официального опубликования.</w:t>
      </w:r>
    </w:p>
    <w:p w:rsidR="0034431D" w:rsidRDefault="00363AFF" w:rsidP="00D93A41">
      <w:pPr>
        <w:spacing w:after="0" w:line="240" w:lineRule="auto"/>
        <w:jc w:val="both"/>
        <w:rPr>
          <w:b w:val="0"/>
          <w:szCs w:val="28"/>
        </w:rPr>
      </w:pPr>
      <w:bookmarkStart w:id="0" w:name="Par1"/>
      <w:bookmarkEnd w:id="0"/>
      <w:r>
        <w:rPr>
          <w:b w:val="0"/>
          <w:szCs w:val="28"/>
        </w:rPr>
        <w:t xml:space="preserve"> </w:t>
      </w:r>
    </w:p>
    <w:p w:rsidR="00B8089E" w:rsidRDefault="00B8089E" w:rsidP="00C45849">
      <w:pPr>
        <w:spacing w:after="0" w:line="240" w:lineRule="auto"/>
        <w:jc w:val="both"/>
        <w:rPr>
          <w:b w:val="0"/>
          <w:szCs w:val="28"/>
        </w:rPr>
      </w:pPr>
    </w:p>
    <w:p w:rsidR="00B8089E" w:rsidRDefault="00B8089E" w:rsidP="00C45849">
      <w:pPr>
        <w:spacing w:after="0"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Исполняющий обязанности </w:t>
      </w:r>
    </w:p>
    <w:p w:rsidR="00C45849" w:rsidRPr="00C45849" w:rsidRDefault="00B8089E" w:rsidP="00C45849">
      <w:pPr>
        <w:spacing w:after="0" w:line="240" w:lineRule="auto"/>
        <w:jc w:val="both"/>
        <w:rPr>
          <w:rFonts w:eastAsia="Times New Roman"/>
          <w:b w:val="0"/>
          <w:szCs w:val="20"/>
          <w:lang w:eastAsia="ru-RU"/>
        </w:rPr>
      </w:pPr>
      <w:r>
        <w:rPr>
          <w:rFonts w:eastAsia="Times New Roman"/>
          <w:b w:val="0"/>
          <w:szCs w:val="20"/>
          <w:lang w:eastAsia="ru-RU"/>
        </w:rPr>
        <w:t>г</w:t>
      </w:r>
      <w:r w:rsidR="00D93A41">
        <w:rPr>
          <w:rFonts w:eastAsia="Times New Roman"/>
          <w:b w:val="0"/>
          <w:szCs w:val="20"/>
          <w:lang w:eastAsia="ru-RU"/>
        </w:rPr>
        <w:t>лав</w:t>
      </w:r>
      <w:r>
        <w:rPr>
          <w:rFonts w:eastAsia="Times New Roman"/>
          <w:b w:val="0"/>
          <w:szCs w:val="20"/>
          <w:lang w:eastAsia="ru-RU"/>
        </w:rPr>
        <w:t>ы</w:t>
      </w:r>
      <w:r w:rsidR="00D93A41">
        <w:rPr>
          <w:rFonts w:eastAsia="Times New Roman"/>
          <w:b w:val="0"/>
          <w:szCs w:val="20"/>
          <w:lang w:eastAsia="ru-RU"/>
        </w:rPr>
        <w:t xml:space="preserve"> города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</w:t>
      </w:r>
      <w:r w:rsidR="00D93A41">
        <w:rPr>
          <w:rFonts w:eastAsia="Times New Roman"/>
          <w:b w:val="0"/>
          <w:szCs w:val="20"/>
          <w:lang w:eastAsia="ru-RU"/>
        </w:rPr>
        <w:t>Нефтеюганска</w:t>
      </w:r>
      <w:r w:rsidR="00A109D6" w:rsidRPr="00A109D6">
        <w:rPr>
          <w:rFonts w:eastAsia="Times New Roman"/>
          <w:b w:val="0"/>
          <w:szCs w:val="20"/>
          <w:lang w:eastAsia="ru-RU"/>
        </w:rPr>
        <w:t xml:space="preserve">                   </w:t>
      </w:r>
      <w:r w:rsidR="00D93A41">
        <w:rPr>
          <w:rFonts w:eastAsia="Times New Roman"/>
          <w:b w:val="0"/>
          <w:szCs w:val="20"/>
          <w:lang w:eastAsia="ru-RU"/>
        </w:rPr>
        <w:t xml:space="preserve">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          </w:t>
      </w:r>
      <w:r w:rsidR="009E0AA6">
        <w:rPr>
          <w:rFonts w:eastAsia="Times New Roman"/>
          <w:b w:val="0"/>
          <w:szCs w:val="20"/>
          <w:lang w:eastAsia="ru-RU"/>
        </w:rPr>
        <w:t xml:space="preserve">            </w:t>
      </w:r>
      <w:r w:rsidR="002E0413">
        <w:rPr>
          <w:rFonts w:eastAsia="Times New Roman"/>
          <w:b w:val="0"/>
          <w:szCs w:val="20"/>
          <w:lang w:eastAsia="ru-RU"/>
        </w:rPr>
        <w:t xml:space="preserve">             </w:t>
      </w:r>
      <w:r>
        <w:rPr>
          <w:rFonts w:eastAsia="Times New Roman"/>
          <w:b w:val="0"/>
          <w:szCs w:val="28"/>
          <w:lang w:eastAsia="ru-RU"/>
        </w:rPr>
        <w:t>М.В.Усков</w:t>
      </w:r>
      <w:r w:rsidR="009E0AA6">
        <w:rPr>
          <w:rFonts w:eastAsia="Times New Roman"/>
          <w:b w:val="0"/>
          <w:szCs w:val="28"/>
          <w:lang w:eastAsia="ru-RU"/>
        </w:rPr>
        <w:t xml:space="preserve"> 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138"/>
      </w:tblGrid>
      <w:tr w:rsidR="00442C4D" w:rsidTr="00C01CF5">
        <w:tc>
          <w:tcPr>
            <w:tcW w:w="4643" w:type="dxa"/>
          </w:tcPr>
          <w:p w:rsidR="00442C4D" w:rsidRDefault="00442C4D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 w:val="26"/>
              </w:rPr>
            </w:pPr>
          </w:p>
        </w:tc>
        <w:tc>
          <w:tcPr>
            <w:tcW w:w="5138" w:type="dxa"/>
          </w:tcPr>
          <w:p w:rsidR="00BF4652" w:rsidRDefault="00BF4652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52345A" w:rsidRDefault="0052345A" w:rsidP="00442C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b w:val="0"/>
                <w:szCs w:val="28"/>
              </w:rPr>
            </w:pPr>
          </w:p>
          <w:p w:rsidR="007E3FC9" w:rsidRDefault="007E3FC9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C41CA0" w:rsidRDefault="00C41CA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</w:p>
          <w:p w:rsidR="00E95E4C" w:rsidRDefault="00E95E4C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0410D7" w:rsidRDefault="000410D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210F27" w:rsidRDefault="00210F27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303F8F" w:rsidRDefault="00303F8F" w:rsidP="003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Cs w:val="28"/>
              </w:rPr>
            </w:pPr>
          </w:p>
          <w:p w:rsidR="00442C4D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outlineLvl w:val="0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lastRenderedPageBreak/>
              <w:t>Приложение</w:t>
            </w:r>
          </w:p>
          <w:p w:rsidR="00AC08F0" w:rsidRPr="008D53A4" w:rsidRDefault="00442C4D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к постановлению </w:t>
            </w:r>
          </w:p>
          <w:p w:rsidR="00442C4D" w:rsidRPr="008D53A4" w:rsidRDefault="00AC08F0" w:rsidP="00C0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администрации </w:t>
            </w:r>
            <w:r w:rsidR="00442C4D" w:rsidRPr="008D53A4">
              <w:rPr>
                <w:b w:val="0"/>
                <w:szCs w:val="28"/>
              </w:rPr>
              <w:t xml:space="preserve">города </w:t>
            </w:r>
          </w:p>
          <w:p w:rsidR="00442C4D" w:rsidRPr="00FE79EC" w:rsidRDefault="00442C4D" w:rsidP="00243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/>
              <w:rPr>
                <w:b w:val="0"/>
                <w:szCs w:val="28"/>
              </w:rPr>
            </w:pPr>
            <w:r w:rsidRPr="008D53A4">
              <w:rPr>
                <w:b w:val="0"/>
                <w:szCs w:val="28"/>
              </w:rPr>
              <w:t xml:space="preserve">от </w:t>
            </w:r>
            <w:r w:rsidR="000C63D9">
              <w:rPr>
                <w:rFonts w:eastAsia="Times New Roman"/>
                <w:b w:val="0"/>
                <w:szCs w:val="20"/>
                <w:lang w:eastAsia="x-none"/>
              </w:rPr>
              <w:t>19.08.2022 № 112-нп</w:t>
            </w:r>
          </w:p>
        </w:tc>
      </w:tr>
    </w:tbl>
    <w:p w:rsidR="00442C4D" w:rsidRDefault="00442C4D" w:rsidP="00442C4D">
      <w:pPr>
        <w:widowControl w:val="0"/>
        <w:autoSpaceDE w:val="0"/>
        <w:autoSpaceDN w:val="0"/>
        <w:adjustRightInd w:val="0"/>
        <w:spacing w:after="0" w:line="276" w:lineRule="auto"/>
        <w:outlineLvl w:val="0"/>
        <w:rPr>
          <w:b w:val="0"/>
          <w:sz w:val="26"/>
        </w:rPr>
      </w:pPr>
    </w:p>
    <w:p w:rsidR="00924093" w:rsidRPr="00660A53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>Административный</w:t>
      </w:r>
      <w:r w:rsidR="00924093" w:rsidRPr="00660A53">
        <w:rPr>
          <w:b w:val="0"/>
          <w:szCs w:val="28"/>
        </w:rPr>
        <w:t xml:space="preserve"> регламент </w:t>
      </w:r>
    </w:p>
    <w:p w:rsidR="00E962FD" w:rsidRDefault="009A6831" w:rsidP="008D53A4">
      <w:pPr>
        <w:spacing w:after="0" w:line="240" w:lineRule="auto"/>
        <w:jc w:val="center"/>
        <w:rPr>
          <w:b w:val="0"/>
          <w:szCs w:val="28"/>
        </w:rPr>
      </w:pPr>
      <w:r w:rsidRPr="00660A53">
        <w:rPr>
          <w:b w:val="0"/>
          <w:szCs w:val="28"/>
        </w:rPr>
        <w:t xml:space="preserve">предоставления </w:t>
      </w:r>
      <w:r w:rsidR="00A72AB5" w:rsidRPr="00660A53">
        <w:rPr>
          <w:b w:val="0"/>
          <w:szCs w:val="28"/>
        </w:rPr>
        <w:t>муниципальной</w:t>
      </w:r>
      <w:r w:rsidRPr="00660A53">
        <w:rPr>
          <w:b w:val="0"/>
          <w:szCs w:val="28"/>
        </w:rPr>
        <w:t xml:space="preserve"> услуги </w:t>
      </w:r>
    </w:p>
    <w:p w:rsidR="00924093" w:rsidRPr="0041311B" w:rsidRDefault="00105269" w:rsidP="006F3765">
      <w:pPr>
        <w:spacing w:after="0" w:line="240" w:lineRule="auto"/>
        <w:jc w:val="center"/>
        <w:rPr>
          <w:b w:val="0"/>
          <w:bCs/>
          <w:szCs w:val="28"/>
        </w:rPr>
      </w:pPr>
      <w:r w:rsidRPr="00660A53">
        <w:rPr>
          <w:b w:val="0"/>
          <w:bCs/>
          <w:szCs w:val="28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660A53">
        <w:rPr>
          <w:b w:val="0"/>
          <w:bCs/>
          <w:szCs w:val="28"/>
        </w:rPr>
        <w:t>»</w:t>
      </w:r>
      <w:r w:rsidR="00A70146">
        <w:rPr>
          <w:b w:val="0"/>
          <w:bCs/>
          <w:szCs w:val="28"/>
        </w:rPr>
        <w:t xml:space="preserve"> </w:t>
      </w:r>
      <w:r w:rsidR="00DD2AE5">
        <w:rPr>
          <w:b w:val="0"/>
          <w:bCs/>
          <w:szCs w:val="28"/>
        </w:rPr>
        <w:t xml:space="preserve"> </w:t>
      </w:r>
      <w:r w:rsidR="000C1824">
        <w:rPr>
          <w:b w:val="0"/>
          <w:bCs/>
          <w:szCs w:val="28"/>
        </w:rPr>
        <w:t xml:space="preserve"> </w:t>
      </w:r>
      <w:r w:rsidR="0041311B" w:rsidRPr="0041311B">
        <w:rPr>
          <w:b w:val="0"/>
          <w:bCs/>
          <w:szCs w:val="28"/>
        </w:rPr>
        <w:t xml:space="preserve"> </w:t>
      </w:r>
      <w:r w:rsidR="006F3765">
        <w:rPr>
          <w:b w:val="0"/>
          <w:bCs/>
          <w:szCs w:val="28"/>
        </w:rPr>
        <w:t xml:space="preserve"> </w:t>
      </w:r>
      <w:r w:rsidR="00B510AA">
        <w:rPr>
          <w:b w:val="0"/>
          <w:bCs/>
          <w:szCs w:val="28"/>
        </w:rPr>
        <w:t xml:space="preserve"> </w:t>
      </w:r>
    </w:p>
    <w:p w:rsidR="00105269" w:rsidRPr="00660A53" w:rsidRDefault="00105269" w:rsidP="009547AD">
      <w:pPr>
        <w:spacing w:after="0" w:line="276" w:lineRule="auto"/>
        <w:jc w:val="center"/>
        <w:rPr>
          <w:b w:val="0"/>
          <w:szCs w:val="28"/>
        </w:rPr>
      </w:pPr>
    </w:p>
    <w:p w:rsidR="009A6831" w:rsidRPr="00727496" w:rsidRDefault="000D60EB" w:rsidP="008E5D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</w:t>
      </w:r>
      <w:r w:rsidR="009A6831" w:rsidRPr="00727496">
        <w:rPr>
          <w:b w:val="0"/>
          <w:szCs w:val="28"/>
          <w:lang w:eastAsia="ru-RU"/>
        </w:rPr>
        <w:t>Общие положения</w:t>
      </w:r>
      <w:r w:rsidRPr="00727496">
        <w:rPr>
          <w:b w:val="0"/>
          <w:szCs w:val="28"/>
          <w:lang w:eastAsia="ru-RU"/>
        </w:rPr>
        <w:t xml:space="preserve"> </w:t>
      </w:r>
      <w:r w:rsidR="00093786" w:rsidRPr="00727496">
        <w:rPr>
          <w:b w:val="0"/>
          <w:szCs w:val="28"/>
          <w:lang w:eastAsia="ru-RU"/>
        </w:rPr>
        <w:t xml:space="preserve"> </w:t>
      </w:r>
    </w:p>
    <w:p w:rsidR="009A6831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1.1.</w:t>
      </w:r>
      <w:r w:rsidR="00014CE2" w:rsidRPr="00727496">
        <w:rPr>
          <w:b w:val="0"/>
          <w:szCs w:val="28"/>
          <w:lang w:eastAsia="ru-RU"/>
        </w:rPr>
        <w:t>Предмет регулирования административного регламента</w:t>
      </w:r>
      <w:r w:rsidR="007E3FC9" w:rsidRPr="00727496">
        <w:rPr>
          <w:b w:val="0"/>
          <w:szCs w:val="28"/>
          <w:lang w:eastAsia="ru-RU"/>
        </w:rPr>
        <w:t>.</w:t>
      </w:r>
      <w:r w:rsidR="00676AEE" w:rsidRPr="00727496">
        <w:rPr>
          <w:b w:val="0"/>
          <w:szCs w:val="28"/>
          <w:lang w:eastAsia="ru-RU"/>
        </w:rPr>
        <w:t xml:space="preserve">  </w:t>
      </w:r>
      <w:r w:rsidR="00746F08">
        <w:rPr>
          <w:b w:val="0"/>
          <w:szCs w:val="28"/>
          <w:lang w:eastAsia="ru-RU"/>
        </w:rPr>
        <w:t xml:space="preserve"> </w:t>
      </w:r>
    </w:p>
    <w:p w:rsidR="00196975" w:rsidRPr="00727496" w:rsidRDefault="00196975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Предоставление муниципальной услуги осуществляет администрация города Нефтеюганска (далее – Уполномоченный орган).</w:t>
      </w:r>
      <w:r w:rsidR="00E26EB9" w:rsidRPr="00727496">
        <w:rPr>
          <w:b w:val="0"/>
          <w:szCs w:val="28"/>
          <w:lang w:eastAsia="ru-RU"/>
        </w:rPr>
        <w:t xml:space="preserve"> </w:t>
      </w:r>
    </w:p>
    <w:p w:rsidR="00676AEE" w:rsidRPr="00727496" w:rsidRDefault="00361A57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8D53A4" w:rsidRPr="00727496">
        <w:rPr>
          <w:b w:val="0"/>
          <w:szCs w:val="28"/>
          <w:lang w:eastAsia="ru-RU"/>
        </w:rPr>
        <w:t>«</w:t>
      </w:r>
      <w:r w:rsidR="00210F27" w:rsidRPr="00210F27">
        <w:rPr>
          <w:rFonts w:eastAsia="Times New Roman"/>
          <w:b w:val="0"/>
          <w:bCs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8D53A4" w:rsidRPr="00727496">
        <w:rPr>
          <w:b w:val="0"/>
          <w:szCs w:val="28"/>
          <w:lang w:eastAsia="ru-RU"/>
        </w:rPr>
        <w:t>»</w:t>
      </w:r>
      <w:r w:rsidR="00E6027E" w:rsidRPr="00727496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 xml:space="preserve">(далее – </w:t>
      </w:r>
      <w:r w:rsidR="00450BA4" w:rsidRPr="00727496">
        <w:rPr>
          <w:b w:val="0"/>
          <w:szCs w:val="28"/>
          <w:lang w:eastAsia="ru-RU"/>
        </w:rPr>
        <w:t>А</w:t>
      </w:r>
      <w:r w:rsidRPr="00727496">
        <w:rPr>
          <w:b w:val="0"/>
          <w:szCs w:val="28"/>
          <w:lang w:eastAsia="ru-RU"/>
        </w:rPr>
        <w:t>дминистративный регламент</w:t>
      </w:r>
      <w:r w:rsidR="00450BA4" w:rsidRPr="00727496">
        <w:rPr>
          <w:b w:val="0"/>
          <w:szCs w:val="28"/>
          <w:lang w:eastAsia="ru-RU"/>
        </w:rPr>
        <w:t>, муниципальная услуга</w:t>
      </w:r>
      <w:r w:rsidRPr="00727496">
        <w:rPr>
          <w:b w:val="0"/>
          <w:szCs w:val="28"/>
          <w:lang w:eastAsia="ru-RU"/>
        </w:rPr>
        <w:t xml:space="preserve">) </w:t>
      </w:r>
      <w:r w:rsidR="00450BA4" w:rsidRPr="00727496">
        <w:rPr>
          <w:b w:val="0"/>
          <w:szCs w:val="28"/>
        </w:rPr>
        <w:t>разработан в целях повышения качества</w:t>
      </w:r>
      <w:r w:rsidR="00B94811">
        <w:rPr>
          <w:b w:val="0"/>
          <w:szCs w:val="28"/>
        </w:rPr>
        <w:t xml:space="preserve"> </w:t>
      </w:r>
      <w:r w:rsidR="00B94811" w:rsidRPr="00B94811">
        <w:rPr>
          <w:b w:val="0"/>
          <w:szCs w:val="28"/>
        </w:rPr>
        <w:t>и доступности</w:t>
      </w:r>
      <w:r w:rsidR="00450BA4" w:rsidRPr="00727496">
        <w:rPr>
          <w:b w:val="0"/>
          <w:szCs w:val="28"/>
        </w:rPr>
        <w:t xml:space="preserve"> предоставления муниципальной услуги, </w:t>
      </w:r>
      <w:r w:rsidR="00676AEE" w:rsidRPr="00727496">
        <w:rPr>
          <w:b w:val="0"/>
          <w:szCs w:val="28"/>
          <w:lang w:eastAsia="ru-RU"/>
        </w:rPr>
        <w:t>определяет</w:t>
      </w:r>
      <w:r w:rsidRPr="00727496">
        <w:rPr>
          <w:b w:val="0"/>
          <w:szCs w:val="28"/>
          <w:lang w:eastAsia="ru-RU"/>
        </w:rPr>
        <w:t xml:space="preserve"> </w:t>
      </w:r>
      <w:r w:rsidR="00D24DF4" w:rsidRPr="00D24DF4">
        <w:rPr>
          <w:b w:val="0"/>
          <w:szCs w:val="28"/>
          <w:lang w:eastAsia="ru-RU"/>
        </w:rPr>
        <w:t>стандарт,</w:t>
      </w:r>
      <w:r w:rsidR="00D24DF4">
        <w:rPr>
          <w:b w:val="0"/>
          <w:szCs w:val="28"/>
          <w:lang w:eastAsia="ru-RU"/>
        </w:rPr>
        <w:t xml:space="preserve"> </w:t>
      </w:r>
      <w:r w:rsidRPr="00727496">
        <w:rPr>
          <w:b w:val="0"/>
          <w:szCs w:val="28"/>
          <w:lang w:eastAsia="ru-RU"/>
        </w:rPr>
        <w:t>сроки и последовательность административных процедур и административных действий</w:t>
      </w:r>
      <w:r w:rsidR="00210F27">
        <w:rPr>
          <w:b w:val="0"/>
          <w:szCs w:val="28"/>
          <w:lang w:eastAsia="ru-RU"/>
        </w:rPr>
        <w:t xml:space="preserve"> </w:t>
      </w:r>
      <w:r w:rsidR="00210F27" w:rsidRPr="00AD0497">
        <w:rPr>
          <w:b w:val="0"/>
          <w:szCs w:val="28"/>
          <w:lang w:eastAsia="ru-RU"/>
        </w:rPr>
        <w:t>Уполномоченного органа</w:t>
      </w:r>
      <w:r w:rsidR="00E95BE8" w:rsidRPr="00AD0497">
        <w:rPr>
          <w:b w:val="0"/>
          <w:szCs w:val="28"/>
          <w:lang w:eastAsia="ru-RU"/>
        </w:rPr>
        <w:t>,</w:t>
      </w:r>
      <w:r w:rsidR="00442C4D" w:rsidRPr="00AD0497">
        <w:rPr>
          <w:b w:val="0"/>
          <w:szCs w:val="28"/>
          <w:lang w:eastAsia="ru-RU"/>
        </w:rPr>
        <w:t xml:space="preserve"> </w:t>
      </w:r>
      <w:r w:rsidR="001D4745" w:rsidRPr="00AD0497">
        <w:rPr>
          <w:b w:val="0"/>
          <w:szCs w:val="28"/>
          <w:lang w:eastAsia="ru-RU"/>
        </w:rPr>
        <w:t>департамента градостроительства</w:t>
      </w:r>
      <w:r w:rsidR="00972D85" w:rsidRPr="00AD0497">
        <w:rPr>
          <w:b w:val="0"/>
          <w:szCs w:val="28"/>
          <w:lang w:eastAsia="ru-RU"/>
        </w:rPr>
        <w:t xml:space="preserve"> и земельных отношений</w:t>
      </w:r>
      <w:r w:rsidR="001D4745" w:rsidRPr="00AD0497">
        <w:rPr>
          <w:b w:val="0"/>
          <w:szCs w:val="28"/>
          <w:lang w:eastAsia="ru-RU"/>
        </w:rPr>
        <w:t xml:space="preserve"> </w:t>
      </w:r>
      <w:r w:rsidR="000F7BE1" w:rsidRPr="00AD0497">
        <w:rPr>
          <w:b w:val="0"/>
          <w:szCs w:val="28"/>
          <w:lang w:eastAsia="ru-RU"/>
        </w:rPr>
        <w:t>администрации</w:t>
      </w:r>
      <w:r w:rsidR="000F7BE1" w:rsidRPr="00727496">
        <w:rPr>
          <w:b w:val="0"/>
          <w:szCs w:val="28"/>
          <w:lang w:eastAsia="ru-RU"/>
        </w:rPr>
        <w:t xml:space="preserve"> города Нефтеюганска</w:t>
      </w:r>
      <w:r w:rsidRPr="00727496">
        <w:rPr>
          <w:i/>
          <w:sz w:val="26"/>
          <w:lang w:eastAsia="ru-RU"/>
        </w:rPr>
        <w:t xml:space="preserve"> </w:t>
      </w:r>
      <w:r w:rsidRPr="00727496">
        <w:rPr>
          <w:b w:val="0"/>
          <w:sz w:val="26"/>
          <w:lang w:eastAsia="ru-RU"/>
        </w:rPr>
        <w:t>(</w:t>
      </w:r>
      <w:r w:rsidRPr="00727496">
        <w:rPr>
          <w:b w:val="0"/>
          <w:szCs w:val="28"/>
          <w:lang w:eastAsia="ru-RU"/>
        </w:rPr>
        <w:t xml:space="preserve">далее – </w:t>
      </w:r>
      <w:r w:rsidR="00147FDE" w:rsidRPr="00727496">
        <w:rPr>
          <w:b w:val="0"/>
          <w:szCs w:val="28"/>
          <w:lang w:eastAsia="ru-RU"/>
        </w:rPr>
        <w:t>Департамент</w:t>
      </w:r>
      <w:r w:rsidRPr="00727496">
        <w:rPr>
          <w:b w:val="0"/>
          <w:szCs w:val="28"/>
          <w:lang w:eastAsia="ru-RU"/>
        </w:rPr>
        <w:t xml:space="preserve">), а также порядок </w:t>
      </w:r>
      <w:r w:rsidR="00E95BE8">
        <w:rPr>
          <w:b w:val="0"/>
          <w:szCs w:val="28"/>
          <w:lang w:eastAsia="ru-RU"/>
        </w:rPr>
        <w:t>их</w:t>
      </w:r>
      <w:r w:rsidRPr="00727496">
        <w:rPr>
          <w:b w:val="0"/>
          <w:szCs w:val="28"/>
          <w:lang w:eastAsia="ru-RU"/>
        </w:rPr>
        <w:t xml:space="preserve"> взаимодействия с заявителями, органами власти и организациями при предо</w:t>
      </w:r>
      <w:r w:rsidR="000D60EB" w:rsidRPr="00727496">
        <w:rPr>
          <w:b w:val="0"/>
          <w:szCs w:val="28"/>
          <w:lang w:eastAsia="ru-RU"/>
        </w:rPr>
        <w:t>ставлении муниципальной услуги.</w:t>
      </w:r>
      <w:r w:rsidR="00B94811">
        <w:rPr>
          <w:b w:val="0"/>
          <w:szCs w:val="28"/>
          <w:lang w:eastAsia="ru-RU"/>
        </w:rPr>
        <w:t xml:space="preserve">  </w:t>
      </w:r>
    </w:p>
    <w:p w:rsidR="008E5D72" w:rsidRDefault="00676AEE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AD0497">
        <w:rPr>
          <w:b w:val="0"/>
          <w:szCs w:val="28"/>
          <w:lang w:eastAsia="ru-RU"/>
        </w:rPr>
        <w:t xml:space="preserve">Настоящий Административный регламент применяется при </w:t>
      </w:r>
      <w:r w:rsidR="00D740DB" w:rsidRPr="00AD0497">
        <w:rPr>
          <w:b w:val="0"/>
          <w:szCs w:val="28"/>
          <w:lang w:eastAsia="ru-RU"/>
        </w:rPr>
        <w:t xml:space="preserve">установлении сервитута (публичного сервитута) в отношении </w:t>
      </w:r>
      <w:r w:rsidRPr="00AD0497">
        <w:rPr>
          <w:b w:val="0"/>
          <w:szCs w:val="28"/>
          <w:lang w:eastAsia="ru-RU"/>
        </w:rPr>
        <w:t>земельны</w:t>
      </w:r>
      <w:r w:rsidR="00D740DB" w:rsidRPr="00AD0497">
        <w:rPr>
          <w:b w:val="0"/>
          <w:szCs w:val="28"/>
          <w:lang w:eastAsia="ru-RU"/>
        </w:rPr>
        <w:t>х участков, находящих</w:t>
      </w:r>
      <w:r w:rsidRPr="00AD0497">
        <w:rPr>
          <w:b w:val="0"/>
          <w:szCs w:val="28"/>
          <w:lang w:eastAsia="ru-RU"/>
        </w:rPr>
        <w:t>ся муниципальной собственности</w:t>
      </w:r>
      <w:r w:rsidR="002E498A" w:rsidRPr="00AD0497">
        <w:t xml:space="preserve"> </w:t>
      </w:r>
      <w:r w:rsidR="002E498A" w:rsidRPr="00AD0497">
        <w:rPr>
          <w:b w:val="0"/>
          <w:szCs w:val="28"/>
          <w:lang w:eastAsia="ru-RU"/>
        </w:rPr>
        <w:t>муниципального образования</w:t>
      </w:r>
      <w:r w:rsidRPr="00AD0497">
        <w:rPr>
          <w:b w:val="0"/>
          <w:szCs w:val="28"/>
          <w:lang w:eastAsia="ru-RU"/>
        </w:rPr>
        <w:t xml:space="preserve"> </w:t>
      </w:r>
      <w:r w:rsidR="002E498A" w:rsidRPr="00AD0497">
        <w:rPr>
          <w:b w:val="0"/>
          <w:szCs w:val="28"/>
          <w:lang w:eastAsia="ru-RU"/>
        </w:rPr>
        <w:t>город Нефтеюганск, а также земельны</w:t>
      </w:r>
      <w:r w:rsidR="00D740DB" w:rsidRPr="00AD0497">
        <w:rPr>
          <w:b w:val="0"/>
          <w:szCs w:val="28"/>
          <w:lang w:eastAsia="ru-RU"/>
        </w:rPr>
        <w:t>х</w:t>
      </w:r>
      <w:r w:rsidR="002E498A" w:rsidRPr="00AD0497">
        <w:rPr>
          <w:b w:val="0"/>
          <w:szCs w:val="28"/>
          <w:lang w:eastAsia="ru-RU"/>
        </w:rPr>
        <w:t xml:space="preserve"> </w:t>
      </w:r>
      <w:r w:rsidR="00D740DB" w:rsidRPr="00AD0497">
        <w:rPr>
          <w:b w:val="0"/>
          <w:szCs w:val="28"/>
          <w:lang w:eastAsia="ru-RU"/>
        </w:rPr>
        <w:t>участков</w:t>
      </w:r>
      <w:r w:rsidRPr="00AD0497">
        <w:rPr>
          <w:b w:val="0"/>
          <w:szCs w:val="28"/>
          <w:lang w:eastAsia="ru-RU"/>
        </w:rPr>
        <w:t>, государственная собственн</w:t>
      </w:r>
      <w:r w:rsidR="002E498A" w:rsidRPr="00AD0497">
        <w:rPr>
          <w:b w:val="0"/>
          <w:szCs w:val="28"/>
          <w:lang w:eastAsia="ru-RU"/>
        </w:rPr>
        <w:t>ость на которые не разграничена</w:t>
      </w:r>
      <w:r w:rsidRPr="00AD0497">
        <w:rPr>
          <w:b w:val="0"/>
          <w:szCs w:val="28"/>
          <w:lang w:eastAsia="ru-RU"/>
        </w:rPr>
        <w:t>, расположенны</w:t>
      </w:r>
      <w:r w:rsidR="00D740DB" w:rsidRPr="00AD0497">
        <w:rPr>
          <w:b w:val="0"/>
          <w:szCs w:val="28"/>
          <w:lang w:eastAsia="ru-RU"/>
        </w:rPr>
        <w:t>х</w:t>
      </w:r>
      <w:r w:rsidRPr="00AD0497">
        <w:rPr>
          <w:b w:val="0"/>
          <w:szCs w:val="28"/>
          <w:lang w:eastAsia="ru-RU"/>
        </w:rPr>
        <w:t xml:space="preserve"> на территории </w:t>
      </w:r>
      <w:r w:rsidR="002E498A" w:rsidRPr="00AD0497">
        <w:rPr>
          <w:b w:val="0"/>
          <w:szCs w:val="28"/>
          <w:lang w:eastAsia="ru-RU"/>
        </w:rPr>
        <w:t>муниципального образования город Нефтеюганск</w:t>
      </w:r>
      <w:r w:rsidRPr="00AD0497">
        <w:rPr>
          <w:b w:val="0"/>
          <w:szCs w:val="28"/>
          <w:lang w:eastAsia="ru-RU"/>
        </w:rPr>
        <w:t xml:space="preserve"> (далее – земельные участки).</w:t>
      </w:r>
      <w:r w:rsidRPr="00727496">
        <w:rPr>
          <w:b w:val="0"/>
          <w:szCs w:val="28"/>
          <w:lang w:eastAsia="ru-RU"/>
        </w:rPr>
        <w:t xml:space="preserve"> </w:t>
      </w:r>
    </w:p>
    <w:p w:rsidR="008E5D72" w:rsidRDefault="00A63475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1.1.1.</w:t>
      </w:r>
      <w:r w:rsidR="00A63690">
        <w:rPr>
          <w:b w:val="0"/>
          <w:szCs w:val="28"/>
          <w:lang w:eastAsia="ru-RU"/>
        </w:rPr>
        <w:t>Муниципальная услуга включает в себя 2 подуслуги:</w:t>
      </w:r>
    </w:p>
    <w:p w:rsidR="008E5D72" w:rsidRDefault="00A63690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- установление сервитута в отношении земельного участка, находящегося </w:t>
      </w:r>
      <w:r w:rsidRPr="00AD0497">
        <w:rPr>
          <w:b w:val="0"/>
          <w:szCs w:val="28"/>
          <w:lang w:eastAsia="ru-RU"/>
        </w:rPr>
        <w:t>в муниципальной собственности или государственная собственность на который не разграничена (далее - муниципальная подуслуга 1);</w:t>
      </w:r>
    </w:p>
    <w:p w:rsidR="00361A57" w:rsidRPr="00727496" w:rsidRDefault="00A63690" w:rsidP="008E5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- установление публичного сервитута в соответствии с </w:t>
      </w:r>
      <w:hyperlink r:id="rId9" w:history="1">
        <w:r w:rsidRPr="00BF7300">
          <w:rPr>
            <w:b w:val="0"/>
            <w:szCs w:val="28"/>
            <w:lang w:eastAsia="ru-RU"/>
          </w:rPr>
          <w:t>главой V.7</w:t>
        </w:r>
      </w:hyperlink>
      <w:r w:rsidRPr="00BF7300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Земельного кодекса Российской Федерации </w:t>
      </w:r>
      <w:r w:rsidRPr="00AD0497">
        <w:rPr>
          <w:b w:val="0"/>
          <w:szCs w:val="28"/>
          <w:lang w:eastAsia="ru-RU"/>
        </w:rPr>
        <w:t>(далее - муниципальная</w:t>
      </w:r>
      <w:r>
        <w:rPr>
          <w:b w:val="0"/>
          <w:szCs w:val="28"/>
          <w:lang w:eastAsia="ru-RU"/>
        </w:rPr>
        <w:t xml:space="preserve"> </w:t>
      </w:r>
      <w:r w:rsidR="00AD0497">
        <w:rPr>
          <w:b w:val="0"/>
          <w:szCs w:val="28"/>
          <w:lang w:eastAsia="ru-RU"/>
        </w:rPr>
        <w:t xml:space="preserve">             </w:t>
      </w:r>
      <w:r>
        <w:rPr>
          <w:b w:val="0"/>
          <w:szCs w:val="28"/>
          <w:lang w:eastAsia="ru-RU"/>
        </w:rPr>
        <w:t>подуслуга 2)</w:t>
      </w:r>
      <w:r w:rsidR="005072AE">
        <w:rPr>
          <w:b w:val="0"/>
          <w:szCs w:val="28"/>
          <w:lang w:eastAsia="ru-RU"/>
        </w:rPr>
        <w:t>.</w:t>
      </w:r>
      <w:r w:rsidR="00C61F49">
        <w:rPr>
          <w:b w:val="0"/>
          <w:szCs w:val="28"/>
          <w:lang w:eastAsia="ru-RU"/>
        </w:rPr>
        <w:t xml:space="preserve"> </w:t>
      </w:r>
      <w:r w:rsidR="008E5D72">
        <w:rPr>
          <w:b w:val="0"/>
          <w:szCs w:val="28"/>
          <w:lang w:eastAsia="ru-RU"/>
        </w:rPr>
        <w:t xml:space="preserve"> </w:t>
      </w:r>
    </w:p>
    <w:p w:rsidR="002963C7" w:rsidRPr="00727496" w:rsidRDefault="000D60E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1.2.</w:t>
      </w:r>
      <w:r w:rsidR="0061373D" w:rsidRPr="00727496">
        <w:rPr>
          <w:b w:val="0"/>
          <w:szCs w:val="28"/>
          <w:lang w:eastAsia="ru-RU"/>
        </w:rPr>
        <w:t>Круг заявителей</w:t>
      </w:r>
      <w:r w:rsidR="007E3FC9" w:rsidRPr="00727496">
        <w:rPr>
          <w:b w:val="0"/>
          <w:szCs w:val="28"/>
          <w:lang w:eastAsia="ru-RU"/>
        </w:rPr>
        <w:t>.</w:t>
      </w:r>
    </w:p>
    <w:p w:rsidR="00F652CF" w:rsidRPr="00727496" w:rsidRDefault="00397D6E" w:rsidP="00F65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1.2.1.</w:t>
      </w:r>
      <w:r w:rsidR="001405DC" w:rsidRPr="001405DC">
        <w:rPr>
          <w:b w:val="0"/>
          <w:bCs/>
          <w:szCs w:val="28"/>
          <w:lang w:eastAsia="ru-RU"/>
        </w:rPr>
        <w:t>Заявителями на предоставление муниципальной подуслуги 1 являются физические лица, юридические лица и индивидуальные пред</w:t>
      </w:r>
      <w:r w:rsidR="00E95BE8">
        <w:rPr>
          <w:b w:val="0"/>
          <w:bCs/>
          <w:szCs w:val="28"/>
          <w:lang w:eastAsia="ru-RU"/>
        </w:rPr>
        <w:t xml:space="preserve">приниматели (далее </w:t>
      </w:r>
      <w:r w:rsidR="00426C7D">
        <w:rPr>
          <w:b w:val="0"/>
          <w:bCs/>
          <w:szCs w:val="28"/>
          <w:lang w:eastAsia="ru-RU"/>
        </w:rPr>
        <w:t>–</w:t>
      </w:r>
      <w:r w:rsidR="00E95BE8">
        <w:rPr>
          <w:b w:val="0"/>
          <w:bCs/>
          <w:szCs w:val="28"/>
          <w:lang w:eastAsia="ru-RU"/>
        </w:rPr>
        <w:t xml:space="preserve"> </w:t>
      </w:r>
      <w:r w:rsidR="00E95BE8" w:rsidRPr="00AD0497">
        <w:rPr>
          <w:b w:val="0"/>
          <w:bCs/>
          <w:szCs w:val="28"/>
          <w:lang w:eastAsia="ru-RU"/>
        </w:rPr>
        <w:t>заявитель</w:t>
      </w:r>
      <w:r w:rsidR="00426C7D" w:rsidRPr="00AD0497">
        <w:rPr>
          <w:b w:val="0"/>
          <w:bCs/>
          <w:szCs w:val="28"/>
          <w:lang w:eastAsia="ru-RU"/>
        </w:rPr>
        <w:t>, заявители</w:t>
      </w:r>
      <w:r w:rsidR="001405DC" w:rsidRPr="00AD0497">
        <w:rPr>
          <w:b w:val="0"/>
          <w:bCs/>
          <w:szCs w:val="28"/>
          <w:lang w:eastAsia="ru-RU"/>
        </w:rPr>
        <w:t>)</w:t>
      </w:r>
      <w:r w:rsidR="00291B3A" w:rsidRPr="00AD0497">
        <w:rPr>
          <w:b w:val="0"/>
          <w:bCs/>
          <w:szCs w:val="28"/>
          <w:lang w:eastAsia="ru-RU"/>
        </w:rPr>
        <w:t>.</w:t>
      </w:r>
      <w:r w:rsidR="00291B3A">
        <w:rPr>
          <w:b w:val="0"/>
          <w:bCs/>
          <w:szCs w:val="28"/>
          <w:lang w:eastAsia="ru-RU"/>
        </w:rPr>
        <w:t xml:space="preserve"> </w:t>
      </w:r>
      <w:r w:rsidR="00B64097">
        <w:rPr>
          <w:b w:val="0"/>
          <w:bCs/>
          <w:szCs w:val="28"/>
          <w:lang w:eastAsia="ru-RU"/>
        </w:rPr>
        <w:t xml:space="preserve"> </w:t>
      </w:r>
    </w:p>
    <w:p w:rsidR="002A109C" w:rsidRPr="002A109C" w:rsidRDefault="00397D6E" w:rsidP="000F5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1.2.2.</w:t>
      </w:r>
      <w:r w:rsidR="001405DC" w:rsidRPr="001405DC">
        <w:rPr>
          <w:b w:val="0"/>
          <w:bCs/>
          <w:szCs w:val="28"/>
          <w:lang w:eastAsia="ru-RU"/>
        </w:rPr>
        <w:t>Заявителями на предоставление муниципальной подуслуги 2 являютс</w:t>
      </w:r>
      <w:r w:rsidR="00E95BE8">
        <w:rPr>
          <w:b w:val="0"/>
          <w:bCs/>
          <w:szCs w:val="28"/>
          <w:lang w:eastAsia="ru-RU"/>
        </w:rPr>
        <w:t xml:space="preserve">я организации (далее </w:t>
      </w:r>
      <w:r w:rsidR="00426C7D">
        <w:rPr>
          <w:b w:val="0"/>
          <w:bCs/>
          <w:szCs w:val="28"/>
          <w:lang w:eastAsia="ru-RU"/>
        </w:rPr>
        <w:t>–</w:t>
      </w:r>
      <w:r w:rsidR="00E95BE8">
        <w:rPr>
          <w:b w:val="0"/>
          <w:bCs/>
          <w:szCs w:val="28"/>
          <w:lang w:eastAsia="ru-RU"/>
        </w:rPr>
        <w:t xml:space="preserve"> </w:t>
      </w:r>
      <w:r w:rsidR="00E95BE8" w:rsidRPr="00AD0497">
        <w:rPr>
          <w:b w:val="0"/>
          <w:bCs/>
          <w:szCs w:val="28"/>
          <w:lang w:eastAsia="ru-RU"/>
        </w:rPr>
        <w:t>заявитель</w:t>
      </w:r>
      <w:r w:rsidR="00426C7D" w:rsidRPr="00AD0497">
        <w:rPr>
          <w:b w:val="0"/>
          <w:bCs/>
          <w:szCs w:val="28"/>
          <w:lang w:eastAsia="ru-RU"/>
        </w:rPr>
        <w:t>, заявители</w:t>
      </w:r>
      <w:r w:rsidR="001405DC" w:rsidRPr="00AD0497">
        <w:rPr>
          <w:b w:val="0"/>
          <w:bCs/>
          <w:szCs w:val="28"/>
          <w:lang w:eastAsia="ru-RU"/>
        </w:rPr>
        <w:t>):</w:t>
      </w:r>
    </w:p>
    <w:p w:rsidR="002A109C" w:rsidRPr="002A109C" w:rsidRDefault="002A109C" w:rsidP="00D65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lastRenderedPageBreak/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субъектом естественных моно</w:t>
      </w:r>
      <w:r w:rsidR="00D65EE8">
        <w:rPr>
          <w:b w:val="0"/>
          <w:bCs/>
          <w:szCs w:val="28"/>
          <w:lang w:eastAsia="ru-RU"/>
        </w:rPr>
        <w:t xml:space="preserve">полий, - в случаях установления </w:t>
      </w:r>
      <w:r w:rsidRPr="002A109C">
        <w:rPr>
          <w:b w:val="0"/>
          <w:bCs/>
          <w:szCs w:val="28"/>
          <w:lang w:eastAsia="ru-RU"/>
        </w:rPr>
        <w:t>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</w:r>
    </w:p>
    <w:p w:rsidR="002A109C" w:rsidRPr="002A109C" w:rsidRDefault="002A109C" w:rsidP="0019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организацией связи, - для размеще</w:t>
      </w:r>
      <w:r w:rsidR="0019525E">
        <w:rPr>
          <w:b w:val="0"/>
          <w:bCs/>
          <w:szCs w:val="28"/>
          <w:lang w:eastAsia="ru-RU"/>
        </w:rPr>
        <w:t xml:space="preserve">ния линий или сооружений связи, </w:t>
      </w:r>
      <w:r w:rsidRPr="002A109C">
        <w:rPr>
          <w:b w:val="0"/>
          <w:bCs/>
          <w:szCs w:val="28"/>
          <w:lang w:eastAsia="ru-RU"/>
        </w:rPr>
        <w:t xml:space="preserve">указанных в подпункте 1 статьи 39.37 Земельного </w:t>
      </w:r>
      <w:r w:rsidR="0074241D">
        <w:rPr>
          <w:b w:val="0"/>
          <w:bCs/>
          <w:szCs w:val="28"/>
          <w:lang w:eastAsia="ru-RU"/>
        </w:rPr>
        <w:t>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Pr="002A109C">
        <w:rPr>
          <w:b w:val="0"/>
          <w:bCs/>
          <w:szCs w:val="28"/>
          <w:lang w:eastAsia="ru-RU"/>
        </w:rPr>
        <w:t>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</w:t>
      </w:r>
      <w:r w:rsidR="0019525E">
        <w:rPr>
          <w:b w:val="0"/>
          <w:bCs/>
          <w:szCs w:val="28"/>
          <w:lang w:eastAsia="ru-RU"/>
        </w:rPr>
        <w:t xml:space="preserve"> </w:t>
      </w:r>
      <w:r w:rsidRPr="002A109C">
        <w:rPr>
          <w:b w:val="0"/>
          <w:bCs/>
          <w:szCs w:val="28"/>
          <w:lang w:eastAsia="ru-RU"/>
        </w:rPr>
        <w:t>инженерных изысканий для и</w:t>
      </w:r>
      <w:r w:rsidR="0019525E">
        <w:rPr>
          <w:b w:val="0"/>
          <w:bCs/>
          <w:szCs w:val="28"/>
          <w:lang w:eastAsia="ru-RU"/>
        </w:rPr>
        <w:t>х строительства, реконструкции;</w:t>
      </w:r>
    </w:p>
    <w:p w:rsidR="002A109C" w:rsidRPr="002A109C" w:rsidRDefault="002A109C" w:rsidP="0019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являющ</w:t>
      </w:r>
      <w:r w:rsidR="00885006">
        <w:rPr>
          <w:b w:val="0"/>
          <w:bCs/>
          <w:szCs w:val="28"/>
          <w:lang w:eastAsia="ru-RU"/>
        </w:rPr>
        <w:t>и</w:t>
      </w:r>
      <w:r w:rsidRPr="002A109C">
        <w:rPr>
          <w:b w:val="0"/>
          <w:bCs/>
          <w:szCs w:val="28"/>
          <w:lang w:eastAsia="ru-RU"/>
        </w:rPr>
        <w:t>еся владельцем объекта транспортной инфраструктуры федерального, регионального или местного значения, - в случае ус</w:t>
      </w:r>
      <w:r w:rsidR="0019525E">
        <w:rPr>
          <w:b w:val="0"/>
          <w:bCs/>
          <w:szCs w:val="28"/>
          <w:lang w:eastAsia="ru-RU"/>
        </w:rPr>
        <w:t xml:space="preserve">тановления публичного сервитута </w:t>
      </w:r>
      <w:r w:rsidRPr="002A109C">
        <w:rPr>
          <w:b w:val="0"/>
          <w:bCs/>
          <w:szCs w:val="28"/>
          <w:lang w:eastAsia="ru-RU"/>
        </w:rPr>
        <w:t xml:space="preserve">для целей, указанных в подпунктах 2 - </w:t>
      </w:r>
      <w:r w:rsidR="0074241D">
        <w:rPr>
          <w:b w:val="0"/>
          <w:bCs/>
          <w:szCs w:val="28"/>
          <w:lang w:eastAsia="ru-RU"/>
        </w:rPr>
        <w:t>5 статьи 39.37 Земельного 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Pr="002A109C">
        <w:rPr>
          <w:b w:val="0"/>
          <w:bCs/>
          <w:szCs w:val="28"/>
          <w:lang w:eastAsia="ru-RU"/>
        </w:rPr>
        <w:t>;</w:t>
      </w:r>
      <w:r w:rsidR="002B69BC">
        <w:rPr>
          <w:b w:val="0"/>
          <w:bCs/>
          <w:szCs w:val="28"/>
          <w:lang w:eastAsia="ru-RU"/>
        </w:rPr>
        <w:t xml:space="preserve">  </w:t>
      </w:r>
    </w:p>
    <w:p w:rsidR="002A109C" w:rsidRPr="002A109C" w:rsidRDefault="002A109C" w:rsidP="002A1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 xml:space="preserve">- </w:t>
      </w:r>
      <w:r w:rsidRPr="00CC0950">
        <w:rPr>
          <w:b w:val="0"/>
          <w:bCs/>
          <w:szCs w:val="28"/>
          <w:lang w:eastAsia="ru-RU"/>
        </w:rPr>
        <w:t>предусмотренн</w:t>
      </w:r>
      <w:r w:rsidR="00885006" w:rsidRPr="00CC0950">
        <w:rPr>
          <w:b w:val="0"/>
          <w:bCs/>
          <w:szCs w:val="28"/>
          <w:lang w:eastAsia="ru-RU"/>
        </w:rPr>
        <w:t>ы</w:t>
      </w:r>
      <w:r w:rsidRPr="00CC0950">
        <w:rPr>
          <w:b w:val="0"/>
          <w:bCs/>
          <w:szCs w:val="28"/>
          <w:lang w:eastAsia="ru-RU"/>
        </w:rPr>
        <w:t>е</w:t>
      </w:r>
      <w:r w:rsidRPr="002A109C">
        <w:rPr>
          <w:b w:val="0"/>
          <w:bCs/>
          <w:szCs w:val="28"/>
          <w:lang w:eastAsia="ru-RU"/>
        </w:rPr>
        <w:t xml:space="preserve"> пунктом 1 статьи 56.4 Земельного </w:t>
      </w:r>
      <w:r w:rsidR="00D81D5D">
        <w:rPr>
          <w:b w:val="0"/>
          <w:bCs/>
          <w:szCs w:val="28"/>
          <w:lang w:eastAsia="ru-RU"/>
        </w:rPr>
        <w:t>к</w:t>
      </w:r>
      <w:r w:rsidRPr="002A109C">
        <w:rPr>
          <w:b w:val="0"/>
          <w:bCs/>
          <w:szCs w:val="28"/>
          <w:lang w:eastAsia="ru-RU"/>
        </w:rPr>
        <w:t xml:space="preserve">одекса </w:t>
      </w:r>
      <w:r w:rsidR="002B69BC" w:rsidRPr="002B69BC">
        <w:rPr>
          <w:b w:val="0"/>
          <w:bCs/>
          <w:szCs w:val="28"/>
          <w:lang w:eastAsia="ru-RU"/>
        </w:rPr>
        <w:t>Российской Федерации</w:t>
      </w:r>
      <w:r w:rsidR="002B69BC">
        <w:rPr>
          <w:b w:val="0"/>
          <w:bCs/>
          <w:szCs w:val="28"/>
          <w:lang w:eastAsia="ru-RU"/>
        </w:rPr>
        <w:t xml:space="preserve">, </w:t>
      </w:r>
      <w:r w:rsidRPr="002A109C">
        <w:rPr>
          <w:b w:val="0"/>
          <w:bCs/>
          <w:szCs w:val="28"/>
          <w:lang w:eastAsia="ru-RU"/>
        </w:rPr>
        <w:t>и подавш</w:t>
      </w:r>
      <w:r w:rsidR="00D81D5D">
        <w:rPr>
          <w:b w:val="0"/>
          <w:bCs/>
          <w:szCs w:val="28"/>
          <w:lang w:eastAsia="ru-RU"/>
        </w:rPr>
        <w:t>ие</w:t>
      </w:r>
      <w:r w:rsidRPr="002A109C">
        <w:rPr>
          <w:b w:val="0"/>
          <w:bCs/>
          <w:szCs w:val="28"/>
          <w:lang w:eastAsia="ru-RU"/>
        </w:rPr>
        <w:t xml:space="preserve">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</w:r>
      <w:r w:rsidR="00885006">
        <w:rPr>
          <w:b w:val="0"/>
          <w:bCs/>
          <w:szCs w:val="28"/>
          <w:lang w:eastAsia="ru-RU"/>
        </w:rPr>
        <w:t xml:space="preserve">      </w:t>
      </w:r>
    </w:p>
    <w:p w:rsidR="002A109C" w:rsidRDefault="002A109C" w:rsidP="00F2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2A109C">
        <w:rPr>
          <w:b w:val="0"/>
          <w:bCs/>
          <w:szCs w:val="28"/>
          <w:lang w:eastAsia="ru-RU"/>
        </w:rPr>
        <w:t>- ин</w:t>
      </w:r>
      <w:r w:rsidR="00D81D5D">
        <w:rPr>
          <w:b w:val="0"/>
          <w:bCs/>
          <w:szCs w:val="28"/>
          <w:lang w:eastAsia="ru-RU"/>
        </w:rPr>
        <w:t>ые</w:t>
      </w:r>
      <w:r w:rsidRPr="002A109C">
        <w:rPr>
          <w:b w:val="0"/>
          <w:bCs/>
          <w:szCs w:val="28"/>
          <w:lang w:eastAsia="ru-RU"/>
        </w:rPr>
        <w:t xml:space="preserve"> лиц</w:t>
      </w:r>
      <w:r w:rsidR="00D81D5D">
        <w:rPr>
          <w:b w:val="0"/>
          <w:bCs/>
          <w:szCs w:val="28"/>
          <w:lang w:eastAsia="ru-RU"/>
        </w:rPr>
        <w:t>а</w:t>
      </w:r>
      <w:r w:rsidRPr="002A109C">
        <w:rPr>
          <w:b w:val="0"/>
          <w:bCs/>
          <w:szCs w:val="28"/>
          <w:lang w:eastAsia="ru-RU"/>
        </w:rPr>
        <w:t>, уполномоченн</w:t>
      </w:r>
      <w:r w:rsidR="00D81D5D">
        <w:rPr>
          <w:b w:val="0"/>
          <w:bCs/>
          <w:szCs w:val="28"/>
          <w:lang w:eastAsia="ru-RU"/>
        </w:rPr>
        <w:t>ы</w:t>
      </w:r>
      <w:r w:rsidRPr="002A109C">
        <w:rPr>
          <w:b w:val="0"/>
          <w:bCs/>
          <w:szCs w:val="28"/>
          <w:lang w:eastAsia="ru-RU"/>
        </w:rPr>
        <w:t>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</w:r>
    </w:p>
    <w:p w:rsidR="00D81D5D" w:rsidRDefault="00D81D5D" w:rsidP="00F21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D81D5D">
        <w:rPr>
          <w:b w:val="0"/>
          <w:bCs/>
          <w:szCs w:val="28"/>
          <w:lang w:eastAsia="ru-RU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  <w:r>
        <w:rPr>
          <w:b w:val="0"/>
          <w:bCs/>
          <w:szCs w:val="28"/>
          <w:lang w:eastAsia="ru-RU"/>
        </w:rPr>
        <w:t xml:space="preserve"> </w:t>
      </w:r>
    </w:p>
    <w:p w:rsidR="00FB418A" w:rsidRPr="00727496" w:rsidRDefault="00F04D13" w:rsidP="002A10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1.3.</w:t>
      </w:r>
      <w:r w:rsidR="00FB418A" w:rsidRPr="00727496">
        <w:rPr>
          <w:b w:val="0"/>
          <w:szCs w:val="28"/>
          <w:lang w:eastAsia="ru-RU"/>
        </w:rPr>
        <w:t>Требования к порядку информирования о</w:t>
      </w:r>
      <w:r w:rsidR="008E4B6C" w:rsidRPr="00727496">
        <w:rPr>
          <w:b w:val="0"/>
          <w:szCs w:val="28"/>
          <w:lang w:eastAsia="ru-RU"/>
        </w:rPr>
        <w:t xml:space="preserve"> правилах предоставления</w:t>
      </w:r>
      <w:r w:rsidR="00FB418A" w:rsidRPr="00727496">
        <w:rPr>
          <w:b w:val="0"/>
          <w:szCs w:val="28"/>
          <w:lang w:eastAsia="ru-RU"/>
        </w:rPr>
        <w:t xml:space="preserve"> </w:t>
      </w:r>
      <w:r w:rsidR="002F5475" w:rsidRPr="00727496">
        <w:rPr>
          <w:b w:val="0"/>
          <w:szCs w:val="28"/>
          <w:lang w:eastAsia="ru-RU"/>
        </w:rPr>
        <w:t>муниципаль</w:t>
      </w:r>
      <w:r w:rsidR="00FB418A" w:rsidRPr="00727496">
        <w:rPr>
          <w:b w:val="0"/>
          <w:szCs w:val="28"/>
          <w:lang w:eastAsia="ru-RU"/>
        </w:rPr>
        <w:t>ной услуги</w:t>
      </w:r>
      <w:r w:rsidR="007E3FC9" w:rsidRPr="00727496">
        <w:rPr>
          <w:b w:val="0"/>
          <w:szCs w:val="28"/>
          <w:lang w:eastAsia="ru-RU"/>
        </w:rPr>
        <w:t>.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bookmarkStart w:id="1" w:name="Par7"/>
      <w:bookmarkEnd w:id="1"/>
      <w:r>
        <w:rPr>
          <w:rFonts w:eastAsia="Times New Roman"/>
          <w:b w:val="0"/>
          <w:szCs w:val="28"/>
        </w:rPr>
        <w:t>1.3.1.</w:t>
      </w:r>
      <w:r w:rsidRPr="00F218E7">
        <w:rPr>
          <w:rFonts w:eastAsia="Times New Roman"/>
          <w:b w:val="0"/>
          <w:szCs w:val="28"/>
        </w:rPr>
        <w:t xml:space="preserve">Информирование о порядке предоставления </w:t>
      </w:r>
      <w:r w:rsidR="00DE4C23">
        <w:rPr>
          <w:rFonts w:eastAsia="Times New Roman"/>
          <w:b w:val="0"/>
          <w:szCs w:val="28"/>
        </w:rPr>
        <w:t>муниципальной</w:t>
      </w:r>
      <w:r w:rsidRPr="00F218E7">
        <w:rPr>
          <w:rFonts w:eastAsia="Times New Roman"/>
          <w:b w:val="0"/>
          <w:szCs w:val="28"/>
        </w:rPr>
        <w:t xml:space="preserve"> услуги осуществляется: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 xml:space="preserve">1) непосредственно при личном приеме заявителя в </w:t>
      </w:r>
      <w:r w:rsidR="001242A5" w:rsidRPr="00727496">
        <w:rPr>
          <w:b w:val="0"/>
          <w:szCs w:val="28"/>
          <w:lang w:eastAsia="ru-RU"/>
        </w:rPr>
        <w:t>Департамент</w:t>
      </w:r>
      <w:r w:rsidR="001242A5">
        <w:rPr>
          <w:b w:val="0"/>
          <w:szCs w:val="28"/>
          <w:lang w:eastAsia="ru-RU"/>
        </w:rPr>
        <w:t>е</w:t>
      </w:r>
      <w:r w:rsidRPr="00F218E7">
        <w:rPr>
          <w:rFonts w:eastAsia="Times New Roman"/>
          <w:b w:val="0"/>
          <w:szCs w:val="28"/>
        </w:rPr>
        <w:t xml:space="preserve"> или многофункциональном центре предоставления государственных и муниципальных услуг (далее - многофункциональный центр);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2) по телефону</w:t>
      </w:r>
      <w:r w:rsidR="00DE4C23">
        <w:rPr>
          <w:rFonts w:eastAsia="Times New Roman"/>
          <w:b w:val="0"/>
          <w:szCs w:val="28"/>
        </w:rPr>
        <w:t xml:space="preserve"> в</w:t>
      </w:r>
      <w:r w:rsidRPr="00F218E7">
        <w:rPr>
          <w:rFonts w:eastAsia="Times New Roman"/>
          <w:b w:val="0"/>
          <w:szCs w:val="28"/>
        </w:rPr>
        <w:t xml:space="preserve"> </w:t>
      </w:r>
      <w:r w:rsidR="001242A5" w:rsidRPr="001242A5">
        <w:rPr>
          <w:rFonts w:eastAsia="Times New Roman"/>
          <w:b w:val="0"/>
          <w:szCs w:val="28"/>
        </w:rPr>
        <w:t>Департамент</w:t>
      </w:r>
      <w:r w:rsidR="00DE4C23">
        <w:rPr>
          <w:rFonts w:eastAsia="Times New Roman"/>
          <w:b w:val="0"/>
          <w:szCs w:val="28"/>
        </w:rPr>
        <w:t>е</w:t>
      </w:r>
      <w:r w:rsidRPr="00F218E7">
        <w:rPr>
          <w:rFonts w:eastAsia="Times New Roman"/>
          <w:b w:val="0"/>
          <w:szCs w:val="28"/>
        </w:rPr>
        <w:t xml:space="preserve"> или многофункционально</w:t>
      </w:r>
      <w:r w:rsidR="00DE4C23">
        <w:rPr>
          <w:rFonts w:eastAsia="Times New Roman"/>
          <w:b w:val="0"/>
          <w:szCs w:val="28"/>
        </w:rPr>
        <w:t>м</w:t>
      </w:r>
      <w:r w:rsidRPr="00F218E7">
        <w:rPr>
          <w:rFonts w:eastAsia="Times New Roman"/>
          <w:b w:val="0"/>
          <w:szCs w:val="28"/>
        </w:rPr>
        <w:t xml:space="preserve"> центр</w:t>
      </w:r>
      <w:r w:rsidR="00DE4C23">
        <w:rPr>
          <w:rFonts w:eastAsia="Times New Roman"/>
          <w:b w:val="0"/>
          <w:szCs w:val="28"/>
        </w:rPr>
        <w:t>е</w:t>
      </w:r>
      <w:r w:rsidRPr="00F218E7">
        <w:rPr>
          <w:rFonts w:eastAsia="Times New Roman"/>
          <w:b w:val="0"/>
          <w:szCs w:val="28"/>
        </w:rPr>
        <w:t>;</w:t>
      </w:r>
    </w:p>
    <w:p w:rsidR="00F218E7" w:rsidRP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3) письменно, в том числе посредством электронной почты, факсимильной связи;</w:t>
      </w:r>
    </w:p>
    <w:p w:rsidR="00F218E7" w:rsidRPr="00F218E7" w:rsidRDefault="00F218E7" w:rsidP="001242A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>4) посредством размещения в открытой и доступной форме информации: в федеральной государственной информ</w:t>
      </w:r>
      <w:r w:rsidR="001242A5">
        <w:rPr>
          <w:rFonts w:eastAsia="Times New Roman"/>
          <w:b w:val="0"/>
          <w:szCs w:val="28"/>
        </w:rPr>
        <w:t xml:space="preserve">ационной системе «Единый портал </w:t>
      </w:r>
      <w:r w:rsidRPr="00F218E7">
        <w:rPr>
          <w:rFonts w:eastAsia="Times New Roman"/>
          <w:b w:val="0"/>
          <w:szCs w:val="28"/>
        </w:rPr>
        <w:lastRenderedPageBreak/>
        <w:t>государственных и муниципальных услуг (функций)» (https://www.gosuslugi.ru/) (далее - ЕПГУ);</w:t>
      </w:r>
      <w:r w:rsidR="00E60C32">
        <w:rPr>
          <w:rFonts w:eastAsia="Times New Roman"/>
          <w:b w:val="0"/>
          <w:szCs w:val="28"/>
        </w:rPr>
        <w:t xml:space="preserve"> </w:t>
      </w:r>
    </w:p>
    <w:p w:rsidR="00E60C32" w:rsidRDefault="00E60C32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E60C32">
        <w:rPr>
          <w:rFonts w:eastAsia="Times New Roman"/>
          <w:b w:val="0"/>
          <w:szCs w:val="28"/>
        </w:rPr>
        <w:t>на официальном сайте органов местного самоуправления города Нефтеюганска: www.admugansk.ru (далее – официальный сайт Уполномоченного органа);</w:t>
      </w:r>
      <w:r>
        <w:rPr>
          <w:rFonts w:eastAsia="Times New Roman"/>
          <w:b w:val="0"/>
          <w:szCs w:val="28"/>
        </w:rPr>
        <w:t xml:space="preserve"> </w:t>
      </w:r>
    </w:p>
    <w:p w:rsidR="00F218E7" w:rsidRDefault="00F218E7" w:rsidP="00F218E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F218E7">
        <w:rPr>
          <w:rFonts w:eastAsia="Times New Roman"/>
          <w:b w:val="0"/>
          <w:szCs w:val="28"/>
        </w:rPr>
        <w:t xml:space="preserve">5) посредством размещения информации на информационных стендах </w:t>
      </w:r>
      <w:r w:rsidR="008D1BFF">
        <w:rPr>
          <w:rFonts w:eastAsia="Times New Roman"/>
          <w:b w:val="0"/>
          <w:szCs w:val="28"/>
        </w:rPr>
        <w:t>Департамента</w:t>
      </w:r>
      <w:r w:rsidRPr="00F218E7">
        <w:rPr>
          <w:rFonts w:eastAsia="Times New Roman"/>
          <w:b w:val="0"/>
          <w:szCs w:val="28"/>
        </w:rPr>
        <w:t xml:space="preserve"> или многофункционального центра. </w:t>
      </w:r>
    </w:p>
    <w:p w:rsidR="0067233C" w:rsidRPr="0067233C" w:rsidRDefault="00177A68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1.3.2.</w:t>
      </w:r>
      <w:r w:rsidR="00714698" w:rsidRPr="00727496">
        <w:rPr>
          <w:rFonts w:eastAsia="Times New Roman"/>
          <w:b w:val="0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CA5530" w:rsidRPr="00727496">
        <w:rPr>
          <w:rFonts w:eastAsia="Times New Roman"/>
          <w:b w:val="0"/>
          <w:szCs w:val="28"/>
        </w:rPr>
        <w:t xml:space="preserve">отдела землепользования </w:t>
      </w:r>
      <w:r w:rsidR="0074009A" w:rsidRPr="00727496">
        <w:rPr>
          <w:rFonts w:eastAsia="Times New Roman"/>
          <w:b w:val="0"/>
          <w:szCs w:val="28"/>
        </w:rPr>
        <w:t>Департамента</w:t>
      </w:r>
      <w:r w:rsidR="0067233C" w:rsidRPr="0067233C">
        <w:t xml:space="preserve"> </w:t>
      </w:r>
      <w:r w:rsidR="0067233C" w:rsidRPr="0067233C">
        <w:rPr>
          <w:rFonts w:eastAsia="Times New Roman"/>
          <w:b w:val="0"/>
          <w:szCs w:val="28"/>
        </w:rPr>
        <w:t>по вопросам, касающимся:</w:t>
      </w:r>
    </w:p>
    <w:p w:rsidR="0067233C" w:rsidRPr="0067233C" w:rsidRDefault="0067233C" w:rsidP="00721AB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способов подачи заявления о предоставлении </w:t>
      </w:r>
      <w:r w:rsidR="00721ABC">
        <w:rPr>
          <w:rFonts w:eastAsia="Times New Roman"/>
          <w:b w:val="0"/>
          <w:szCs w:val="28"/>
        </w:rPr>
        <w:t xml:space="preserve">муниципальной </w:t>
      </w:r>
      <w:r w:rsidRPr="0067233C">
        <w:rPr>
          <w:rFonts w:eastAsia="Times New Roman"/>
          <w:b w:val="0"/>
          <w:szCs w:val="28"/>
        </w:rPr>
        <w:t>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адресов </w:t>
      </w:r>
      <w:r w:rsidR="000E7DF2">
        <w:rPr>
          <w:rFonts w:eastAsia="Times New Roman"/>
          <w:b w:val="0"/>
          <w:szCs w:val="28"/>
        </w:rPr>
        <w:t>Департамента</w:t>
      </w:r>
      <w:r w:rsidRPr="0067233C">
        <w:rPr>
          <w:rFonts w:eastAsia="Times New Roman"/>
          <w:b w:val="0"/>
          <w:szCs w:val="28"/>
        </w:rPr>
        <w:t xml:space="preserve"> и многофункциональн</w:t>
      </w:r>
      <w:r w:rsidR="000E7DF2">
        <w:rPr>
          <w:rFonts w:eastAsia="Times New Roman"/>
          <w:b w:val="0"/>
          <w:szCs w:val="28"/>
        </w:rPr>
        <w:t>ого центра</w:t>
      </w:r>
      <w:r w:rsidRPr="0067233C">
        <w:rPr>
          <w:rFonts w:eastAsia="Times New Roman"/>
          <w:b w:val="0"/>
          <w:szCs w:val="28"/>
        </w:rPr>
        <w:t>, обращение в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которые необходимо для предоставления </w:t>
      </w:r>
      <w:r w:rsidR="000E7DF2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справочной информации о работе Уполномоченного органа</w:t>
      </w:r>
      <w:r w:rsidR="006A692E">
        <w:rPr>
          <w:rFonts w:eastAsia="Times New Roman"/>
          <w:b w:val="0"/>
          <w:szCs w:val="28"/>
        </w:rPr>
        <w:t>, Департамента</w:t>
      </w:r>
      <w:r w:rsidRPr="0067233C">
        <w:rPr>
          <w:rFonts w:eastAsia="Times New Roman"/>
          <w:b w:val="0"/>
          <w:szCs w:val="28"/>
        </w:rPr>
        <w:t xml:space="preserve"> (структурных подразделений Уполномоченного органа);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документов, необходимых для предоставления </w:t>
      </w:r>
      <w:r w:rsidR="00970E21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970E21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</w:p>
    <w:p w:rsidR="005A0583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порядка и сроков предоставления муниципал</w:t>
      </w:r>
      <w:r w:rsidR="0053558C">
        <w:rPr>
          <w:rFonts w:eastAsia="Times New Roman"/>
          <w:b w:val="0"/>
          <w:szCs w:val="28"/>
        </w:rPr>
        <w:t>ьной</w:t>
      </w:r>
      <w:r w:rsidRPr="0067233C">
        <w:rPr>
          <w:rFonts w:eastAsia="Times New Roman"/>
          <w:b w:val="0"/>
          <w:szCs w:val="28"/>
        </w:rPr>
        <w:t xml:space="preserve"> услуги; 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порядка получения сведений о ходе рассмотрения заявления о предоставлении </w:t>
      </w:r>
      <w:r w:rsidR="0053558C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о результатах предоставления муниципальной услуги;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4B285C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услуги;</w:t>
      </w:r>
      <w:r w:rsidR="004B285C">
        <w:rPr>
          <w:rFonts w:eastAsia="Times New Roman"/>
          <w:b w:val="0"/>
          <w:szCs w:val="28"/>
        </w:rPr>
        <w:t xml:space="preserve"> </w:t>
      </w:r>
    </w:p>
    <w:p w:rsidR="0067233C" w:rsidRPr="0067233C" w:rsidRDefault="0067233C" w:rsidP="0067233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>порядка досудебного (внесудебного) обжалования действи</w:t>
      </w:r>
      <w:r w:rsidR="00364254">
        <w:rPr>
          <w:rFonts w:eastAsia="Times New Roman"/>
          <w:b w:val="0"/>
          <w:szCs w:val="28"/>
        </w:rPr>
        <w:t>й (бездействия) должностных лиц</w:t>
      </w:r>
      <w:r w:rsidRPr="0067233C">
        <w:rPr>
          <w:rFonts w:eastAsia="Times New Roman"/>
          <w:b w:val="0"/>
          <w:szCs w:val="28"/>
        </w:rPr>
        <w:t xml:space="preserve"> и принимаемых ими решений при предоставлении </w:t>
      </w:r>
      <w:r w:rsidR="00FF58FE">
        <w:rPr>
          <w:rFonts w:eastAsia="Times New Roman"/>
          <w:b w:val="0"/>
          <w:szCs w:val="28"/>
        </w:rPr>
        <w:t xml:space="preserve">муниципальной </w:t>
      </w:r>
      <w:r w:rsidRPr="0067233C">
        <w:rPr>
          <w:rFonts w:eastAsia="Times New Roman"/>
          <w:b w:val="0"/>
          <w:szCs w:val="28"/>
        </w:rPr>
        <w:t>услуги.</w:t>
      </w:r>
    </w:p>
    <w:p w:rsidR="00457B1D" w:rsidRDefault="0067233C" w:rsidP="00D62152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7233C">
        <w:rPr>
          <w:rFonts w:eastAsia="Times New Roman"/>
          <w:b w:val="0"/>
          <w:szCs w:val="28"/>
        </w:rPr>
        <w:t xml:space="preserve">Получение информации по вопросам предоставления </w:t>
      </w:r>
      <w:r w:rsidR="00B24D2D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B24D2D">
        <w:rPr>
          <w:rFonts w:eastAsia="Times New Roman"/>
          <w:b w:val="0"/>
          <w:szCs w:val="28"/>
        </w:rPr>
        <w:t>муниципальной</w:t>
      </w:r>
      <w:r w:rsidRPr="0067233C">
        <w:rPr>
          <w:rFonts w:eastAsia="Times New Roman"/>
          <w:b w:val="0"/>
          <w:szCs w:val="28"/>
        </w:rPr>
        <w:t xml:space="preserve"> услуги</w:t>
      </w:r>
      <w:r w:rsidR="00364254">
        <w:rPr>
          <w:rFonts w:eastAsia="Times New Roman"/>
          <w:b w:val="0"/>
          <w:szCs w:val="28"/>
        </w:rPr>
        <w:t>,</w:t>
      </w:r>
      <w:r w:rsidRPr="0067233C">
        <w:rPr>
          <w:rFonts w:eastAsia="Times New Roman"/>
          <w:b w:val="0"/>
          <w:szCs w:val="28"/>
        </w:rPr>
        <w:t xml:space="preserve"> осуществляется бесплатно.</w:t>
      </w:r>
    </w:p>
    <w:p w:rsidR="00975BDC" w:rsidRPr="00975BDC" w:rsidRDefault="004510A7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1.3.3.</w:t>
      </w:r>
      <w:r w:rsidR="00E95BE8">
        <w:rPr>
          <w:rFonts w:eastAsia="Times New Roman"/>
          <w:b w:val="0"/>
          <w:szCs w:val="28"/>
        </w:rPr>
        <w:t xml:space="preserve">При устном обращении </w:t>
      </w:r>
      <w:r w:rsidR="00E95BE8" w:rsidRPr="00AD0497">
        <w:rPr>
          <w:rFonts w:eastAsia="Times New Roman"/>
          <w:b w:val="0"/>
          <w:szCs w:val="28"/>
        </w:rPr>
        <w:t>з</w:t>
      </w:r>
      <w:r w:rsidR="00975BDC" w:rsidRPr="00AD0497">
        <w:rPr>
          <w:rFonts w:eastAsia="Times New Roman"/>
          <w:b w:val="0"/>
          <w:szCs w:val="28"/>
        </w:rPr>
        <w:t>аявителя</w:t>
      </w:r>
      <w:r w:rsidR="00975BDC" w:rsidRPr="00975BDC">
        <w:rPr>
          <w:rFonts w:eastAsia="Times New Roman"/>
          <w:b w:val="0"/>
          <w:szCs w:val="28"/>
        </w:rPr>
        <w:t xml:space="preserve"> (лично или по телефону) должностное лицо </w:t>
      </w:r>
      <w:r w:rsidR="008438D2">
        <w:rPr>
          <w:rFonts w:eastAsia="Times New Roman"/>
          <w:b w:val="0"/>
          <w:szCs w:val="28"/>
        </w:rPr>
        <w:t>Департамента</w:t>
      </w:r>
      <w:r w:rsidR="00975BDC" w:rsidRPr="00975BDC">
        <w:rPr>
          <w:rFonts w:eastAsia="Times New Roman"/>
          <w:b w:val="0"/>
          <w:szCs w:val="28"/>
        </w:rPr>
        <w:t xml:space="preserve">, работник многофункционального центра, осуществляющий консультирование, подробно </w:t>
      </w:r>
      <w:r w:rsidR="00D1734B">
        <w:rPr>
          <w:rFonts w:eastAsia="Times New Roman"/>
          <w:b w:val="0"/>
          <w:szCs w:val="28"/>
        </w:rPr>
        <w:t xml:space="preserve">и в вежливой (корректной) форме </w:t>
      </w:r>
      <w:r w:rsidR="00975BDC" w:rsidRPr="00975BDC">
        <w:rPr>
          <w:rFonts w:eastAsia="Times New Roman"/>
          <w:b w:val="0"/>
          <w:szCs w:val="28"/>
        </w:rPr>
        <w:t>информирует обратившихся по интересующим вопросам.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Ответ на телефонный звонок должен начинаться с информации о наименова</w:t>
      </w:r>
      <w:r w:rsidR="00E95BE8">
        <w:rPr>
          <w:rFonts w:eastAsia="Times New Roman"/>
          <w:b w:val="0"/>
          <w:szCs w:val="28"/>
        </w:rPr>
        <w:t>нии органа, в который позвонил з</w:t>
      </w:r>
      <w:r w:rsidRPr="00975BDC">
        <w:rPr>
          <w:rFonts w:eastAsia="Times New Roman"/>
          <w:b w:val="0"/>
          <w:szCs w:val="28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975BDC" w:rsidRPr="00975BDC" w:rsidRDefault="00975BDC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Если должностное лицо </w:t>
      </w:r>
      <w:r w:rsidR="00D1734B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не может самостоятельно дать ответ, телефонный звонок должен быть пере</w:t>
      </w:r>
      <w:r w:rsidR="00D1734B">
        <w:rPr>
          <w:rFonts w:eastAsia="Times New Roman"/>
          <w:b w:val="0"/>
          <w:szCs w:val="28"/>
        </w:rPr>
        <w:t xml:space="preserve">адресован (переведен) на другое </w:t>
      </w:r>
      <w:r w:rsidRPr="00975BDC">
        <w:rPr>
          <w:rFonts w:eastAsia="Times New Roman"/>
          <w:b w:val="0"/>
          <w:szCs w:val="28"/>
        </w:rPr>
        <w:t>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D1734B">
        <w:rPr>
          <w:rFonts w:eastAsia="Times New Roman"/>
          <w:b w:val="0"/>
          <w:szCs w:val="28"/>
        </w:rPr>
        <w:t>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Если подготовка ответа требует продолжит</w:t>
      </w:r>
      <w:r w:rsidR="00E95BE8">
        <w:rPr>
          <w:rFonts w:eastAsia="Times New Roman"/>
          <w:b w:val="0"/>
          <w:szCs w:val="28"/>
        </w:rPr>
        <w:t xml:space="preserve">ельного времени, он предлагает </w:t>
      </w:r>
      <w:r w:rsidR="00E95BE8" w:rsidRPr="00AD0497">
        <w:rPr>
          <w:rFonts w:eastAsia="Times New Roman"/>
          <w:b w:val="0"/>
          <w:szCs w:val="28"/>
        </w:rPr>
        <w:t>з</w:t>
      </w:r>
      <w:r w:rsidRPr="00AD0497">
        <w:rPr>
          <w:rFonts w:eastAsia="Times New Roman"/>
          <w:b w:val="0"/>
          <w:szCs w:val="28"/>
        </w:rPr>
        <w:t>аявителю</w:t>
      </w:r>
      <w:r w:rsidRPr="00975BDC">
        <w:rPr>
          <w:rFonts w:eastAsia="Times New Roman"/>
          <w:b w:val="0"/>
          <w:szCs w:val="28"/>
        </w:rPr>
        <w:t xml:space="preserve"> один из следующих вариантов дальнейших действий:</w:t>
      </w:r>
    </w:p>
    <w:p w:rsidR="00975BDC" w:rsidRPr="00975BDC" w:rsidRDefault="00D1734B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lastRenderedPageBreak/>
        <w:t>-</w:t>
      </w:r>
      <w:r w:rsidR="00975BDC" w:rsidRPr="00975BDC">
        <w:rPr>
          <w:rFonts w:eastAsia="Times New Roman"/>
          <w:b w:val="0"/>
          <w:szCs w:val="28"/>
        </w:rPr>
        <w:t>изложить обращение в письменной форме;</w:t>
      </w:r>
    </w:p>
    <w:p w:rsidR="00975BDC" w:rsidRPr="00975BDC" w:rsidRDefault="00D1734B" w:rsidP="00D1734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-</w:t>
      </w:r>
      <w:r w:rsidR="00975BDC" w:rsidRPr="00975BDC">
        <w:rPr>
          <w:rFonts w:eastAsia="Times New Roman"/>
          <w:b w:val="0"/>
          <w:szCs w:val="28"/>
        </w:rPr>
        <w:t>назначить</w:t>
      </w:r>
      <w:r>
        <w:rPr>
          <w:rFonts w:eastAsia="Times New Roman"/>
          <w:b w:val="0"/>
          <w:szCs w:val="28"/>
        </w:rPr>
        <w:t xml:space="preserve"> другое время для консультаций.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Должностное лицо </w:t>
      </w:r>
      <w:r w:rsidR="00DE286A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DE286A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и влияющее прямо или косвенно на принимаемое решение.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Продолжительность информирования по телефону не должна превышать 10 минут.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Информирование осуществляется в соответствии с графиком приема граждан.</w:t>
      </w:r>
    </w:p>
    <w:p w:rsidR="00975BDC" w:rsidRPr="00975BDC" w:rsidRDefault="0053488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4.</w:t>
      </w:r>
      <w:r w:rsidR="00975BDC" w:rsidRPr="00975BDC">
        <w:rPr>
          <w:rFonts w:eastAsia="Times New Roman"/>
          <w:b w:val="0"/>
          <w:szCs w:val="28"/>
        </w:rPr>
        <w:t xml:space="preserve">По письменному обращению </w:t>
      </w:r>
      <w:r w:rsidR="00AC25E9">
        <w:rPr>
          <w:rFonts w:eastAsia="Times New Roman"/>
          <w:b w:val="0"/>
          <w:szCs w:val="28"/>
        </w:rPr>
        <w:t>специалист</w:t>
      </w:r>
      <w:r w:rsidR="00AC25E9" w:rsidRPr="00727496">
        <w:rPr>
          <w:rFonts w:eastAsia="Times New Roman"/>
          <w:b w:val="0"/>
          <w:szCs w:val="28"/>
        </w:rPr>
        <w:t xml:space="preserve"> отдела землепользования Департамента</w:t>
      </w:r>
      <w:r w:rsidR="00975BDC" w:rsidRPr="00975BDC">
        <w:rPr>
          <w:rFonts w:eastAsia="Times New Roman"/>
          <w:b w:val="0"/>
          <w:szCs w:val="28"/>
        </w:rPr>
        <w:t xml:space="preserve">, ответственный за предоставление </w:t>
      </w:r>
      <w:r w:rsidR="00F07604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услуги, подробно в письменной форме разъясняет гражданину сведения по во</w:t>
      </w:r>
      <w:r w:rsidR="00B9033C">
        <w:rPr>
          <w:rFonts w:eastAsia="Times New Roman"/>
          <w:b w:val="0"/>
          <w:szCs w:val="28"/>
        </w:rPr>
        <w:t xml:space="preserve">просам, указанным в </w:t>
      </w:r>
      <w:r w:rsidR="007E728A">
        <w:rPr>
          <w:rFonts w:eastAsia="Times New Roman"/>
          <w:b w:val="0"/>
          <w:szCs w:val="28"/>
        </w:rPr>
        <w:t>под</w:t>
      </w:r>
      <w:r w:rsidR="00B9033C">
        <w:rPr>
          <w:rFonts w:eastAsia="Times New Roman"/>
          <w:b w:val="0"/>
          <w:szCs w:val="28"/>
        </w:rPr>
        <w:t xml:space="preserve">пункте </w:t>
      </w:r>
      <w:r w:rsidR="00B9033C" w:rsidRPr="00AD0497">
        <w:rPr>
          <w:rFonts w:eastAsia="Times New Roman"/>
          <w:b w:val="0"/>
          <w:szCs w:val="28"/>
        </w:rPr>
        <w:t>1.3</w:t>
      </w:r>
      <w:r w:rsidR="00975BDC" w:rsidRPr="00AD0497">
        <w:rPr>
          <w:rFonts w:eastAsia="Times New Roman"/>
          <w:b w:val="0"/>
          <w:szCs w:val="28"/>
        </w:rPr>
        <w:t>.</w:t>
      </w:r>
      <w:r w:rsidR="003A7467" w:rsidRPr="00AD0497">
        <w:rPr>
          <w:rFonts w:eastAsia="Times New Roman"/>
          <w:b w:val="0"/>
          <w:szCs w:val="28"/>
        </w:rPr>
        <w:t>2</w:t>
      </w:r>
      <w:r w:rsidR="00E95BE8" w:rsidRPr="00AD0497">
        <w:rPr>
          <w:rFonts w:eastAsia="Times New Roman"/>
          <w:b w:val="0"/>
          <w:szCs w:val="28"/>
        </w:rPr>
        <w:t xml:space="preserve"> пункта 1.3</w:t>
      </w:r>
      <w:r w:rsidR="00975BDC" w:rsidRPr="00975BDC">
        <w:rPr>
          <w:rFonts w:eastAsia="Times New Roman"/>
          <w:b w:val="0"/>
          <w:szCs w:val="28"/>
        </w:rPr>
        <w:t xml:space="preserve"> настоящего Административного регламента</w:t>
      </w:r>
      <w:r w:rsidR="003A7467">
        <w:rPr>
          <w:rFonts w:eastAsia="Times New Roman"/>
          <w:b w:val="0"/>
          <w:szCs w:val="28"/>
        </w:rPr>
        <w:t>,</w:t>
      </w:r>
      <w:r w:rsidR="00975BDC" w:rsidRPr="00975BDC">
        <w:rPr>
          <w:rFonts w:eastAsia="Times New Roman"/>
          <w:b w:val="0"/>
          <w:szCs w:val="28"/>
        </w:rPr>
        <w:t xml:space="preserve"> в порядке, установленном Федер</w:t>
      </w:r>
      <w:r w:rsidR="00557A78">
        <w:rPr>
          <w:rFonts w:eastAsia="Times New Roman"/>
          <w:b w:val="0"/>
          <w:szCs w:val="28"/>
        </w:rPr>
        <w:t xml:space="preserve">альным законом от 02.05.2006 </w:t>
      </w:r>
      <w:r w:rsidR="00E95BE8">
        <w:rPr>
          <w:rFonts w:eastAsia="Times New Roman"/>
          <w:b w:val="0"/>
          <w:szCs w:val="28"/>
        </w:rPr>
        <w:t>№ 59-ФЗ</w:t>
      </w:r>
      <w:r w:rsidR="003A7467">
        <w:rPr>
          <w:rFonts w:eastAsia="Times New Roman"/>
          <w:b w:val="0"/>
          <w:szCs w:val="28"/>
        </w:rPr>
        <w:t xml:space="preserve"> </w:t>
      </w:r>
      <w:r w:rsidR="00975BDC" w:rsidRPr="00975BDC">
        <w:rPr>
          <w:rFonts w:eastAsia="Times New Roman"/>
          <w:b w:val="0"/>
          <w:szCs w:val="28"/>
        </w:rPr>
        <w:t>«О порядке рассмотрения обращений граждан Российской Федерац</w:t>
      </w:r>
      <w:r w:rsidR="00B86195">
        <w:rPr>
          <w:rFonts w:eastAsia="Times New Roman"/>
          <w:b w:val="0"/>
          <w:szCs w:val="28"/>
        </w:rPr>
        <w:t>ии» (далее - Федеральный закон №</w:t>
      </w:r>
      <w:r w:rsidR="00975BDC" w:rsidRPr="00975BDC">
        <w:rPr>
          <w:rFonts w:eastAsia="Times New Roman"/>
          <w:b w:val="0"/>
          <w:szCs w:val="28"/>
        </w:rPr>
        <w:t xml:space="preserve"> 59-ФЗ).</w:t>
      </w:r>
    </w:p>
    <w:p w:rsidR="00975BDC" w:rsidRPr="00975BDC" w:rsidRDefault="00BA6CE2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5.</w:t>
      </w:r>
      <w:r w:rsidR="00975BDC" w:rsidRPr="00975BDC">
        <w:rPr>
          <w:rFonts w:eastAsia="Times New Roman"/>
          <w:b w:val="0"/>
          <w:szCs w:val="28"/>
        </w:rPr>
        <w:t xml:space="preserve">На ЕПГУ размещаются сведения, которые являются необходимыми обязательными для предоставления </w:t>
      </w:r>
      <w:r w:rsidR="00557A78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557A78">
        <w:rPr>
          <w:rFonts w:eastAsia="Times New Roman"/>
          <w:b w:val="0"/>
          <w:szCs w:val="28"/>
        </w:rPr>
        <w:t>ё</w:t>
      </w:r>
      <w:r w:rsidR="00975BDC" w:rsidRPr="00975BDC">
        <w:rPr>
          <w:rFonts w:eastAsia="Times New Roman"/>
          <w:b w:val="0"/>
          <w:szCs w:val="28"/>
        </w:rPr>
        <w:t xml:space="preserve">нным постановлением Правительства Российской Федерации от </w:t>
      </w:r>
      <w:r w:rsidR="00557A78">
        <w:rPr>
          <w:rFonts w:eastAsia="Times New Roman"/>
          <w:b w:val="0"/>
          <w:szCs w:val="28"/>
        </w:rPr>
        <w:t xml:space="preserve">                      </w:t>
      </w:r>
      <w:r w:rsidR="00975BDC" w:rsidRPr="00975BDC">
        <w:rPr>
          <w:rFonts w:eastAsia="Times New Roman"/>
          <w:b w:val="0"/>
          <w:szCs w:val="28"/>
        </w:rPr>
        <w:t>24</w:t>
      </w:r>
      <w:r w:rsidR="00557A78">
        <w:rPr>
          <w:rFonts w:eastAsia="Times New Roman"/>
          <w:b w:val="0"/>
          <w:szCs w:val="28"/>
        </w:rPr>
        <w:t>.10.</w:t>
      </w:r>
      <w:r w:rsidR="00975BDC" w:rsidRPr="00975BDC">
        <w:rPr>
          <w:rFonts w:eastAsia="Times New Roman"/>
          <w:b w:val="0"/>
          <w:szCs w:val="28"/>
        </w:rPr>
        <w:t>2011 № 861.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Доступ к информации о сроках и порядке предоставления муниципальной</w:t>
      </w:r>
      <w:r w:rsidR="009231D3">
        <w:rPr>
          <w:rFonts w:eastAsia="Times New Roman"/>
          <w:b w:val="0"/>
          <w:szCs w:val="28"/>
        </w:rPr>
        <w:t xml:space="preserve"> </w:t>
      </w:r>
      <w:r w:rsidRPr="00975BDC">
        <w:rPr>
          <w:rFonts w:eastAsia="Times New Roman"/>
          <w:b w:val="0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75BDC" w:rsidRPr="00975BDC" w:rsidRDefault="0079696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</w:t>
      </w:r>
      <w:r w:rsidR="00975BDC" w:rsidRPr="00975BDC">
        <w:rPr>
          <w:rFonts w:eastAsia="Times New Roman"/>
          <w:b w:val="0"/>
          <w:szCs w:val="28"/>
        </w:rPr>
        <w:t>.</w:t>
      </w:r>
      <w:r>
        <w:rPr>
          <w:rFonts w:eastAsia="Times New Roman"/>
          <w:b w:val="0"/>
          <w:szCs w:val="28"/>
        </w:rPr>
        <w:t>6.</w:t>
      </w:r>
      <w:r w:rsidR="00975BDC" w:rsidRPr="00975BDC">
        <w:rPr>
          <w:rFonts w:eastAsia="Times New Roman"/>
          <w:b w:val="0"/>
          <w:szCs w:val="28"/>
        </w:rPr>
        <w:t xml:space="preserve">На официальном сайте Уполномоченного органа, на стендах в местах предоставления </w:t>
      </w:r>
      <w:r w:rsidR="009231D3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 xml:space="preserve">о месте нахождения и графике работы Уполномоченного органа и </w:t>
      </w:r>
      <w:r w:rsidR="00280F65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, ответственных за предоставление </w:t>
      </w:r>
      <w:r w:rsidR="00D400C0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а также многофункциональных центров;</w:t>
      </w:r>
    </w:p>
    <w:p w:rsidR="00975BDC" w:rsidRPr="00975BDC" w:rsidRDefault="00975BDC" w:rsidP="00280F6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справочные телефоны структурных подразделений Уполномоченного органа,</w:t>
      </w:r>
      <w:r w:rsidR="00280F65">
        <w:rPr>
          <w:rFonts w:eastAsia="Times New Roman"/>
          <w:b w:val="0"/>
          <w:szCs w:val="28"/>
        </w:rPr>
        <w:t xml:space="preserve"> Департамента</w:t>
      </w:r>
      <w:r w:rsidR="00134A1C">
        <w:rPr>
          <w:rFonts w:eastAsia="Times New Roman"/>
          <w:b w:val="0"/>
          <w:szCs w:val="28"/>
        </w:rPr>
        <w:t>,</w:t>
      </w:r>
      <w:r w:rsidRPr="00975BDC">
        <w:rPr>
          <w:rFonts w:eastAsia="Times New Roman"/>
          <w:b w:val="0"/>
          <w:szCs w:val="28"/>
        </w:rPr>
        <w:t xml:space="preserve"> ответственных за предоставление </w:t>
      </w:r>
      <w:r w:rsidR="00280F65">
        <w:rPr>
          <w:rFonts w:eastAsia="Times New Roman"/>
          <w:b w:val="0"/>
          <w:szCs w:val="28"/>
        </w:rPr>
        <w:t xml:space="preserve">муниципальной услуги, в том </w:t>
      </w:r>
      <w:r w:rsidRPr="00975BDC">
        <w:rPr>
          <w:rFonts w:eastAsia="Times New Roman"/>
          <w:b w:val="0"/>
          <w:szCs w:val="28"/>
        </w:rPr>
        <w:t>числе номер телефона-автоинформатора (при наличии);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t>адрес официального сайта</w:t>
      </w:r>
      <w:r w:rsidR="004E76EF">
        <w:rPr>
          <w:rFonts w:eastAsia="Times New Roman"/>
          <w:b w:val="0"/>
          <w:szCs w:val="28"/>
        </w:rPr>
        <w:t xml:space="preserve"> </w:t>
      </w:r>
      <w:r w:rsidR="004E76EF" w:rsidRPr="00AD0497">
        <w:rPr>
          <w:rFonts w:eastAsia="Times New Roman"/>
          <w:b w:val="0"/>
          <w:szCs w:val="28"/>
        </w:rPr>
        <w:t>Уполномоченного органа</w:t>
      </w:r>
      <w:r w:rsidRPr="00AD0497">
        <w:rPr>
          <w:rFonts w:eastAsia="Times New Roman"/>
          <w:b w:val="0"/>
          <w:szCs w:val="28"/>
        </w:rPr>
        <w:t>,</w:t>
      </w:r>
      <w:r w:rsidRPr="00975BDC">
        <w:rPr>
          <w:rFonts w:eastAsia="Times New Roman"/>
          <w:b w:val="0"/>
          <w:szCs w:val="28"/>
        </w:rPr>
        <w:t xml:space="preserve"> а также электронной почты и (или) формы обратной связи Уполномоченного органа</w:t>
      </w:r>
      <w:r w:rsidR="00280F65">
        <w:rPr>
          <w:rFonts w:eastAsia="Times New Roman"/>
          <w:b w:val="0"/>
          <w:szCs w:val="28"/>
        </w:rPr>
        <w:t>, Департамента</w:t>
      </w:r>
      <w:r w:rsidR="00F01474">
        <w:rPr>
          <w:rFonts w:eastAsia="Times New Roman"/>
          <w:b w:val="0"/>
          <w:szCs w:val="28"/>
        </w:rPr>
        <w:t xml:space="preserve"> в сети </w:t>
      </w:r>
      <w:r w:rsidR="00F01474" w:rsidRPr="00B01D4D">
        <w:rPr>
          <w:rFonts w:eastAsia="Times New Roman"/>
          <w:b w:val="0"/>
          <w:szCs w:val="28"/>
        </w:rPr>
        <w:t>Интернет</w:t>
      </w:r>
      <w:r w:rsidRPr="00B01D4D">
        <w:rPr>
          <w:rFonts w:eastAsia="Times New Roman"/>
          <w:b w:val="0"/>
          <w:szCs w:val="28"/>
        </w:rPr>
        <w:t>.</w:t>
      </w:r>
      <w:r w:rsidR="00B01D4D">
        <w:rPr>
          <w:rFonts w:eastAsia="Times New Roman"/>
          <w:b w:val="0"/>
          <w:szCs w:val="28"/>
        </w:rPr>
        <w:t xml:space="preserve"> </w:t>
      </w:r>
    </w:p>
    <w:p w:rsidR="00975BDC" w:rsidRPr="00975BDC" w:rsidRDefault="00975BDC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975BDC">
        <w:rPr>
          <w:rFonts w:eastAsia="Times New Roman"/>
          <w:b w:val="0"/>
          <w:szCs w:val="28"/>
        </w:rPr>
        <w:lastRenderedPageBreak/>
        <w:t>1.</w:t>
      </w:r>
      <w:r w:rsidR="0079696D">
        <w:rPr>
          <w:rFonts w:eastAsia="Times New Roman"/>
          <w:b w:val="0"/>
          <w:szCs w:val="28"/>
        </w:rPr>
        <w:t>3</w:t>
      </w:r>
      <w:r w:rsidRPr="00975BDC">
        <w:rPr>
          <w:rFonts w:eastAsia="Times New Roman"/>
          <w:b w:val="0"/>
          <w:szCs w:val="28"/>
        </w:rPr>
        <w:t>.</w:t>
      </w:r>
      <w:r w:rsidR="0079696D">
        <w:rPr>
          <w:rFonts w:eastAsia="Times New Roman"/>
          <w:b w:val="0"/>
          <w:szCs w:val="28"/>
        </w:rPr>
        <w:t>7.</w:t>
      </w:r>
      <w:r w:rsidRPr="00975BDC">
        <w:rPr>
          <w:rFonts w:eastAsia="Times New Roman"/>
          <w:b w:val="0"/>
          <w:szCs w:val="28"/>
        </w:rPr>
        <w:t xml:space="preserve">В залах ожидания </w:t>
      </w:r>
      <w:r w:rsidR="00183C9A">
        <w:rPr>
          <w:rFonts w:eastAsia="Times New Roman"/>
          <w:b w:val="0"/>
          <w:szCs w:val="28"/>
        </w:rPr>
        <w:t>Департамента</w:t>
      </w:r>
      <w:r w:rsidRPr="00975BDC">
        <w:rPr>
          <w:rFonts w:eastAsia="Times New Roman"/>
          <w:b w:val="0"/>
          <w:szCs w:val="28"/>
        </w:rPr>
        <w:t xml:space="preserve"> размещаются нормативные правовые акты, регулирующие порядок предоставления </w:t>
      </w:r>
      <w:r w:rsidR="00183C9A">
        <w:rPr>
          <w:rFonts w:eastAsia="Times New Roman"/>
          <w:b w:val="0"/>
          <w:szCs w:val="28"/>
        </w:rPr>
        <w:t>муниципальной</w:t>
      </w:r>
      <w:r w:rsidRPr="00975BDC">
        <w:rPr>
          <w:rFonts w:eastAsia="Times New Roman"/>
          <w:b w:val="0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75BDC" w:rsidRPr="00975BDC" w:rsidRDefault="002473DA" w:rsidP="002473D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1.3.8.</w:t>
      </w:r>
      <w:r w:rsidR="00975BDC" w:rsidRPr="00975BDC">
        <w:rPr>
          <w:rFonts w:eastAsia="Times New Roman"/>
          <w:b w:val="0"/>
          <w:szCs w:val="28"/>
        </w:rPr>
        <w:t xml:space="preserve">Размещение информации о порядке предоставления </w:t>
      </w:r>
      <w:r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на инф</w:t>
      </w:r>
      <w:r>
        <w:rPr>
          <w:rFonts w:eastAsia="Times New Roman"/>
          <w:b w:val="0"/>
          <w:szCs w:val="28"/>
        </w:rPr>
        <w:t xml:space="preserve">ормационных стендах в помещении </w:t>
      </w:r>
      <w:r w:rsidR="00975BDC" w:rsidRPr="00975BDC">
        <w:rPr>
          <w:rFonts w:eastAsia="Times New Roman"/>
          <w:b w:val="0"/>
          <w:szCs w:val="28"/>
        </w:rP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</w:t>
      </w:r>
      <w:r w:rsidR="00B635B6">
        <w:rPr>
          <w:rFonts w:eastAsia="Times New Roman"/>
          <w:b w:val="0"/>
          <w:szCs w:val="28"/>
        </w:rPr>
        <w:t>ё</w:t>
      </w:r>
      <w:r w:rsidR="00975BDC" w:rsidRPr="00975BDC">
        <w:rPr>
          <w:rFonts w:eastAsia="Times New Roman"/>
          <w:b w:val="0"/>
          <w:szCs w:val="28"/>
        </w:rPr>
        <w:t>том требований к информированию, установленных Административным регламентом.</w:t>
      </w:r>
    </w:p>
    <w:p w:rsidR="00714698" w:rsidRPr="00727496" w:rsidRDefault="00994BFD" w:rsidP="00975BD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1.</w:t>
      </w:r>
      <w:r w:rsidR="007D2B8C">
        <w:rPr>
          <w:rFonts w:eastAsia="Times New Roman"/>
          <w:b w:val="0"/>
          <w:szCs w:val="28"/>
        </w:rPr>
        <w:t>3.9.</w:t>
      </w:r>
      <w:r w:rsidR="00975BDC" w:rsidRPr="00975BDC">
        <w:rPr>
          <w:rFonts w:eastAsia="Times New Roman"/>
          <w:b w:val="0"/>
          <w:szCs w:val="28"/>
        </w:rPr>
        <w:t xml:space="preserve">Информация о ходе рассмотрения заявления о предоставлении </w:t>
      </w:r>
      <w:r w:rsidR="008F5030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и о результатах предоставления </w:t>
      </w:r>
      <w:r w:rsidR="008F5030">
        <w:rPr>
          <w:rFonts w:eastAsia="Times New Roman"/>
          <w:b w:val="0"/>
          <w:szCs w:val="28"/>
        </w:rPr>
        <w:t>муниципальной</w:t>
      </w:r>
      <w:r w:rsidR="00975BDC" w:rsidRPr="00975BDC">
        <w:rPr>
          <w:rFonts w:eastAsia="Times New Roman"/>
          <w:b w:val="0"/>
          <w:szCs w:val="28"/>
        </w:rPr>
        <w:t xml:space="preserve"> услуги может быть получена заявителем (его представителем) в личном кабинете на ЕПГУ, а также в </w:t>
      </w:r>
      <w:r w:rsidR="008F5030">
        <w:rPr>
          <w:rFonts w:eastAsia="Times New Roman"/>
          <w:b w:val="0"/>
          <w:szCs w:val="28"/>
        </w:rPr>
        <w:t>Департаменте</w:t>
      </w:r>
      <w:r w:rsidR="00975BDC" w:rsidRPr="00975BDC">
        <w:rPr>
          <w:rFonts w:eastAsia="Times New Roman"/>
          <w:b w:val="0"/>
          <w:szCs w:val="28"/>
        </w:rPr>
        <w:t xml:space="preserve"> при обращении заявителя лично, по телефону</w:t>
      </w:r>
      <w:r w:rsidR="007B6916">
        <w:rPr>
          <w:rFonts w:eastAsia="Times New Roman"/>
          <w:b w:val="0"/>
          <w:szCs w:val="28"/>
        </w:rPr>
        <w:t>,</w:t>
      </w:r>
      <w:r w:rsidR="00975BDC" w:rsidRPr="00975BDC">
        <w:rPr>
          <w:rFonts w:eastAsia="Times New Roman"/>
          <w:b w:val="0"/>
          <w:szCs w:val="28"/>
        </w:rPr>
        <w:t xml:space="preserve"> посредством электронной почты.</w:t>
      </w:r>
      <w:r w:rsidR="00714698" w:rsidRPr="00727496">
        <w:rPr>
          <w:rFonts w:eastAsia="Times New Roman"/>
          <w:b w:val="0"/>
          <w:szCs w:val="28"/>
        </w:rPr>
        <w:t xml:space="preserve"> </w:t>
      </w:r>
    </w:p>
    <w:p w:rsidR="00714698" w:rsidRPr="00727496" w:rsidRDefault="00714698" w:rsidP="00714698">
      <w:pPr>
        <w:shd w:val="clear" w:color="auto" w:fill="FFFFFF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</w:p>
    <w:p w:rsidR="009A6831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9A6831" w:rsidRPr="00727496">
        <w:rPr>
          <w:b w:val="0"/>
          <w:szCs w:val="28"/>
          <w:lang w:eastAsia="ru-RU"/>
        </w:rPr>
        <w:t xml:space="preserve">Стандарт предоставления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9A6831" w:rsidRPr="00727496">
        <w:rPr>
          <w:b w:val="0"/>
          <w:szCs w:val="28"/>
          <w:lang w:eastAsia="ru-RU"/>
        </w:rPr>
        <w:t xml:space="preserve"> услуги</w:t>
      </w:r>
      <w:r w:rsidR="00B708B2" w:rsidRPr="00727496">
        <w:rPr>
          <w:b w:val="0"/>
          <w:szCs w:val="28"/>
          <w:lang w:eastAsia="ru-RU"/>
        </w:rPr>
        <w:t xml:space="preserve"> </w:t>
      </w:r>
    </w:p>
    <w:p w:rsidR="005912AE" w:rsidRPr="00727496" w:rsidRDefault="003552BB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2.1.</w:t>
      </w:r>
      <w:r w:rsidR="005912AE" w:rsidRPr="00727496">
        <w:rPr>
          <w:b w:val="0"/>
          <w:szCs w:val="28"/>
          <w:lang w:eastAsia="ru-RU"/>
        </w:rPr>
        <w:t xml:space="preserve">Наименование </w:t>
      </w:r>
      <w:r w:rsidR="00D06AB8" w:rsidRPr="00727496">
        <w:rPr>
          <w:b w:val="0"/>
          <w:szCs w:val="28"/>
          <w:lang w:eastAsia="ru-RU"/>
        </w:rPr>
        <w:t>муниципальной</w:t>
      </w:r>
      <w:r w:rsidR="005912AE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9A6831" w:rsidRPr="00727496" w:rsidRDefault="003730BA" w:rsidP="00FF4C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3730BA">
        <w:rPr>
          <w:b w:val="0"/>
          <w:szCs w:val="28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4E60D7" w:rsidRPr="00727496">
        <w:rPr>
          <w:b w:val="0"/>
          <w:szCs w:val="28"/>
          <w:lang w:eastAsia="ru-RU"/>
        </w:rPr>
        <w:t>.</w:t>
      </w:r>
      <w:r w:rsidR="006F7D84" w:rsidRPr="00727496">
        <w:rPr>
          <w:b w:val="0"/>
          <w:szCs w:val="28"/>
          <w:lang w:eastAsia="ru-RU"/>
        </w:rPr>
        <w:t xml:space="preserve"> </w:t>
      </w:r>
      <w:r w:rsidR="00D422FF" w:rsidRPr="00727496">
        <w:rPr>
          <w:b w:val="0"/>
          <w:szCs w:val="28"/>
          <w:lang w:eastAsia="ru-RU"/>
        </w:rPr>
        <w:t xml:space="preserve"> </w:t>
      </w:r>
      <w:r w:rsidR="002F42B3">
        <w:rPr>
          <w:b w:val="0"/>
          <w:szCs w:val="28"/>
          <w:lang w:eastAsia="ru-RU"/>
        </w:rPr>
        <w:t xml:space="preserve"> </w:t>
      </w:r>
      <w:r w:rsidR="00312C76">
        <w:rPr>
          <w:b w:val="0"/>
          <w:szCs w:val="28"/>
          <w:lang w:eastAsia="ru-RU"/>
        </w:rPr>
        <w:t xml:space="preserve"> </w:t>
      </w:r>
      <w:r>
        <w:rPr>
          <w:b w:val="0"/>
          <w:szCs w:val="28"/>
          <w:lang w:eastAsia="ru-RU"/>
        </w:rPr>
        <w:t xml:space="preserve"> </w:t>
      </w:r>
    </w:p>
    <w:p w:rsidR="00335159" w:rsidRPr="00727496" w:rsidRDefault="003515CD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2.2.</w:t>
      </w:r>
      <w:r w:rsidR="00F8444F" w:rsidRPr="00727496">
        <w:rPr>
          <w:b w:val="0"/>
          <w:szCs w:val="28"/>
          <w:lang w:eastAsia="ru-RU"/>
        </w:rPr>
        <w:t>Наименование органа, предоставляющего муниципальную услугу</w:t>
      </w:r>
      <w:r w:rsidR="008D53A4" w:rsidRPr="00727496">
        <w:rPr>
          <w:b w:val="0"/>
          <w:szCs w:val="28"/>
          <w:lang w:eastAsia="ru-RU"/>
        </w:rPr>
        <w:t>.</w:t>
      </w:r>
    </w:p>
    <w:p w:rsidR="00DC7E3E" w:rsidRPr="00727496" w:rsidRDefault="004F06FA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rFonts w:eastAsia="Times New Roman"/>
          <w:b w:val="0"/>
          <w:bCs/>
          <w:szCs w:val="28"/>
        </w:rPr>
        <w:t>2.2.1.</w:t>
      </w:r>
      <w:r w:rsidR="00F8444F" w:rsidRPr="00727496">
        <w:rPr>
          <w:b w:val="0"/>
          <w:szCs w:val="28"/>
        </w:rPr>
        <w:t>Органом, предоставляющим муниципальную услугу</w:t>
      </w:r>
      <w:r w:rsidR="00DC7E3E" w:rsidRPr="00727496">
        <w:rPr>
          <w:b w:val="0"/>
          <w:szCs w:val="28"/>
        </w:rPr>
        <w:t xml:space="preserve">, является </w:t>
      </w:r>
      <w:r w:rsidR="00FA5079" w:rsidRPr="00727496">
        <w:rPr>
          <w:b w:val="0"/>
          <w:szCs w:val="28"/>
        </w:rPr>
        <w:t>администраци</w:t>
      </w:r>
      <w:r w:rsidR="001B3E2A" w:rsidRPr="00727496">
        <w:rPr>
          <w:b w:val="0"/>
          <w:szCs w:val="28"/>
        </w:rPr>
        <w:t>я</w:t>
      </w:r>
      <w:r w:rsidR="00FA5079" w:rsidRPr="00727496">
        <w:rPr>
          <w:b w:val="0"/>
          <w:szCs w:val="28"/>
        </w:rPr>
        <w:t xml:space="preserve"> города Нефтеюганска</w:t>
      </w:r>
      <w:r w:rsidR="00010090" w:rsidRPr="00727496">
        <w:rPr>
          <w:b w:val="0"/>
          <w:szCs w:val="28"/>
        </w:rPr>
        <w:t>.</w:t>
      </w:r>
      <w:r w:rsidR="00FA5079" w:rsidRPr="00727496">
        <w:rPr>
          <w:b w:val="0"/>
          <w:szCs w:val="28"/>
        </w:rPr>
        <w:t xml:space="preserve"> </w:t>
      </w:r>
    </w:p>
    <w:p w:rsidR="00DC7E3E" w:rsidRPr="00727496" w:rsidRDefault="00794EF0" w:rsidP="00FF4C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Cs w:val="28"/>
        </w:rPr>
      </w:pPr>
      <w:r w:rsidRPr="00727496">
        <w:rPr>
          <w:b w:val="0"/>
          <w:szCs w:val="28"/>
        </w:rPr>
        <w:t>2.2.2.</w:t>
      </w:r>
      <w:r w:rsidR="000F386E" w:rsidRPr="00727496">
        <w:rPr>
          <w:b w:val="0"/>
          <w:szCs w:val="28"/>
        </w:rPr>
        <w:t>Непосредственное предоставление муниципальной услуги осуществляет</w:t>
      </w:r>
      <w:r w:rsidR="009661F4" w:rsidRPr="00727496">
        <w:rPr>
          <w:b w:val="0"/>
          <w:szCs w:val="28"/>
        </w:rPr>
        <w:t xml:space="preserve"> </w:t>
      </w:r>
      <w:r w:rsidR="000E20B4" w:rsidRPr="00727496">
        <w:rPr>
          <w:b w:val="0"/>
          <w:szCs w:val="28"/>
        </w:rPr>
        <w:t>–</w:t>
      </w:r>
      <w:r w:rsidR="00DC7E3E" w:rsidRPr="00727496">
        <w:rPr>
          <w:b w:val="0"/>
          <w:szCs w:val="28"/>
        </w:rPr>
        <w:t xml:space="preserve"> </w:t>
      </w:r>
      <w:r w:rsidR="00B8769C" w:rsidRPr="00727496">
        <w:rPr>
          <w:b w:val="0"/>
          <w:szCs w:val="28"/>
        </w:rPr>
        <w:t>департамент градостроительства и земельных отношений</w:t>
      </w:r>
      <w:r w:rsidR="00683F0D" w:rsidRPr="00727496">
        <w:rPr>
          <w:b w:val="0"/>
          <w:szCs w:val="28"/>
        </w:rPr>
        <w:t xml:space="preserve"> администрации города Нефтеюганска</w:t>
      </w:r>
      <w:r w:rsidR="00010090" w:rsidRPr="00727496">
        <w:rPr>
          <w:b w:val="0"/>
          <w:szCs w:val="28"/>
        </w:rPr>
        <w:t>.</w:t>
      </w:r>
      <w:r w:rsidR="00B00AD8" w:rsidRPr="00727496">
        <w:rPr>
          <w:b w:val="0"/>
          <w:szCs w:val="28"/>
        </w:rPr>
        <w:t xml:space="preserve"> </w:t>
      </w:r>
    </w:p>
    <w:p w:rsidR="007676EC" w:rsidRPr="0048076F" w:rsidRDefault="0048076F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rFonts w:eastAsia="Times New Roman"/>
          <w:b w:val="0"/>
          <w:bCs/>
          <w:szCs w:val="28"/>
        </w:rPr>
        <w:t>2.3.</w:t>
      </w:r>
      <w:r w:rsidR="007676EC" w:rsidRPr="0048076F">
        <w:rPr>
          <w:rFonts w:eastAsia="Times New Roman"/>
          <w:b w:val="0"/>
          <w:bCs/>
          <w:szCs w:val="28"/>
        </w:rPr>
        <w:t xml:space="preserve">В предоставлении </w:t>
      </w:r>
      <w:r>
        <w:rPr>
          <w:rFonts w:eastAsia="Times New Roman"/>
          <w:b w:val="0"/>
          <w:bCs/>
          <w:szCs w:val="28"/>
        </w:rPr>
        <w:t>муниципальной</w:t>
      </w:r>
      <w:r w:rsidR="007676EC" w:rsidRPr="0048076F">
        <w:rPr>
          <w:rFonts w:eastAsia="Times New Roman"/>
          <w:b w:val="0"/>
          <w:bCs/>
          <w:szCs w:val="28"/>
        </w:rPr>
        <w:t xml:space="preserve"> услуги принимают участие многофункциональные центры </w:t>
      </w:r>
      <w:r w:rsidR="004F15A7">
        <w:rPr>
          <w:rFonts w:eastAsia="Times New Roman"/>
          <w:b w:val="0"/>
          <w:bCs/>
          <w:szCs w:val="28"/>
        </w:rPr>
        <w:t>(</w:t>
      </w:r>
      <w:r w:rsidR="007676EC" w:rsidRPr="0048076F">
        <w:rPr>
          <w:rFonts w:eastAsia="Times New Roman"/>
          <w:b w:val="0"/>
          <w:bCs/>
          <w:szCs w:val="28"/>
        </w:rPr>
        <w:t>при наличии соответствующего соглашения о взаимодействии).</w:t>
      </w:r>
      <w:r>
        <w:rPr>
          <w:rFonts w:eastAsia="Times New Roman"/>
          <w:b w:val="0"/>
          <w:bCs/>
          <w:szCs w:val="28"/>
        </w:rPr>
        <w:t xml:space="preserve"> </w:t>
      </w:r>
    </w:p>
    <w:p w:rsidR="007676EC" w:rsidRPr="0048076F" w:rsidRDefault="007676EC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 xml:space="preserve">При предоставлении </w:t>
      </w:r>
      <w:r w:rsidR="004F15A7">
        <w:rPr>
          <w:rFonts w:eastAsia="Times New Roman"/>
          <w:b w:val="0"/>
          <w:bCs/>
          <w:szCs w:val="28"/>
        </w:rPr>
        <w:t>муниципальной</w:t>
      </w:r>
      <w:r w:rsidRPr="0048076F">
        <w:rPr>
          <w:rFonts w:eastAsia="Times New Roman"/>
          <w:b w:val="0"/>
          <w:bCs/>
          <w:szCs w:val="28"/>
        </w:rPr>
        <w:t xml:space="preserve"> услуги </w:t>
      </w:r>
      <w:r w:rsidR="004F15A7">
        <w:rPr>
          <w:rFonts w:eastAsia="Times New Roman"/>
          <w:b w:val="0"/>
          <w:bCs/>
          <w:szCs w:val="28"/>
        </w:rPr>
        <w:t>Департамент</w:t>
      </w:r>
      <w:r w:rsidRPr="0048076F">
        <w:rPr>
          <w:rFonts w:eastAsia="Times New Roman"/>
          <w:b w:val="0"/>
          <w:bCs/>
          <w:szCs w:val="28"/>
        </w:rPr>
        <w:t xml:space="preserve"> взаимодействует с:</w:t>
      </w:r>
    </w:p>
    <w:p w:rsidR="007676EC" w:rsidRPr="0048076F" w:rsidRDefault="007676EC" w:rsidP="007676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 xml:space="preserve">1) </w:t>
      </w:r>
      <w:r w:rsidR="00DE5C9B" w:rsidRPr="00DE5C9B">
        <w:rPr>
          <w:rFonts w:eastAsia="Times New Roman"/>
          <w:b w:val="0"/>
          <w:bCs/>
          <w:szCs w:val="28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</w:t>
      </w:r>
      <w:r w:rsidRPr="0048076F">
        <w:rPr>
          <w:rFonts w:eastAsia="Times New Roman"/>
          <w:b w:val="0"/>
          <w:bCs/>
          <w:szCs w:val="28"/>
        </w:rPr>
        <w:t>;</w:t>
      </w:r>
    </w:p>
    <w:p w:rsidR="007676EC" w:rsidRPr="0048076F" w:rsidRDefault="007676EC" w:rsidP="00FC3B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 w:rsidRPr="0048076F">
        <w:rPr>
          <w:rFonts w:eastAsia="Times New Roman"/>
          <w:b w:val="0"/>
          <w:bCs/>
          <w:szCs w:val="28"/>
        </w:rPr>
        <w:t>2) Федеральной службой государственной регистрации, кадастра и картографии для получения сведений из Е</w:t>
      </w:r>
      <w:r w:rsidR="00FC3BB5">
        <w:rPr>
          <w:rFonts w:eastAsia="Times New Roman"/>
          <w:b w:val="0"/>
          <w:bCs/>
          <w:szCs w:val="28"/>
        </w:rPr>
        <w:t xml:space="preserve">диного государственного реестра </w:t>
      </w:r>
      <w:r w:rsidRPr="0048076F">
        <w:rPr>
          <w:rFonts w:eastAsia="Times New Roman"/>
          <w:b w:val="0"/>
          <w:bCs/>
          <w:szCs w:val="28"/>
        </w:rPr>
        <w:t>недвижимости о земельном участке и об инженерном сооружении.</w:t>
      </w:r>
    </w:p>
    <w:p w:rsidR="00281952" w:rsidRDefault="00386D63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rFonts w:eastAsia="Times New Roman"/>
          <w:b w:val="0"/>
          <w:bCs/>
          <w:szCs w:val="28"/>
        </w:rPr>
        <w:t>2.4.</w:t>
      </w:r>
      <w:r w:rsidR="00281952" w:rsidRPr="00281952">
        <w:rPr>
          <w:rFonts w:eastAsia="Times New Roman"/>
          <w:b w:val="0"/>
          <w:bCs/>
          <w:szCs w:val="28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281952" w:rsidRPr="00281952">
        <w:rPr>
          <w:rFonts w:eastAsia="Times New Roman"/>
          <w:b w:val="0"/>
          <w:bCs/>
          <w:szCs w:val="28"/>
        </w:rPr>
        <w:lastRenderedPageBreak/>
        <w:t>перечень услуг, которые являются необходимыми и обязательными для предоставления муниципальных услуг, утвержденный решением Думы города Нефтеюганска от 02.07.2012 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оказание».</w:t>
      </w:r>
    </w:p>
    <w:p w:rsidR="00217D25" w:rsidRPr="00727496" w:rsidRDefault="00794EF0" w:rsidP="00540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45A78">
        <w:rPr>
          <w:b w:val="0"/>
          <w:szCs w:val="28"/>
          <w:lang w:eastAsia="ru-RU"/>
        </w:rPr>
        <w:t>2.</w:t>
      </w:r>
      <w:r w:rsidR="00920212">
        <w:rPr>
          <w:b w:val="0"/>
          <w:szCs w:val="28"/>
          <w:lang w:eastAsia="ru-RU"/>
        </w:rPr>
        <w:t>5</w:t>
      </w:r>
      <w:r w:rsidRPr="00745A78">
        <w:rPr>
          <w:b w:val="0"/>
          <w:szCs w:val="28"/>
          <w:lang w:eastAsia="ru-RU"/>
        </w:rPr>
        <w:t>.</w:t>
      </w:r>
      <w:r w:rsidR="0003262E" w:rsidRPr="00745A78">
        <w:rPr>
          <w:b w:val="0"/>
          <w:szCs w:val="28"/>
          <w:lang w:eastAsia="ru-RU"/>
        </w:rPr>
        <w:t>Описание р</w:t>
      </w:r>
      <w:r w:rsidR="00217D25" w:rsidRPr="00745A78">
        <w:rPr>
          <w:b w:val="0"/>
          <w:szCs w:val="28"/>
          <w:lang w:eastAsia="ru-RU"/>
        </w:rPr>
        <w:t>езультат</w:t>
      </w:r>
      <w:r w:rsidR="0003262E" w:rsidRPr="00745A78">
        <w:rPr>
          <w:b w:val="0"/>
          <w:szCs w:val="28"/>
          <w:lang w:eastAsia="ru-RU"/>
        </w:rPr>
        <w:t>а</w:t>
      </w:r>
      <w:r w:rsidR="00217D25" w:rsidRPr="00745A78">
        <w:rPr>
          <w:b w:val="0"/>
          <w:szCs w:val="28"/>
          <w:lang w:eastAsia="ru-RU"/>
        </w:rPr>
        <w:t xml:space="preserve"> предоставления </w:t>
      </w:r>
      <w:r w:rsidR="00C9769B" w:rsidRPr="00745A78">
        <w:rPr>
          <w:b w:val="0"/>
          <w:szCs w:val="28"/>
          <w:lang w:eastAsia="ru-RU"/>
        </w:rPr>
        <w:t>муниципальной</w:t>
      </w:r>
      <w:r w:rsidR="00217D25" w:rsidRPr="00745A78">
        <w:rPr>
          <w:b w:val="0"/>
          <w:szCs w:val="28"/>
          <w:lang w:eastAsia="ru-RU"/>
        </w:rPr>
        <w:t xml:space="preserve"> услуги</w:t>
      </w:r>
      <w:r w:rsidR="007E3FC9" w:rsidRPr="00745A78">
        <w:rPr>
          <w:b w:val="0"/>
          <w:szCs w:val="28"/>
          <w:lang w:eastAsia="ru-RU"/>
        </w:rPr>
        <w:t>.</w:t>
      </w:r>
      <w:r w:rsidR="00217D25" w:rsidRPr="00727496">
        <w:rPr>
          <w:b w:val="0"/>
          <w:szCs w:val="28"/>
          <w:lang w:eastAsia="ru-RU"/>
        </w:rPr>
        <w:t xml:space="preserve"> </w:t>
      </w:r>
      <w:r w:rsidR="00931685" w:rsidRPr="00727496"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2.5.1.</w:t>
      </w:r>
      <w:r w:rsidRPr="001A4ADA">
        <w:rPr>
          <w:b w:val="0"/>
          <w:szCs w:val="28"/>
          <w:lang w:eastAsia="ru-RU"/>
        </w:rPr>
        <w:t>Результатом предоставления муниципальной подуслуги 1 является: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1) уведомление о возможности заключения соглашения об установлении сервитута в предложенных заявителем границах, подписанное </w:t>
      </w:r>
      <w:r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 xml:space="preserve">, либо лицом, его заменяющим. Оформляется на бланке </w:t>
      </w:r>
      <w:r>
        <w:rPr>
          <w:b w:val="0"/>
          <w:szCs w:val="28"/>
          <w:lang w:eastAsia="ru-RU"/>
        </w:rPr>
        <w:t>Департ</w:t>
      </w:r>
      <w:r w:rsidR="004E76EF">
        <w:rPr>
          <w:b w:val="0"/>
          <w:szCs w:val="28"/>
          <w:lang w:eastAsia="ru-RU"/>
        </w:rPr>
        <w:t>а</w:t>
      </w:r>
      <w:r>
        <w:rPr>
          <w:b w:val="0"/>
          <w:szCs w:val="28"/>
          <w:lang w:eastAsia="ru-RU"/>
        </w:rPr>
        <w:t>мента</w:t>
      </w:r>
      <w:r w:rsidRPr="001A4ADA">
        <w:rPr>
          <w:b w:val="0"/>
          <w:szCs w:val="28"/>
          <w:lang w:eastAsia="ru-RU"/>
        </w:rPr>
        <w:t>, в форме исходящего письма;</w:t>
      </w:r>
      <w:r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2) предложение о заключении соглашения об установлении сервитута в иных границах с приложением схемы границ сервитута на кадастровом плане территории, подписанное </w:t>
      </w:r>
      <w:r w:rsidR="00A92BCA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 xml:space="preserve">, либо </w:t>
      </w:r>
      <w:r w:rsidR="00A92BCA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A92BCA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>, в форме исходящего письма;</w:t>
      </w:r>
      <w:r w:rsidR="00A92BCA">
        <w:rPr>
          <w:b w:val="0"/>
          <w:szCs w:val="28"/>
          <w:lang w:eastAsia="ru-RU"/>
        </w:rPr>
        <w:t xml:space="preserve">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>3) проект соглашения об уст</w:t>
      </w:r>
      <w:r w:rsidR="003169F2">
        <w:rPr>
          <w:b w:val="0"/>
          <w:szCs w:val="28"/>
          <w:lang w:eastAsia="ru-RU"/>
        </w:rPr>
        <w:t>ановлении сервитута, подписанный</w:t>
      </w:r>
      <w:r w:rsidRPr="001A4ADA">
        <w:rPr>
          <w:b w:val="0"/>
          <w:szCs w:val="28"/>
          <w:lang w:eastAsia="ru-RU"/>
        </w:rPr>
        <w:t xml:space="preserve"> </w:t>
      </w:r>
      <w:r w:rsidR="003169F2" w:rsidRPr="003169F2">
        <w:rPr>
          <w:b w:val="0"/>
          <w:szCs w:val="28"/>
          <w:lang w:eastAsia="ru-RU"/>
        </w:rPr>
        <w:t>уполномоченным должностным лицом Уполномоченного органа</w:t>
      </w:r>
      <w:r w:rsidRPr="001A4ADA">
        <w:rPr>
          <w:b w:val="0"/>
          <w:szCs w:val="28"/>
          <w:lang w:eastAsia="ru-RU"/>
        </w:rPr>
        <w:t>;</w:t>
      </w:r>
      <w:r w:rsidR="003169F2">
        <w:rPr>
          <w:b w:val="0"/>
          <w:szCs w:val="28"/>
          <w:lang w:eastAsia="ru-RU"/>
        </w:rPr>
        <w:t xml:space="preserve"> </w:t>
      </w:r>
    </w:p>
    <w:p w:rsidR="00873965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4) решение об отказе в предоставлении </w:t>
      </w:r>
      <w:r w:rsidR="004E76EF">
        <w:rPr>
          <w:b w:val="0"/>
          <w:szCs w:val="28"/>
          <w:lang w:eastAsia="ru-RU"/>
        </w:rPr>
        <w:t xml:space="preserve">муниципальной </w:t>
      </w:r>
      <w:r w:rsidRPr="001A4ADA">
        <w:rPr>
          <w:b w:val="0"/>
          <w:szCs w:val="28"/>
          <w:lang w:eastAsia="ru-RU"/>
        </w:rPr>
        <w:t xml:space="preserve">услуги, подписанное </w:t>
      </w:r>
      <w:r w:rsidR="003169F2" w:rsidRPr="003169F2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 xml:space="preserve">, либо </w:t>
      </w:r>
      <w:r w:rsidR="003169F2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3169F2" w:rsidRPr="003169F2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>, в форме исходящего письма.</w:t>
      </w:r>
      <w:r w:rsidR="003169F2">
        <w:rPr>
          <w:b w:val="0"/>
          <w:szCs w:val="28"/>
          <w:lang w:eastAsia="ru-RU"/>
        </w:rPr>
        <w:t xml:space="preserve">    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2.5.2.</w:t>
      </w:r>
      <w:r w:rsidRPr="001A4ADA">
        <w:rPr>
          <w:b w:val="0"/>
          <w:szCs w:val="28"/>
          <w:lang w:eastAsia="ru-RU"/>
        </w:rPr>
        <w:t>Результатом предоставления муниципальной подуслуги 2 является:</w:t>
      </w:r>
    </w:p>
    <w:p w:rsidR="001A4ADA" w:rsidRPr="001A4ADA" w:rsidRDefault="001A4ADA" w:rsidP="001A4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1) решение об установлении публичного сервитута, подписанное </w:t>
      </w:r>
      <w:r w:rsidR="0050781C" w:rsidRPr="0050781C">
        <w:rPr>
          <w:b w:val="0"/>
          <w:szCs w:val="28"/>
          <w:lang w:eastAsia="ru-RU"/>
        </w:rPr>
        <w:t>уполномоченным должностным лицом Уполномоченного органа</w:t>
      </w:r>
      <w:r w:rsidRPr="001A4ADA">
        <w:rPr>
          <w:b w:val="0"/>
          <w:szCs w:val="28"/>
          <w:lang w:eastAsia="ru-RU"/>
        </w:rPr>
        <w:t xml:space="preserve">, либо </w:t>
      </w:r>
      <w:r w:rsidR="0050781C" w:rsidRPr="001A4ADA">
        <w:rPr>
          <w:b w:val="0"/>
          <w:szCs w:val="28"/>
          <w:lang w:eastAsia="ru-RU"/>
        </w:rPr>
        <w:t>лицом,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C067B1" w:rsidRPr="00C067B1">
        <w:rPr>
          <w:b w:val="0"/>
          <w:szCs w:val="28"/>
          <w:lang w:eastAsia="ru-RU"/>
        </w:rPr>
        <w:t>Уполномоченного органа</w:t>
      </w:r>
      <w:r w:rsidRPr="001A4ADA">
        <w:rPr>
          <w:b w:val="0"/>
          <w:szCs w:val="28"/>
          <w:lang w:eastAsia="ru-RU"/>
        </w:rPr>
        <w:t xml:space="preserve"> в форме </w:t>
      </w:r>
      <w:r w:rsidRPr="00AD0497">
        <w:rPr>
          <w:b w:val="0"/>
          <w:szCs w:val="28"/>
          <w:lang w:eastAsia="ru-RU"/>
        </w:rPr>
        <w:t>постановления</w:t>
      </w:r>
      <w:r w:rsidR="004E76EF" w:rsidRPr="00AD0497">
        <w:rPr>
          <w:b w:val="0"/>
          <w:szCs w:val="28"/>
          <w:lang w:eastAsia="ru-RU"/>
        </w:rPr>
        <w:t xml:space="preserve"> администрации города Нефтеюганска</w:t>
      </w:r>
      <w:r w:rsidRPr="001A4ADA">
        <w:rPr>
          <w:b w:val="0"/>
          <w:szCs w:val="28"/>
          <w:lang w:eastAsia="ru-RU"/>
        </w:rPr>
        <w:t>;</w:t>
      </w:r>
      <w:r w:rsidR="0050781C">
        <w:rPr>
          <w:b w:val="0"/>
          <w:szCs w:val="28"/>
          <w:lang w:eastAsia="ru-RU"/>
        </w:rPr>
        <w:t xml:space="preserve"> </w:t>
      </w:r>
      <w:r w:rsidR="00C067B1">
        <w:rPr>
          <w:b w:val="0"/>
          <w:szCs w:val="28"/>
          <w:lang w:eastAsia="ru-RU"/>
        </w:rPr>
        <w:t xml:space="preserve"> </w:t>
      </w:r>
    </w:p>
    <w:p w:rsidR="00745A78" w:rsidRDefault="001A4ADA" w:rsidP="00270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1A4ADA">
        <w:rPr>
          <w:b w:val="0"/>
          <w:szCs w:val="28"/>
          <w:lang w:eastAsia="ru-RU"/>
        </w:rPr>
        <w:t xml:space="preserve">2) решение об отказе в предоставлении услуги, подписанное </w:t>
      </w:r>
      <w:r w:rsidR="0057609A" w:rsidRPr="0057609A">
        <w:rPr>
          <w:b w:val="0"/>
          <w:szCs w:val="28"/>
          <w:lang w:eastAsia="ru-RU"/>
        </w:rPr>
        <w:t>директором Департамента</w:t>
      </w:r>
      <w:r w:rsidRPr="001A4ADA">
        <w:rPr>
          <w:b w:val="0"/>
          <w:szCs w:val="28"/>
          <w:lang w:eastAsia="ru-RU"/>
        </w:rPr>
        <w:t>, либо лицом</w:t>
      </w:r>
      <w:r w:rsidR="0057609A">
        <w:rPr>
          <w:b w:val="0"/>
          <w:szCs w:val="28"/>
          <w:lang w:eastAsia="ru-RU"/>
        </w:rPr>
        <w:t>,</w:t>
      </w:r>
      <w:r w:rsidRPr="001A4ADA">
        <w:rPr>
          <w:b w:val="0"/>
          <w:szCs w:val="28"/>
          <w:lang w:eastAsia="ru-RU"/>
        </w:rPr>
        <w:t xml:space="preserve"> его заменяющим. Оформляется на бланке </w:t>
      </w:r>
      <w:r w:rsidR="0057609A" w:rsidRPr="0057609A">
        <w:rPr>
          <w:b w:val="0"/>
          <w:szCs w:val="28"/>
          <w:lang w:eastAsia="ru-RU"/>
        </w:rPr>
        <w:t>Департамента</w:t>
      </w:r>
      <w:r w:rsidRPr="001A4ADA">
        <w:rPr>
          <w:b w:val="0"/>
          <w:szCs w:val="28"/>
          <w:lang w:eastAsia="ru-RU"/>
        </w:rPr>
        <w:t xml:space="preserve"> в форме исходящего письма.</w:t>
      </w:r>
      <w:r>
        <w:rPr>
          <w:b w:val="0"/>
          <w:szCs w:val="28"/>
          <w:lang w:eastAsia="ru-RU"/>
        </w:rPr>
        <w:t xml:space="preserve"> </w:t>
      </w:r>
      <w:r w:rsidR="0057609A">
        <w:rPr>
          <w:b w:val="0"/>
          <w:szCs w:val="28"/>
          <w:lang w:eastAsia="ru-RU"/>
        </w:rPr>
        <w:t xml:space="preserve"> </w:t>
      </w:r>
    </w:p>
    <w:p w:rsidR="00BD5B07" w:rsidRPr="00727496" w:rsidRDefault="00C3618A" w:rsidP="00B52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</w:rPr>
        <w:t>2.</w:t>
      </w:r>
      <w:r w:rsidR="00920212">
        <w:rPr>
          <w:b w:val="0"/>
          <w:szCs w:val="28"/>
        </w:rPr>
        <w:t>6</w:t>
      </w:r>
      <w:r w:rsidRPr="00727496">
        <w:rPr>
          <w:b w:val="0"/>
          <w:szCs w:val="28"/>
        </w:rPr>
        <w:t>.</w:t>
      </w:r>
      <w:r w:rsidR="00CF71DA" w:rsidRPr="00727496">
        <w:rPr>
          <w:b w:val="0"/>
          <w:szCs w:val="28"/>
          <w:lang w:eastAsia="ru-RU"/>
        </w:rPr>
        <w:t xml:space="preserve">Срок предоставления </w:t>
      </w:r>
      <w:r w:rsidR="00C9769B" w:rsidRPr="00727496">
        <w:rPr>
          <w:b w:val="0"/>
          <w:szCs w:val="28"/>
          <w:lang w:eastAsia="ru-RU"/>
        </w:rPr>
        <w:t>муниципальной</w:t>
      </w:r>
      <w:r w:rsidR="00CF71DA" w:rsidRPr="00727496">
        <w:rPr>
          <w:b w:val="0"/>
          <w:szCs w:val="28"/>
          <w:lang w:eastAsia="ru-RU"/>
        </w:rPr>
        <w:t xml:space="preserve"> услуги</w:t>
      </w:r>
      <w:r w:rsidR="007E3FC9" w:rsidRPr="00727496">
        <w:rPr>
          <w:b w:val="0"/>
          <w:szCs w:val="28"/>
          <w:lang w:eastAsia="ru-RU"/>
        </w:rPr>
        <w:t>.</w:t>
      </w:r>
      <w:r w:rsidR="007468FA" w:rsidRPr="00727496">
        <w:rPr>
          <w:b w:val="0"/>
          <w:szCs w:val="28"/>
          <w:lang w:eastAsia="ru-RU"/>
        </w:rPr>
        <w:t xml:space="preserve"> </w:t>
      </w:r>
      <w:r w:rsidR="002A0FDC" w:rsidRPr="00727496">
        <w:rPr>
          <w:b w:val="0"/>
          <w:szCs w:val="28"/>
          <w:lang w:eastAsia="ru-RU"/>
        </w:rPr>
        <w:t xml:space="preserve"> </w:t>
      </w:r>
      <w:r w:rsidR="00FE43A6" w:rsidRPr="00727496">
        <w:rPr>
          <w:b w:val="0"/>
          <w:szCs w:val="28"/>
          <w:lang w:eastAsia="ru-RU"/>
        </w:rPr>
        <w:t xml:space="preserve"> 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Общий срок предоставления муниципальной услуги: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1) муниципальной подуслуги 1 составляет тридцать календарных дней со дня поступления заявления в </w:t>
      </w:r>
      <w:r w:rsidR="00C9474C">
        <w:rPr>
          <w:b w:val="0"/>
          <w:szCs w:val="28"/>
        </w:rPr>
        <w:t>Департамент</w:t>
      </w:r>
      <w:r w:rsidRPr="006D3E00">
        <w:rPr>
          <w:b w:val="0"/>
          <w:szCs w:val="28"/>
        </w:rPr>
        <w:t>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2) муниципальной подуслуги 2: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двадцать календарных дней со дня поступления</w:t>
      </w:r>
      <w:r w:rsidR="00C9474C">
        <w:rPr>
          <w:b w:val="0"/>
          <w:szCs w:val="28"/>
        </w:rPr>
        <w:t xml:space="preserve"> в Департамент</w:t>
      </w:r>
      <w:r w:rsidRPr="006D3E00">
        <w:rPr>
          <w:b w:val="0"/>
          <w:szCs w:val="28"/>
        </w:rPr>
        <w:t xml:space="preserve"> заявления (ходатайства) об установлении публичного сервитута и прилагаемых к заявлению (ходатайству) документов в целях, предусмотренных подпунктом 3 статьи 39.37 Земельного кодекса Российской Федерации;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>- сорок пять календарных дней со дня поступления</w:t>
      </w:r>
      <w:r w:rsidR="00C9474C">
        <w:rPr>
          <w:b w:val="0"/>
          <w:szCs w:val="28"/>
        </w:rPr>
        <w:t xml:space="preserve"> в Департамент</w:t>
      </w:r>
      <w:r w:rsidRPr="006D3E00">
        <w:rPr>
          <w:b w:val="0"/>
          <w:szCs w:val="28"/>
        </w:rPr>
        <w:t xml:space="preserve"> заявления (ходатайства) об установлении публичного сервитута и прилагаемых к заявлению (ходатайству) документов в целях, предусмотренных подпунктами 1, 2, 4 и 5 статьи 39.37 Земельного кодекса Российской Федерации, но не ранее </w:t>
      </w:r>
      <w:r w:rsidRPr="006D3E00">
        <w:rPr>
          <w:b w:val="0"/>
          <w:szCs w:val="28"/>
        </w:rPr>
        <w:lastRenderedPageBreak/>
        <w:t>чем 30 дней со дня опубликования сообщения о поступившем заявлении (ходатайстве) об установлении публичного сервитута, предусмотренного подпунктом 1 пункта 3 статьи 39.42 Земельного кодекса Российской Федерации.</w:t>
      </w:r>
    </w:p>
    <w:p w:rsidR="006D3E00" w:rsidRPr="006D3E00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6D3E00">
        <w:rPr>
          <w:b w:val="0"/>
          <w:szCs w:val="28"/>
        </w:rPr>
        <w:t xml:space="preserve">Срок возврата заявления (ходатайства) о предоставлении муниципальной подуслуги 2 заявителю - не более 5 рабочих дней со дня поступления заявления в </w:t>
      </w:r>
      <w:r w:rsidR="00C9474C">
        <w:rPr>
          <w:b w:val="0"/>
          <w:szCs w:val="28"/>
        </w:rPr>
        <w:t>Департамент</w:t>
      </w:r>
      <w:r w:rsidRPr="006D3E00">
        <w:rPr>
          <w:b w:val="0"/>
          <w:szCs w:val="28"/>
        </w:rPr>
        <w:t>.</w:t>
      </w:r>
    </w:p>
    <w:p w:rsidR="006D3E00" w:rsidRPr="009B74E2" w:rsidRDefault="00162AE2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>Департамент</w:t>
      </w:r>
      <w:r w:rsidR="006D3E00" w:rsidRPr="009B74E2">
        <w:rPr>
          <w:b w:val="0"/>
          <w:szCs w:val="28"/>
        </w:rPr>
        <w:t xml:space="preserve"> возвращает заявление (ходатайство) заявителю, если:</w:t>
      </w:r>
    </w:p>
    <w:p w:rsidR="006D3E00" w:rsidRPr="009B74E2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>- заявление (ходатайство) подано в орган местного самоуправления, не уполномоченный на установление публичного сервитута для целей, указанных в заявлении (ходатайстве);</w:t>
      </w:r>
    </w:p>
    <w:p w:rsidR="006D3E00" w:rsidRPr="009B74E2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>- заявитель не является лицом, предусмотренным статьей 39.40 Земельного кодекса Российской Федерации;</w:t>
      </w:r>
    </w:p>
    <w:p w:rsidR="006D3E00" w:rsidRPr="009B74E2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>- подано заявление (ходатайство) об установлении публичного сервитута в целях, не предусмотренных статьей 39.37 Земельного кодекса Российской Федерации;</w:t>
      </w:r>
    </w:p>
    <w:p w:rsidR="006D3E00" w:rsidRPr="009B74E2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>- к заявлению (ходатайству) об установлении публичного сервитута не приложены документы, предусмотренные пунктом 5 статьи 39.41 Земельного кодекса Российской Федерации;</w:t>
      </w:r>
    </w:p>
    <w:p w:rsidR="006D3E00" w:rsidRPr="009B74E2" w:rsidRDefault="006D3E00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9B74E2">
        <w:rPr>
          <w:b w:val="0"/>
          <w:szCs w:val="28"/>
        </w:rPr>
        <w:t xml:space="preserve">- заявление (ходатайство)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Российской Федерации. </w:t>
      </w:r>
    </w:p>
    <w:p w:rsidR="00412839" w:rsidRPr="00727496" w:rsidRDefault="00D2575F" w:rsidP="006D3E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F83747">
        <w:rPr>
          <w:b w:val="0"/>
          <w:szCs w:val="28"/>
        </w:rPr>
        <w:t>2.</w:t>
      </w:r>
      <w:r w:rsidR="00F83747" w:rsidRPr="00F83747">
        <w:rPr>
          <w:b w:val="0"/>
          <w:szCs w:val="28"/>
        </w:rPr>
        <w:t>7</w:t>
      </w:r>
      <w:r w:rsidRPr="00F83747">
        <w:rPr>
          <w:b w:val="0"/>
          <w:szCs w:val="28"/>
        </w:rPr>
        <w:t>.</w:t>
      </w:r>
      <w:r w:rsidR="00824B2B" w:rsidRPr="00110C59">
        <w:rPr>
          <w:b w:val="0"/>
        </w:rPr>
        <w:t>Н</w:t>
      </w:r>
      <w:r w:rsidR="00824B2B" w:rsidRPr="00110C59">
        <w:rPr>
          <w:b w:val="0"/>
          <w:szCs w:val="28"/>
        </w:rPr>
        <w:t>ормативные правовые акты, регулирующие пред</w:t>
      </w:r>
      <w:r w:rsidR="002517B2" w:rsidRPr="00110C59">
        <w:rPr>
          <w:b w:val="0"/>
          <w:szCs w:val="28"/>
        </w:rPr>
        <w:t>оставление муниципальной услуги</w:t>
      </w:r>
      <w:r w:rsidR="007C2599">
        <w:rPr>
          <w:b w:val="0"/>
          <w:szCs w:val="28"/>
        </w:rPr>
        <w:t>.</w:t>
      </w:r>
    </w:p>
    <w:p w:rsidR="00DC3331" w:rsidRPr="00727496" w:rsidRDefault="00B60057" w:rsidP="00FE79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44E25">
        <w:rPr>
          <w:b w:val="0"/>
          <w:szCs w:val="28"/>
        </w:rPr>
        <w:t>2.</w:t>
      </w:r>
      <w:r w:rsidR="00F83747" w:rsidRPr="00444E25">
        <w:rPr>
          <w:b w:val="0"/>
          <w:szCs w:val="28"/>
        </w:rPr>
        <w:t>7</w:t>
      </w:r>
      <w:r w:rsidRPr="00444E25">
        <w:rPr>
          <w:b w:val="0"/>
          <w:szCs w:val="28"/>
        </w:rPr>
        <w:t>.1.</w:t>
      </w:r>
      <w:r w:rsidR="00DB3962" w:rsidRPr="00444E25">
        <w:rPr>
          <w:b w:val="0"/>
          <w:szCs w:val="28"/>
        </w:rPr>
        <w:t xml:space="preserve">Перечень нормативных правовых актов, регулирующих предоставление муниципальной услуги, размещен на </w:t>
      </w:r>
      <w:r w:rsidR="00444E25">
        <w:rPr>
          <w:b w:val="0"/>
          <w:szCs w:val="28"/>
        </w:rPr>
        <w:t>ЕПГУ</w:t>
      </w:r>
      <w:r w:rsidR="00DB3962" w:rsidRPr="00444E25">
        <w:rPr>
          <w:b w:val="0"/>
          <w:szCs w:val="28"/>
        </w:rPr>
        <w:t>.</w:t>
      </w:r>
    </w:p>
    <w:p w:rsidR="00A47ACE" w:rsidRPr="00727496" w:rsidRDefault="003B2EE7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F83747">
        <w:rPr>
          <w:b w:val="0"/>
          <w:szCs w:val="28"/>
          <w:lang w:eastAsia="ru-RU"/>
        </w:rPr>
        <w:t>2.</w:t>
      </w:r>
      <w:r w:rsidR="00F83747" w:rsidRPr="00F83747">
        <w:rPr>
          <w:b w:val="0"/>
          <w:szCs w:val="28"/>
          <w:lang w:eastAsia="ru-RU"/>
        </w:rPr>
        <w:t>8</w:t>
      </w:r>
      <w:r w:rsidRPr="00F83747">
        <w:rPr>
          <w:b w:val="0"/>
          <w:szCs w:val="28"/>
          <w:lang w:eastAsia="ru-RU"/>
        </w:rPr>
        <w:t>.</w:t>
      </w:r>
      <w:r w:rsidR="00A47ACE" w:rsidRPr="00727496">
        <w:rPr>
          <w:b w:val="0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E203D0" w:rsidRPr="00727496">
        <w:rPr>
          <w:b w:val="0"/>
          <w:szCs w:val="28"/>
          <w:lang w:eastAsia="ru-RU"/>
        </w:rPr>
        <w:t>муниципальной</w:t>
      </w:r>
      <w:r w:rsidR="00A47ACE" w:rsidRPr="00727496">
        <w:rPr>
          <w:b w:val="0"/>
          <w:szCs w:val="28"/>
          <w:lang w:eastAsia="ru-RU"/>
        </w:rPr>
        <w:t xml:space="preserve"> услуги</w:t>
      </w:r>
      <w:r w:rsidR="00E90486">
        <w:rPr>
          <w:b w:val="0"/>
          <w:szCs w:val="28"/>
          <w:lang w:eastAsia="ru-RU"/>
        </w:rPr>
        <w:t>.</w:t>
      </w:r>
    </w:p>
    <w:p w:rsidR="007B718C" w:rsidRPr="007B718C" w:rsidRDefault="003B2EE7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bookmarkStart w:id="2" w:name="Par96"/>
      <w:bookmarkEnd w:id="2"/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 w:rsidRPr="00727496">
        <w:rPr>
          <w:b w:val="0"/>
          <w:szCs w:val="28"/>
          <w:lang w:eastAsia="ru-RU"/>
        </w:rPr>
        <w:t>.1.</w:t>
      </w:r>
      <w:r w:rsidR="007B718C" w:rsidRPr="007B718C">
        <w:rPr>
          <w:b w:val="0"/>
          <w:szCs w:val="28"/>
          <w:lang w:eastAsia="ru-RU"/>
        </w:rPr>
        <w:t>Для получения муниципальной подуслуги 1 заявитель представляет: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1) Заявление о предоставлении муниципальной услуги в свободной форме либо по рекомендуемой ф</w:t>
      </w:r>
      <w:r w:rsidR="00E90486">
        <w:rPr>
          <w:b w:val="0"/>
          <w:szCs w:val="28"/>
          <w:lang w:eastAsia="ru-RU"/>
        </w:rPr>
        <w:t xml:space="preserve">орме, приведенной в </w:t>
      </w:r>
      <w:r w:rsidR="00E90486" w:rsidRPr="004B7412">
        <w:rPr>
          <w:b w:val="0"/>
          <w:szCs w:val="28"/>
          <w:lang w:eastAsia="ru-RU"/>
        </w:rPr>
        <w:t>приложении</w:t>
      </w:r>
      <w:r w:rsidRPr="004B7412">
        <w:rPr>
          <w:b w:val="0"/>
          <w:szCs w:val="28"/>
          <w:lang w:eastAsia="ru-RU"/>
        </w:rPr>
        <w:t xml:space="preserve"> 1</w:t>
      </w:r>
      <w:r w:rsidRPr="007B718C">
        <w:rPr>
          <w:b w:val="0"/>
          <w:szCs w:val="28"/>
          <w:lang w:eastAsia="ru-RU"/>
        </w:rPr>
        <w:t xml:space="preserve"> к настоящему Административному регламенту.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Заявление о предоставлении муниципальной услуги подается или направляется в </w:t>
      </w:r>
      <w:r w:rsidR="00D80827">
        <w:rPr>
          <w:b w:val="0"/>
          <w:szCs w:val="28"/>
          <w:lang w:eastAsia="ru-RU"/>
        </w:rPr>
        <w:t>Департамент</w:t>
      </w:r>
      <w:r w:rsidRPr="007B718C">
        <w:rPr>
          <w:b w:val="0"/>
          <w:szCs w:val="28"/>
          <w:lang w:eastAsia="ru-RU"/>
        </w:rPr>
        <w:t xml:space="preserve">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90486">
        <w:rPr>
          <w:b w:val="0"/>
          <w:szCs w:val="28"/>
          <w:lang w:eastAsia="ru-RU"/>
        </w:rPr>
        <w:t>Интернет</w:t>
      </w:r>
      <w:r w:rsidRPr="007B718C">
        <w:rPr>
          <w:b w:val="0"/>
          <w:szCs w:val="28"/>
          <w:lang w:eastAsia="ru-RU"/>
        </w:rPr>
        <w:t>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A274AA">
        <w:rPr>
          <w:b w:val="0"/>
          <w:szCs w:val="28"/>
          <w:lang w:eastAsia="ru-RU"/>
        </w:rPr>
        <w:t xml:space="preserve"> 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форме электронного документа в личном кабинете на ЕПГУ;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на бумажном носителе в виде распечатанного экземпляра электронного </w:t>
      </w:r>
      <w:r w:rsidRPr="007B718C">
        <w:rPr>
          <w:b w:val="0"/>
          <w:szCs w:val="28"/>
          <w:lang w:eastAsia="ru-RU"/>
        </w:rPr>
        <w:lastRenderedPageBreak/>
        <w:t xml:space="preserve">документа в </w:t>
      </w:r>
      <w:r w:rsidR="00A274AA">
        <w:rPr>
          <w:b w:val="0"/>
          <w:szCs w:val="28"/>
          <w:lang w:eastAsia="ru-RU"/>
        </w:rPr>
        <w:t>Департаменте</w:t>
      </w:r>
      <w:r w:rsidRPr="007B718C">
        <w:rPr>
          <w:b w:val="0"/>
          <w:szCs w:val="28"/>
          <w:lang w:eastAsia="ru-RU"/>
        </w:rPr>
        <w:t>, многофункциональном центре.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2) Копию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 если заявление подписано усиленной квалифицированной электронной подписью).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3) Копию документа, подтверждающего полномочия представителя заявителя, в случае, если с заявление</w:t>
      </w:r>
      <w:r w:rsidR="00FF4C5D">
        <w:rPr>
          <w:b w:val="0"/>
          <w:szCs w:val="28"/>
          <w:lang w:eastAsia="ru-RU"/>
        </w:rPr>
        <w:t>м</w:t>
      </w:r>
      <w:r w:rsidRPr="007B718C">
        <w:rPr>
          <w:b w:val="0"/>
          <w:szCs w:val="28"/>
          <w:lang w:eastAsia="ru-RU"/>
        </w:rPr>
        <w:t xml:space="preserve"> обращается представитель заявителя.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7B718C" w:rsidRPr="007B718C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>3) Схему границ сервитута на кадастровом плане территории.</w:t>
      </w:r>
    </w:p>
    <w:p w:rsidR="00DC3331" w:rsidRDefault="007B718C" w:rsidP="007B7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B718C">
        <w:rPr>
          <w:b w:val="0"/>
          <w:szCs w:val="28"/>
          <w:lang w:eastAsia="ru-RU"/>
        </w:rPr>
        <w:t xml:space="preserve">В случае направления заявления посредством ЕПГУ, заявления и прилагаемые документы направляются (подаются) в </w:t>
      </w:r>
      <w:r w:rsidR="004F6138">
        <w:rPr>
          <w:b w:val="0"/>
          <w:szCs w:val="28"/>
          <w:lang w:eastAsia="ru-RU"/>
        </w:rPr>
        <w:t>Департамент</w:t>
      </w:r>
      <w:r w:rsidRPr="007B718C">
        <w:rPr>
          <w:b w:val="0"/>
          <w:szCs w:val="28"/>
          <w:lang w:eastAsia="ru-RU"/>
        </w:rPr>
        <w:t xml:space="preserve"> в электронной форме путем заполнения формы запро</w:t>
      </w:r>
      <w:r>
        <w:rPr>
          <w:b w:val="0"/>
          <w:szCs w:val="28"/>
          <w:lang w:eastAsia="ru-RU"/>
        </w:rPr>
        <w:t>са через личный кабинет на ЕПГУ</w:t>
      </w:r>
      <w:r w:rsidR="00DC3331" w:rsidRPr="00727496">
        <w:rPr>
          <w:b w:val="0"/>
          <w:szCs w:val="28"/>
          <w:lang w:eastAsia="ru-RU"/>
        </w:rPr>
        <w:t xml:space="preserve">. </w:t>
      </w:r>
      <w:r w:rsidR="004F6138">
        <w:rPr>
          <w:b w:val="0"/>
          <w:szCs w:val="28"/>
          <w:lang w:eastAsia="ru-RU"/>
        </w:rPr>
        <w:t xml:space="preserve"> 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>
        <w:rPr>
          <w:b w:val="0"/>
          <w:szCs w:val="28"/>
          <w:lang w:eastAsia="ru-RU"/>
        </w:rPr>
        <w:t>.2.</w:t>
      </w:r>
      <w:r w:rsidRPr="003017E6">
        <w:rPr>
          <w:b w:val="0"/>
          <w:szCs w:val="28"/>
          <w:lang w:eastAsia="ru-RU"/>
        </w:rPr>
        <w:t>Для получения муниципальной подуслуги 2 заявитель представляет: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1) </w:t>
      </w:r>
      <w:r w:rsidRPr="00AD0497">
        <w:rPr>
          <w:b w:val="0"/>
          <w:szCs w:val="28"/>
          <w:lang w:eastAsia="ru-RU"/>
        </w:rPr>
        <w:t>Заявление</w:t>
      </w:r>
      <w:r w:rsidR="00C03BA2" w:rsidRPr="00AD0497">
        <w:rPr>
          <w:b w:val="0"/>
          <w:szCs w:val="28"/>
          <w:lang w:eastAsia="ru-RU"/>
        </w:rPr>
        <w:t xml:space="preserve"> (ходатайство)</w:t>
      </w:r>
      <w:r w:rsidRPr="003017E6">
        <w:rPr>
          <w:b w:val="0"/>
          <w:szCs w:val="28"/>
          <w:lang w:eastAsia="ru-RU"/>
        </w:rPr>
        <w:t xml:space="preserve"> о предоставлении муниципальной услуги</w:t>
      </w:r>
      <w:r w:rsidR="00C03BA2">
        <w:rPr>
          <w:b w:val="0"/>
          <w:szCs w:val="28"/>
          <w:lang w:eastAsia="ru-RU"/>
        </w:rPr>
        <w:t xml:space="preserve"> (далее-заявление)</w:t>
      </w:r>
      <w:r w:rsidRPr="003017E6">
        <w:rPr>
          <w:b w:val="0"/>
          <w:szCs w:val="28"/>
          <w:lang w:eastAsia="ru-RU"/>
        </w:rPr>
        <w:t xml:space="preserve"> по форме, согласно приложению 2 к настоящему Административному регламенту;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Заявление о предоставлении муниципальной услуги подается или направляется в </w:t>
      </w:r>
      <w:r w:rsidR="004F6138">
        <w:rPr>
          <w:b w:val="0"/>
          <w:szCs w:val="28"/>
          <w:lang w:eastAsia="ru-RU"/>
        </w:rPr>
        <w:t>Департамент</w:t>
      </w:r>
      <w:r w:rsidRPr="003017E6">
        <w:rPr>
          <w:b w:val="0"/>
          <w:szCs w:val="28"/>
          <w:lang w:eastAsia="ru-RU"/>
        </w:rPr>
        <w:t xml:space="preserve">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C81239">
        <w:rPr>
          <w:b w:val="0"/>
          <w:szCs w:val="28"/>
          <w:lang w:eastAsia="ru-RU"/>
        </w:rPr>
        <w:t>Интернет</w:t>
      </w:r>
      <w:r w:rsidRPr="003017E6">
        <w:rPr>
          <w:b w:val="0"/>
          <w:szCs w:val="28"/>
          <w:lang w:eastAsia="ru-RU"/>
        </w:rPr>
        <w:t>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В заявлении также указывается один из следующих способов </w:t>
      </w:r>
      <w:r w:rsidRPr="003017E6">
        <w:rPr>
          <w:b w:val="0"/>
          <w:szCs w:val="28"/>
          <w:lang w:eastAsia="ru-RU"/>
        </w:rPr>
        <w:lastRenderedPageBreak/>
        <w:t>направления результата предоставления муниципальной услуги: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форме электронного документа в личном кабинете на ЕПГУ;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на бумажном носителе в виде распечатанного экземпляра электронного документа в </w:t>
      </w:r>
      <w:r w:rsidR="004F6138">
        <w:rPr>
          <w:b w:val="0"/>
          <w:szCs w:val="28"/>
          <w:lang w:eastAsia="ru-RU"/>
        </w:rPr>
        <w:t>Департаменте</w:t>
      </w:r>
      <w:r w:rsidRPr="003017E6">
        <w:rPr>
          <w:b w:val="0"/>
          <w:szCs w:val="28"/>
          <w:lang w:eastAsia="ru-RU"/>
        </w:rPr>
        <w:t>, многофункциональном центре.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2) Копию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</w:t>
      </w:r>
      <w:r w:rsidR="00444E25">
        <w:rPr>
          <w:b w:val="0"/>
          <w:szCs w:val="28"/>
          <w:lang w:eastAsia="ru-RU"/>
        </w:rPr>
        <w:t>ЕПГУ</w:t>
      </w:r>
      <w:r w:rsidRPr="003017E6">
        <w:rPr>
          <w:b w:val="0"/>
          <w:szCs w:val="28"/>
          <w:lang w:eastAsia="ru-RU"/>
        </w:rPr>
        <w:t xml:space="preserve">, </w:t>
      </w:r>
      <w:r w:rsidR="00444E25">
        <w:rPr>
          <w:b w:val="0"/>
          <w:szCs w:val="28"/>
          <w:lang w:eastAsia="ru-RU"/>
        </w:rPr>
        <w:t xml:space="preserve">                                </w:t>
      </w:r>
      <w:r w:rsidRPr="003017E6">
        <w:rPr>
          <w:b w:val="0"/>
          <w:szCs w:val="28"/>
          <w:lang w:eastAsia="ru-RU"/>
        </w:rPr>
        <w:t>а также в случае, если заявление подписано усиленной квалифицированной электронной подписью).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3) Копию документа, подтверждающего полномочия пр</w:t>
      </w:r>
      <w:r w:rsidR="00C81239">
        <w:rPr>
          <w:b w:val="0"/>
          <w:szCs w:val="28"/>
          <w:lang w:eastAsia="ru-RU"/>
        </w:rPr>
        <w:t>едставителя заявителя, в случае</w:t>
      </w:r>
      <w:r w:rsidRPr="003017E6">
        <w:rPr>
          <w:b w:val="0"/>
          <w:szCs w:val="28"/>
          <w:lang w:eastAsia="ru-RU"/>
        </w:rPr>
        <w:t xml:space="preserve"> если с заявление</w:t>
      </w:r>
      <w:r w:rsidR="00C81239">
        <w:rPr>
          <w:b w:val="0"/>
          <w:szCs w:val="28"/>
          <w:lang w:eastAsia="ru-RU"/>
        </w:rPr>
        <w:t>м</w:t>
      </w:r>
      <w:r w:rsidRPr="003017E6">
        <w:rPr>
          <w:b w:val="0"/>
          <w:szCs w:val="28"/>
          <w:lang w:eastAsia="ru-RU"/>
        </w:rPr>
        <w:t xml:space="preserve"> обращается представитель заявителя.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AC20F9">
        <w:rPr>
          <w:b w:val="0"/>
          <w:szCs w:val="28"/>
          <w:lang w:eastAsia="ru-RU"/>
        </w:rPr>
        <w:t>ЕСИА</w:t>
      </w:r>
      <w:r w:rsidRPr="003017E6">
        <w:rPr>
          <w:b w:val="0"/>
          <w:szCs w:val="28"/>
          <w:lang w:eastAsia="ru-RU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4)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</w:t>
      </w:r>
      <w:r w:rsidR="00F815F0">
        <w:rPr>
          <w:b w:val="0"/>
          <w:szCs w:val="28"/>
          <w:lang w:eastAsia="ru-RU"/>
        </w:rPr>
        <w:t>рственного реестра недвижимости.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>5) Копию соглашения, заключенного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сооружения.</w:t>
      </w:r>
    </w:p>
    <w:p w:rsidR="003017E6" w:rsidRPr="003017E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6)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</w:t>
      </w:r>
      <w:r w:rsidRPr="003017E6">
        <w:rPr>
          <w:b w:val="0"/>
          <w:szCs w:val="28"/>
          <w:lang w:eastAsia="ru-RU"/>
        </w:rPr>
        <w:lastRenderedPageBreak/>
        <w:t>такое право не зарегистрировано в Едином государственном реестре недвижимости.</w:t>
      </w:r>
    </w:p>
    <w:p w:rsidR="003017E6" w:rsidRPr="00727496" w:rsidRDefault="003017E6" w:rsidP="003017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3017E6">
        <w:rPr>
          <w:b w:val="0"/>
          <w:szCs w:val="28"/>
          <w:lang w:eastAsia="ru-RU"/>
        </w:rPr>
        <w:t xml:space="preserve">В случае направления заявления посредством ЕПГУ, заявления и прилагаемые документы направляются (подаются) в </w:t>
      </w:r>
      <w:r w:rsidR="008659A0">
        <w:rPr>
          <w:b w:val="0"/>
          <w:szCs w:val="28"/>
          <w:lang w:eastAsia="ru-RU"/>
        </w:rPr>
        <w:t>Департамент</w:t>
      </w:r>
      <w:r w:rsidRPr="003017E6">
        <w:rPr>
          <w:b w:val="0"/>
          <w:szCs w:val="28"/>
          <w:lang w:eastAsia="ru-RU"/>
        </w:rPr>
        <w:t xml:space="preserve"> в электронной форме путем заполнения формы запроса через личный кабинет на ЕПГУ</w:t>
      </w:r>
      <w:r>
        <w:rPr>
          <w:b w:val="0"/>
          <w:szCs w:val="28"/>
          <w:lang w:eastAsia="ru-RU"/>
        </w:rPr>
        <w:t>.</w:t>
      </w:r>
      <w:r w:rsidR="008659A0">
        <w:rPr>
          <w:b w:val="0"/>
          <w:szCs w:val="28"/>
          <w:lang w:eastAsia="ru-RU"/>
        </w:rPr>
        <w:t xml:space="preserve"> </w:t>
      </w:r>
    </w:p>
    <w:p w:rsidR="00DC3331" w:rsidRPr="00727496" w:rsidRDefault="00A76321" w:rsidP="00DC3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8</w:t>
      </w:r>
      <w:r w:rsidRPr="00727496">
        <w:rPr>
          <w:b w:val="0"/>
          <w:szCs w:val="28"/>
          <w:lang w:eastAsia="ru-RU"/>
        </w:rPr>
        <w:t>.</w:t>
      </w:r>
      <w:r w:rsidR="003017E6">
        <w:rPr>
          <w:b w:val="0"/>
          <w:szCs w:val="28"/>
          <w:lang w:eastAsia="ru-RU"/>
        </w:rPr>
        <w:t>3</w:t>
      </w:r>
      <w:r w:rsidRPr="00727496">
        <w:rPr>
          <w:b w:val="0"/>
          <w:szCs w:val="28"/>
          <w:lang w:eastAsia="ru-RU"/>
        </w:rPr>
        <w:t>.</w:t>
      </w:r>
      <w:r w:rsidR="005557CB" w:rsidRPr="00727496">
        <w:rPr>
          <w:b w:val="0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8659A0">
        <w:rPr>
          <w:b w:val="0"/>
          <w:szCs w:val="28"/>
          <w:lang w:eastAsia="ru-RU"/>
        </w:rPr>
        <w:t>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 п</w:t>
      </w:r>
      <w:r w:rsidRPr="008659A0">
        <w:rPr>
          <w:b w:val="0"/>
          <w:szCs w:val="28"/>
          <w:lang w:eastAsia="ru-RU"/>
        </w:rPr>
        <w:t>еречень документов, необходимых в соответствии с нормативными правовыми актами для предоставления муниципальной подуслуги 1,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Выписка из Единого государственного реестра юридических лиц, в случае подачи заявления юридическим лицом.</w:t>
      </w:r>
    </w:p>
    <w:p w:rsid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2) Выписка из Единого государственного реестра индивидуальных предпринимателей, в случае подачи заявления индивидуальным предпринимателем.</w:t>
      </w:r>
      <w:r>
        <w:rPr>
          <w:b w:val="0"/>
          <w:szCs w:val="28"/>
          <w:lang w:eastAsia="ru-RU"/>
        </w:rPr>
        <w:t xml:space="preserve"> 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- п</w:t>
      </w:r>
      <w:r w:rsidRPr="008659A0">
        <w:rPr>
          <w:b w:val="0"/>
          <w:szCs w:val="28"/>
          <w:lang w:eastAsia="ru-RU"/>
        </w:rPr>
        <w:t>еречень документов, необходимых в соответствии с нормативными правовыми актами для предоставления муниципальной подуслуги 2,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Сведения из Единого государственного реестра юридических лиц;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2) Сведения из Единого государственного реестра недвижимости о земельном участке;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В соответствии с </w:t>
      </w:r>
      <w:r w:rsidR="00646BCC">
        <w:rPr>
          <w:b w:val="0"/>
          <w:szCs w:val="28"/>
          <w:lang w:eastAsia="ru-RU"/>
        </w:rPr>
        <w:t xml:space="preserve">пунктами 1, 2, 4, 5 </w:t>
      </w:r>
      <w:r w:rsidRPr="008659A0">
        <w:rPr>
          <w:b w:val="0"/>
          <w:szCs w:val="28"/>
          <w:lang w:eastAsia="ru-RU"/>
        </w:rPr>
        <w:t>част</w:t>
      </w:r>
      <w:r w:rsidR="00646BCC">
        <w:rPr>
          <w:b w:val="0"/>
          <w:szCs w:val="28"/>
          <w:lang w:eastAsia="ru-RU"/>
        </w:rPr>
        <w:t>и</w:t>
      </w:r>
      <w:r w:rsidRPr="008659A0">
        <w:rPr>
          <w:b w:val="0"/>
          <w:szCs w:val="28"/>
          <w:lang w:eastAsia="ru-RU"/>
        </w:rPr>
        <w:t xml:space="preserve"> 1 статьи 7 Федеральн</w:t>
      </w:r>
      <w:r w:rsidR="00646BCC">
        <w:rPr>
          <w:b w:val="0"/>
          <w:szCs w:val="28"/>
          <w:lang w:eastAsia="ru-RU"/>
        </w:rPr>
        <w:t>ого</w:t>
      </w:r>
      <w:r w:rsidRPr="008659A0">
        <w:rPr>
          <w:b w:val="0"/>
          <w:szCs w:val="28"/>
          <w:lang w:eastAsia="ru-RU"/>
        </w:rPr>
        <w:t xml:space="preserve"> закон</w:t>
      </w:r>
      <w:r w:rsidR="00646BCC">
        <w:rPr>
          <w:b w:val="0"/>
          <w:szCs w:val="28"/>
          <w:lang w:eastAsia="ru-RU"/>
        </w:rPr>
        <w:t>а</w:t>
      </w:r>
      <w:r w:rsidRPr="008659A0">
        <w:rPr>
          <w:b w:val="0"/>
          <w:szCs w:val="28"/>
          <w:lang w:eastAsia="ru-RU"/>
        </w:rPr>
        <w:t xml:space="preserve"> от 27.07.2010</w:t>
      </w:r>
      <w:r w:rsidR="00646BCC">
        <w:rPr>
          <w:b w:val="0"/>
          <w:szCs w:val="28"/>
          <w:lang w:eastAsia="ru-RU"/>
        </w:rPr>
        <w:t xml:space="preserve"> </w:t>
      </w:r>
      <w:r w:rsidR="008B5974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 </w:t>
      </w:r>
      <w:r w:rsidR="008B5974">
        <w:rPr>
          <w:b w:val="0"/>
          <w:szCs w:val="28"/>
          <w:lang w:eastAsia="ru-RU"/>
        </w:rPr>
        <w:t>«</w:t>
      </w:r>
      <w:r w:rsidRPr="008659A0">
        <w:rPr>
          <w:b w:val="0"/>
          <w:szCs w:val="28"/>
          <w:lang w:eastAsia="ru-RU"/>
        </w:rPr>
        <w:t>Об организации предоставления государственных и муниципальных услуг</w:t>
      </w:r>
      <w:r w:rsidR="008B5974">
        <w:rPr>
          <w:b w:val="0"/>
          <w:szCs w:val="28"/>
          <w:lang w:eastAsia="ru-RU"/>
        </w:rPr>
        <w:t>»</w:t>
      </w:r>
      <w:r w:rsidRPr="008659A0">
        <w:rPr>
          <w:b w:val="0"/>
          <w:szCs w:val="28"/>
          <w:lang w:eastAsia="ru-RU"/>
        </w:rPr>
        <w:t xml:space="preserve"> (далее - Федеральный закон </w:t>
      </w:r>
      <w:r w:rsidR="008B5974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210-ФЗ) запрещается требовать от заявителей:</w:t>
      </w:r>
      <w:r w:rsidR="00E30B81">
        <w:rPr>
          <w:b w:val="0"/>
          <w:szCs w:val="28"/>
          <w:lang w:eastAsia="ru-RU"/>
        </w:rPr>
        <w:t xml:space="preserve">  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Pr="008659A0">
        <w:rPr>
          <w:b w:val="0"/>
          <w:szCs w:val="28"/>
          <w:lang w:eastAsia="ru-RU"/>
        </w:rPr>
        <w:lastRenderedPageBreak/>
        <w:t xml:space="preserve">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E30B81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E30B81">
        <w:rPr>
          <w:b w:val="0"/>
          <w:szCs w:val="28"/>
          <w:lang w:eastAsia="ru-RU"/>
        </w:rPr>
        <w:t>№</w:t>
      </w:r>
      <w:r w:rsidRPr="008659A0">
        <w:rPr>
          <w:b w:val="0"/>
          <w:szCs w:val="28"/>
          <w:lang w:eastAsia="ru-RU"/>
        </w:rPr>
        <w:t xml:space="preserve"> 210-ФЗ перечень документов. Заявитель вправе представить указанные документы и информацию по собственной инициативе;</w:t>
      </w:r>
    </w:p>
    <w:p w:rsidR="008659A0" w:rsidRPr="008659A0" w:rsidRDefault="00646BCC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AD0497">
        <w:rPr>
          <w:b w:val="0"/>
          <w:szCs w:val="28"/>
          <w:lang w:eastAsia="ru-RU"/>
        </w:rPr>
        <w:t>3</w:t>
      </w:r>
      <w:r w:rsidR="008659A0" w:rsidRPr="00AD0497">
        <w:rPr>
          <w:b w:val="0"/>
          <w:szCs w:val="28"/>
          <w:lang w:eastAsia="ru-RU"/>
        </w:rPr>
        <w:t>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8659A0">
        <w:rPr>
          <w:b w:val="0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59A0" w:rsidRPr="00AD0497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AD0497">
        <w:rPr>
          <w:b w:val="0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8659A0" w:rsidRPr="00AD0497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AD0497">
        <w:rPr>
          <w:b w:val="0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8659A0" w:rsidRPr="008659A0" w:rsidRDefault="008659A0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 w:rsidRPr="00AD0497">
        <w:rPr>
          <w:b w:val="0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предоставлении муниципальной услуги, о чем в письменном виде за подписью руководителя уполномоченного органа, руководителя МФЦ уведомляется заявитель, а также приносятся извинения за доставленные неудобства;</w:t>
      </w:r>
    </w:p>
    <w:p w:rsidR="008659A0" w:rsidRDefault="00646BCC" w:rsidP="00865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4</w:t>
      </w:r>
      <w:r w:rsidR="008659A0" w:rsidRPr="008659A0">
        <w:rPr>
          <w:b w:val="0"/>
          <w:szCs w:val="28"/>
          <w:lang w:eastAsia="ru-RU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F61DFD">
        <w:rPr>
          <w:b w:val="0"/>
          <w:szCs w:val="28"/>
          <w:lang w:eastAsia="ru-RU"/>
        </w:rPr>
        <w:t>№</w:t>
      </w:r>
      <w:r w:rsidR="008659A0" w:rsidRPr="008659A0">
        <w:rPr>
          <w:b w:val="0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8659A0">
        <w:rPr>
          <w:b w:val="0"/>
          <w:szCs w:val="28"/>
          <w:lang w:eastAsia="ru-RU"/>
        </w:rPr>
        <w:t xml:space="preserve"> </w:t>
      </w:r>
    </w:p>
    <w:p w:rsidR="00531143" w:rsidRPr="00727496" w:rsidRDefault="00AB5499" w:rsidP="00FF4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9</w:t>
      </w:r>
      <w:r w:rsidRPr="00727496">
        <w:rPr>
          <w:b w:val="0"/>
          <w:szCs w:val="28"/>
          <w:lang w:eastAsia="ru-RU"/>
        </w:rPr>
        <w:t>.</w:t>
      </w:r>
      <w:r w:rsidR="00120B66" w:rsidRPr="00727496">
        <w:rPr>
          <w:b w:val="0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="00E76A31" w:rsidRPr="00727496">
        <w:rPr>
          <w:b w:val="0"/>
          <w:szCs w:val="28"/>
          <w:lang w:eastAsia="ru-RU"/>
        </w:rPr>
        <w:t>муниципальной</w:t>
      </w:r>
      <w:r w:rsidR="00120B66" w:rsidRPr="00727496">
        <w:rPr>
          <w:b w:val="0"/>
          <w:szCs w:val="28"/>
          <w:lang w:eastAsia="ru-RU"/>
        </w:rPr>
        <w:t xml:space="preserve"> услуги</w:t>
      </w:r>
      <w:r w:rsidR="009E63D7">
        <w:rPr>
          <w:b w:val="0"/>
          <w:szCs w:val="28"/>
          <w:lang w:eastAsia="ru-RU"/>
        </w:rPr>
        <w:t>.</w:t>
      </w:r>
    </w:p>
    <w:p w:rsidR="005E44C9" w:rsidRPr="009B74E2" w:rsidRDefault="00E83606" w:rsidP="00FE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9B74E2">
        <w:rPr>
          <w:b w:val="0"/>
          <w:szCs w:val="28"/>
          <w:lang w:eastAsia="ru-RU"/>
        </w:rPr>
        <w:t>2.</w:t>
      </w:r>
      <w:r w:rsidR="00F83747" w:rsidRPr="009B74E2">
        <w:rPr>
          <w:b w:val="0"/>
          <w:szCs w:val="28"/>
          <w:lang w:eastAsia="ru-RU"/>
        </w:rPr>
        <w:t>9</w:t>
      </w:r>
      <w:r w:rsidRPr="009B74E2">
        <w:rPr>
          <w:b w:val="0"/>
          <w:szCs w:val="28"/>
          <w:lang w:eastAsia="ru-RU"/>
        </w:rPr>
        <w:t>.1.</w:t>
      </w:r>
      <w:r w:rsidR="0081229F" w:rsidRPr="009B74E2">
        <w:rPr>
          <w:b w:val="0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E83606" w:rsidRPr="00727496" w:rsidRDefault="00E83606" w:rsidP="008122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.Исчерпывающий перечень оснований для приостановления и (или) отказа в предоставлении муниципальной услуги.</w:t>
      </w:r>
    </w:p>
    <w:p w:rsidR="00E83606" w:rsidRPr="00727496" w:rsidRDefault="00E83606" w:rsidP="00E836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lastRenderedPageBreak/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.1.</w:t>
      </w:r>
      <w:r w:rsidR="005E44C9" w:rsidRPr="00727496">
        <w:rPr>
          <w:b w:val="0"/>
          <w:szCs w:val="28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4D00C0" w:rsidRPr="004D00C0" w:rsidRDefault="00877A82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727496"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 w:rsidRPr="00727496">
        <w:rPr>
          <w:b w:val="0"/>
          <w:szCs w:val="28"/>
          <w:lang w:eastAsia="ru-RU"/>
        </w:rPr>
        <w:t>.2.</w:t>
      </w:r>
      <w:r w:rsidR="004D00C0" w:rsidRPr="004D00C0">
        <w:rPr>
          <w:b w:val="0"/>
          <w:szCs w:val="28"/>
          <w:lang w:eastAsia="ru-RU"/>
        </w:rPr>
        <w:t>Основания для отказа в предоставлении муниципальной подуслуги 1 в соответствии с пунктом 4 статьи 39.26 Земельного кодекса Российской Федерации:</w:t>
      </w:r>
    </w:p>
    <w:p w:rsidR="004D00C0" w:rsidRPr="004D00C0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4D00C0" w:rsidRPr="004D00C0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73783" w:rsidRDefault="004D00C0" w:rsidP="004D0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4D00C0">
        <w:rPr>
          <w:b w:val="0"/>
          <w:szCs w:val="28"/>
          <w:lang w:eastAsia="ru-RU"/>
        </w:rPr>
        <w:t>3) установление сервитута приведет к невозможности использовать земельный участок в соответствии с его разреш</w:t>
      </w:r>
      <w:r w:rsidR="006F2F95">
        <w:rPr>
          <w:b w:val="0"/>
          <w:szCs w:val="28"/>
          <w:lang w:eastAsia="ru-RU"/>
        </w:rPr>
        <w:t>ё</w:t>
      </w:r>
      <w:r w:rsidRPr="004D00C0">
        <w:rPr>
          <w:b w:val="0"/>
          <w:szCs w:val="28"/>
          <w:lang w:eastAsia="ru-RU"/>
        </w:rPr>
        <w:t>нным использованием или к существенным затруднениям в использовании земельного участка.</w:t>
      </w:r>
    </w:p>
    <w:p w:rsidR="00517C49" w:rsidRPr="00517C49" w:rsidRDefault="004D00C0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2.</w:t>
      </w:r>
      <w:r w:rsidR="00F83747">
        <w:rPr>
          <w:b w:val="0"/>
          <w:szCs w:val="28"/>
          <w:lang w:eastAsia="ru-RU"/>
        </w:rPr>
        <w:t>10</w:t>
      </w:r>
      <w:r>
        <w:rPr>
          <w:b w:val="0"/>
          <w:szCs w:val="28"/>
          <w:lang w:eastAsia="ru-RU"/>
        </w:rPr>
        <w:t>.3.</w:t>
      </w:r>
      <w:r w:rsidR="00517C49" w:rsidRPr="00517C49">
        <w:rPr>
          <w:b w:val="0"/>
          <w:szCs w:val="28"/>
          <w:lang w:eastAsia="ru-RU"/>
        </w:rPr>
        <w:t>Основания для отказа в предоставлении муниципальной подуслуги 2 в соответствии со статьей 39.44 Земельного кодекса Российской Федерации: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1) в ходатайстве об установлении публичного сервитута отсутствуют 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2) не соблюдены условия установления публичного сервитута, предусмотренные статьями 23 и 39.39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</w:t>
      </w:r>
      <w:r w:rsidRPr="00517C49">
        <w:rPr>
          <w:b w:val="0"/>
          <w:szCs w:val="28"/>
          <w:lang w:eastAsia="ru-RU"/>
        </w:rPr>
        <w:lastRenderedPageBreak/>
        <w:t>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Российской Федерации;</w:t>
      </w:r>
    </w:p>
    <w:p w:rsidR="00517C49" w:rsidRPr="00517C49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</w:p>
    <w:p w:rsidR="004D00C0" w:rsidRPr="00727496" w:rsidRDefault="00517C49" w:rsidP="005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17C49">
        <w:rPr>
          <w:b w:val="0"/>
          <w:szCs w:val="28"/>
          <w:lang w:eastAsia="ru-RU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</w:t>
      </w:r>
    </w:p>
    <w:p w:rsidR="006F2F95" w:rsidRDefault="006F2F95" w:rsidP="006F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>
        <w:rPr>
          <w:b w:val="0"/>
          <w:bCs/>
          <w:szCs w:val="28"/>
          <w:lang w:eastAsia="ru-RU"/>
        </w:rPr>
        <w:t>2.</w:t>
      </w:r>
      <w:r w:rsidR="00F83747">
        <w:rPr>
          <w:b w:val="0"/>
          <w:bCs/>
          <w:szCs w:val="28"/>
          <w:lang w:eastAsia="ru-RU"/>
        </w:rPr>
        <w:t>11</w:t>
      </w:r>
      <w:r>
        <w:rPr>
          <w:b w:val="0"/>
          <w:bCs/>
          <w:szCs w:val="28"/>
          <w:lang w:eastAsia="ru-RU"/>
        </w:rPr>
        <w:t>.</w:t>
      </w:r>
      <w:r w:rsidRPr="006F2F95">
        <w:rPr>
          <w:b w:val="0"/>
          <w:bCs/>
          <w:szCs w:val="28"/>
          <w:lang w:eastAsia="ru-RU"/>
        </w:rPr>
        <w:t>Перечень услуг, необходимы</w:t>
      </w:r>
      <w:r w:rsidR="00E01D27">
        <w:rPr>
          <w:b w:val="0"/>
          <w:bCs/>
          <w:szCs w:val="28"/>
          <w:lang w:eastAsia="ru-RU"/>
        </w:rPr>
        <w:t>х</w:t>
      </w:r>
      <w:r>
        <w:rPr>
          <w:b w:val="0"/>
          <w:bCs/>
          <w:szCs w:val="28"/>
          <w:lang w:eastAsia="ru-RU"/>
        </w:rPr>
        <w:t xml:space="preserve"> </w:t>
      </w:r>
      <w:r w:rsidRPr="006F2F95">
        <w:rPr>
          <w:b w:val="0"/>
          <w:bCs/>
          <w:szCs w:val="28"/>
          <w:lang w:eastAsia="ru-RU"/>
        </w:rPr>
        <w:t>и обязательны</w:t>
      </w:r>
      <w:r w:rsidR="00E01D27">
        <w:rPr>
          <w:b w:val="0"/>
          <w:bCs/>
          <w:szCs w:val="28"/>
          <w:lang w:eastAsia="ru-RU"/>
        </w:rPr>
        <w:t>х</w:t>
      </w:r>
      <w:r w:rsidRPr="006F2F95">
        <w:rPr>
          <w:b w:val="0"/>
          <w:bCs/>
          <w:szCs w:val="28"/>
          <w:lang w:eastAsia="ru-RU"/>
        </w:rPr>
        <w:t xml:space="preserve"> для предо</w:t>
      </w:r>
      <w:r>
        <w:rPr>
          <w:b w:val="0"/>
          <w:bCs/>
          <w:szCs w:val="28"/>
          <w:lang w:eastAsia="ru-RU"/>
        </w:rPr>
        <w:t xml:space="preserve">ставления муниципальной услуги, </w:t>
      </w:r>
      <w:r w:rsidRPr="006F2F95">
        <w:rPr>
          <w:b w:val="0"/>
          <w:bCs/>
          <w:szCs w:val="28"/>
          <w:lang w:eastAsia="ru-RU"/>
        </w:rPr>
        <w:t>в том числе сведения о док</w:t>
      </w:r>
      <w:r>
        <w:rPr>
          <w:b w:val="0"/>
          <w:bCs/>
          <w:szCs w:val="28"/>
          <w:lang w:eastAsia="ru-RU"/>
        </w:rPr>
        <w:t xml:space="preserve">ументе (документах), выдаваемом </w:t>
      </w:r>
      <w:r w:rsidRPr="006F2F95">
        <w:rPr>
          <w:b w:val="0"/>
          <w:bCs/>
          <w:szCs w:val="28"/>
          <w:lang w:eastAsia="ru-RU"/>
        </w:rPr>
        <w:t>(выдаваемых</w:t>
      </w:r>
      <w:r>
        <w:rPr>
          <w:b w:val="0"/>
          <w:bCs/>
          <w:szCs w:val="28"/>
          <w:lang w:eastAsia="ru-RU"/>
        </w:rPr>
        <w:t xml:space="preserve">) организациями, участвующими в предоставлении </w:t>
      </w:r>
      <w:r w:rsidRPr="006F2F95">
        <w:rPr>
          <w:b w:val="0"/>
          <w:bCs/>
          <w:szCs w:val="28"/>
          <w:lang w:eastAsia="ru-RU"/>
        </w:rPr>
        <w:t>муниципальной услуги</w:t>
      </w:r>
      <w:r>
        <w:rPr>
          <w:b w:val="0"/>
          <w:bCs/>
          <w:szCs w:val="28"/>
          <w:lang w:eastAsia="ru-RU"/>
        </w:rPr>
        <w:t>.</w:t>
      </w:r>
      <w:r w:rsidR="00D34AE8">
        <w:rPr>
          <w:b w:val="0"/>
          <w:bCs/>
          <w:szCs w:val="28"/>
          <w:lang w:eastAsia="ru-RU"/>
        </w:rPr>
        <w:t xml:space="preserve">  </w:t>
      </w:r>
    </w:p>
    <w:p w:rsidR="006F2F95" w:rsidRPr="00CC1B9C" w:rsidRDefault="006F2F95" w:rsidP="006F2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bCs/>
          <w:szCs w:val="28"/>
          <w:lang w:eastAsia="ru-RU"/>
        </w:rPr>
      </w:pPr>
      <w:r w:rsidRPr="00CC1B9C">
        <w:rPr>
          <w:b w:val="0"/>
          <w:bCs/>
          <w:szCs w:val="28"/>
          <w:lang w:eastAsia="ru-RU"/>
        </w:rPr>
        <w:t>2.</w:t>
      </w:r>
      <w:r w:rsidR="00F83747" w:rsidRPr="00CC1B9C">
        <w:rPr>
          <w:b w:val="0"/>
          <w:bCs/>
          <w:szCs w:val="28"/>
          <w:lang w:eastAsia="ru-RU"/>
        </w:rPr>
        <w:t>11</w:t>
      </w:r>
      <w:r w:rsidRPr="00CC1B9C">
        <w:rPr>
          <w:b w:val="0"/>
          <w:bCs/>
          <w:szCs w:val="28"/>
          <w:lang w:eastAsia="ru-RU"/>
        </w:rPr>
        <w:t>.1.Услуги, необходимые и обязательные для предоставления муниципальной услуги, отсутствуют.</w:t>
      </w:r>
    </w:p>
    <w:p w:rsidR="001E36BC" w:rsidRPr="00CC1B9C" w:rsidRDefault="006325D8" w:rsidP="001E36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bCs/>
          <w:szCs w:val="28"/>
          <w:lang w:eastAsia="ru-RU"/>
        </w:rPr>
        <w:t>2.</w:t>
      </w:r>
      <w:r w:rsidR="006F2F95" w:rsidRPr="00CC1B9C">
        <w:rPr>
          <w:b w:val="0"/>
          <w:bCs/>
          <w:szCs w:val="28"/>
          <w:lang w:eastAsia="ru-RU"/>
        </w:rPr>
        <w:t>1</w:t>
      </w:r>
      <w:r w:rsidR="00F83747" w:rsidRPr="00CC1B9C">
        <w:rPr>
          <w:b w:val="0"/>
          <w:bCs/>
          <w:szCs w:val="28"/>
          <w:lang w:eastAsia="ru-RU"/>
        </w:rPr>
        <w:t>2</w:t>
      </w:r>
      <w:r w:rsidRPr="00CC1B9C">
        <w:rPr>
          <w:b w:val="0"/>
          <w:bCs/>
          <w:szCs w:val="28"/>
          <w:lang w:eastAsia="ru-RU"/>
        </w:rPr>
        <w:t>.</w:t>
      </w:r>
      <w:r w:rsidR="00C60F7F" w:rsidRPr="00CC1B9C">
        <w:rPr>
          <w:b w:val="0"/>
          <w:szCs w:val="28"/>
        </w:rPr>
        <w:t>Порядок, размер</w:t>
      </w:r>
      <w:r w:rsidR="00EE284D" w:rsidRPr="00CC1B9C">
        <w:rPr>
          <w:b w:val="0"/>
          <w:szCs w:val="28"/>
        </w:rPr>
        <w:t>, способы и</w:t>
      </w:r>
      <w:r w:rsidR="00C60F7F" w:rsidRPr="00CC1B9C">
        <w:rPr>
          <w:b w:val="0"/>
          <w:szCs w:val="28"/>
        </w:rPr>
        <w:t xml:space="preserve"> основания взим</w:t>
      </w:r>
      <w:r w:rsidR="00EE284D" w:rsidRPr="00CC1B9C">
        <w:rPr>
          <w:b w:val="0"/>
          <w:szCs w:val="28"/>
        </w:rPr>
        <w:t>ания государственной пошлины и иной платы с заявителя при предоставлении муниципальной услуги</w:t>
      </w:r>
      <w:r w:rsidR="00C60F7F" w:rsidRPr="00CC1B9C">
        <w:rPr>
          <w:b w:val="0"/>
          <w:szCs w:val="28"/>
        </w:rPr>
        <w:t>.</w:t>
      </w:r>
    </w:p>
    <w:p w:rsidR="00403568" w:rsidRPr="00CC1B9C" w:rsidRDefault="006325D8" w:rsidP="00986B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szCs w:val="28"/>
        </w:rPr>
        <w:t>2.</w:t>
      </w:r>
      <w:r w:rsidR="00986B65" w:rsidRPr="00CC1B9C">
        <w:rPr>
          <w:b w:val="0"/>
          <w:szCs w:val="28"/>
        </w:rPr>
        <w:t>1</w:t>
      </w:r>
      <w:r w:rsidR="00F83747" w:rsidRPr="00CC1B9C">
        <w:rPr>
          <w:b w:val="0"/>
          <w:szCs w:val="28"/>
        </w:rPr>
        <w:t>2</w:t>
      </w:r>
      <w:r w:rsidRPr="00CC1B9C">
        <w:rPr>
          <w:b w:val="0"/>
          <w:szCs w:val="28"/>
        </w:rPr>
        <w:t>.1.</w:t>
      </w:r>
      <w:r w:rsidR="00986B65" w:rsidRPr="00CC1B9C">
        <w:rPr>
          <w:rFonts w:eastAsia="Times New Roman"/>
          <w:b w:val="0"/>
          <w:spacing w:val="2"/>
          <w:szCs w:val="28"/>
          <w:lang w:eastAsia="ru-RU"/>
        </w:rPr>
        <w:t>Предоставление муниципальной услуги осуществляется бесплатно.</w:t>
      </w:r>
      <w:r w:rsidR="002E32D8" w:rsidRPr="00CC1B9C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403568" w:rsidRPr="00CC1B9C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CC1B9C" w:rsidRDefault="006325D8" w:rsidP="00625DFF">
      <w:pPr>
        <w:spacing w:after="0" w:line="240" w:lineRule="auto"/>
        <w:ind w:firstLine="708"/>
        <w:jc w:val="both"/>
        <w:rPr>
          <w:b w:val="0"/>
          <w:szCs w:val="28"/>
        </w:rPr>
      </w:pPr>
      <w:r w:rsidRPr="00CC1B9C">
        <w:rPr>
          <w:b w:val="0"/>
          <w:szCs w:val="28"/>
        </w:rPr>
        <w:t>2.1</w:t>
      </w:r>
      <w:r w:rsidR="00F83747" w:rsidRPr="00CC1B9C">
        <w:rPr>
          <w:b w:val="0"/>
          <w:szCs w:val="28"/>
        </w:rPr>
        <w:t>3</w:t>
      </w:r>
      <w:r w:rsidRPr="00CC1B9C">
        <w:rPr>
          <w:b w:val="0"/>
          <w:szCs w:val="28"/>
        </w:rPr>
        <w:t>.</w:t>
      </w:r>
      <w:r w:rsidR="00D96C6C" w:rsidRPr="00CC1B9C">
        <w:rPr>
          <w:b w:val="0"/>
          <w:szCs w:val="28"/>
        </w:rPr>
        <w:t>Максимальный срок ожидания в очереди при подаче</w:t>
      </w:r>
      <w:r w:rsidR="00D96C6C" w:rsidRPr="00CC1B9C">
        <w:rPr>
          <w:b w:val="0"/>
          <w:szCs w:val="28"/>
        </w:rPr>
        <w:br/>
      </w:r>
      <w:r w:rsidR="008F742B" w:rsidRPr="00CC1B9C">
        <w:rPr>
          <w:b w:val="0"/>
          <w:szCs w:val="28"/>
        </w:rPr>
        <w:t>запроса</w:t>
      </w:r>
      <w:r w:rsidR="00D96C6C" w:rsidRPr="00CC1B9C">
        <w:rPr>
          <w:b w:val="0"/>
          <w:szCs w:val="28"/>
        </w:rPr>
        <w:t xml:space="preserve"> о пред</w:t>
      </w:r>
      <w:r w:rsidR="00625DFF" w:rsidRPr="00CC1B9C">
        <w:rPr>
          <w:b w:val="0"/>
          <w:szCs w:val="28"/>
        </w:rPr>
        <w:t xml:space="preserve">оставлении муниципальной услуги </w:t>
      </w:r>
      <w:r w:rsidR="00D96C6C" w:rsidRPr="00CC1B9C">
        <w:rPr>
          <w:b w:val="0"/>
          <w:szCs w:val="28"/>
        </w:rPr>
        <w:t>и при получении результата предоставления муниципальной услуги.</w:t>
      </w:r>
    </w:p>
    <w:p w:rsidR="00F948E7" w:rsidRPr="00CC1B9C" w:rsidRDefault="006325D8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CC1B9C">
        <w:rPr>
          <w:b w:val="0"/>
          <w:szCs w:val="28"/>
        </w:rPr>
        <w:t>2.1</w:t>
      </w:r>
      <w:r w:rsidR="00F83747" w:rsidRPr="00CC1B9C">
        <w:rPr>
          <w:b w:val="0"/>
          <w:szCs w:val="28"/>
        </w:rPr>
        <w:t>3</w:t>
      </w:r>
      <w:r w:rsidRPr="00CC1B9C">
        <w:rPr>
          <w:b w:val="0"/>
          <w:szCs w:val="28"/>
        </w:rPr>
        <w:t>.1.</w:t>
      </w:r>
      <w:bookmarkStart w:id="3" w:name="Par143"/>
      <w:bookmarkStart w:id="4" w:name="Par148"/>
      <w:bookmarkEnd w:id="3"/>
      <w:bookmarkEnd w:id="4"/>
      <w:r w:rsidR="00F948E7" w:rsidRPr="00CC1B9C">
        <w:rPr>
          <w:rFonts w:eastAsia="Times New Roman"/>
          <w:b w:val="0"/>
          <w:spacing w:val="2"/>
          <w:szCs w:val="28"/>
          <w:lang w:eastAsia="ru-RU"/>
        </w:rPr>
        <w:t xml:space="preserve">Максимальный срок ожидания в очереди при подаче заявления </w:t>
      </w:r>
      <w:r w:rsidR="00016231" w:rsidRPr="00CC1B9C">
        <w:rPr>
          <w:rFonts w:eastAsia="Times New Roman"/>
          <w:b w:val="0"/>
          <w:spacing w:val="2"/>
          <w:szCs w:val="28"/>
          <w:lang w:eastAsia="ru-RU"/>
        </w:rPr>
        <w:t xml:space="preserve">                   </w:t>
      </w:r>
      <w:r w:rsidR="00F948E7" w:rsidRPr="00CC1B9C">
        <w:rPr>
          <w:rFonts w:eastAsia="Times New Roman"/>
          <w:b w:val="0"/>
          <w:spacing w:val="2"/>
          <w:szCs w:val="28"/>
          <w:lang w:eastAsia="ru-RU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E079F4" w:rsidRPr="00727496" w:rsidRDefault="00F80F29" w:rsidP="00F948E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CC1B9C">
        <w:rPr>
          <w:rFonts w:eastAsia="Times New Roman"/>
          <w:b w:val="0"/>
          <w:szCs w:val="28"/>
        </w:rPr>
        <w:t>2.1</w:t>
      </w:r>
      <w:r w:rsidR="00F83747" w:rsidRPr="00CC1B9C">
        <w:rPr>
          <w:rFonts w:eastAsia="Times New Roman"/>
          <w:b w:val="0"/>
          <w:szCs w:val="28"/>
        </w:rPr>
        <w:t>4</w:t>
      </w:r>
      <w:r w:rsidRPr="00CC1B9C">
        <w:rPr>
          <w:rFonts w:eastAsia="Times New Roman"/>
          <w:b w:val="0"/>
          <w:szCs w:val="28"/>
        </w:rPr>
        <w:t>.</w:t>
      </w:r>
      <w:r w:rsidR="00F079A6" w:rsidRPr="00727496">
        <w:rPr>
          <w:rFonts w:eastAsia="Times New Roman"/>
          <w:b w:val="0"/>
          <w:szCs w:val="28"/>
        </w:rPr>
        <w:t>С</w:t>
      </w:r>
      <w:r w:rsidR="005679F9" w:rsidRPr="00727496">
        <w:rPr>
          <w:rFonts w:eastAsia="Times New Roman"/>
          <w:b w:val="0"/>
          <w:szCs w:val="28"/>
        </w:rPr>
        <w:t>рок регистрации запроса заявителя о предоставлении муниципальной услуги, отражаемый по каждому из име</w:t>
      </w:r>
      <w:r w:rsidR="004227BF" w:rsidRPr="00727496">
        <w:rPr>
          <w:rFonts w:eastAsia="Times New Roman"/>
          <w:b w:val="0"/>
          <w:szCs w:val="28"/>
        </w:rPr>
        <w:t xml:space="preserve">ющихся способов подачи запроса </w:t>
      </w:r>
      <w:r w:rsidR="005679F9" w:rsidRPr="00727496">
        <w:rPr>
          <w:rFonts w:eastAsia="Times New Roman"/>
          <w:b w:val="0"/>
          <w:szCs w:val="28"/>
        </w:rPr>
        <w:t xml:space="preserve">о предоставлении муниципальной услуги, а именно: личное обращение в орган (организацию), </w:t>
      </w:r>
      <w:r w:rsidR="00F875FD">
        <w:rPr>
          <w:rFonts w:eastAsia="Times New Roman"/>
          <w:b w:val="0"/>
          <w:szCs w:val="28"/>
        </w:rPr>
        <w:t>МФЦ</w:t>
      </w:r>
      <w:r w:rsidR="005679F9" w:rsidRPr="00727496">
        <w:rPr>
          <w:rFonts w:eastAsia="Times New Roman"/>
          <w:b w:val="0"/>
          <w:szCs w:val="28"/>
        </w:rPr>
        <w:t>, посредством почтовой связи и сети Интернет</w:t>
      </w:r>
      <w:r w:rsidR="00E962FD" w:rsidRPr="00727496">
        <w:rPr>
          <w:b w:val="0"/>
          <w:szCs w:val="28"/>
        </w:rPr>
        <w:t>.</w:t>
      </w:r>
    </w:p>
    <w:p w:rsidR="003E2307" w:rsidRPr="00727496" w:rsidRDefault="00F80F29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4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Заявления, поступившие в адрес</w:t>
      </w:r>
      <w:r w:rsidR="00353A02" w:rsidRPr="00727496">
        <w:rPr>
          <w:rFonts w:eastAsia="Times New Roman"/>
          <w:b w:val="0"/>
          <w:spacing w:val="2"/>
          <w:szCs w:val="28"/>
          <w:lang w:eastAsia="ru-RU"/>
        </w:rPr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Департамента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 xml:space="preserve"> посредством почтовой связи, </w:t>
      </w:r>
      <w:r w:rsidR="00C03BA2" w:rsidRPr="00203DD8">
        <w:rPr>
          <w:rFonts w:eastAsia="Times New Roman"/>
          <w:b w:val="0"/>
          <w:spacing w:val="2"/>
          <w:szCs w:val="28"/>
          <w:lang w:eastAsia="ru-RU"/>
        </w:rPr>
        <w:t>многофункционального центра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 xml:space="preserve"> подлежат обязательной регистрации в течение 1 рабочего дня с момента поступления в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="003E2307" w:rsidRPr="00727496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3E2307" w:rsidRPr="00727496" w:rsidRDefault="003E2307" w:rsidP="003E2307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В случае личного обращения заявителя с заявлением в</w:t>
      </w:r>
      <w:r w:rsidR="00526E34" w:rsidRPr="00727496">
        <w:t xml:space="preserve"> </w:t>
      </w:r>
      <w:r w:rsidR="005C539B" w:rsidRPr="00727496">
        <w:rPr>
          <w:rFonts w:eastAsia="Times New Roman"/>
          <w:b w:val="0"/>
          <w:spacing w:val="2"/>
          <w:szCs w:val="28"/>
          <w:lang w:eastAsia="ru-RU"/>
        </w:rPr>
        <w:t>Департамент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, такое заявление подлежит обязательной регистрации в течение 15 минут.</w:t>
      </w:r>
      <w:r w:rsidR="00526E34" w:rsidRPr="00727496"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3E2307" w:rsidRPr="00727496" w:rsidRDefault="003E2307" w:rsidP="00FE79EC">
      <w:pPr>
        <w:spacing w:after="0" w:line="240" w:lineRule="auto"/>
        <w:ind w:firstLine="708"/>
        <w:jc w:val="both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lastRenderedPageBreak/>
        <w:t xml:space="preserve">Срок и порядок регистрации заявления о предоставлении муниципальной услуги работниками </w:t>
      </w:r>
      <w:r w:rsidR="00C03BA2" w:rsidRPr="00203DD8">
        <w:rPr>
          <w:rFonts w:eastAsia="Times New Roman"/>
          <w:b w:val="0"/>
          <w:spacing w:val="2"/>
          <w:szCs w:val="28"/>
          <w:lang w:eastAsia="ru-RU"/>
        </w:rPr>
        <w:t>многофункционального центра</w:t>
      </w:r>
      <w:r w:rsidRPr="00727496">
        <w:rPr>
          <w:rFonts w:eastAsia="Times New Roman"/>
          <w:b w:val="0"/>
          <w:spacing w:val="2"/>
          <w:szCs w:val="28"/>
          <w:lang w:eastAsia="ru-RU"/>
        </w:rPr>
        <w:t xml:space="preserve"> осуществляется в соответствии с регламентом работы </w:t>
      </w:r>
      <w:r w:rsidR="00C03BA2" w:rsidRPr="00203DD8">
        <w:rPr>
          <w:rFonts w:eastAsia="Times New Roman"/>
          <w:b w:val="0"/>
          <w:spacing w:val="2"/>
          <w:szCs w:val="28"/>
          <w:lang w:eastAsia="ru-RU"/>
        </w:rPr>
        <w:t>многофункционального центра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</w:t>
      </w:r>
    </w:p>
    <w:p w:rsidR="00EC23E5" w:rsidRPr="00727496" w:rsidRDefault="009B5DB7" w:rsidP="009B5DB7">
      <w:pPr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9B5DB7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5</w:t>
      </w:r>
      <w:r w:rsidRPr="009B5DB7">
        <w:rPr>
          <w:rFonts w:eastAsia="Times New Roman"/>
          <w:b w:val="0"/>
          <w:szCs w:val="28"/>
        </w:rPr>
        <w:t>.Требования к помещениям, в которых предоставляется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муниципальная услуга, к залу ожидания, местам для заполнения запросов о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предоставлении муниципальной услуги, к местам ожидания и приема заявлений,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размещению и оформлению визуальной, текстовой и мультимедийной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информации о порядке предоставления муниципальной услуги, в том числе к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обеспечению доступности для инвалидов указанных объектов в соответствии с</w:t>
      </w:r>
      <w:r>
        <w:rPr>
          <w:rFonts w:eastAsia="Times New Roman"/>
          <w:b w:val="0"/>
          <w:szCs w:val="28"/>
        </w:rPr>
        <w:t xml:space="preserve"> </w:t>
      </w:r>
      <w:r w:rsidRPr="009B5DB7">
        <w:rPr>
          <w:rFonts w:eastAsia="Times New Roman"/>
          <w:b w:val="0"/>
          <w:szCs w:val="28"/>
        </w:rPr>
        <w:t>законодательством Российск</w:t>
      </w:r>
      <w:r>
        <w:rPr>
          <w:rFonts w:eastAsia="Times New Roman"/>
          <w:b w:val="0"/>
          <w:szCs w:val="28"/>
        </w:rPr>
        <w:t>ой Федерации о защите инвалидов</w:t>
      </w:r>
      <w:r w:rsidR="00EC23E5" w:rsidRPr="00727496">
        <w:rPr>
          <w:rFonts w:eastAsia="Times New Roman"/>
          <w:b w:val="0"/>
          <w:szCs w:val="28"/>
        </w:rPr>
        <w:t xml:space="preserve">. </w:t>
      </w:r>
      <w:r w:rsidR="00B924DE" w:rsidRPr="00727496">
        <w:rPr>
          <w:rFonts w:eastAsia="Times New Roman"/>
          <w:b w:val="0"/>
          <w:szCs w:val="28"/>
        </w:rPr>
        <w:t xml:space="preserve"> </w:t>
      </w:r>
    </w:p>
    <w:p w:rsidR="000C035A" w:rsidRPr="000C035A" w:rsidRDefault="00F83747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>2.15</w:t>
      </w:r>
      <w:r w:rsidR="00B924DE" w:rsidRPr="00727496">
        <w:rPr>
          <w:b w:val="0"/>
          <w:szCs w:val="28"/>
        </w:rPr>
        <w:t>.1.</w:t>
      </w:r>
      <w:r w:rsidR="000C035A" w:rsidRPr="000C035A">
        <w:rPr>
          <w:b w:val="0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</w:t>
      </w:r>
      <w:r w:rsidRPr="00203DD8">
        <w:rPr>
          <w:b w:val="0"/>
          <w:szCs w:val="28"/>
        </w:rPr>
        <w:t>заявител</w:t>
      </w:r>
      <w:r w:rsidR="00C03BA2" w:rsidRPr="00203DD8">
        <w:rPr>
          <w:b w:val="0"/>
          <w:szCs w:val="28"/>
        </w:rPr>
        <w:t>я</w:t>
      </w:r>
      <w:r w:rsidR="00C03BA2">
        <w:rPr>
          <w:b w:val="0"/>
          <w:szCs w:val="28"/>
        </w:rPr>
        <w:t xml:space="preserve"> </w:t>
      </w:r>
      <w:r w:rsidRPr="000C035A">
        <w:rPr>
          <w:b w:val="0"/>
          <w:szCs w:val="28"/>
        </w:rPr>
        <w:t>плата не взимается.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</w:t>
      </w:r>
      <w:r w:rsidR="00C922D5">
        <w:rPr>
          <w:b w:val="0"/>
          <w:szCs w:val="28"/>
        </w:rPr>
        <w:t xml:space="preserve">                     </w:t>
      </w:r>
      <w:r w:rsidRPr="000C035A">
        <w:rPr>
          <w:b w:val="0"/>
          <w:szCs w:val="28"/>
        </w:rPr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 целях обеспечения беспр</w:t>
      </w:r>
      <w:r w:rsidR="00C03BA2">
        <w:rPr>
          <w:b w:val="0"/>
          <w:szCs w:val="28"/>
        </w:rPr>
        <w:t>епятственного доступа заявителей</w:t>
      </w:r>
      <w:r w:rsidRPr="000C035A">
        <w:rPr>
          <w:b w:val="0"/>
          <w:szCs w:val="28"/>
        </w:rPr>
        <w:t>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наименование;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местонахождение и юридический адрес;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режим работы;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график приема;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номера телефонов для справок.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 xml:space="preserve">Помещения, в которых предоставляется муниципальная услуга, должны </w:t>
      </w:r>
      <w:r w:rsidRPr="000C035A">
        <w:rPr>
          <w:b w:val="0"/>
          <w:szCs w:val="28"/>
        </w:rPr>
        <w:lastRenderedPageBreak/>
        <w:t>соответствовать санитарно-эпидемиологическим правилам и нормативам.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Помещения, в которых предоставляется муниципальная услуга, оснащаются: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противопожарной системой и средствами пожаротушения;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туалетными комнатами для посетителей.</w:t>
      </w:r>
    </w:p>
    <w:p w:rsidR="000C035A" w:rsidRPr="000C035A" w:rsidRDefault="00C03BA2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 xml:space="preserve">Зал ожидания </w:t>
      </w:r>
      <w:r w:rsidRPr="00203DD8">
        <w:rPr>
          <w:b w:val="0"/>
          <w:szCs w:val="28"/>
        </w:rPr>
        <w:t>з</w:t>
      </w:r>
      <w:r w:rsidR="000C035A" w:rsidRPr="00203DD8">
        <w:rPr>
          <w:b w:val="0"/>
          <w:szCs w:val="28"/>
        </w:rPr>
        <w:t>аявителей</w:t>
      </w:r>
      <w:r w:rsidR="000C035A" w:rsidRPr="000C035A">
        <w:rPr>
          <w:b w:val="0"/>
          <w:szCs w:val="28"/>
        </w:rPr>
        <w:t xml:space="preserve">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C035A" w:rsidRPr="000C035A" w:rsidRDefault="00C03BA2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 xml:space="preserve">Места приема </w:t>
      </w:r>
      <w:r w:rsidRPr="00203DD8">
        <w:rPr>
          <w:b w:val="0"/>
          <w:szCs w:val="28"/>
        </w:rPr>
        <w:t>з</w:t>
      </w:r>
      <w:r w:rsidR="000C035A" w:rsidRPr="00203DD8">
        <w:rPr>
          <w:b w:val="0"/>
          <w:szCs w:val="28"/>
        </w:rPr>
        <w:t>аявителей</w:t>
      </w:r>
      <w:r w:rsidR="000C035A" w:rsidRPr="000C035A">
        <w:rPr>
          <w:b w:val="0"/>
          <w:szCs w:val="28"/>
        </w:rPr>
        <w:t xml:space="preserve"> оборудуются информационными табличками (вывесками) с указанием: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номера кабинета и наименования отдела;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C035A" w:rsidRPr="000C035A" w:rsidRDefault="00C03BA2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>
        <w:rPr>
          <w:b w:val="0"/>
          <w:szCs w:val="28"/>
        </w:rPr>
        <w:t xml:space="preserve">графика приема </w:t>
      </w:r>
      <w:r w:rsidRPr="00203DD8">
        <w:rPr>
          <w:b w:val="0"/>
          <w:szCs w:val="28"/>
        </w:rPr>
        <w:t>з</w:t>
      </w:r>
      <w:r w:rsidR="000C035A" w:rsidRPr="00203DD8">
        <w:rPr>
          <w:b w:val="0"/>
          <w:szCs w:val="28"/>
        </w:rPr>
        <w:t>аявителей.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Рабочее место каждого ответств</w:t>
      </w:r>
      <w:r w:rsidR="0017579B">
        <w:rPr>
          <w:b w:val="0"/>
          <w:szCs w:val="28"/>
        </w:rPr>
        <w:t>енного лица за прием документов</w:t>
      </w:r>
      <w:r w:rsidRPr="000C035A">
        <w:rPr>
          <w:b w:val="0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При предоставлении муниципальной услуги инвалидам обеспечиваются: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допуск сурдопереводчика и тифлосурдопереводчика;</w:t>
      </w:r>
    </w:p>
    <w:p w:rsidR="000C035A" w:rsidRPr="000C035A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lastRenderedPageBreak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B924DE" w:rsidRPr="00727496" w:rsidRDefault="000C035A" w:rsidP="000C0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b w:val="0"/>
          <w:szCs w:val="28"/>
        </w:rPr>
      </w:pPr>
      <w:r w:rsidRPr="000C035A">
        <w:rPr>
          <w:b w:val="0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  <w:r>
        <w:rPr>
          <w:b w:val="0"/>
          <w:szCs w:val="28"/>
        </w:rPr>
        <w:t xml:space="preserve"> </w:t>
      </w:r>
      <w:r w:rsidR="00B924DE" w:rsidRPr="00727496">
        <w:rPr>
          <w:b w:val="0"/>
          <w:szCs w:val="28"/>
        </w:rPr>
        <w:t xml:space="preserve"> </w:t>
      </w:r>
    </w:p>
    <w:p w:rsidR="00736A12" w:rsidRPr="00727496" w:rsidRDefault="00B96E01" w:rsidP="00FF4CC6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09775D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6</w:t>
      </w:r>
      <w:r w:rsidR="0054708B" w:rsidRPr="0009775D">
        <w:rPr>
          <w:rFonts w:eastAsia="Times New Roman"/>
          <w:b w:val="0"/>
          <w:szCs w:val="28"/>
        </w:rPr>
        <w:t>.</w:t>
      </w:r>
      <w:r w:rsidR="00736A12" w:rsidRPr="0009775D">
        <w:rPr>
          <w:rFonts w:eastAsia="Times New Roman"/>
          <w:b w:val="0"/>
          <w:szCs w:val="28"/>
        </w:rPr>
        <w:t>Показатели доступности и качества муниципальной услуги.</w:t>
      </w:r>
    </w:p>
    <w:p w:rsidR="00B95829" w:rsidRPr="00727496" w:rsidRDefault="00736A12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6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.1.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доступности: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н</w:t>
      </w:r>
      <w:r w:rsidRPr="0009775D">
        <w:rPr>
          <w:rFonts w:eastAsia="Times New Roman"/>
          <w:b w:val="0"/>
          <w:spacing w:val="2"/>
          <w:szCs w:val="28"/>
          <w:lang w:eastAsia="ru-RU"/>
        </w:rPr>
        <w:t xml:space="preserve">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</w:t>
      </w:r>
      <w:r w:rsidR="005F4C18">
        <w:rPr>
          <w:rFonts w:eastAsia="Times New Roman"/>
          <w:b w:val="0"/>
          <w:spacing w:val="2"/>
          <w:szCs w:val="28"/>
          <w:lang w:eastAsia="ru-RU"/>
        </w:rPr>
        <w:t>Интернет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)</w:t>
      </w:r>
      <w:r w:rsidR="00873C4A">
        <w:rPr>
          <w:rFonts w:eastAsia="Times New Roman"/>
          <w:b w:val="0"/>
          <w:spacing w:val="2"/>
          <w:szCs w:val="28"/>
          <w:lang w:eastAsia="ru-RU"/>
        </w:rPr>
        <w:t>, средствах массовой информации;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в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озможность получения заявителем уведомлений о предоставлении муни</w:t>
      </w:r>
      <w:r w:rsidR="00873C4A">
        <w:rPr>
          <w:rFonts w:eastAsia="Times New Roman"/>
          <w:b w:val="0"/>
          <w:spacing w:val="2"/>
          <w:szCs w:val="28"/>
          <w:lang w:eastAsia="ru-RU"/>
        </w:rPr>
        <w:t>ципальной услуги с помощью ЕПГУ;</w:t>
      </w:r>
    </w:p>
    <w:p w:rsidR="00B95829" w:rsidRPr="00727496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в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B95829" w:rsidRPr="00727496" w:rsidRDefault="00646939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 w:rsidRPr="00727496">
        <w:rPr>
          <w:rFonts w:eastAsia="Times New Roman"/>
          <w:b w:val="0"/>
          <w:spacing w:val="2"/>
          <w:szCs w:val="28"/>
          <w:lang w:eastAsia="ru-RU"/>
        </w:rPr>
        <w:t>2.1</w:t>
      </w:r>
      <w:r w:rsidR="00F83747">
        <w:rPr>
          <w:rFonts w:eastAsia="Times New Roman"/>
          <w:b w:val="0"/>
          <w:spacing w:val="2"/>
          <w:szCs w:val="28"/>
          <w:lang w:eastAsia="ru-RU"/>
        </w:rPr>
        <w:t>6</w:t>
      </w:r>
      <w:r w:rsidRPr="00727496">
        <w:rPr>
          <w:rFonts w:eastAsia="Times New Roman"/>
          <w:b w:val="0"/>
          <w:spacing w:val="2"/>
          <w:szCs w:val="28"/>
          <w:lang w:eastAsia="ru-RU"/>
        </w:rPr>
        <w:t>.2.</w:t>
      </w:r>
      <w:r w:rsidR="00B95829" w:rsidRPr="00727496">
        <w:rPr>
          <w:rFonts w:eastAsia="Times New Roman"/>
          <w:b w:val="0"/>
          <w:spacing w:val="2"/>
          <w:szCs w:val="28"/>
          <w:lang w:eastAsia="ru-RU"/>
        </w:rPr>
        <w:t>Показатели качества муниципальной услуги: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с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 w:rsidR="009B116D">
        <w:rPr>
          <w:rFonts w:eastAsia="Times New Roman"/>
          <w:b w:val="0"/>
          <w:spacing w:val="2"/>
          <w:szCs w:val="28"/>
          <w:lang w:eastAsia="ru-RU"/>
        </w:rPr>
        <w:t>им Административным регламентом;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м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инимально возможное количество взаимодействий гражданина с должностными лицами, участвующими в предоставл</w:t>
      </w:r>
      <w:r w:rsidR="009B116D">
        <w:rPr>
          <w:rFonts w:eastAsia="Times New Roman"/>
          <w:b w:val="0"/>
          <w:spacing w:val="2"/>
          <w:szCs w:val="28"/>
          <w:lang w:eastAsia="ru-RU"/>
        </w:rPr>
        <w:t>ении муниципальной услуги;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обоснованных жалоб на действия (бездействие) сотрудников и их некорректное (невнима</w:t>
      </w:r>
      <w:r w:rsidR="009B116D">
        <w:rPr>
          <w:rFonts w:eastAsia="Times New Roman"/>
          <w:b w:val="0"/>
          <w:spacing w:val="2"/>
          <w:szCs w:val="28"/>
          <w:lang w:eastAsia="ru-RU"/>
        </w:rPr>
        <w:t>тельное) отношение к заявителям;</w:t>
      </w:r>
    </w:p>
    <w:p w:rsidR="0009775D" w:rsidRPr="0009775D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нарушений установленных сроков в процессе пред</w:t>
      </w:r>
      <w:r w:rsidR="009B116D">
        <w:rPr>
          <w:rFonts w:eastAsia="Times New Roman"/>
          <w:b w:val="0"/>
          <w:spacing w:val="2"/>
          <w:szCs w:val="28"/>
          <w:lang w:eastAsia="ru-RU"/>
        </w:rPr>
        <w:t>оставления муниципальной услуги;</w:t>
      </w:r>
    </w:p>
    <w:p w:rsidR="00B95829" w:rsidRPr="00727496" w:rsidRDefault="0009775D" w:rsidP="000977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pacing w:val="2"/>
          <w:szCs w:val="28"/>
          <w:lang w:eastAsia="ru-RU"/>
        </w:rPr>
      </w:pPr>
      <w:r>
        <w:rPr>
          <w:rFonts w:eastAsia="Times New Roman"/>
          <w:b w:val="0"/>
          <w:spacing w:val="2"/>
          <w:szCs w:val="28"/>
          <w:lang w:eastAsia="ru-RU"/>
        </w:rPr>
        <w:t>о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тсутствие заявлений об оспаривании решений, действий (бездействия) Уполномоченного органа</w:t>
      </w:r>
      <w:r w:rsidRPr="0009775D">
        <w:t xml:space="preserve"> </w:t>
      </w:r>
      <w:r w:rsidRPr="0009775D">
        <w:rPr>
          <w:rFonts w:eastAsia="Times New Roman"/>
          <w:b w:val="0"/>
          <w:spacing w:val="2"/>
          <w:szCs w:val="28"/>
          <w:lang w:eastAsia="ru-RU"/>
        </w:rPr>
        <w:t>его должностных лиц,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Департамента</w:t>
      </w:r>
      <w:r w:rsidRPr="0009775D">
        <w:rPr>
          <w:rFonts w:eastAsia="Times New Roman"/>
          <w:b w:val="0"/>
          <w:spacing w:val="2"/>
          <w:szCs w:val="28"/>
          <w:lang w:eastAsia="ru-RU"/>
        </w:rPr>
        <w:t xml:space="preserve">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  <w:r>
        <w:rPr>
          <w:rFonts w:eastAsia="Times New Roman"/>
          <w:b w:val="0"/>
          <w:spacing w:val="2"/>
          <w:szCs w:val="28"/>
          <w:lang w:eastAsia="ru-RU"/>
        </w:rPr>
        <w:t xml:space="preserve">  </w:t>
      </w:r>
    </w:p>
    <w:p w:rsidR="00E079F4" w:rsidRPr="00FE07E9" w:rsidRDefault="00AB53DB" w:rsidP="00B958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Cs w:val="28"/>
        </w:rPr>
      </w:pPr>
      <w:r w:rsidRPr="0051098C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7</w:t>
      </w:r>
      <w:r w:rsidRPr="0051098C">
        <w:rPr>
          <w:rFonts w:eastAsia="Times New Roman"/>
          <w:b w:val="0"/>
          <w:szCs w:val="28"/>
        </w:rPr>
        <w:t>.</w:t>
      </w:r>
      <w:r w:rsidR="00154D04" w:rsidRPr="0051098C">
        <w:rPr>
          <w:rFonts w:eastAsia="Times New Roman"/>
          <w:b w:val="0"/>
          <w:szCs w:val="28"/>
        </w:rPr>
        <w:t>Особенности предоставления муниципальной услуги в многофункциональных центрах</w:t>
      </w:r>
      <w:r w:rsidR="00E962FD" w:rsidRPr="0051098C">
        <w:rPr>
          <w:rFonts w:eastAsia="Times New Roman"/>
          <w:b w:val="0"/>
          <w:szCs w:val="28"/>
        </w:rPr>
        <w:t>.</w:t>
      </w:r>
    </w:p>
    <w:p w:rsidR="0066205F" w:rsidRPr="00727496" w:rsidRDefault="00C03BA2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203DD8">
        <w:rPr>
          <w:rFonts w:eastAsia="Times New Roman"/>
          <w:b w:val="0"/>
          <w:szCs w:val="28"/>
        </w:rPr>
        <w:t>Многофункциональный центр</w:t>
      </w:r>
      <w:r w:rsidR="0066205F" w:rsidRPr="00FE07E9">
        <w:rPr>
          <w:rFonts w:eastAsia="Times New Roman"/>
          <w:b w:val="0"/>
          <w:szCs w:val="28"/>
        </w:rPr>
        <w:t xml:space="preserve"> предоставляет муниципальную</w:t>
      </w:r>
      <w:r w:rsidR="0066205F" w:rsidRPr="00727496">
        <w:rPr>
          <w:rFonts w:eastAsia="Times New Roman"/>
          <w:b w:val="0"/>
          <w:szCs w:val="28"/>
        </w:rPr>
        <w:t xml:space="preserve"> услугу по принципу «одного окна», при этом взаимодействие с</w:t>
      </w:r>
      <w:r w:rsidR="00B54BFB" w:rsidRPr="00727496">
        <w:rPr>
          <w:rFonts w:eastAsia="Times New Roman"/>
          <w:b w:val="0"/>
          <w:szCs w:val="28"/>
        </w:rPr>
        <w:t xml:space="preserve"> </w:t>
      </w:r>
      <w:r w:rsidR="004144FD" w:rsidRPr="00727496">
        <w:rPr>
          <w:rFonts w:eastAsia="Times New Roman"/>
          <w:b w:val="0"/>
          <w:szCs w:val="28"/>
        </w:rPr>
        <w:t xml:space="preserve">Департаментом </w:t>
      </w:r>
      <w:r w:rsidR="0066205F" w:rsidRPr="00727496">
        <w:rPr>
          <w:rFonts w:eastAsia="Times New Roman"/>
          <w:b w:val="0"/>
          <w:szCs w:val="28"/>
        </w:rPr>
        <w:t xml:space="preserve">происходит без участия заявителя, в соответствии с нормативными правовыми актами и соглашением о взаимодействии с </w:t>
      </w:r>
      <w:r w:rsidRPr="00203DD8">
        <w:rPr>
          <w:rFonts w:eastAsia="Times New Roman"/>
          <w:b w:val="0"/>
          <w:szCs w:val="28"/>
        </w:rPr>
        <w:t>многофункциональным центром</w:t>
      </w:r>
      <w:r w:rsidRPr="00C03BA2">
        <w:rPr>
          <w:rFonts w:eastAsia="Times New Roman"/>
          <w:b w:val="0"/>
          <w:szCs w:val="28"/>
        </w:rPr>
        <w:t>.</w:t>
      </w:r>
    </w:p>
    <w:p w:rsidR="0066205F" w:rsidRPr="00727496" w:rsidRDefault="00C03BA2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203DD8">
        <w:rPr>
          <w:rFonts w:eastAsia="Times New Roman"/>
          <w:b w:val="0"/>
          <w:szCs w:val="28"/>
        </w:rPr>
        <w:t>Многофункциональный центр</w:t>
      </w:r>
      <w:r w:rsidR="0066205F" w:rsidRPr="00727496">
        <w:rPr>
          <w:rFonts w:eastAsia="Times New Roman"/>
          <w:b w:val="0"/>
          <w:szCs w:val="28"/>
        </w:rPr>
        <w:t xml:space="preserve"> при предоставлении муниципальной услуги осуществляет следующие административные процедуры (действия): 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>информирование о предоставлении муниципальной услуги;</w:t>
      </w:r>
    </w:p>
    <w:p w:rsidR="0066205F" w:rsidRPr="00727496" w:rsidRDefault="0066205F" w:rsidP="0066205F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t xml:space="preserve">прием заявления </w:t>
      </w:r>
      <w:r w:rsidR="00E42496" w:rsidRPr="00E42496">
        <w:rPr>
          <w:rFonts w:eastAsia="Times New Roman"/>
          <w:b w:val="0"/>
          <w:szCs w:val="28"/>
        </w:rPr>
        <w:t>о предоставлении муниципальной услуги</w:t>
      </w:r>
      <w:r w:rsidRPr="00727496">
        <w:rPr>
          <w:rFonts w:eastAsia="Times New Roman"/>
          <w:b w:val="0"/>
          <w:szCs w:val="28"/>
        </w:rPr>
        <w:t>;</w:t>
      </w:r>
    </w:p>
    <w:p w:rsidR="00E40315" w:rsidRDefault="0066205F" w:rsidP="00B0285A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727496">
        <w:rPr>
          <w:rFonts w:eastAsia="Times New Roman"/>
          <w:b w:val="0"/>
          <w:szCs w:val="28"/>
        </w:rPr>
        <w:lastRenderedPageBreak/>
        <w:t>выдача заявителю документа, являющегося результатом предоставления муниципальной услуги</w:t>
      </w:r>
      <w:r w:rsidR="008A2130" w:rsidRPr="008A2130">
        <w:rPr>
          <w:rFonts w:eastAsia="Times New Roman"/>
          <w:b w:val="0"/>
          <w:szCs w:val="28"/>
        </w:rPr>
        <w:t xml:space="preserve">; мотивированного отказа в </w:t>
      </w:r>
      <w:r w:rsidR="00E42496" w:rsidRPr="00E42496">
        <w:rPr>
          <w:rFonts w:eastAsia="Times New Roman"/>
          <w:b w:val="0"/>
          <w:szCs w:val="28"/>
        </w:rPr>
        <w:t>предоставлении муниципальной услуги</w:t>
      </w:r>
      <w:r w:rsidRPr="00727496">
        <w:rPr>
          <w:rFonts w:eastAsia="Times New Roman"/>
          <w:b w:val="0"/>
          <w:szCs w:val="28"/>
        </w:rPr>
        <w:t>.</w:t>
      </w:r>
    </w:p>
    <w:p w:rsidR="00E40315" w:rsidRDefault="00B0285A" w:rsidP="00E40315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8</w:t>
      </w:r>
      <w:r w:rsidR="00E40315" w:rsidRPr="00625207">
        <w:rPr>
          <w:rFonts w:eastAsia="Times New Roman"/>
          <w:b w:val="0"/>
          <w:szCs w:val="28"/>
        </w:rPr>
        <w:t>.Особенности предоставления муниципальной услуги в электронной форме</w:t>
      </w:r>
      <w:r w:rsidR="00490D9E" w:rsidRPr="00625207">
        <w:rPr>
          <w:rFonts w:eastAsia="Times New Roman"/>
          <w:b w:val="0"/>
          <w:szCs w:val="28"/>
        </w:rPr>
        <w:t>.</w:t>
      </w:r>
    </w:p>
    <w:p w:rsidR="00625207" w:rsidRPr="00625207" w:rsidRDefault="00B0285A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2.1</w:t>
      </w:r>
      <w:r w:rsidR="00F83747">
        <w:rPr>
          <w:rFonts w:eastAsia="Times New Roman"/>
          <w:b w:val="0"/>
          <w:szCs w:val="28"/>
        </w:rPr>
        <w:t>8</w:t>
      </w:r>
      <w:r w:rsidR="00E40315">
        <w:rPr>
          <w:rFonts w:eastAsia="Times New Roman"/>
          <w:b w:val="0"/>
          <w:szCs w:val="28"/>
        </w:rPr>
        <w:t>.1.</w:t>
      </w:r>
      <w:r w:rsidR="00625207" w:rsidRPr="00625207">
        <w:rPr>
          <w:rFonts w:eastAsia="Times New Roman"/>
          <w:b w:val="0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25207" w:rsidRPr="00625207" w:rsidRDefault="00C03BA2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203DD8">
        <w:rPr>
          <w:rFonts w:eastAsia="Times New Roman"/>
          <w:b w:val="0"/>
          <w:szCs w:val="28"/>
        </w:rPr>
        <w:t>Заявителю</w:t>
      </w:r>
      <w:r w:rsidR="00625207" w:rsidRPr="00625207">
        <w:rPr>
          <w:rFonts w:eastAsia="Times New Roman"/>
          <w:b w:val="0"/>
          <w:szCs w:val="28"/>
        </w:rPr>
        <w:t xml:space="preserve">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Результаты предоставления муниципальной 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лица, в случае направления заявления посредством ЕПГУ.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2.</w:t>
      </w:r>
      <w:r w:rsidR="001065AB">
        <w:rPr>
          <w:rFonts w:eastAsia="Times New Roman"/>
          <w:b w:val="0"/>
          <w:szCs w:val="28"/>
        </w:rPr>
        <w:t>1</w:t>
      </w:r>
      <w:r w:rsidR="00F83747">
        <w:rPr>
          <w:rFonts w:eastAsia="Times New Roman"/>
          <w:b w:val="0"/>
          <w:szCs w:val="28"/>
        </w:rPr>
        <w:t>8</w:t>
      </w:r>
      <w:r w:rsidR="001065AB">
        <w:rPr>
          <w:rFonts w:eastAsia="Times New Roman"/>
          <w:b w:val="0"/>
          <w:szCs w:val="28"/>
        </w:rPr>
        <w:t>.2.</w:t>
      </w:r>
      <w:r w:rsidRPr="00625207">
        <w:rPr>
          <w:rFonts w:eastAsia="Times New Roman"/>
          <w:b w:val="0"/>
          <w:szCs w:val="28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- </w:t>
      </w:r>
      <w:r w:rsidR="001065AB">
        <w:rPr>
          <w:rFonts w:eastAsia="Times New Roman"/>
          <w:b w:val="0"/>
          <w:szCs w:val="28"/>
        </w:rPr>
        <w:t>«черно-белый»</w:t>
      </w:r>
      <w:r w:rsidRPr="00625207">
        <w:rPr>
          <w:rFonts w:eastAsia="Times New Roman"/>
          <w:b w:val="0"/>
          <w:szCs w:val="28"/>
        </w:rPr>
        <w:t xml:space="preserve"> (при отсутствии в документе графических изображений и (или) цветного текста);</w:t>
      </w:r>
    </w:p>
    <w:p w:rsidR="00625207" w:rsidRPr="00625207" w:rsidRDefault="001065AB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>
        <w:rPr>
          <w:rFonts w:eastAsia="Times New Roman"/>
          <w:b w:val="0"/>
          <w:szCs w:val="28"/>
        </w:rPr>
        <w:t>- «оттенки серого»</w:t>
      </w:r>
      <w:r w:rsidR="00625207" w:rsidRPr="00625207">
        <w:rPr>
          <w:rFonts w:eastAsia="Times New Roman"/>
          <w:b w:val="0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 xml:space="preserve">- </w:t>
      </w:r>
      <w:r w:rsidR="001065AB">
        <w:rPr>
          <w:rFonts w:eastAsia="Times New Roman"/>
          <w:b w:val="0"/>
          <w:szCs w:val="28"/>
        </w:rPr>
        <w:t>«</w:t>
      </w:r>
      <w:r w:rsidRPr="00625207">
        <w:rPr>
          <w:rFonts w:eastAsia="Times New Roman"/>
          <w:b w:val="0"/>
          <w:szCs w:val="28"/>
        </w:rPr>
        <w:t>цветной</w:t>
      </w:r>
      <w:r w:rsidR="001065AB">
        <w:rPr>
          <w:rFonts w:eastAsia="Times New Roman"/>
          <w:b w:val="0"/>
          <w:szCs w:val="28"/>
        </w:rPr>
        <w:t>»</w:t>
      </w:r>
      <w:r w:rsidRPr="00625207">
        <w:rPr>
          <w:rFonts w:eastAsia="Times New Roman"/>
          <w:b w:val="0"/>
          <w:szCs w:val="28"/>
        </w:rPr>
        <w:t xml:space="preserve"> или </w:t>
      </w:r>
      <w:r w:rsidR="001065AB">
        <w:rPr>
          <w:rFonts w:eastAsia="Times New Roman"/>
          <w:b w:val="0"/>
          <w:szCs w:val="28"/>
        </w:rPr>
        <w:t>«</w:t>
      </w:r>
      <w:r w:rsidRPr="00625207">
        <w:rPr>
          <w:rFonts w:eastAsia="Times New Roman"/>
          <w:b w:val="0"/>
          <w:szCs w:val="28"/>
        </w:rPr>
        <w:t>режим полной цветопередачи</w:t>
      </w:r>
      <w:r w:rsidR="001065AB">
        <w:rPr>
          <w:rFonts w:eastAsia="Times New Roman"/>
          <w:b w:val="0"/>
          <w:szCs w:val="28"/>
        </w:rPr>
        <w:t>»</w:t>
      </w:r>
      <w:r w:rsidRPr="00625207">
        <w:rPr>
          <w:rFonts w:eastAsia="Times New Roman"/>
          <w:b w:val="0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Электронные документы должны обеспечивать: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возможность идентифицировать документ и количество листов в документе;</w:t>
      </w:r>
    </w:p>
    <w:p w:rsidR="00625207" w:rsidRPr="00625207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40315" w:rsidRPr="00727496" w:rsidRDefault="00625207" w:rsidP="00625207">
      <w:pPr>
        <w:spacing w:after="0" w:line="240" w:lineRule="auto"/>
        <w:ind w:firstLine="709"/>
        <w:jc w:val="both"/>
        <w:rPr>
          <w:rFonts w:eastAsia="Times New Roman"/>
          <w:b w:val="0"/>
          <w:szCs w:val="28"/>
        </w:rPr>
      </w:pPr>
      <w:r w:rsidRPr="00625207">
        <w:rPr>
          <w:rFonts w:eastAsia="Times New Roman"/>
          <w:b w:val="0"/>
          <w:szCs w:val="28"/>
        </w:rPr>
        <w:t>Документы, подлежащие представлению в форматах xls, xlsx или ods, формируются в виде от</w:t>
      </w:r>
      <w:r>
        <w:rPr>
          <w:rFonts w:eastAsia="Times New Roman"/>
          <w:b w:val="0"/>
          <w:szCs w:val="28"/>
        </w:rPr>
        <w:t>дельного электронного документа</w:t>
      </w:r>
      <w:r w:rsidR="00E40315" w:rsidRPr="00E40315">
        <w:rPr>
          <w:rFonts w:eastAsia="Times New Roman"/>
          <w:b w:val="0"/>
          <w:szCs w:val="28"/>
        </w:rPr>
        <w:t>.</w:t>
      </w:r>
    </w:p>
    <w:p w:rsidR="00214BA0" w:rsidRPr="00727496" w:rsidRDefault="00214BA0" w:rsidP="00D114F1">
      <w:pPr>
        <w:autoSpaceDE w:val="0"/>
        <w:autoSpaceDN w:val="0"/>
        <w:adjustRightInd w:val="0"/>
        <w:spacing w:after="0" w:line="240" w:lineRule="auto"/>
        <w:jc w:val="both"/>
        <w:rPr>
          <w:b w:val="0"/>
          <w:szCs w:val="28"/>
          <w:lang w:eastAsia="ru-RU"/>
        </w:rPr>
      </w:pPr>
    </w:p>
    <w:p w:rsidR="001E30BF" w:rsidRPr="00727496" w:rsidRDefault="007C2413" w:rsidP="001E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3</w:t>
      </w:r>
      <w:r w:rsidR="001E30BF" w:rsidRPr="000B5319">
        <w:rPr>
          <w:b w:val="0"/>
          <w:szCs w:val="28"/>
          <w:lang w:eastAsia="ru-RU"/>
        </w:rPr>
        <w:t>.</w:t>
      </w:r>
      <w:r w:rsidR="008608D6" w:rsidRPr="008608D6">
        <w:rPr>
          <w:b w:val="0"/>
          <w:bCs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1C4778">
        <w:rPr>
          <w:b w:val="0"/>
          <w:bCs/>
          <w:szCs w:val="28"/>
        </w:rPr>
        <w:t xml:space="preserve">   </w:t>
      </w:r>
    </w:p>
    <w:p w:rsidR="000B5319" w:rsidRDefault="007C2413" w:rsidP="00F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.1.</w:t>
      </w:r>
      <w:r w:rsidR="000B5319" w:rsidRPr="000B5319">
        <w:rPr>
          <w:b w:val="0"/>
          <w:szCs w:val="28"/>
          <w:lang w:eastAsia="ru-RU"/>
        </w:rPr>
        <w:t>Исчерпывающий перечень административных процедур</w:t>
      </w:r>
      <w:r w:rsidR="000B5319">
        <w:rPr>
          <w:b w:val="0"/>
          <w:szCs w:val="28"/>
          <w:lang w:eastAsia="ru-RU"/>
        </w:rPr>
        <w:t>.</w:t>
      </w:r>
    </w:p>
    <w:p w:rsidR="000B5319" w:rsidRPr="000B5319" w:rsidRDefault="00E02B4B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3.1.1.</w:t>
      </w:r>
      <w:r w:rsidR="000B5319" w:rsidRPr="000B5319">
        <w:rPr>
          <w:b w:val="0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проверка документов и регистрация заявления;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 xml:space="preserve">- получение сведений посредством Федеральной государственной информационной системы </w:t>
      </w:r>
      <w:r w:rsidR="00040296">
        <w:rPr>
          <w:b w:val="0"/>
          <w:szCs w:val="28"/>
          <w:lang w:eastAsia="ru-RU"/>
        </w:rPr>
        <w:t>«</w:t>
      </w:r>
      <w:r w:rsidRPr="000B5319">
        <w:rPr>
          <w:b w:val="0"/>
          <w:szCs w:val="28"/>
          <w:lang w:eastAsia="ru-RU"/>
        </w:rPr>
        <w:t>Единая система межведомственного электронного взаимодействия</w:t>
      </w:r>
      <w:r w:rsidR="00040296">
        <w:rPr>
          <w:b w:val="0"/>
          <w:szCs w:val="28"/>
          <w:lang w:eastAsia="ru-RU"/>
        </w:rPr>
        <w:t>»</w:t>
      </w:r>
      <w:r w:rsidRPr="000B5319">
        <w:rPr>
          <w:b w:val="0"/>
          <w:szCs w:val="28"/>
          <w:lang w:eastAsia="ru-RU"/>
        </w:rPr>
        <w:t xml:space="preserve"> (далее - СМЭВ);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оповещение правообладателей (при предоставлении муниципальной подуслуги 2);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рассмотрение документов и сведений;</w:t>
      </w:r>
    </w:p>
    <w:p w:rsidR="000B5319" w:rsidRP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>- принятие решения о предоставлении услуги;</w:t>
      </w:r>
    </w:p>
    <w:p w:rsidR="000B5319" w:rsidRDefault="000B5319" w:rsidP="000B5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0B5319">
        <w:rPr>
          <w:b w:val="0"/>
          <w:szCs w:val="28"/>
          <w:lang w:eastAsia="ru-RU"/>
        </w:rPr>
        <w:t xml:space="preserve">- выдача результата на бумажном носителе (опционально). </w:t>
      </w:r>
    </w:p>
    <w:p w:rsidR="00E02B4B" w:rsidRP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3.1.2.</w:t>
      </w:r>
      <w:r w:rsidRPr="00E02B4B">
        <w:rPr>
          <w:b w:val="0"/>
          <w:szCs w:val="28"/>
          <w:lang w:eastAsia="ru-RU"/>
        </w:rPr>
        <w:t>Описание административных процедур предоставления муниципальной услуги в электронной форме:</w:t>
      </w:r>
    </w:p>
    <w:p w:rsidR="00E02B4B" w:rsidRP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E02B4B">
        <w:rPr>
          <w:b w:val="0"/>
          <w:szCs w:val="28"/>
          <w:lang w:eastAsia="ru-RU"/>
        </w:rPr>
        <w:t>- муниципальной подуслуги 1 в приложении 3 к настоящему Административному регламенту;</w:t>
      </w:r>
    </w:p>
    <w:p w:rsidR="00E02B4B" w:rsidRDefault="00E02B4B" w:rsidP="00E0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E02B4B">
        <w:rPr>
          <w:b w:val="0"/>
          <w:szCs w:val="28"/>
          <w:lang w:eastAsia="ru-RU"/>
        </w:rPr>
        <w:t>- муниципальной подуслуги 2 в приложении 4 к настоящему Административному регламенту.</w:t>
      </w:r>
    </w:p>
    <w:p w:rsidR="000A0CE9" w:rsidRPr="00727496" w:rsidRDefault="007C2413" w:rsidP="00950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E30BF" w:rsidRPr="00727496">
        <w:rPr>
          <w:b w:val="0"/>
          <w:szCs w:val="28"/>
          <w:lang w:eastAsia="ru-RU"/>
        </w:rPr>
        <w:t>.2.</w:t>
      </w:r>
      <w:r w:rsidR="00950628" w:rsidRPr="00950628">
        <w:rPr>
          <w:b w:val="0"/>
          <w:szCs w:val="28"/>
          <w:lang w:eastAsia="ru-RU"/>
        </w:rPr>
        <w:t>Перечень административных процеду</w:t>
      </w:r>
      <w:r w:rsidR="00950628">
        <w:rPr>
          <w:b w:val="0"/>
          <w:szCs w:val="28"/>
          <w:lang w:eastAsia="ru-RU"/>
        </w:rPr>
        <w:t xml:space="preserve">р (действий) при предоставлении </w:t>
      </w:r>
      <w:r w:rsidR="008E6E07">
        <w:rPr>
          <w:b w:val="0"/>
          <w:szCs w:val="28"/>
          <w:lang w:eastAsia="ru-RU"/>
        </w:rPr>
        <w:t>муниципальной</w:t>
      </w:r>
      <w:r w:rsidR="00950628" w:rsidRPr="00950628">
        <w:rPr>
          <w:b w:val="0"/>
          <w:szCs w:val="28"/>
          <w:lang w:eastAsia="ru-RU"/>
        </w:rPr>
        <w:t xml:space="preserve"> услуги в электронной форме</w:t>
      </w:r>
      <w:r w:rsidR="00950628">
        <w:rPr>
          <w:b w:val="0"/>
          <w:szCs w:val="28"/>
          <w:lang w:eastAsia="ru-RU"/>
        </w:rPr>
        <w:t>.</w:t>
      </w:r>
    </w:p>
    <w:p w:rsidR="008E6E07" w:rsidRPr="008E6E07" w:rsidRDefault="007C2413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>.2.1.</w:t>
      </w:r>
      <w:r w:rsidR="008E6E07" w:rsidRPr="008E6E07">
        <w:rPr>
          <w:b w:val="0"/>
          <w:szCs w:val="28"/>
          <w:lang w:eastAsia="ru-RU"/>
        </w:rPr>
        <w:t>При предоставлении муниципальной услуги в электронной форме заявителю обеспечиваются: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формирование заявления;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 xml:space="preserve">- прием и регистрация </w:t>
      </w:r>
      <w:r>
        <w:rPr>
          <w:b w:val="0"/>
          <w:szCs w:val="28"/>
          <w:lang w:eastAsia="ru-RU"/>
        </w:rPr>
        <w:t>Департаментом</w:t>
      </w:r>
      <w:r w:rsidRPr="008E6E07">
        <w:rPr>
          <w:b w:val="0"/>
          <w:szCs w:val="28"/>
          <w:lang w:eastAsia="ru-RU"/>
        </w:rPr>
        <w:t xml:space="preserve"> заявления и иных документов, необходимых для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получение результата предоставления муниципальной услуги;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lastRenderedPageBreak/>
        <w:t>- получение сведений о ходе рассмотрения заявления;</w:t>
      </w:r>
    </w:p>
    <w:p w:rsidR="008E6E07" w:rsidRPr="008E6E07" w:rsidRDefault="008E6E07" w:rsidP="008E6E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8E6E07" w:rsidRPr="00727496" w:rsidRDefault="008E6E07" w:rsidP="00362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8E6E07">
        <w:rPr>
          <w:b w:val="0"/>
          <w:szCs w:val="28"/>
          <w:lang w:eastAsia="ru-RU"/>
        </w:rPr>
        <w:t>- досудебное (внесудебное) обжалование решений и действий (бездействия) Уполномоченного органа</w:t>
      </w:r>
      <w:r>
        <w:rPr>
          <w:b w:val="0"/>
          <w:szCs w:val="28"/>
          <w:lang w:eastAsia="ru-RU"/>
        </w:rPr>
        <w:t>, Департамента</w:t>
      </w:r>
      <w:r w:rsidRPr="008E6E07">
        <w:rPr>
          <w:b w:val="0"/>
          <w:szCs w:val="28"/>
          <w:lang w:eastAsia="ru-RU"/>
        </w:rPr>
        <w:t xml:space="preserve"> либо действия (бездействие) должностных лиц Уполномоченного органа,</w:t>
      </w:r>
      <w:r>
        <w:rPr>
          <w:b w:val="0"/>
          <w:szCs w:val="28"/>
          <w:lang w:eastAsia="ru-RU"/>
        </w:rPr>
        <w:t xml:space="preserve"> Департамента</w:t>
      </w:r>
      <w:r w:rsidR="00B769FB">
        <w:rPr>
          <w:b w:val="0"/>
          <w:szCs w:val="28"/>
          <w:lang w:eastAsia="ru-RU"/>
        </w:rPr>
        <w:t xml:space="preserve">, </w:t>
      </w:r>
      <w:r w:rsidRPr="008E6E07">
        <w:rPr>
          <w:b w:val="0"/>
          <w:szCs w:val="28"/>
          <w:lang w:eastAsia="ru-RU"/>
        </w:rPr>
        <w:t>предоставляющ</w:t>
      </w:r>
      <w:r>
        <w:rPr>
          <w:b w:val="0"/>
          <w:szCs w:val="28"/>
          <w:lang w:eastAsia="ru-RU"/>
        </w:rPr>
        <w:t>их</w:t>
      </w:r>
      <w:r w:rsidRPr="008E6E07">
        <w:rPr>
          <w:b w:val="0"/>
          <w:szCs w:val="28"/>
          <w:lang w:eastAsia="ru-RU"/>
        </w:rPr>
        <w:t xml:space="preserve"> муниципальную услугу, либо муниципального служащего.</w:t>
      </w:r>
    </w:p>
    <w:p w:rsidR="00193F40" w:rsidRPr="00727496" w:rsidRDefault="007C2413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3</w:t>
      </w:r>
      <w:r w:rsidR="00193F40" w:rsidRPr="00727496">
        <w:rPr>
          <w:b w:val="0"/>
          <w:szCs w:val="28"/>
          <w:lang w:eastAsia="ru-RU"/>
        </w:rPr>
        <w:t>.2.2.</w:t>
      </w:r>
      <w:r w:rsidR="006D156E" w:rsidRPr="006D156E">
        <w:rPr>
          <w:b w:val="0"/>
          <w:szCs w:val="28"/>
          <w:lang w:eastAsia="ru-RU"/>
        </w:rPr>
        <w:t>Порядок осуществления административных процедур (действий)</w:t>
      </w:r>
      <w:r w:rsidR="00193F40" w:rsidRPr="00727496">
        <w:rPr>
          <w:b w:val="0"/>
          <w:szCs w:val="28"/>
          <w:lang w:eastAsia="ru-RU"/>
        </w:rPr>
        <w:t>.</w:t>
      </w:r>
      <w:r w:rsidR="00247E03" w:rsidRPr="00727496">
        <w:rPr>
          <w:b w:val="0"/>
          <w:szCs w:val="28"/>
          <w:lang w:eastAsia="ru-RU"/>
        </w:rPr>
        <w:t xml:space="preserve"> </w:t>
      </w:r>
      <w:r w:rsidR="0071082E" w:rsidRPr="00727496">
        <w:rPr>
          <w:b w:val="0"/>
          <w:szCs w:val="28"/>
          <w:lang w:eastAsia="ru-RU"/>
        </w:rPr>
        <w:t xml:space="preserve">  </w:t>
      </w:r>
    </w:p>
    <w:p w:rsidR="00193F40" w:rsidRPr="00727496" w:rsidRDefault="006D156E" w:rsidP="00193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Проверка документов и регистрация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Основанием для начала административной процедуры является: поступление в </w:t>
      </w:r>
      <w:r w:rsidR="00C83B5E">
        <w:rPr>
          <w:b w:val="0"/>
          <w:szCs w:val="28"/>
          <w:lang w:eastAsia="ru-RU"/>
        </w:rPr>
        <w:t>Департамент</w:t>
      </w:r>
      <w:r w:rsidRPr="006D156E">
        <w:rPr>
          <w:b w:val="0"/>
          <w:szCs w:val="28"/>
          <w:lang w:eastAsia="ru-RU"/>
        </w:rPr>
        <w:t xml:space="preserve"> заявления о предоставлении муниципальной услуги.</w:t>
      </w:r>
      <w:r w:rsidR="00495116">
        <w:rPr>
          <w:b w:val="0"/>
          <w:szCs w:val="28"/>
          <w:lang w:eastAsia="ru-RU"/>
        </w:rPr>
        <w:t xml:space="preserve"> 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Сведения о должностном лице, ответственном за выполнение административной процедуры: специалист </w:t>
      </w:r>
      <w:r w:rsidR="00495116">
        <w:rPr>
          <w:b w:val="0"/>
          <w:szCs w:val="28"/>
          <w:lang w:eastAsia="ru-RU"/>
        </w:rPr>
        <w:t>Департамента</w:t>
      </w:r>
      <w:r w:rsidR="00495116" w:rsidRPr="00495116">
        <w:rPr>
          <w:b w:val="0"/>
          <w:szCs w:val="28"/>
          <w:lang w:eastAsia="ru-RU"/>
        </w:rPr>
        <w:t xml:space="preserve"> ответственный за прием и регистрацию документов</w:t>
      </w:r>
      <w:r w:rsidR="00C83B5E">
        <w:rPr>
          <w:b w:val="0"/>
          <w:szCs w:val="28"/>
          <w:lang w:eastAsia="ru-RU"/>
        </w:rPr>
        <w:t xml:space="preserve"> </w:t>
      </w:r>
      <w:r w:rsidRPr="006D156E">
        <w:rPr>
          <w:b w:val="0"/>
          <w:szCs w:val="28"/>
          <w:lang w:eastAsia="ru-RU"/>
        </w:rPr>
        <w:t xml:space="preserve">(далее - специалист </w:t>
      </w:r>
      <w:r w:rsidR="00495116" w:rsidRPr="00495116">
        <w:rPr>
          <w:b w:val="0"/>
          <w:szCs w:val="28"/>
          <w:lang w:eastAsia="ru-RU"/>
        </w:rPr>
        <w:t>ответственный за прием и регистрацию документов</w:t>
      </w:r>
      <w:r w:rsidR="00495116">
        <w:rPr>
          <w:b w:val="0"/>
          <w:szCs w:val="28"/>
          <w:lang w:eastAsia="ru-RU"/>
        </w:rPr>
        <w:t>)</w:t>
      </w:r>
      <w:r w:rsidRPr="006D156E">
        <w:rPr>
          <w:b w:val="0"/>
          <w:szCs w:val="28"/>
          <w:lang w:eastAsia="ru-RU"/>
        </w:rPr>
        <w:t>.</w:t>
      </w:r>
      <w:r w:rsidR="00C83B5E">
        <w:rPr>
          <w:b w:val="0"/>
          <w:szCs w:val="28"/>
          <w:lang w:eastAsia="ru-RU"/>
        </w:rPr>
        <w:t xml:space="preserve"> </w:t>
      </w:r>
      <w:r w:rsidR="00495116">
        <w:rPr>
          <w:b w:val="0"/>
          <w:szCs w:val="28"/>
          <w:lang w:eastAsia="ru-RU"/>
        </w:rPr>
        <w:t xml:space="preserve"> 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(продолжительность и (или) максимальный срок их выполнения в течение 1 рабочего дня, в случае личного обращения заявителя - 15 минут с момента получения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Критерий принятия решения о приеме и регистрации заявления: наличие заявления.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Результат административной процедуры: зарегистрированное заявление.</w:t>
      </w:r>
    </w:p>
    <w:p w:rsidR="006D156E" w:rsidRP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>Способ фиксации результата административной процедуры: регистрация заявления фиксируется в электронном документообороте с присвоением входящего номера и указанием даты поступления.</w:t>
      </w:r>
    </w:p>
    <w:p w:rsidR="006D156E" w:rsidRDefault="006D156E" w:rsidP="006D1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6D156E">
        <w:rPr>
          <w:b w:val="0"/>
          <w:szCs w:val="28"/>
          <w:lang w:eastAsia="ru-RU"/>
        </w:rPr>
        <w:t xml:space="preserve">Порядок передачи результата: зарегистрированное заявление в </w:t>
      </w:r>
      <w:r w:rsidR="00F279C4">
        <w:rPr>
          <w:b w:val="0"/>
          <w:szCs w:val="28"/>
          <w:lang w:eastAsia="ru-RU"/>
        </w:rPr>
        <w:t>Департамент</w:t>
      </w:r>
      <w:r w:rsidRPr="006D156E">
        <w:rPr>
          <w:b w:val="0"/>
          <w:szCs w:val="28"/>
          <w:lang w:eastAsia="ru-RU"/>
        </w:rPr>
        <w:t xml:space="preserve">. </w:t>
      </w:r>
      <w:r w:rsidR="00F279C4">
        <w:rPr>
          <w:b w:val="0"/>
          <w:szCs w:val="28"/>
          <w:lang w:eastAsia="ru-RU"/>
        </w:rPr>
        <w:t xml:space="preserve"> </w:t>
      </w:r>
    </w:p>
    <w:p w:rsidR="00D025D0" w:rsidRPr="00D025D0" w:rsidRDefault="007C2413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  <w:lang w:eastAsia="ru-RU"/>
        </w:rPr>
        <w:t>3</w:t>
      </w:r>
      <w:r w:rsidR="001E30BF" w:rsidRPr="00D025D0">
        <w:rPr>
          <w:b w:val="0"/>
          <w:szCs w:val="28"/>
          <w:lang w:eastAsia="ru-RU"/>
        </w:rPr>
        <w:t>.</w:t>
      </w:r>
      <w:r w:rsidR="00D025D0" w:rsidRPr="00D025D0">
        <w:rPr>
          <w:b w:val="0"/>
          <w:szCs w:val="28"/>
          <w:lang w:eastAsia="ru-RU"/>
        </w:rPr>
        <w:t>2.</w:t>
      </w:r>
      <w:r w:rsidR="001E30BF" w:rsidRPr="00D025D0">
        <w:rPr>
          <w:b w:val="0"/>
          <w:szCs w:val="28"/>
          <w:lang w:eastAsia="ru-RU"/>
        </w:rPr>
        <w:t>3.</w:t>
      </w:r>
      <w:r w:rsidR="00D025D0" w:rsidRPr="00D025D0">
        <w:rPr>
          <w:b w:val="0"/>
          <w:szCs w:val="28"/>
        </w:rPr>
        <w:t>Получение сведений посредством СМЭВ.</w:t>
      </w:r>
      <w:r w:rsidR="008608D6">
        <w:rPr>
          <w:b w:val="0"/>
          <w:szCs w:val="28"/>
        </w:rPr>
        <w:t xml:space="preserve">   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Основанием для начала административной процедуры является поступление заявления к специалист</w:t>
      </w:r>
      <w:r>
        <w:rPr>
          <w:b w:val="0"/>
          <w:szCs w:val="28"/>
        </w:rPr>
        <w:t>у</w:t>
      </w:r>
      <w:r w:rsidRPr="00D025D0">
        <w:rPr>
          <w:b w:val="0"/>
          <w:szCs w:val="28"/>
        </w:rPr>
        <w:t xml:space="preserve"> отдела землепользования Департамента, ответственному за предоставление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Содержание административных действий, входящих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анализ представленных заявителем документов на комплектность; формирование и направление межведомственных запросов в органы, участвующие в предоставлении муниципальной услуги, в случае отсутствия документов, которые заявитель вправе предоставить по собственной инициативе;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получение ответа на межведомственные запросы.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Критерии принятия решения: наличие (отсутствие) документа, необходимого для предоставления муниципальной услуги, который заявитель вправе представить по собственной инициативе.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Результат административной процедуры: полученный ответ на межведомственный запрос.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lastRenderedPageBreak/>
        <w:t>Способ фиксации результата административной процедуры: регистрация полученного ответа на межведомственный запрос.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</w:rPr>
      </w:pPr>
      <w:r w:rsidRPr="00D025D0">
        <w:rPr>
          <w:b w:val="0"/>
          <w:szCs w:val="28"/>
        </w:rPr>
        <w:t>Полученные в результате межведомственного информационного взаимодействия и зарегистрированные документы, и информация вместе с заявлением и прилагаемыми к нему документами передаются специалист</w:t>
      </w:r>
      <w:r>
        <w:rPr>
          <w:b w:val="0"/>
          <w:szCs w:val="28"/>
        </w:rPr>
        <w:t>у</w:t>
      </w:r>
      <w:r w:rsidRPr="00D025D0">
        <w:rPr>
          <w:b w:val="0"/>
          <w:szCs w:val="28"/>
        </w:rPr>
        <w:t xml:space="preserve"> отдела землепользования Департамента, ответственному за предоставление муниципальной услуги.</w:t>
      </w:r>
    </w:p>
    <w:p w:rsidR="00D16AE0" w:rsidRPr="00727496" w:rsidRDefault="00D025D0" w:rsidP="00D025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lang w:eastAsia="ru-RU"/>
        </w:rPr>
      </w:pPr>
      <w:r w:rsidRPr="00D025D0">
        <w:rPr>
          <w:b w:val="0"/>
          <w:szCs w:val="28"/>
        </w:rPr>
        <w:t>В случае если межведомственное взаимодействие осуществляется с применением информационных систем в единой системе межведомственного электронного взаимодействия, срок предоставления сведений межведомственным информационным взаимодействием в электронной форме не должен превышать 48 часов с момента направления межведомственного запроса.</w:t>
      </w:r>
    </w:p>
    <w:p w:rsidR="00D025D0" w:rsidRPr="00D025D0" w:rsidRDefault="007C2413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3</w:t>
      </w:r>
      <w:r w:rsidR="001E30BF" w:rsidRPr="00D025D0">
        <w:rPr>
          <w:rFonts w:eastAsia="Times New Roman"/>
          <w:b w:val="0"/>
          <w:szCs w:val="28"/>
        </w:rPr>
        <w:t>.</w:t>
      </w:r>
      <w:r w:rsidR="00D025D0">
        <w:rPr>
          <w:rFonts w:eastAsia="Times New Roman"/>
          <w:b w:val="0"/>
          <w:szCs w:val="28"/>
        </w:rPr>
        <w:t>2.4</w:t>
      </w:r>
      <w:r w:rsidR="001E30BF" w:rsidRPr="00D025D0">
        <w:rPr>
          <w:rFonts w:eastAsia="Times New Roman"/>
          <w:b w:val="0"/>
          <w:szCs w:val="28"/>
        </w:rPr>
        <w:t>.</w:t>
      </w:r>
      <w:r w:rsidR="00D025D0" w:rsidRPr="00D025D0">
        <w:rPr>
          <w:rFonts w:eastAsia="Times New Roman"/>
          <w:b w:val="0"/>
          <w:szCs w:val="28"/>
        </w:rPr>
        <w:t>Рассмотрение документов и сведений.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Основанием для начала административной процедуры является поступление к </w:t>
      </w:r>
      <w:r w:rsidR="00CF4FED" w:rsidRPr="00CF4FED">
        <w:rPr>
          <w:rFonts w:eastAsia="Times New Roman"/>
          <w:b w:val="0"/>
          <w:szCs w:val="28"/>
        </w:rPr>
        <w:t>специалисту 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  <w:r w:rsidR="00CF4FED">
        <w:rPr>
          <w:rFonts w:eastAsia="Times New Roman"/>
          <w:b w:val="0"/>
          <w:szCs w:val="28"/>
        </w:rPr>
        <w:t xml:space="preserve"> 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за рассмотрение заявления, оформление документов, являющихся результатом предоставления муниципальной услуги, - </w:t>
      </w:r>
      <w:r w:rsidR="00CF4FED">
        <w:rPr>
          <w:rFonts w:eastAsia="Times New Roman"/>
          <w:b w:val="0"/>
          <w:szCs w:val="28"/>
        </w:rPr>
        <w:t>специалист</w:t>
      </w:r>
      <w:r w:rsidR="00CF4FED" w:rsidRPr="00CF4FED">
        <w:rPr>
          <w:rFonts w:eastAsia="Times New Roman"/>
          <w:b w:val="0"/>
          <w:szCs w:val="28"/>
        </w:rPr>
        <w:t xml:space="preserve"> 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ответственный за предоставление муниципальной услуги;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086214">
        <w:rPr>
          <w:rFonts w:eastAsia="Times New Roman"/>
          <w:b w:val="0"/>
          <w:szCs w:val="28"/>
        </w:rPr>
        <w:t xml:space="preserve">за подписание документов, являющихся результатом предоставления муниципальной услуги, - лица, указанные в </w:t>
      </w:r>
      <w:r w:rsidR="00315F34">
        <w:rPr>
          <w:rFonts w:eastAsia="Times New Roman"/>
          <w:b w:val="0"/>
          <w:szCs w:val="28"/>
        </w:rPr>
        <w:t>под</w:t>
      </w:r>
      <w:r w:rsidRPr="00086214">
        <w:rPr>
          <w:rFonts w:eastAsia="Times New Roman"/>
          <w:b w:val="0"/>
          <w:szCs w:val="28"/>
        </w:rPr>
        <w:t xml:space="preserve">пункте </w:t>
      </w:r>
      <w:r w:rsidR="00C53207">
        <w:rPr>
          <w:rFonts w:eastAsia="Times New Roman"/>
          <w:b w:val="0"/>
          <w:szCs w:val="28"/>
        </w:rPr>
        <w:t xml:space="preserve">2.5.1 </w:t>
      </w:r>
      <w:r w:rsidRPr="00086214">
        <w:rPr>
          <w:rFonts w:eastAsia="Times New Roman"/>
          <w:b w:val="0"/>
          <w:szCs w:val="28"/>
        </w:rPr>
        <w:t>или</w:t>
      </w:r>
      <w:r w:rsidR="00FC50E4">
        <w:rPr>
          <w:rFonts w:eastAsia="Times New Roman"/>
          <w:b w:val="0"/>
          <w:szCs w:val="28"/>
        </w:rPr>
        <w:t xml:space="preserve"> подпункте</w:t>
      </w:r>
      <w:r w:rsidRPr="00086214">
        <w:rPr>
          <w:rFonts w:eastAsia="Times New Roman"/>
          <w:b w:val="0"/>
          <w:szCs w:val="28"/>
        </w:rPr>
        <w:t xml:space="preserve"> </w:t>
      </w:r>
      <w:r w:rsidR="00C53207">
        <w:rPr>
          <w:rFonts w:eastAsia="Times New Roman"/>
          <w:b w:val="0"/>
          <w:szCs w:val="28"/>
        </w:rPr>
        <w:t>2.5.2</w:t>
      </w:r>
      <w:r w:rsidRPr="00086214">
        <w:rPr>
          <w:rFonts w:eastAsia="Times New Roman"/>
          <w:b w:val="0"/>
          <w:szCs w:val="28"/>
        </w:rPr>
        <w:t xml:space="preserve"> настоящего Административного регламента.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Содержание административных действий, входящих в состав административной процедуры: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Специалист </w:t>
      </w:r>
      <w:r w:rsidR="00D00BE9" w:rsidRPr="00D00BE9">
        <w:rPr>
          <w:rFonts w:eastAsia="Times New Roman"/>
          <w:b w:val="0"/>
          <w:szCs w:val="28"/>
        </w:rPr>
        <w:t>отдела землепользования Департамента</w:t>
      </w:r>
      <w:r w:rsidRPr="00D025D0">
        <w:rPr>
          <w:rFonts w:eastAsia="Times New Roman"/>
          <w:b w:val="0"/>
          <w:szCs w:val="28"/>
        </w:rPr>
        <w:t>, ответственный за предоставление муниципальной услуги: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устанавливает предмет обращения заявителя;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 xml:space="preserve">- проверяет наличие приложенных к заявлению документов, наличие </w:t>
      </w:r>
      <w:r w:rsidR="00E54FB2" w:rsidRPr="00D025D0">
        <w:rPr>
          <w:rFonts w:eastAsia="Times New Roman"/>
          <w:b w:val="0"/>
          <w:szCs w:val="28"/>
        </w:rPr>
        <w:t>документов,</w:t>
      </w:r>
      <w:r w:rsidRPr="00D025D0">
        <w:rPr>
          <w:rFonts w:eastAsia="Times New Roman"/>
          <w:b w:val="0"/>
          <w:szCs w:val="28"/>
        </w:rPr>
        <w:t xml:space="preserve"> полученных в результате межведомственного взаимодействия;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устанавливает наличие полномочий по рассмотрению обращения заявителя;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проверяет наличие (отсутствие) оснований для отказа в предоставлении муниципальной услуги;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- исходя из предмета обращения заявителя, подготавливает проект результата предоставления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t>Критерий принятия решения о предоставлении или об отказе в предоставлении муниципальной услуги: наличие (отсутствие) оснований для отказа в предоставлении муниципальной услуги.</w:t>
      </w:r>
    </w:p>
    <w:p w:rsidR="00D025D0" w:rsidRPr="00D025D0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Cs w:val="28"/>
        </w:rPr>
      </w:pPr>
      <w:r w:rsidRPr="00D025D0">
        <w:rPr>
          <w:rFonts w:eastAsia="Times New Roman"/>
          <w:b w:val="0"/>
          <w:szCs w:val="28"/>
        </w:rPr>
        <w:lastRenderedPageBreak/>
        <w:t>Результатом выполнения административной процедуры является регистрация подписанного документа, являющегося результатом предоставления муниципальной услуги.</w:t>
      </w:r>
    </w:p>
    <w:p w:rsidR="00C30E81" w:rsidRPr="00727496" w:rsidRDefault="00D025D0" w:rsidP="00D02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D136B">
        <w:rPr>
          <w:rFonts w:eastAsia="Times New Roman"/>
          <w:b w:val="0"/>
          <w:szCs w:val="28"/>
        </w:rPr>
        <w:t xml:space="preserve">Зарегистрированные документы, являющиеся результатом предоставления муниципальной услуги, передаются </w:t>
      </w:r>
      <w:r w:rsidR="004D136B" w:rsidRPr="004D136B">
        <w:rPr>
          <w:rFonts w:eastAsia="Times New Roman"/>
          <w:b w:val="0"/>
          <w:szCs w:val="28"/>
        </w:rPr>
        <w:t>специалист</w:t>
      </w:r>
      <w:r w:rsidR="004D136B">
        <w:rPr>
          <w:rFonts w:eastAsia="Times New Roman"/>
          <w:b w:val="0"/>
          <w:szCs w:val="28"/>
        </w:rPr>
        <w:t>у</w:t>
      </w:r>
      <w:r w:rsidR="00FD1113">
        <w:rPr>
          <w:rFonts w:eastAsia="Times New Roman"/>
          <w:b w:val="0"/>
          <w:szCs w:val="28"/>
        </w:rPr>
        <w:t>,</w:t>
      </w:r>
      <w:r w:rsidR="004D136B" w:rsidRPr="004D136B">
        <w:rPr>
          <w:rFonts w:eastAsia="Times New Roman"/>
          <w:b w:val="0"/>
          <w:szCs w:val="28"/>
        </w:rPr>
        <w:t xml:space="preserve"> ответственн</w:t>
      </w:r>
      <w:r w:rsidR="004D136B">
        <w:rPr>
          <w:rFonts w:eastAsia="Times New Roman"/>
          <w:b w:val="0"/>
          <w:szCs w:val="28"/>
        </w:rPr>
        <w:t>ому</w:t>
      </w:r>
      <w:r w:rsidR="004D136B" w:rsidRPr="004D136B">
        <w:rPr>
          <w:rFonts w:eastAsia="Times New Roman"/>
          <w:b w:val="0"/>
          <w:szCs w:val="28"/>
        </w:rPr>
        <w:t xml:space="preserve"> за прием и регистрацию документов</w:t>
      </w:r>
      <w:r w:rsidR="00CE228C">
        <w:rPr>
          <w:rFonts w:eastAsia="Times New Roman"/>
          <w:b w:val="0"/>
          <w:szCs w:val="28"/>
        </w:rPr>
        <w:t>,</w:t>
      </w:r>
      <w:r w:rsidRPr="004D136B">
        <w:rPr>
          <w:rFonts w:eastAsia="Times New Roman"/>
          <w:b w:val="0"/>
          <w:szCs w:val="28"/>
        </w:rPr>
        <w:t xml:space="preserve"> для их выдачи (направления) заявителю.</w:t>
      </w:r>
      <w:r>
        <w:rPr>
          <w:rFonts w:eastAsia="Times New Roman"/>
          <w:b w:val="0"/>
          <w:szCs w:val="28"/>
        </w:rPr>
        <w:t xml:space="preserve"> </w:t>
      </w:r>
    </w:p>
    <w:p w:rsidR="00CE4B43" w:rsidRPr="00CE4B43" w:rsidRDefault="007C241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3</w:t>
      </w:r>
      <w:r w:rsidR="001E60F3" w:rsidRPr="00CE4B43">
        <w:rPr>
          <w:b w:val="0"/>
          <w:szCs w:val="28"/>
        </w:rPr>
        <w:t>.</w:t>
      </w:r>
      <w:r w:rsidR="00CE4B43">
        <w:rPr>
          <w:b w:val="0"/>
          <w:szCs w:val="28"/>
        </w:rPr>
        <w:t>3</w:t>
      </w:r>
      <w:r w:rsidR="001E60F3" w:rsidRPr="00CE4B43">
        <w:rPr>
          <w:b w:val="0"/>
          <w:szCs w:val="28"/>
        </w:rPr>
        <w:t>.</w:t>
      </w:r>
      <w:r w:rsidR="00CE4B43" w:rsidRPr="00CE4B43">
        <w:rPr>
          <w:b w:val="0"/>
          <w:szCs w:val="28"/>
        </w:rPr>
        <w:t>Выдача результата на бумажном носителе (опционально).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Основанием для начала административной процедуры является поступление оформленных документов, являющихся результатом предоставления муниципальной услуги, специалисту</w:t>
      </w:r>
      <w:r w:rsidR="00B54AB1">
        <w:rPr>
          <w:b w:val="0"/>
          <w:szCs w:val="28"/>
        </w:rPr>
        <w:t>,</w:t>
      </w:r>
      <w:r w:rsidRPr="00CE4B43">
        <w:rPr>
          <w:b w:val="0"/>
          <w:szCs w:val="28"/>
        </w:rPr>
        <w:t xml:space="preserve"> </w:t>
      </w:r>
      <w:r w:rsidR="00431D44" w:rsidRPr="00431D44">
        <w:rPr>
          <w:b w:val="0"/>
          <w:szCs w:val="28"/>
        </w:rPr>
        <w:t>ответственному за прием и регистрацию документов</w:t>
      </w:r>
      <w:r w:rsidRPr="00CE4B43">
        <w:rPr>
          <w:b w:val="0"/>
          <w:szCs w:val="28"/>
        </w:rPr>
        <w:t>.</w:t>
      </w:r>
      <w:r w:rsidR="00431D44">
        <w:rPr>
          <w:b w:val="0"/>
          <w:szCs w:val="28"/>
        </w:rPr>
        <w:t xml:space="preserve"> 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 xml:space="preserve">Сведения о должностном лице, ответственном за выполнение административной процедуры: </w:t>
      </w:r>
      <w:r w:rsidR="00431D44">
        <w:rPr>
          <w:b w:val="0"/>
          <w:szCs w:val="28"/>
        </w:rPr>
        <w:t>специалист</w:t>
      </w:r>
      <w:r w:rsidR="00431D44" w:rsidRPr="00431D44">
        <w:rPr>
          <w:b w:val="0"/>
          <w:szCs w:val="28"/>
        </w:rPr>
        <w:t xml:space="preserve"> ответственн</w:t>
      </w:r>
      <w:r w:rsidR="00431D44">
        <w:rPr>
          <w:b w:val="0"/>
          <w:szCs w:val="28"/>
        </w:rPr>
        <w:t>ый</w:t>
      </w:r>
      <w:r w:rsidR="00431D44" w:rsidRPr="00431D44">
        <w:rPr>
          <w:b w:val="0"/>
          <w:szCs w:val="28"/>
        </w:rPr>
        <w:t xml:space="preserve"> за прием и регистрацию документов</w:t>
      </w:r>
      <w:r w:rsidRPr="00CE4B43">
        <w:rPr>
          <w:b w:val="0"/>
          <w:szCs w:val="28"/>
        </w:rPr>
        <w:t>.</w:t>
      </w:r>
      <w:r w:rsidR="00431D44">
        <w:rPr>
          <w:b w:val="0"/>
          <w:szCs w:val="28"/>
        </w:rPr>
        <w:t xml:space="preserve">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Критерий принятия решения: зарегистрированные документы, являющиеся результатом предоставления муниципальной услуги.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способом, выбранным Заявителем.</w:t>
      </w:r>
      <w:r w:rsidR="00431D44">
        <w:rPr>
          <w:b w:val="0"/>
          <w:szCs w:val="28"/>
        </w:rPr>
        <w:t xml:space="preserve">   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Способ фиксации результата выполнения административной процедуры: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>в случае выдачи документов, являющихся результатом предоставления муниципальной услуги, нарочно заявителю, документы выдаются под роспись;</w:t>
      </w:r>
    </w:p>
    <w:p w:rsidR="00CE4B43" w:rsidRPr="00CE4B43" w:rsidRDefault="00CE4B43" w:rsidP="00CE4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016D9">
        <w:rPr>
          <w:b w:val="0"/>
          <w:szCs w:val="28"/>
        </w:rPr>
        <w:t>в случае направления заявителю документа, являющегося результатом предоставления муниципальной услуги, почтой - получение заявителем документа подтверждается уведомлением о вручении;</w:t>
      </w:r>
    </w:p>
    <w:p w:rsidR="007B7E2A" w:rsidRDefault="00CE4B43" w:rsidP="00AF3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E4B43">
        <w:rPr>
          <w:b w:val="0"/>
          <w:szCs w:val="28"/>
        </w:rPr>
        <w:t xml:space="preserve">в случае выдачи документов, являющихся результатом предоставления муниципальной услуги, </w:t>
      </w:r>
      <w:r w:rsidRPr="006F6E4B">
        <w:rPr>
          <w:b w:val="0"/>
          <w:szCs w:val="28"/>
        </w:rPr>
        <w:t xml:space="preserve">в </w:t>
      </w:r>
      <w:r w:rsidR="00FC50E4" w:rsidRPr="006F6E4B">
        <w:rPr>
          <w:b w:val="0"/>
          <w:szCs w:val="28"/>
        </w:rPr>
        <w:t>многофункциональном центре</w:t>
      </w:r>
      <w:r w:rsidRPr="006F6E4B">
        <w:rPr>
          <w:b w:val="0"/>
          <w:szCs w:val="28"/>
        </w:rPr>
        <w:t>,</w:t>
      </w:r>
      <w:r w:rsidRPr="00CE4B43">
        <w:rPr>
          <w:b w:val="0"/>
          <w:szCs w:val="28"/>
        </w:rPr>
        <w:t xml:space="preserve"> запись о выдаче документов заявителю отображается с учетом организации делопроизводства в </w:t>
      </w:r>
      <w:r w:rsidR="00AF3528">
        <w:rPr>
          <w:b w:val="0"/>
          <w:szCs w:val="28"/>
        </w:rPr>
        <w:t>Департаменте</w:t>
      </w:r>
      <w:r w:rsidRPr="00CE4B43">
        <w:rPr>
          <w:b w:val="0"/>
          <w:szCs w:val="28"/>
        </w:rPr>
        <w:t xml:space="preserve"> и соглашения, заключенного </w:t>
      </w:r>
      <w:r w:rsidR="00AF3528">
        <w:rPr>
          <w:b w:val="0"/>
          <w:szCs w:val="28"/>
        </w:rPr>
        <w:t>с</w:t>
      </w:r>
      <w:r w:rsidRPr="00CE4B43">
        <w:rPr>
          <w:b w:val="0"/>
          <w:szCs w:val="28"/>
        </w:rPr>
        <w:t xml:space="preserve"> </w:t>
      </w:r>
      <w:r w:rsidR="00FC50E4" w:rsidRPr="006F6E4B">
        <w:rPr>
          <w:b w:val="0"/>
          <w:szCs w:val="28"/>
        </w:rPr>
        <w:t>многофункциональным центром</w:t>
      </w:r>
      <w:r w:rsidRPr="00CE4B43">
        <w:rPr>
          <w:b w:val="0"/>
          <w:szCs w:val="28"/>
        </w:rPr>
        <w:t>.</w:t>
      </w:r>
    </w:p>
    <w:p w:rsidR="00F86D18" w:rsidRDefault="00F86D18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DB3689" w:rsidRPr="00DB3689">
        <w:rPr>
          <w:b w:val="0"/>
          <w:szCs w:val="28"/>
        </w:rPr>
        <w:t>Порядок осуществления админ</w:t>
      </w:r>
      <w:r w:rsidR="00DB3689">
        <w:rPr>
          <w:b w:val="0"/>
          <w:szCs w:val="28"/>
        </w:rPr>
        <w:t xml:space="preserve">истративных процедур (действий) </w:t>
      </w:r>
      <w:r w:rsidR="00DB3689" w:rsidRPr="00DB3689">
        <w:rPr>
          <w:b w:val="0"/>
          <w:szCs w:val="28"/>
        </w:rPr>
        <w:t>в электронной форме</w:t>
      </w:r>
      <w:r w:rsidR="00DB3689">
        <w:rPr>
          <w:b w:val="0"/>
          <w:szCs w:val="28"/>
        </w:rPr>
        <w:t>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3.4.1.</w:t>
      </w:r>
      <w:r w:rsidRPr="00DB3689">
        <w:rPr>
          <w:b w:val="0"/>
          <w:szCs w:val="28"/>
        </w:rPr>
        <w:t>Формирование заявления.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lastRenderedPageBreak/>
        <w:t>При формировании заявления заявителю обеспечивается: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б) возможность печати на бумажном носителе копии электронной формы заявления;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B3689" w:rsidRP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DB3689" w:rsidRDefault="00DB3689" w:rsidP="00DB3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DB3689">
        <w:rPr>
          <w:b w:val="0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C855EB" w:rsidRPr="009B74E2" w:rsidRDefault="00DB3689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3.4.2.</w:t>
      </w:r>
      <w:r w:rsidR="0037741D" w:rsidRPr="009B74E2">
        <w:rPr>
          <w:b w:val="0"/>
          <w:szCs w:val="28"/>
        </w:rPr>
        <w:t>Департамент</w:t>
      </w:r>
      <w:r w:rsidR="00C855EB" w:rsidRPr="009B74E2">
        <w:rPr>
          <w:b w:val="0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C855EB" w:rsidRPr="009B74E2" w:rsidRDefault="00C855EB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B3689" w:rsidRPr="009B74E2" w:rsidRDefault="00C855EB" w:rsidP="00C8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37741D" w:rsidRPr="009B74E2" w:rsidRDefault="00C855EB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3.4.3.</w:t>
      </w:r>
      <w:r w:rsidR="0037741D" w:rsidRPr="009B74E2">
        <w:rPr>
          <w:b w:val="0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37741D" w:rsidRPr="009B74E2" w:rsidRDefault="0037741D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855EB" w:rsidRDefault="0037741D" w:rsidP="003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9B74E2">
        <w:rPr>
          <w:b w:val="0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3.4.4.</w:t>
      </w:r>
      <w:r w:rsidRPr="00734597">
        <w:rPr>
          <w:b w:val="0"/>
          <w:szCs w:val="28"/>
        </w:rPr>
        <w:t xml:space="preserve">Электронное заявление становится доступным </w:t>
      </w:r>
      <w:r w:rsidRPr="00450F13">
        <w:rPr>
          <w:b w:val="0"/>
          <w:szCs w:val="28"/>
        </w:rPr>
        <w:t xml:space="preserve">для </w:t>
      </w:r>
      <w:r w:rsidRPr="000A70DB">
        <w:rPr>
          <w:b w:val="0"/>
          <w:szCs w:val="28"/>
        </w:rPr>
        <w:t>должностного лица Департамента, ответственного за прием и регистрацию заявления,</w:t>
      </w:r>
      <w:r w:rsidRPr="00734597">
        <w:rPr>
          <w:b w:val="0"/>
          <w:szCs w:val="28"/>
        </w:rPr>
        <w:t xml:space="preserve"> в государственной информационной системе</w:t>
      </w:r>
      <w:r w:rsidR="00911CE2">
        <w:rPr>
          <w:b w:val="0"/>
          <w:szCs w:val="28"/>
        </w:rPr>
        <w:t xml:space="preserve"> </w:t>
      </w:r>
      <w:r w:rsidR="00911CE2" w:rsidRPr="00911CE2">
        <w:rPr>
          <w:b w:val="0"/>
          <w:szCs w:val="28"/>
        </w:rPr>
        <w:t>(далее - ответственное должностное лицо)</w:t>
      </w:r>
      <w:r w:rsidRPr="00734597">
        <w:rPr>
          <w:b w:val="0"/>
          <w:szCs w:val="28"/>
        </w:rPr>
        <w:t xml:space="preserve">, используемой </w:t>
      </w:r>
      <w:r w:rsidR="003E7A64">
        <w:rPr>
          <w:b w:val="0"/>
          <w:szCs w:val="28"/>
        </w:rPr>
        <w:t>Департаментом</w:t>
      </w:r>
      <w:r w:rsidRPr="00734597">
        <w:rPr>
          <w:b w:val="0"/>
          <w:szCs w:val="28"/>
        </w:rPr>
        <w:t xml:space="preserve"> для предоставления муниципальной услуги (далее - ГИС).</w:t>
      </w:r>
      <w:r w:rsidR="003E7A64">
        <w:rPr>
          <w:b w:val="0"/>
          <w:szCs w:val="28"/>
        </w:rPr>
        <w:t xml:space="preserve">   </w:t>
      </w:r>
      <w:r w:rsidR="00911CE2">
        <w:rPr>
          <w:b w:val="0"/>
          <w:szCs w:val="28"/>
        </w:rPr>
        <w:t xml:space="preserve"> 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>Ответственное должностное лицо: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lastRenderedPageBreak/>
        <w:t>- проверяет наличие электронных заявлений, поступивших с ЕПГУ, с периодом не реже 2 раз в день;</w:t>
      </w:r>
    </w:p>
    <w:p w:rsidR="00734597" w:rsidRPr="00734597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>- рассматривает поступившие заявления и приложенные образы документов (документы);</w:t>
      </w:r>
    </w:p>
    <w:p w:rsidR="006D6B53" w:rsidRDefault="00734597" w:rsidP="007345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734597">
        <w:rPr>
          <w:b w:val="0"/>
          <w:szCs w:val="28"/>
        </w:rPr>
        <w:t xml:space="preserve">- производит действия в соответствии с </w:t>
      </w:r>
      <w:r w:rsidR="000E5798">
        <w:rPr>
          <w:b w:val="0"/>
          <w:szCs w:val="28"/>
        </w:rPr>
        <w:t>под</w:t>
      </w:r>
      <w:r w:rsidRPr="00734597">
        <w:rPr>
          <w:b w:val="0"/>
          <w:szCs w:val="28"/>
        </w:rPr>
        <w:t xml:space="preserve">пунктом </w:t>
      </w:r>
      <w:r w:rsidR="00D64140">
        <w:rPr>
          <w:b w:val="0"/>
          <w:szCs w:val="28"/>
        </w:rPr>
        <w:t>3.4.3</w:t>
      </w:r>
      <w:r w:rsidRPr="00734597">
        <w:rPr>
          <w:b w:val="0"/>
          <w:szCs w:val="28"/>
        </w:rPr>
        <w:t xml:space="preserve"> настоящего Административного регламента.</w:t>
      </w:r>
    </w:p>
    <w:p w:rsidR="00CC4DEE" w:rsidRPr="00CC4DEE" w:rsidRDefault="000A70DB" w:rsidP="00CC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3.4.5.</w:t>
      </w:r>
      <w:r w:rsidR="00CC4DEE" w:rsidRPr="00CC4DEE">
        <w:rPr>
          <w:b w:val="0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CC4DEE" w:rsidRPr="00CC4DEE" w:rsidRDefault="00CC4DEE" w:rsidP="00CC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4DEE">
        <w:rPr>
          <w:b w:val="0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CC4DEE" w:rsidRPr="00CC4DEE" w:rsidRDefault="00CC4DEE" w:rsidP="00CC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4DEE">
        <w:rPr>
          <w:b w:val="0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A70DB" w:rsidRDefault="00CC4DEE" w:rsidP="00CC4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CC4DEE">
        <w:rPr>
          <w:b w:val="0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  <w:r w:rsidR="00E9130B">
        <w:rPr>
          <w:b w:val="0"/>
          <w:szCs w:val="28"/>
        </w:rPr>
        <w:t xml:space="preserve">  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Pr="000A70DB">
        <w:rPr>
          <w:b w:val="0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При предоставлении муниципальной услуги в электронной форме заявителю направляется:</w:t>
      </w:r>
    </w:p>
    <w:p w:rsidR="000A70DB" w:rsidRP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0A70DB" w:rsidRDefault="000A70DB" w:rsidP="000A70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0A70DB">
        <w:rPr>
          <w:b w:val="0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B5CD4" w:rsidRPr="004B5CD4" w:rsidRDefault="000A70DB" w:rsidP="004B5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7</w:t>
      </w:r>
      <w:r>
        <w:rPr>
          <w:b w:val="0"/>
          <w:szCs w:val="28"/>
        </w:rPr>
        <w:t>.</w:t>
      </w:r>
      <w:r w:rsidR="004B5CD4" w:rsidRPr="004B5CD4">
        <w:rPr>
          <w:b w:val="0"/>
          <w:szCs w:val="28"/>
        </w:rPr>
        <w:t>Оценка качества предоставления муниципальной услуги.</w:t>
      </w:r>
    </w:p>
    <w:p w:rsidR="000A70DB" w:rsidRDefault="004B5CD4" w:rsidP="004B5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 w:rsidRPr="004B5CD4">
        <w:rPr>
          <w:b w:val="0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</w:t>
      </w:r>
      <w:r w:rsidRPr="004B5CD4">
        <w:rPr>
          <w:b w:val="0"/>
          <w:szCs w:val="28"/>
        </w:rPr>
        <w:lastRenderedPageBreak/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</w:t>
      </w:r>
      <w:r>
        <w:rPr>
          <w:b w:val="0"/>
          <w:szCs w:val="28"/>
        </w:rPr>
        <w:t>№ 1284 «</w:t>
      </w:r>
      <w:r w:rsidRPr="004B5CD4">
        <w:rPr>
          <w:b w:val="0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>
        <w:rPr>
          <w:b w:val="0"/>
          <w:szCs w:val="28"/>
        </w:rPr>
        <w:t>»</w:t>
      </w:r>
      <w:r w:rsidRPr="004B5CD4">
        <w:rPr>
          <w:b w:val="0"/>
          <w:szCs w:val="28"/>
        </w:rPr>
        <w:t>.</w:t>
      </w:r>
    </w:p>
    <w:p w:rsidR="007B7E2A" w:rsidRDefault="004B5CD4" w:rsidP="00116E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3.4.</w:t>
      </w:r>
      <w:r w:rsidR="0065279C">
        <w:rPr>
          <w:b w:val="0"/>
          <w:szCs w:val="28"/>
        </w:rPr>
        <w:t>8</w:t>
      </w:r>
      <w:r>
        <w:rPr>
          <w:b w:val="0"/>
          <w:szCs w:val="28"/>
        </w:rPr>
        <w:t>.</w:t>
      </w:r>
      <w:r w:rsidR="00CA791F" w:rsidRPr="00CA791F">
        <w:rPr>
          <w:b w:val="0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CA791F">
        <w:rPr>
          <w:b w:val="0"/>
          <w:szCs w:val="28"/>
        </w:rPr>
        <w:t xml:space="preserve">, Департамента, </w:t>
      </w:r>
      <w:r w:rsidR="00CA791F" w:rsidRPr="00CA791F">
        <w:rPr>
          <w:b w:val="0"/>
          <w:szCs w:val="28"/>
        </w:rPr>
        <w:t>должностного лица</w:t>
      </w:r>
      <w:r w:rsidR="00CA791F">
        <w:rPr>
          <w:b w:val="0"/>
          <w:szCs w:val="28"/>
        </w:rPr>
        <w:t xml:space="preserve"> Департамента</w:t>
      </w:r>
      <w:r w:rsidR="00CA791F" w:rsidRPr="00CA791F">
        <w:rPr>
          <w:b w:val="0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C94559">
        <w:rPr>
          <w:b w:val="0"/>
          <w:szCs w:val="28"/>
        </w:rPr>
        <w:t>.11.</w:t>
      </w:r>
      <w:r w:rsidR="00CA791F" w:rsidRPr="00CA791F">
        <w:rPr>
          <w:b w:val="0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 w:rsidR="00FC6382">
        <w:rPr>
          <w:b w:val="0"/>
          <w:szCs w:val="28"/>
        </w:rPr>
        <w:t>ственных и муниципальных услуг»</w:t>
      </w:r>
      <w:r w:rsidR="00FC6382" w:rsidRPr="00FC6382">
        <w:rPr>
          <w:b w:val="0"/>
          <w:szCs w:val="28"/>
        </w:rPr>
        <w:t xml:space="preserve"> (при условии технической возможности)</w:t>
      </w:r>
      <w:r w:rsidR="00FC6382">
        <w:rPr>
          <w:b w:val="0"/>
          <w:szCs w:val="28"/>
        </w:rPr>
        <w:t>.</w:t>
      </w:r>
    </w:p>
    <w:p w:rsidR="003147C6" w:rsidRPr="00071185" w:rsidRDefault="00116EB1" w:rsidP="00FF4CC6">
      <w:pPr>
        <w:tabs>
          <w:tab w:val="left" w:pos="1134"/>
        </w:tabs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3.5.</w:t>
      </w:r>
      <w:r w:rsidR="00071185" w:rsidRPr="00071185">
        <w:rPr>
          <w:b w:val="0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  <w:r w:rsidR="005C3051">
        <w:rPr>
          <w:b w:val="0"/>
          <w:szCs w:val="28"/>
          <w:lang w:eastAsia="ru-RU"/>
        </w:rPr>
        <w:t>.</w:t>
      </w:r>
    </w:p>
    <w:p w:rsidR="00936C4D" w:rsidRPr="001519F8" w:rsidRDefault="00EE5377" w:rsidP="00373DB1">
      <w:pPr>
        <w:tabs>
          <w:tab w:val="left" w:pos="709"/>
        </w:tabs>
        <w:spacing w:after="0" w:line="240" w:lineRule="auto"/>
        <w:jc w:val="both"/>
        <w:rPr>
          <w:b w:val="0"/>
          <w:szCs w:val="28"/>
        </w:rPr>
      </w:pPr>
      <w:r w:rsidRPr="00727496">
        <w:rPr>
          <w:b w:val="0"/>
          <w:szCs w:val="28"/>
        </w:rPr>
        <w:tab/>
      </w:r>
      <w:r w:rsidR="00116EB1">
        <w:rPr>
          <w:b w:val="0"/>
          <w:szCs w:val="28"/>
        </w:rPr>
        <w:t>3.5</w:t>
      </w:r>
      <w:r w:rsidRPr="00727496">
        <w:rPr>
          <w:b w:val="0"/>
          <w:szCs w:val="28"/>
        </w:rPr>
        <w:t>.1.</w:t>
      </w:r>
      <w:r w:rsidR="00373DB1" w:rsidRPr="00373DB1">
        <w:rPr>
          <w:b w:val="0"/>
          <w:szCs w:val="28"/>
        </w:rPr>
        <w:t xml:space="preserve">В случае выявления опечаток и ошибок заявитель вправе обратиться в </w:t>
      </w:r>
      <w:r w:rsidR="001519F8">
        <w:rPr>
          <w:b w:val="0"/>
          <w:szCs w:val="28"/>
        </w:rPr>
        <w:t>Департамент</w:t>
      </w:r>
      <w:r w:rsidR="00373DB1" w:rsidRPr="00373DB1">
        <w:rPr>
          <w:b w:val="0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 </w:t>
      </w:r>
      <w:r w:rsidR="001519F8">
        <w:rPr>
          <w:b w:val="0"/>
          <w:szCs w:val="28"/>
        </w:rPr>
        <w:t xml:space="preserve"> </w:t>
      </w:r>
    </w:p>
    <w:p w:rsidR="001519F8" w:rsidRPr="001519F8" w:rsidRDefault="00116EB1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3.5</w:t>
      </w:r>
      <w:r w:rsidR="0039174B" w:rsidRPr="00727496">
        <w:rPr>
          <w:b w:val="0"/>
          <w:szCs w:val="28"/>
        </w:rPr>
        <w:t>.2.</w:t>
      </w:r>
      <w:r w:rsidR="001519F8" w:rsidRPr="001519F8">
        <w:rPr>
          <w:b w:val="0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C476B">
        <w:rPr>
          <w:b w:val="0"/>
          <w:szCs w:val="28"/>
        </w:rPr>
        <w:t>Департамент</w:t>
      </w:r>
      <w:r w:rsidRPr="001519F8">
        <w:rPr>
          <w:b w:val="0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  <w:r w:rsidR="005C476B">
        <w:rPr>
          <w:b w:val="0"/>
          <w:szCs w:val="28"/>
        </w:rPr>
        <w:t xml:space="preserve">   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2) </w:t>
      </w:r>
      <w:r w:rsidR="003B441F">
        <w:rPr>
          <w:b w:val="0"/>
          <w:szCs w:val="28"/>
        </w:rPr>
        <w:t>Департамент</w:t>
      </w:r>
      <w:r w:rsidR="005A1ADF">
        <w:rPr>
          <w:b w:val="0"/>
          <w:szCs w:val="28"/>
        </w:rPr>
        <w:t xml:space="preserve"> при получении заявления</w:t>
      </w:r>
      <w:r w:rsidRPr="001519F8">
        <w:rPr>
          <w:b w:val="0"/>
          <w:szCs w:val="28"/>
        </w:rPr>
        <w:t xml:space="preserve">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519F8" w:rsidRPr="001519F8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1519F8">
        <w:rPr>
          <w:b w:val="0"/>
          <w:szCs w:val="28"/>
        </w:rPr>
        <w:t xml:space="preserve">3) </w:t>
      </w:r>
      <w:r w:rsidR="003B441F">
        <w:rPr>
          <w:b w:val="0"/>
          <w:szCs w:val="28"/>
        </w:rPr>
        <w:t>Департамент</w:t>
      </w:r>
      <w:r w:rsidRPr="001519F8">
        <w:rPr>
          <w:b w:val="0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3A0CD7" w:rsidRDefault="001519F8" w:rsidP="001519F8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4) Срок устранения опечаток и ошибок не должен превышать 3 (трех) рабочих дней с даты регистрации заявления.</w:t>
      </w:r>
      <w:r>
        <w:rPr>
          <w:b w:val="0"/>
          <w:szCs w:val="28"/>
        </w:rPr>
        <w:t xml:space="preserve"> 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3.6.</w:t>
      </w:r>
      <w:r w:rsidRPr="000838F4">
        <w:rPr>
          <w:b w:val="0"/>
          <w:szCs w:val="28"/>
        </w:rPr>
        <w:t>Особенности выполнения админис</w:t>
      </w:r>
      <w:r>
        <w:rPr>
          <w:b w:val="0"/>
          <w:szCs w:val="28"/>
        </w:rPr>
        <w:t xml:space="preserve">тративных процедур (действий) в </w:t>
      </w:r>
      <w:r w:rsidRPr="000838F4">
        <w:rPr>
          <w:b w:val="0"/>
          <w:szCs w:val="28"/>
        </w:rPr>
        <w:t>многофункциональных центрах п</w:t>
      </w:r>
      <w:r>
        <w:rPr>
          <w:b w:val="0"/>
          <w:szCs w:val="28"/>
        </w:rPr>
        <w:t xml:space="preserve">редоставления государственных и </w:t>
      </w:r>
      <w:r w:rsidRPr="000838F4">
        <w:rPr>
          <w:b w:val="0"/>
          <w:szCs w:val="28"/>
        </w:rPr>
        <w:t>муниципальных услуг</w:t>
      </w:r>
      <w:r>
        <w:rPr>
          <w:b w:val="0"/>
          <w:szCs w:val="28"/>
        </w:rPr>
        <w:t>.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3.6.1.</w:t>
      </w:r>
      <w:r w:rsidRPr="0059573B">
        <w:rPr>
          <w:b w:val="0"/>
          <w:szCs w:val="28"/>
        </w:rPr>
        <w:t>Исчерпывающий перечень администр</w:t>
      </w:r>
      <w:r>
        <w:rPr>
          <w:b w:val="0"/>
          <w:szCs w:val="28"/>
        </w:rPr>
        <w:t xml:space="preserve">ативных процедур (действий) при </w:t>
      </w:r>
      <w:r w:rsidRPr="0059573B">
        <w:rPr>
          <w:b w:val="0"/>
          <w:szCs w:val="28"/>
        </w:rPr>
        <w:t>предоставлении мун</w:t>
      </w:r>
      <w:r>
        <w:rPr>
          <w:b w:val="0"/>
          <w:szCs w:val="28"/>
        </w:rPr>
        <w:t xml:space="preserve">иципальной услуги, выполняемых </w:t>
      </w:r>
      <w:r w:rsidRPr="0059573B">
        <w:rPr>
          <w:b w:val="0"/>
          <w:szCs w:val="28"/>
        </w:rPr>
        <w:t>многофункциональными центрами</w:t>
      </w:r>
      <w:r>
        <w:rPr>
          <w:b w:val="0"/>
          <w:szCs w:val="28"/>
        </w:rPr>
        <w:t>.</w:t>
      </w:r>
    </w:p>
    <w:p w:rsidR="00D1031D" w:rsidRPr="001C0ECF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>Многофункциональный центр осуществляет:</w:t>
      </w:r>
    </w:p>
    <w:p w:rsidR="00D1031D" w:rsidRPr="001C0ECF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информирование заявителей о порядке предоставления </w:t>
      </w:r>
      <w:r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а также консультирование заявителей о порядке предоставления </w:t>
      </w:r>
      <w:r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 в многофункциональном центре;</w:t>
      </w:r>
    </w:p>
    <w:p w:rsidR="00D1031D" w:rsidRPr="001C0ECF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выдачу заявителю результата предоставления </w:t>
      </w:r>
      <w:r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b w:val="0"/>
          <w:szCs w:val="28"/>
        </w:rPr>
        <w:t>муниципальной</w:t>
      </w:r>
      <w:r w:rsidRPr="001C0ECF">
        <w:rPr>
          <w:b w:val="0"/>
          <w:szCs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  <w:r>
        <w:rPr>
          <w:b w:val="0"/>
          <w:szCs w:val="28"/>
        </w:rPr>
        <w:t xml:space="preserve"> </w:t>
      </w:r>
    </w:p>
    <w:p w:rsidR="00D1031D" w:rsidRPr="001C0ECF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 xml:space="preserve">иные процедуры и действия, предусмотренные Федеральным законом </w:t>
      </w:r>
      <w:r>
        <w:rPr>
          <w:b w:val="0"/>
          <w:szCs w:val="28"/>
        </w:rPr>
        <w:t xml:space="preserve">              </w:t>
      </w:r>
      <w:r w:rsidRPr="005943F7">
        <w:rPr>
          <w:b w:val="0"/>
          <w:szCs w:val="28"/>
        </w:rPr>
        <w:t>от 27.07.2010 № 210-ФЗ «Об организации предоставления государственных и муниципальных услуг»</w:t>
      </w:r>
      <w:r w:rsidRPr="001C0ECF">
        <w:rPr>
          <w:b w:val="0"/>
          <w:szCs w:val="28"/>
        </w:rPr>
        <w:t>.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1C0ECF">
        <w:rPr>
          <w:b w:val="0"/>
          <w:szCs w:val="28"/>
        </w:rPr>
        <w:t>В соответствии с частью 1.1 статьи 16 Ф</w:t>
      </w:r>
      <w:r>
        <w:rPr>
          <w:b w:val="0"/>
          <w:szCs w:val="28"/>
        </w:rPr>
        <w:t xml:space="preserve">едерального закона </w:t>
      </w:r>
      <w:r w:rsidRPr="005943F7">
        <w:rPr>
          <w:b w:val="0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b w:val="0"/>
          <w:szCs w:val="28"/>
        </w:rPr>
        <w:t xml:space="preserve"> для </w:t>
      </w:r>
      <w:r w:rsidRPr="001C0ECF">
        <w:rPr>
          <w:b w:val="0"/>
          <w:szCs w:val="28"/>
        </w:rPr>
        <w:t>реализации своих функций многофункциональные центры вправе привлекать иные организации.</w:t>
      </w:r>
      <w:r>
        <w:rPr>
          <w:b w:val="0"/>
          <w:szCs w:val="28"/>
        </w:rPr>
        <w:t xml:space="preserve"> </w:t>
      </w:r>
    </w:p>
    <w:p w:rsidR="00D1031D" w:rsidRDefault="00004507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D1031D">
        <w:rPr>
          <w:b w:val="0"/>
          <w:szCs w:val="28"/>
        </w:rPr>
        <w:t>6.2.</w:t>
      </w:r>
      <w:r w:rsidR="00D1031D" w:rsidRPr="009B2537">
        <w:rPr>
          <w:b w:val="0"/>
          <w:szCs w:val="28"/>
        </w:rPr>
        <w:t>Информирование заявителей</w:t>
      </w:r>
      <w:r w:rsidR="00D1031D">
        <w:rPr>
          <w:b w:val="0"/>
          <w:szCs w:val="28"/>
        </w:rPr>
        <w:t>.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б) при обращении заявителя в многофункциональный центр лично, по телефону,</w:t>
      </w:r>
      <w:r>
        <w:rPr>
          <w:b w:val="0"/>
          <w:szCs w:val="28"/>
        </w:rPr>
        <w:t xml:space="preserve"> </w:t>
      </w:r>
      <w:r w:rsidRPr="009B2537">
        <w:rPr>
          <w:b w:val="0"/>
          <w:szCs w:val="28"/>
        </w:rPr>
        <w:t>посредством почтовых отправлений, либо по электронной почте.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</w:t>
      </w:r>
      <w:r>
        <w:rPr>
          <w:b w:val="0"/>
          <w:szCs w:val="28"/>
        </w:rPr>
        <w:t xml:space="preserve">не может </w:t>
      </w:r>
      <w:r w:rsidRPr="009B2537">
        <w:rPr>
          <w:b w:val="0"/>
          <w:szCs w:val="28"/>
        </w:rPr>
        <w:t>превышать 15 минут.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>
        <w:rPr>
          <w:b w:val="0"/>
          <w:szCs w:val="28"/>
        </w:rPr>
        <w:t xml:space="preserve"> осуществляет не более                 10 минут.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изложить обращение в письменной форме (ответ направляется Заявителю в</w:t>
      </w:r>
      <w:r>
        <w:rPr>
          <w:b w:val="0"/>
          <w:szCs w:val="28"/>
        </w:rPr>
        <w:t xml:space="preserve"> </w:t>
      </w:r>
      <w:r w:rsidRPr="009B2537">
        <w:rPr>
          <w:b w:val="0"/>
          <w:szCs w:val="28"/>
        </w:rPr>
        <w:t>соответствии со способом, указанным в обращении);</w:t>
      </w:r>
    </w:p>
    <w:p w:rsidR="00D1031D" w:rsidRPr="009B2537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назначить другое время для консультаций.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9B2537">
        <w:rPr>
          <w:b w:val="0"/>
          <w:szCs w:val="28"/>
        </w:rPr>
        <w:t>При консультировании по письменным обращениям заявителей ответ направляется в письменном виде в срок не поздне</w:t>
      </w:r>
      <w:r>
        <w:rPr>
          <w:b w:val="0"/>
          <w:szCs w:val="28"/>
        </w:rPr>
        <w:t xml:space="preserve">е 30 календарных дней с момента </w:t>
      </w:r>
      <w:r w:rsidRPr="009B2537">
        <w:rPr>
          <w:b w:val="0"/>
          <w:szCs w:val="28"/>
        </w:rPr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1031D" w:rsidRDefault="00004507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</w:t>
      </w:r>
      <w:r w:rsidR="00D1031D">
        <w:rPr>
          <w:b w:val="0"/>
          <w:szCs w:val="28"/>
        </w:rPr>
        <w:t>6.3.</w:t>
      </w:r>
      <w:r w:rsidR="00D1031D" w:rsidRPr="00016BDF">
        <w:rPr>
          <w:b w:val="0"/>
          <w:szCs w:val="28"/>
        </w:rPr>
        <w:t>Выдача заявителю результата</w:t>
      </w:r>
      <w:r w:rsidR="00D1031D">
        <w:rPr>
          <w:b w:val="0"/>
          <w:szCs w:val="28"/>
        </w:rPr>
        <w:t xml:space="preserve"> предоставления муниципальной</w:t>
      </w:r>
      <w:r w:rsidR="00D1031D" w:rsidRPr="00016BDF">
        <w:rPr>
          <w:b w:val="0"/>
          <w:szCs w:val="28"/>
        </w:rPr>
        <w:t xml:space="preserve"> услуги</w:t>
      </w:r>
      <w:r w:rsidR="00D1031D">
        <w:rPr>
          <w:b w:val="0"/>
          <w:szCs w:val="28"/>
        </w:rPr>
        <w:t>.</w:t>
      </w:r>
    </w:p>
    <w:p w:rsidR="00D1031D" w:rsidRPr="00016BDF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016BDF">
        <w:rPr>
          <w:b w:val="0"/>
          <w:szCs w:val="28"/>
        </w:rPr>
        <w:t>При наличии в заявлении о предоставлении мун</w:t>
      </w:r>
      <w:r>
        <w:rPr>
          <w:b w:val="0"/>
          <w:szCs w:val="28"/>
        </w:rPr>
        <w:t>иципальной</w:t>
      </w:r>
      <w:r w:rsidRPr="00016BDF">
        <w:rPr>
          <w:b w:val="0"/>
          <w:szCs w:val="28"/>
        </w:rPr>
        <w:t xml:space="preserve"> услуги указания о выдаче ре</w:t>
      </w:r>
      <w:r>
        <w:rPr>
          <w:b w:val="0"/>
          <w:szCs w:val="28"/>
        </w:rPr>
        <w:t xml:space="preserve">зультатов оказания услуги через </w:t>
      </w:r>
      <w:r w:rsidRPr="00016BDF">
        <w:rPr>
          <w:b w:val="0"/>
          <w:szCs w:val="28"/>
        </w:rPr>
        <w:t>многофункциональный</w:t>
      </w:r>
      <w:r>
        <w:rPr>
          <w:b w:val="0"/>
          <w:szCs w:val="28"/>
        </w:rPr>
        <w:t xml:space="preserve"> центр</w:t>
      </w:r>
      <w:r w:rsidRPr="00016BDF">
        <w:rPr>
          <w:b w:val="0"/>
          <w:szCs w:val="28"/>
        </w:rPr>
        <w:t xml:space="preserve"> </w:t>
      </w:r>
      <w:r>
        <w:rPr>
          <w:b w:val="0"/>
          <w:szCs w:val="28"/>
        </w:rPr>
        <w:t>Департамент</w:t>
      </w:r>
      <w:r w:rsidRPr="00016BDF">
        <w:rPr>
          <w:b w:val="0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</w:t>
      </w:r>
      <w:r>
        <w:rPr>
          <w:b w:val="0"/>
          <w:szCs w:val="28"/>
        </w:rPr>
        <w:t>о</w:t>
      </w:r>
      <w:r w:rsidRPr="00016BDF">
        <w:rPr>
          <w:b w:val="0"/>
          <w:szCs w:val="28"/>
        </w:rPr>
        <w:t>м соглашениям о взаимодействии</w:t>
      </w:r>
      <w:r>
        <w:rPr>
          <w:b w:val="0"/>
          <w:szCs w:val="28"/>
        </w:rPr>
        <w:t>,</w:t>
      </w:r>
      <w:r w:rsidRPr="00016BDF">
        <w:rPr>
          <w:b w:val="0"/>
          <w:szCs w:val="28"/>
        </w:rPr>
        <w:t xml:space="preserve"> заключенн</w:t>
      </w:r>
      <w:r>
        <w:rPr>
          <w:b w:val="0"/>
          <w:szCs w:val="28"/>
        </w:rPr>
        <w:t>о</w:t>
      </w:r>
      <w:r w:rsidRPr="00016BDF">
        <w:rPr>
          <w:b w:val="0"/>
          <w:szCs w:val="28"/>
        </w:rPr>
        <w:t xml:space="preserve">м между </w:t>
      </w:r>
      <w:r>
        <w:rPr>
          <w:b w:val="0"/>
          <w:szCs w:val="28"/>
        </w:rPr>
        <w:t>Департаментом</w:t>
      </w:r>
      <w:r w:rsidRPr="00016BDF">
        <w:rPr>
          <w:b w:val="0"/>
          <w:szCs w:val="28"/>
        </w:rPr>
        <w:t xml:space="preserve"> и многофункциональным центром</w:t>
      </w:r>
      <w:r>
        <w:rPr>
          <w:b w:val="0"/>
          <w:szCs w:val="28"/>
        </w:rPr>
        <w:t>,</w:t>
      </w:r>
      <w:r w:rsidRPr="00016BDF">
        <w:rPr>
          <w:b w:val="0"/>
          <w:szCs w:val="28"/>
        </w:rPr>
        <w:t xml:space="preserve"> в порядке, утвержденном Постановлением Правительства Российской Федерации от 27.09.2011 № 797 </w:t>
      </w:r>
      <w:r>
        <w:rPr>
          <w:b w:val="0"/>
          <w:szCs w:val="28"/>
        </w:rPr>
        <w:t xml:space="preserve">         </w:t>
      </w:r>
      <w:r w:rsidRPr="00016BDF">
        <w:rPr>
          <w:b w:val="0"/>
          <w:szCs w:val="28"/>
        </w:rPr>
        <w:t>«О взаимодействии между многофункциональными центрами предоставления</w:t>
      </w:r>
      <w:r>
        <w:rPr>
          <w:b w:val="0"/>
          <w:szCs w:val="28"/>
        </w:rPr>
        <w:t xml:space="preserve"> </w:t>
      </w:r>
      <w:r w:rsidRPr="00016BDF">
        <w:rPr>
          <w:b w:val="0"/>
          <w:szCs w:val="28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  <w:r>
        <w:rPr>
          <w:b w:val="0"/>
          <w:szCs w:val="28"/>
        </w:rPr>
        <w:t xml:space="preserve">   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CC0A4A">
        <w:rPr>
          <w:b w:val="0"/>
          <w:szCs w:val="28"/>
        </w:rPr>
        <w:t>Порядок и сроки передачи Департаментом таких документов в многофункциональный центр определяются соглашением о взаимодействии, заключенном ими в порядке, установленном Постановлением № 797.</w:t>
      </w:r>
      <w:r>
        <w:rPr>
          <w:b w:val="0"/>
          <w:szCs w:val="28"/>
        </w:rPr>
        <w:t xml:space="preserve">               </w:t>
      </w:r>
    </w:p>
    <w:p w:rsidR="00D1031D" w:rsidRDefault="00004507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3.6.4</w:t>
      </w:r>
      <w:r w:rsidR="00D1031D">
        <w:rPr>
          <w:b w:val="0"/>
          <w:szCs w:val="28"/>
        </w:rPr>
        <w:t>.</w:t>
      </w:r>
      <w:r w:rsidR="00D1031D" w:rsidRPr="008117AC">
        <w:rPr>
          <w:b w:val="0"/>
          <w:szCs w:val="28"/>
        </w:rPr>
        <w:t>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="00D1031D">
        <w:rPr>
          <w:b w:val="0"/>
          <w:szCs w:val="28"/>
        </w:rPr>
        <w:t xml:space="preserve">     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Работник многофункционального центра осуществляет следующие действия: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устанавливает личность заявителя на основании документа, удостоверяющего личность в соответствии с законода</w:t>
      </w:r>
      <w:r>
        <w:rPr>
          <w:b w:val="0"/>
          <w:szCs w:val="28"/>
        </w:rPr>
        <w:t>тельством Российской Федерации;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проверяет полномочия представителя заявителя (в случае обращения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представителя заявителя);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определяет статус исполнения заявления заявителя в ГИС;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 xml:space="preserve">распечатывает результат предоставления </w:t>
      </w:r>
      <w:r>
        <w:rPr>
          <w:b w:val="0"/>
          <w:szCs w:val="28"/>
        </w:rPr>
        <w:t>муниципальной</w:t>
      </w:r>
      <w:r w:rsidRPr="00352EE2">
        <w:rPr>
          <w:b w:val="0"/>
          <w:szCs w:val="28"/>
        </w:rPr>
        <w:t xml:space="preserve"> услуги в виде экземпляра электронного документа на бумажном носителе и заверяет его с </w:t>
      </w:r>
      <w:r w:rsidRPr="00352EE2">
        <w:rPr>
          <w:b w:val="0"/>
          <w:szCs w:val="28"/>
        </w:rPr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1031D" w:rsidRPr="00352EE2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выдает документы заявителю, при необходимости за</w:t>
      </w:r>
      <w:r>
        <w:rPr>
          <w:b w:val="0"/>
          <w:szCs w:val="28"/>
        </w:rPr>
        <w:t xml:space="preserve">прашивает у заявителя </w:t>
      </w:r>
      <w:r w:rsidRPr="00352EE2">
        <w:rPr>
          <w:b w:val="0"/>
          <w:szCs w:val="28"/>
        </w:rPr>
        <w:t>подписи за каждый выданный документ;</w:t>
      </w:r>
    </w:p>
    <w:p w:rsidR="00D1031D" w:rsidRDefault="00D1031D" w:rsidP="00D1031D">
      <w:pPr>
        <w:spacing w:after="0" w:line="240" w:lineRule="auto"/>
        <w:ind w:firstLine="709"/>
        <w:jc w:val="both"/>
        <w:rPr>
          <w:b w:val="0"/>
          <w:szCs w:val="28"/>
        </w:rPr>
      </w:pPr>
      <w:r w:rsidRPr="00352EE2">
        <w:rPr>
          <w:b w:val="0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>
        <w:rPr>
          <w:b w:val="0"/>
          <w:szCs w:val="28"/>
        </w:rPr>
        <w:t xml:space="preserve">   </w:t>
      </w:r>
    </w:p>
    <w:p w:rsidR="0042404D" w:rsidRPr="0021392E" w:rsidRDefault="0042404D" w:rsidP="0042404D">
      <w:pPr>
        <w:spacing w:after="0" w:line="240" w:lineRule="auto"/>
        <w:ind w:firstLine="709"/>
        <w:jc w:val="both"/>
        <w:rPr>
          <w:b w:val="0"/>
          <w:szCs w:val="28"/>
        </w:rPr>
      </w:pPr>
      <w:r w:rsidRPr="0021392E">
        <w:rPr>
          <w:b w:val="0"/>
          <w:szCs w:val="28"/>
        </w:rPr>
        <w:t>3.7.Варианты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42404D" w:rsidRPr="0042404D" w:rsidRDefault="0042404D" w:rsidP="0042404D">
      <w:pPr>
        <w:spacing w:after="0" w:line="240" w:lineRule="auto"/>
        <w:ind w:firstLine="709"/>
        <w:jc w:val="both"/>
        <w:rPr>
          <w:b w:val="0"/>
          <w:szCs w:val="28"/>
        </w:rPr>
      </w:pPr>
      <w:r w:rsidRPr="0021392E">
        <w:rPr>
          <w:b w:val="0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42404D" w:rsidRDefault="0042404D" w:rsidP="0042404D">
      <w:pPr>
        <w:spacing w:after="0" w:line="240" w:lineRule="auto"/>
        <w:ind w:firstLine="709"/>
        <w:jc w:val="both"/>
        <w:rPr>
          <w:b w:val="0"/>
          <w:szCs w:val="28"/>
        </w:rPr>
      </w:pPr>
      <w:r w:rsidRPr="0042404D">
        <w:rPr>
          <w:b w:val="0"/>
          <w:szCs w:val="28"/>
        </w:rPr>
        <w:t>3.</w:t>
      </w:r>
      <w:r>
        <w:rPr>
          <w:b w:val="0"/>
          <w:szCs w:val="28"/>
        </w:rPr>
        <w:t>8</w:t>
      </w:r>
      <w:r w:rsidRPr="0042404D">
        <w:rPr>
          <w:b w:val="0"/>
          <w:szCs w:val="28"/>
        </w:rPr>
        <w:t>.Предоставление муниципальной услуги в упреждающем (проактивном) режиме не предусмотрено.</w:t>
      </w:r>
      <w:r>
        <w:rPr>
          <w:b w:val="0"/>
          <w:szCs w:val="28"/>
        </w:rPr>
        <w:t xml:space="preserve"> </w:t>
      </w:r>
    </w:p>
    <w:p w:rsidR="003B441F" w:rsidRDefault="003B441F" w:rsidP="00004507">
      <w:pPr>
        <w:spacing w:after="0" w:line="240" w:lineRule="auto"/>
        <w:jc w:val="both"/>
        <w:rPr>
          <w:b w:val="0"/>
          <w:szCs w:val="28"/>
        </w:rPr>
      </w:pPr>
    </w:p>
    <w:p w:rsidR="003B441F" w:rsidRDefault="00116EB1" w:rsidP="00382E3F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B441F">
        <w:rPr>
          <w:b w:val="0"/>
          <w:szCs w:val="28"/>
        </w:rPr>
        <w:t>.</w:t>
      </w:r>
      <w:r w:rsidR="00382E3F" w:rsidRPr="00382E3F">
        <w:rPr>
          <w:b w:val="0"/>
          <w:szCs w:val="28"/>
        </w:rPr>
        <w:t>Формы контроля з</w:t>
      </w:r>
      <w:r w:rsidR="00382E3F">
        <w:rPr>
          <w:b w:val="0"/>
          <w:szCs w:val="28"/>
        </w:rPr>
        <w:t xml:space="preserve">а исполнением административного </w:t>
      </w:r>
      <w:r w:rsidR="00382E3F" w:rsidRPr="00382E3F">
        <w:rPr>
          <w:b w:val="0"/>
          <w:szCs w:val="28"/>
        </w:rPr>
        <w:t>регламента</w:t>
      </w:r>
    </w:p>
    <w:p w:rsidR="000D02FB" w:rsidRDefault="00116EB1" w:rsidP="00AB4EC2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>
        <w:rPr>
          <w:b w:val="0"/>
          <w:szCs w:val="28"/>
        </w:rPr>
        <w:t>4</w:t>
      </w:r>
      <w:r w:rsidR="00222F23">
        <w:rPr>
          <w:b w:val="0"/>
          <w:szCs w:val="28"/>
        </w:rPr>
        <w:t>.1.</w:t>
      </w:r>
      <w:r w:rsidR="00222F23" w:rsidRPr="00222F23">
        <w:rPr>
          <w:b w:val="0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222F23">
        <w:rPr>
          <w:b w:val="0"/>
          <w:szCs w:val="28"/>
          <w:lang w:eastAsia="ru-RU"/>
        </w:rPr>
        <w:t>.</w:t>
      </w:r>
    </w:p>
    <w:p w:rsidR="008D57FF" w:rsidRPr="005A3014" w:rsidRDefault="005A3014" w:rsidP="005A3014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</w:rPr>
        <w:t>4.1.1.</w:t>
      </w:r>
      <w:r w:rsidR="008D57FF" w:rsidRPr="005A3014">
        <w:rPr>
          <w:b w:val="0"/>
          <w:szCs w:val="28"/>
          <w:lang w:eastAsia="ru-RU"/>
        </w:rPr>
        <w:t>Текущий контроль за соблюдением и исполнением настоящего Административного регламента, и</w:t>
      </w:r>
      <w:r>
        <w:rPr>
          <w:b w:val="0"/>
          <w:szCs w:val="28"/>
          <w:lang w:eastAsia="ru-RU"/>
        </w:rPr>
        <w:t xml:space="preserve">ных нормативных правовых актов, </w:t>
      </w:r>
      <w:r w:rsidR="008D57FF" w:rsidRPr="005A3014">
        <w:rPr>
          <w:b w:val="0"/>
          <w:szCs w:val="28"/>
          <w:lang w:eastAsia="ru-RU"/>
        </w:rPr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15623F" w:rsidRPr="0015623F">
        <w:rPr>
          <w:b w:val="0"/>
          <w:szCs w:val="28"/>
          <w:lang w:eastAsia="ru-RU"/>
        </w:rPr>
        <w:t>Департамент</w:t>
      </w:r>
      <w:r w:rsidR="0015623F">
        <w:rPr>
          <w:b w:val="0"/>
          <w:szCs w:val="28"/>
          <w:lang w:eastAsia="ru-RU"/>
        </w:rPr>
        <w:t>а</w:t>
      </w:r>
      <w:r w:rsidR="008D57FF" w:rsidRPr="005A3014">
        <w:rPr>
          <w:b w:val="0"/>
          <w:szCs w:val="28"/>
          <w:lang w:eastAsia="ru-RU"/>
        </w:rPr>
        <w:t>, уполномоченными на осуществление контроля за предоставлением муниципальной услуги.</w:t>
      </w:r>
      <w:r>
        <w:rPr>
          <w:b w:val="0"/>
          <w:szCs w:val="28"/>
          <w:lang w:eastAsia="ru-RU"/>
        </w:rPr>
        <w:t xml:space="preserve"> 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8A31B1">
        <w:rPr>
          <w:b w:val="0"/>
          <w:szCs w:val="28"/>
          <w:lang w:eastAsia="ru-RU"/>
        </w:rPr>
        <w:t>Департамента</w:t>
      </w:r>
      <w:r w:rsidRPr="005A3014">
        <w:rPr>
          <w:b w:val="0"/>
          <w:szCs w:val="28"/>
          <w:lang w:eastAsia="ru-RU"/>
        </w:rPr>
        <w:t>.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Текущий контроль осуществляется путем проведения проверок: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 xml:space="preserve">решений о предоставлении (об отказе в предоставлении) </w:t>
      </w:r>
      <w:r w:rsidR="008A31B1">
        <w:rPr>
          <w:b w:val="0"/>
          <w:szCs w:val="28"/>
          <w:lang w:eastAsia="ru-RU"/>
        </w:rPr>
        <w:t>муниципальной</w:t>
      </w:r>
      <w:r w:rsidRPr="005A3014">
        <w:rPr>
          <w:b w:val="0"/>
          <w:szCs w:val="28"/>
          <w:lang w:eastAsia="ru-RU"/>
        </w:rPr>
        <w:t xml:space="preserve"> услуги;</w:t>
      </w:r>
    </w:p>
    <w:p w:rsidR="008D57FF" w:rsidRPr="005A3014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выявления и устранения нарушений прав граждан;</w:t>
      </w:r>
    </w:p>
    <w:p w:rsidR="008D57FF" w:rsidRDefault="008D57FF" w:rsidP="008D57FF">
      <w:pPr>
        <w:spacing w:after="0" w:line="240" w:lineRule="auto"/>
        <w:ind w:firstLine="708"/>
        <w:jc w:val="both"/>
        <w:rPr>
          <w:b w:val="0"/>
          <w:szCs w:val="28"/>
          <w:lang w:eastAsia="ru-RU"/>
        </w:rPr>
      </w:pPr>
      <w:r w:rsidRPr="005A3014">
        <w:rPr>
          <w:b w:val="0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D183B" w:rsidRPr="00733609" w:rsidRDefault="002D183B" w:rsidP="00733609">
      <w:pPr>
        <w:tabs>
          <w:tab w:val="left" w:pos="1188"/>
        </w:tabs>
        <w:spacing w:after="0" w:line="240" w:lineRule="auto"/>
        <w:ind w:firstLine="708"/>
        <w:jc w:val="both"/>
        <w:rPr>
          <w:szCs w:val="28"/>
        </w:rPr>
      </w:pPr>
      <w:r>
        <w:rPr>
          <w:b w:val="0"/>
          <w:szCs w:val="28"/>
          <w:lang w:eastAsia="ru-RU"/>
        </w:rPr>
        <w:lastRenderedPageBreak/>
        <w:t>4.2.</w:t>
      </w:r>
      <w:r w:rsidR="00670685" w:rsidRPr="00670685">
        <w:rPr>
          <w:b w:val="0"/>
          <w:bCs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</w:t>
      </w:r>
      <w:r w:rsidR="00670685">
        <w:rPr>
          <w:b w:val="0"/>
          <w:bCs/>
          <w:szCs w:val="28"/>
        </w:rPr>
        <w:t>н, их объединений и организаций</w:t>
      </w:r>
      <w:r>
        <w:rPr>
          <w:b w:val="0"/>
          <w:bCs/>
          <w:szCs w:val="28"/>
        </w:rPr>
        <w:t xml:space="preserve">.  </w:t>
      </w:r>
    </w:p>
    <w:p w:rsidR="00733609" w:rsidRPr="00733609" w:rsidRDefault="00116EB1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852391">
        <w:rPr>
          <w:b w:val="0"/>
          <w:szCs w:val="28"/>
        </w:rPr>
        <w:t>.</w:t>
      </w:r>
      <w:r w:rsidR="002D183B">
        <w:rPr>
          <w:b w:val="0"/>
          <w:szCs w:val="28"/>
        </w:rPr>
        <w:t>2</w:t>
      </w:r>
      <w:r w:rsidR="00852391">
        <w:rPr>
          <w:b w:val="0"/>
          <w:szCs w:val="28"/>
        </w:rPr>
        <w:t>.</w:t>
      </w:r>
      <w:r w:rsidR="002D183B">
        <w:rPr>
          <w:b w:val="0"/>
          <w:szCs w:val="28"/>
        </w:rPr>
        <w:t>1</w:t>
      </w:r>
      <w:r w:rsidR="00852391">
        <w:rPr>
          <w:b w:val="0"/>
          <w:szCs w:val="28"/>
        </w:rPr>
        <w:t>.</w:t>
      </w:r>
      <w:r w:rsidR="00733609" w:rsidRPr="00733609">
        <w:rPr>
          <w:b w:val="0"/>
          <w:szCs w:val="28"/>
        </w:rPr>
        <w:t xml:space="preserve">Контроль за полнотой и качеством предоставления </w:t>
      </w:r>
      <w:r w:rsidR="009006BD">
        <w:rPr>
          <w:b w:val="0"/>
          <w:szCs w:val="28"/>
        </w:rPr>
        <w:t>муниципальной</w:t>
      </w:r>
      <w:r w:rsidR="00733609" w:rsidRPr="00733609">
        <w:rPr>
          <w:b w:val="0"/>
          <w:szCs w:val="28"/>
        </w:rPr>
        <w:t xml:space="preserve"> услуги включает в себя проведение плановых и внеплановых проверок.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4.</w:t>
      </w:r>
      <w:r>
        <w:rPr>
          <w:b w:val="0"/>
          <w:szCs w:val="28"/>
        </w:rPr>
        <w:t>2.2.</w:t>
      </w:r>
      <w:r w:rsidRPr="00733609">
        <w:rPr>
          <w:b w:val="0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 контролю подлежат: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соблюдение сроков предоставления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услуги;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соблюдение положений настоящего Административного регламента;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правильность и обоснованность принятого решения об отказе в предоставлении </w:t>
      </w:r>
      <w:r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услуги.</w:t>
      </w:r>
    </w:p>
    <w:p w:rsidR="00733609" w:rsidRPr="00733609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>Основанием для проведения внеплановых проверок являются:</w:t>
      </w:r>
    </w:p>
    <w:p w:rsidR="00733609" w:rsidRPr="00733609" w:rsidRDefault="00733609" w:rsidP="00B301CC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B301CC">
        <w:rPr>
          <w:b w:val="0"/>
          <w:szCs w:val="28"/>
        </w:rPr>
        <w:t xml:space="preserve">Ханты-Мансийского </w:t>
      </w:r>
      <w:r w:rsidR="00B301CC" w:rsidRPr="00B301CC">
        <w:rPr>
          <w:b w:val="0"/>
          <w:szCs w:val="28"/>
        </w:rPr>
        <w:t>автономн</w:t>
      </w:r>
      <w:r w:rsidR="00B301CC">
        <w:rPr>
          <w:b w:val="0"/>
          <w:szCs w:val="28"/>
        </w:rPr>
        <w:t>ого</w:t>
      </w:r>
      <w:r w:rsidR="00B301CC" w:rsidRPr="00B301CC">
        <w:rPr>
          <w:b w:val="0"/>
          <w:szCs w:val="28"/>
        </w:rPr>
        <w:t xml:space="preserve"> округ</w:t>
      </w:r>
      <w:r w:rsidR="00B301CC">
        <w:rPr>
          <w:b w:val="0"/>
          <w:szCs w:val="28"/>
        </w:rPr>
        <w:t xml:space="preserve">а – Югры и </w:t>
      </w:r>
      <w:r w:rsidRPr="00733609">
        <w:rPr>
          <w:b w:val="0"/>
          <w:szCs w:val="28"/>
        </w:rPr>
        <w:t xml:space="preserve">нормативных правовых актов </w:t>
      </w:r>
      <w:r w:rsidR="00B301CC">
        <w:rPr>
          <w:b w:val="0"/>
          <w:szCs w:val="28"/>
        </w:rPr>
        <w:t>города Нефтеюганска</w:t>
      </w:r>
      <w:r w:rsidRPr="00733609">
        <w:rPr>
          <w:b w:val="0"/>
          <w:szCs w:val="28"/>
        </w:rPr>
        <w:t>;</w:t>
      </w:r>
      <w:r w:rsidR="00B301CC">
        <w:rPr>
          <w:b w:val="0"/>
          <w:szCs w:val="28"/>
        </w:rPr>
        <w:t xml:space="preserve">  </w:t>
      </w:r>
    </w:p>
    <w:p w:rsidR="00F66863" w:rsidRDefault="00733609" w:rsidP="00733609">
      <w:pPr>
        <w:spacing w:after="0" w:line="240" w:lineRule="auto"/>
        <w:ind w:firstLine="708"/>
        <w:jc w:val="both"/>
        <w:rPr>
          <w:b w:val="0"/>
          <w:szCs w:val="28"/>
        </w:rPr>
      </w:pPr>
      <w:r w:rsidRPr="00733609">
        <w:rPr>
          <w:b w:val="0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0A5C2F">
        <w:rPr>
          <w:b w:val="0"/>
          <w:szCs w:val="28"/>
        </w:rPr>
        <w:t>муниципальной</w:t>
      </w:r>
      <w:r w:rsidRPr="00733609">
        <w:rPr>
          <w:b w:val="0"/>
          <w:szCs w:val="28"/>
        </w:rPr>
        <w:t xml:space="preserve"> услуги.</w:t>
      </w:r>
      <w:r w:rsidR="00F66863">
        <w:rPr>
          <w:b w:val="0"/>
          <w:szCs w:val="28"/>
        </w:rPr>
        <w:t xml:space="preserve"> </w:t>
      </w:r>
    </w:p>
    <w:p w:rsidR="009006BD" w:rsidRPr="009006BD" w:rsidRDefault="009006BD" w:rsidP="009006BD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4.</w:t>
      </w:r>
      <w:r>
        <w:rPr>
          <w:b w:val="0"/>
          <w:szCs w:val="28"/>
        </w:rPr>
        <w:t>2.3</w:t>
      </w:r>
      <w:r w:rsidRPr="009006BD">
        <w:rPr>
          <w:b w:val="0"/>
          <w:szCs w:val="28"/>
        </w:rPr>
        <w:t>.Граждане,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006BD" w:rsidRPr="009006BD" w:rsidRDefault="009006BD" w:rsidP="009006BD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Граждане, их объединения и организации также имеют право:</w:t>
      </w:r>
    </w:p>
    <w:p w:rsidR="009006BD" w:rsidRPr="009006BD" w:rsidRDefault="009006BD" w:rsidP="009006BD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006BD" w:rsidRPr="009006BD" w:rsidRDefault="009006BD" w:rsidP="009006BD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006BD" w:rsidRPr="009006BD" w:rsidRDefault="009006BD" w:rsidP="009006BD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4.</w:t>
      </w:r>
      <w:r>
        <w:rPr>
          <w:b w:val="0"/>
          <w:szCs w:val="28"/>
        </w:rPr>
        <w:t>2.4</w:t>
      </w:r>
      <w:r w:rsidRPr="009006BD">
        <w:rPr>
          <w:b w:val="0"/>
          <w:szCs w:val="28"/>
        </w:rPr>
        <w:t>.Должностные лица Уполномоченного органа, Департамента принимают меры к прекращению допущенных нарушений, устраняют причины и условия, способствующие совершению нарушений.</w:t>
      </w:r>
    </w:p>
    <w:p w:rsidR="009006BD" w:rsidRDefault="009006BD" w:rsidP="00FB2503">
      <w:pPr>
        <w:spacing w:after="0" w:line="240" w:lineRule="auto"/>
        <w:ind w:firstLine="708"/>
        <w:jc w:val="both"/>
        <w:rPr>
          <w:b w:val="0"/>
          <w:szCs w:val="28"/>
        </w:rPr>
      </w:pPr>
      <w:r w:rsidRPr="009006BD">
        <w:rPr>
          <w:b w:val="0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74DEE" w:rsidRDefault="00116EB1" w:rsidP="00E9562A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D7E21">
        <w:rPr>
          <w:b w:val="0"/>
          <w:szCs w:val="28"/>
        </w:rPr>
        <w:t>.</w:t>
      </w:r>
      <w:r w:rsidR="00E9562A">
        <w:rPr>
          <w:b w:val="0"/>
          <w:szCs w:val="28"/>
        </w:rPr>
        <w:t>3</w:t>
      </w:r>
      <w:r w:rsidR="003D7E21">
        <w:rPr>
          <w:b w:val="0"/>
          <w:szCs w:val="28"/>
        </w:rPr>
        <w:t>.</w:t>
      </w:r>
      <w:r w:rsidR="00674DEE" w:rsidRPr="00674DEE">
        <w:rPr>
          <w:b w:val="0"/>
          <w:szCs w:val="28"/>
        </w:rPr>
        <w:t>Ответственность должностных лиц,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3D7E21" w:rsidRDefault="00116EB1" w:rsidP="00E9562A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3D7E21">
        <w:rPr>
          <w:b w:val="0"/>
          <w:szCs w:val="28"/>
        </w:rPr>
        <w:t>.</w:t>
      </w:r>
      <w:r w:rsidR="00E9562A">
        <w:rPr>
          <w:b w:val="0"/>
          <w:szCs w:val="28"/>
        </w:rPr>
        <w:t>3</w:t>
      </w:r>
      <w:r w:rsidR="003D7E21">
        <w:rPr>
          <w:b w:val="0"/>
          <w:szCs w:val="28"/>
        </w:rPr>
        <w:t>.1.</w:t>
      </w:r>
      <w:r w:rsidR="00C2510F" w:rsidRPr="00C2510F">
        <w:rPr>
          <w:b w:val="0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</w:t>
      </w:r>
      <w:r w:rsidR="00E9562A" w:rsidRPr="00E9562A">
        <w:rPr>
          <w:b w:val="0"/>
          <w:szCs w:val="28"/>
        </w:rPr>
        <w:lastRenderedPageBreak/>
        <w:t>нормативных правовых актов</w:t>
      </w:r>
      <w:r w:rsidR="00E9562A">
        <w:rPr>
          <w:b w:val="0"/>
          <w:szCs w:val="28"/>
        </w:rPr>
        <w:t xml:space="preserve"> </w:t>
      </w:r>
      <w:r w:rsidR="00E9562A" w:rsidRPr="00E9562A">
        <w:rPr>
          <w:b w:val="0"/>
          <w:szCs w:val="28"/>
        </w:rPr>
        <w:t>Ханты-Мансийского автономного округа – Югры и нормативных правовых актов города Нефтеюганска</w:t>
      </w:r>
      <w:r w:rsidR="00C2510F" w:rsidRPr="00C2510F">
        <w:rPr>
          <w:b w:val="0"/>
          <w:szCs w:val="28"/>
        </w:rPr>
        <w:t xml:space="preserve"> </w:t>
      </w:r>
      <w:r w:rsidR="00E9562A" w:rsidRPr="00E9562A">
        <w:rPr>
          <w:b w:val="0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</w:t>
      </w:r>
      <w:r w:rsidR="00C9619E" w:rsidRPr="00C9619E">
        <w:rPr>
          <w:b w:val="0"/>
          <w:szCs w:val="28"/>
        </w:rPr>
        <w:t>.</w:t>
      </w:r>
      <w:r w:rsidR="00C2510F">
        <w:rPr>
          <w:b w:val="0"/>
          <w:szCs w:val="28"/>
        </w:rPr>
        <w:t xml:space="preserve"> </w:t>
      </w:r>
      <w:r w:rsidR="00E9562A">
        <w:rPr>
          <w:b w:val="0"/>
          <w:szCs w:val="28"/>
        </w:rPr>
        <w:t xml:space="preserve">  </w:t>
      </w:r>
    </w:p>
    <w:p w:rsidR="00C9619E" w:rsidRDefault="00AB4500" w:rsidP="003D7E21">
      <w:pPr>
        <w:spacing w:after="0" w:line="240" w:lineRule="auto"/>
        <w:ind w:firstLine="708"/>
        <w:jc w:val="both"/>
        <w:rPr>
          <w:b w:val="0"/>
          <w:szCs w:val="28"/>
        </w:rPr>
      </w:pPr>
      <w:r w:rsidRPr="00AB4500">
        <w:rPr>
          <w:b w:val="0"/>
          <w:szCs w:val="28"/>
        </w:rPr>
        <w:t>Персональная ответственность должностных лиц</w:t>
      </w:r>
      <w:r w:rsidR="00C9619E" w:rsidRPr="00C9619E">
        <w:rPr>
          <w:b w:val="0"/>
          <w:szCs w:val="28"/>
        </w:rPr>
        <w:t xml:space="preserve"> за предоставление муниципальной услуги закрепляется в их должностных инструкциях, в соответствии с требованиями законодательства.</w:t>
      </w:r>
      <w:r>
        <w:rPr>
          <w:b w:val="0"/>
          <w:szCs w:val="28"/>
        </w:rPr>
        <w:t xml:space="preserve">   </w:t>
      </w:r>
    </w:p>
    <w:p w:rsidR="00B713D6" w:rsidRDefault="00B713D6" w:rsidP="003D7E21">
      <w:pPr>
        <w:spacing w:after="0" w:line="24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4.3.2.</w:t>
      </w:r>
      <w:r w:rsidRPr="00B713D6">
        <w:rPr>
          <w:b w:val="0"/>
          <w:szCs w:val="28"/>
        </w:rPr>
        <w:t>В соответствии со статьей 9.6 Закона Ханты-Мансийского автономного округа – Югры от 11</w:t>
      </w:r>
      <w:r>
        <w:rPr>
          <w:b w:val="0"/>
          <w:szCs w:val="28"/>
        </w:rPr>
        <w:t>.06.</w:t>
      </w:r>
      <w:r w:rsidRPr="00B713D6">
        <w:rPr>
          <w:b w:val="0"/>
          <w:szCs w:val="28"/>
        </w:rPr>
        <w:t>2010 № 102-оз «Об административных правонарушениях» должностные лица Уполномоченного органа, Департамента,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МФЦ).</w:t>
      </w:r>
    </w:p>
    <w:p w:rsidR="00936C4D" w:rsidRPr="00727496" w:rsidRDefault="00936C4D" w:rsidP="00936C4D">
      <w:pPr>
        <w:spacing w:after="0" w:line="240" w:lineRule="auto"/>
        <w:ind w:firstLine="708"/>
        <w:jc w:val="both"/>
        <w:rPr>
          <w:szCs w:val="28"/>
        </w:rPr>
      </w:pPr>
    </w:p>
    <w:p w:rsidR="002957C7" w:rsidRPr="002957C7" w:rsidRDefault="00B14A94" w:rsidP="002957C7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="002957C7" w:rsidRPr="00ED41AD">
        <w:rPr>
          <w:b w:val="0"/>
          <w:szCs w:val="28"/>
        </w:rPr>
        <w:t>.</w:t>
      </w:r>
      <w:r w:rsidR="00615D8B" w:rsidRPr="00615D8B">
        <w:rPr>
          <w:b w:val="0"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цента, а также их должностных лиц, муниципальных служащих, работников</w:t>
      </w:r>
      <w:r w:rsidR="00046551">
        <w:rPr>
          <w:b w:val="0"/>
          <w:bCs/>
          <w:szCs w:val="28"/>
        </w:rPr>
        <w:t xml:space="preserve"> </w:t>
      </w:r>
      <w:r w:rsidR="00ED41AD">
        <w:rPr>
          <w:b w:val="0"/>
          <w:szCs w:val="28"/>
        </w:rPr>
        <w:t xml:space="preserve"> 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>5.1.Заявитель имеет право на досудебное (внесудебное) обжалование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действий (бездействия) и решений, принятых (осуществляемых) в ходе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предоставления муниципальной услуги Уполномоченным органом,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Департаментом, МФЦ, а также их должностными лицами, муниципальными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служащими, работниками.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>5.2.Жалоба на решения и действия (бездействие) Уполномоченного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органа, Департамента, должностного лица Департамента, муниципального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служащего, руководителя Департамента может быть направлена по почте,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через МФЦ, с использованием информационно-телекоммуникационной сети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Интернет, официального сайта, Единого портала либо регионального портала,</w:t>
      </w:r>
      <w:r>
        <w:rPr>
          <w:b w:val="0"/>
          <w:szCs w:val="28"/>
        </w:rPr>
        <w:t xml:space="preserve">   </w:t>
      </w:r>
      <w:r w:rsidRPr="00FF3DAF">
        <w:rPr>
          <w:b w:val="0"/>
          <w:szCs w:val="28"/>
        </w:rPr>
        <w:t>а также может быть принята при личном приеме заявителя. Жалоба на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решения и действия (бездействие) МФЦ, работника МФЦ может быть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 xml:space="preserve">направлена по почте, с использованием информационно-телекоммуникационной сети </w:t>
      </w:r>
      <w:r w:rsidRPr="00FF3DAF">
        <w:rPr>
          <w:b w:val="0"/>
          <w:szCs w:val="28"/>
        </w:rPr>
        <w:lastRenderedPageBreak/>
        <w:t>Интернет, официального сайта МФЦ, Единого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портала либо регионального портала, а также может быть принята при личном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приеме заявителя.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 xml:space="preserve">5.3.Жалоба подается в письменной форме на бумажном носителе, </w:t>
      </w:r>
      <w:r>
        <w:rPr>
          <w:b w:val="0"/>
          <w:szCs w:val="28"/>
        </w:rPr>
        <w:t xml:space="preserve">                      </w:t>
      </w:r>
      <w:r w:rsidRPr="00FF3DAF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 xml:space="preserve">электронной форме в Уполномоченный орган, Департамент, МФЦ либо </w:t>
      </w:r>
      <w:r>
        <w:rPr>
          <w:b w:val="0"/>
          <w:szCs w:val="28"/>
        </w:rPr>
        <w:t xml:space="preserve">                  </w:t>
      </w:r>
      <w:r w:rsidRPr="00FF3DAF">
        <w:rPr>
          <w:b w:val="0"/>
          <w:szCs w:val="28"/>
        </w:rPr>
        <w:t>в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соответствующий орган местного самоуправления публично-правового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образования, являющийся учредителем МФЦ (далее - учредитель МФЦ).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Жалобы на решения и действия (бездействие) руководителя Департамента,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подаются главе города. Жалобы на решения и действия (бездействие)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 xml:space="preserve">работника МФЦ подаются руководителю этого МФЦ. Жалобы на решения </w:t>
      </w:r>
      <w:r>
        <w:rPr>
          <w:b w:val="0"/>
          <w:szCs w:val="28"/>
        </w:rPr>
        <w:t xml:space="preserve">                    </w:t>
      </w:r>
      <w:r w:rsidRPr="00FF3DAF">
        <w:rPr>
          <w:b w:val="0"/>
          <w:szCs w:val="28"/>
        </w:rPr>
        <w:t>и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действия (бездействие) МФЦ подаются учредителю МФЦ или должностному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лицу, уполномоченному нормативным правовым актом субъекта Российской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Федерации.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>5.4.Информация о порядке подачи и рассмотрения жалобы размещается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на информационных стендах в местах предоставления муниципальной услуги,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на официальном сайте, Едином и региональном порталах.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5.5.</w:t>
      </w:r>
      <w:r w:rsidRPr="00FF3DAF">
        <w:rPr>
          <w:b w:val="0"/>
          <w:szCs w:val="28"/>
        </w:rPr>
        <w:t>Перечень нормативных правовых актов, регулирующих порядок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досудебного (внесудебного) обжалования решений и действий (бездействия)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органа, предоставляющего муниципальную услугу, многофункционального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центра, а также их должностных лиц, муниципальных служащих, работников: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Федеральный закон от 27.07.2010 № 210-ФЗ «Об организации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предоставления государственных и муниципальных услуг»;</w:t>
      </w:r>
    </w:p>
    <w:p w:rsidR="00FF3DAF" w:rsidRPr="00FF3DAF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 xml:space="preserve">Постановление Правительства Российской Федерации от 20.11.2012 </w:t>
      </w:r>
      <w:r>
        <w:rPr>
          <w:b w:val="0"/>
          <w:szCs w:val="28"/>
        </w:rPr>
        <w:t xml:space="preserve">                  </w:t>
      </w:r>
      <w:r w:rsidRPr="00FF3DAF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1198 «О федеральной государственной информационной системе,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обеспечивающей процесс досудебного (внесудебного) обжалования решений</w:t>
      </w:r>
      <w:r>
        <w:rPr>
          <w:b w:val="0"/>
          <w:szCs w:val="28"/>
        </w:rPr>
        <w:t xml:space="preserve">                   </w:t>
      </w:r>
      <w:r w:rsidRPr="00FF3DAF">
        <w:rPr>
          <w:b w:val="0"/>
          <w:szCs w:val="28"/>
        </w:rPr>
        <w:t>и действий (бездействия), совершенных при предоставлении государственных</w:t>
      </w:r>
      <w:r>
        <w:rPr>
          <w:b w:val="0"/>
          <w:szCs w:val="28"/>
        </w:rPr>
        <w:t xml:space="preserve">   </w:t>
      </w:r>
      <w:r w:rsidRPr="00FF3DAF">
        <w:rPr>
          <w:b w:val="0"/>
          <w:szCs w:val="28"/>
        </w:rPr>
        <w:t>и муниципальных услуг»;</w:t>
      </w:r>
    </w:p>
    <w:p w:rsidR="00582DC7" w:rsidRDefault="00FF3DAF" w:rsidP="00FF3DAF">
      <w:pPr>
        <w:spacing w:after="0" w:line="240" w:lineRule="auto"/>
        <w:ind w:firstLine="709"/>
        <w:jc w:val="both"/>
        <w:rPr>
          <w:b w:val="0"/>
          <w:szCs w:val="28"/>
        </w:rPr>
      </w:pPr>
      <w:r w:rsidRPr="00FF3DAF">
        <w:rPr>
          <w:b w:val="0"/>
          <w:szCs w:val="28"/>
        </w:rPr>
        <w:t xml:space="preserve">постановление администрации города Нефтеюганска от 31.10.2012 </w:t>
      </w:r>
      <w:r>
        <w:rPr>
          <w:b w:val="0"/>
          <w:szCs w:val="28"/>
        </w:rPr>
        <w:t xml:space="preserve">                  </w:t>
      </w:r>
      <w:r w:rsidRPr="00FF3DAF">
        <w:rPr>
          <w:b w:val="0"/>
          <w:szCs w:val="28"/>
        </w:rPr>
        <w:t>№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3108 «О Порядке подачи и рассмотрения жалоб на решения и действия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(бездействие) администрации города Нефтеюганска и ее должностных лиц,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муниципальных служащих, об определении ответственных лиц за</w:t>
      </w:r>
      <w:r>
        <w:rPr>
          <w:b w:val="0"/>
          <w:szCs w:val="28"/>
        </w:rPr>
        <w:t xml:space="preserve"> </w:t>
      </w:r>
      <w:r w:rsidRPr="00FF3DAF">
        <w:rPr>
          <w:b w:val="0"/>
          <w:szCs w:val="28"/>
        </w:rPr>
        <w:t>рассмотрение жалоб».</w:t>
      </w:r>
    </w:p>
    <w:p w:rsidR="000838F4" w:rsidRDefault="000838F4" w:rsidP="00582DC7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9D11C6" w:rsidRDefault="009D11C6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AB4C2B" w:rsidRDefault="00AB4C2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6F6E4B" w:rsidRDefault="006F6E4B" w:rsidP="009D11C6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F61032" w:rsidRDefault="00097381" w:rsidP="00097381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>Приложение</w:t>
      </w:r>
      <w:r w:rsidR="00F61032">
        <w:rPr>
          <w:b w:val="0"/>
          <w:szCs w:val="28"/>
          <w:lang w:eastAsia="ru-RU"/>
        </w:rPr>
        <w:t xml:space="preserve"> 1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административному регламенту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предоставления муниципальной услуги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«Установление сервитута (публичного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сервитута) в отношении земельного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участка, находящегося в государственной</w:t>
      </w:r>
    </w:p>
    <w:p w:rsidR="00F61032" w:rsidRDefault="00F61032" w:rsidP="00097381">
      <w:pPr>
        <w:autoSpaceDE w:val="0"/>
        <w:autoSpaceDN w:val="0"/>
        <w:adjustRightInd w:val="0"/>
        <w:spacing w:after="0" w:line="240" w:lineRule="auto"/>
        <w:ind w:firstLine="4536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или муниципальной собственности»</w:t>
      </w:r>
    </w:p>
    <w:p w:rsidR="006D5395" w:rsidRPr="001E36BC" w:rsidRDefault="00F864F7" w:rsidP="00F6103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  <w:r w:rsidR="000B6D76">
        <w:rPr>
          <w:b w:val="0"/>
          <w:bCs/>
          <w:szCs w:val="28"/>
        </w:rPr>
        <w:t xml:space="preserve"> </w:t>
      </w:r>
    </w:p>
    <w:p w:rsidR="00F864F7" w:rsidRDefault="00F864F7" w:rsidP="005E7C12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  <w:r w:rsidR="005E7C12">
        <w:rPr>
          <w:b w:val="0"/>
          <w:sz w:val="24"/>
          <w:szCs w:val="24"/>
          <w:lang w:eastAsia="ru-RU"/>
        </w:rPr>
        <w:t>о предоставлении муниципальной подуслуги 1</w:t>
      </w:r>
    </w:p>
    <w:p w:rsidR="00FA4645" w:rsidRDefault="00FA4645" w:rsidP="00FA4645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3284"/>
        <w:gridCol w:w="4613"/>
      </w:tblGrid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 w:rsidP="005645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(наименование органа, принимающего решение об установлении сервитута)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Заявитель обратился лично?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Заявитель обратился лично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Обратился представитель заявителя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Юридического лица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Организационно-правовая форма организации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Фактический адрес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 и номер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 документа, удостоверяющего личность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 руководителя ЮЛ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Физического лица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Данные заявителя Индивидуального предпринимателя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ОГРНИП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Кто представляет интересы заявителя?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Физическое лицо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Индивидуальный предприниматель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Юридическое лицо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Обратился руководитель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Обратилось иное уполномоченное лицо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Юридическое лицо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Наименование документа, удостоверяющего личность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Физическое лицо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Представитель Индивидуальный предприниматель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Вариант предоставления услуги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Выберите цель сервитута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Размещение линейных объектов и иных сооружений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Проведение изыскательских работ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Недропользование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Проход (проезд) через соседний участок, строительство, реконструкция, </w:t>
            </w:r>
            <w:r>
              <w:rPr>
                <w:b w:val="0"/>
                <w:sz w:val="24"/>
                <w:szCs w:val="24"/>
                <w:lang w:eastAsia="ru-RU"/>
              </w:rPr>
              <w:lastRenderedPageBreak/>
              <w:t>эксплуатация линейных объектов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Иные цели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Сервитут устанавливается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На земельный участок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На часть земельного участка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Для установления сервитута на ЗУ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Для установления сервитута на часть ЗУ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Часть земельного участка поставлена на кадастровый учет?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Часть земельного участка поставлена на кадастровый учет</w:t>
            </w:r>
          </w:p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20980" cy="2895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24"/>
                <w:szCs w:val="24"/>
                <w:lang w:eastAsia="ru-RU"/>
              </w:rPr>
              <w:t xml:space="preserve"> Часть земельного участка не поставлена на кадастровый учет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части ЗУ: кадастровый номер ЗУ; адрес или описание местоположения ЗУ, площадь (в случае, если часть ЗУ поставлена на кадастровый учет)</w:t>
            </w:r>
          </w:p>
        </w:tc>
      </w:tr>
      <w:tr w:rsidR="00FA4645">
        <w:tc>
          <w:tcPr>
            <w:tcW w:w="9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Предоставить сведения о части ЗУ: кадастровый номер ЗУ; адрес или описание местоположения ЗУ, площадь (в случае, если часть ЗУ не поставлена на кадастровый учет)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Схема границ сервитута на кадастровом плане территории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Приложить документ</w:t>
            </w: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Срок установления сервитута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FA4645"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Дата:</w:t>
            </w:r>
          </w:p>
        </w:tc>
      </w:tr>
      <w:tr w:rsidR="00FA4645"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45" w:rsidRDefault="00FA4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</w:tr>
    </w:tbl>
    <w:p w:rsidR="006B5991" w:rsidRDefault="006B5991" w:rsidP="00FA4645">
      <w:pPr>
        <w:spacing w:after="0" w:line="240" w:lineRule="auto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861980" w:rsidRDefault="00861980" w:rsidP="00FA4645">
      <w:pPr>
        <w:spacing w:after="0" w:line="240" w:lineRule="auto"/>
        <w:rPr>
          <w:rFonts w:eastAsia="Times New Roman"/>
          <w:b w:val="0"/>
          <w:spacing w:val="-6"/>
          <w:sz w:val="24"/>
          <w:szCs w:val="24"/>
          <w:lang w:eastAsia="ru-RU"/>
        </w:rPr>
      </w:pPr>
    </w:p>
    <w:p w:rsidR="00F864F7" w:rsidRDefault="00F864F7" w:rsidP="000A7D7F">
      <w:pPr>
        <w:spacing w:after="0" w:line="240" w:lineRule="auto"/>
        <w:jc w:val="center"/>
        <w:rPr>
          <w:rFonts w:eastAsia="Times New Roman"/>
          <w:b w:val="0"/>
          <w:spacing w:val="-6"/>
          <w:sz w:val="24"/>
          <w:szCs w:val="24"/>
          <w:lang w:eastAsia="ru-RU"/>
        </w:rPr>
      </w:pPr>
      <w:r w:rsidRPr="00727496">
        <w:rPr>
          <w:rFonts w:eastAsia="Times New Roman"/>
          <w:b w:val="0"/>
          <w:spacing w:val="-6"/>
          <w:sz w:val="24"/>
          <w:szCs w:val="24"/>
          <w:lang w:eastAsia="ru-RU"/>
        </w:rPr>
        <w:t>СОГЛАСИЕ НА ОБРАБОТКУ ПЕРСОНАЛЬНЫХ ДАННЫХ</w:t>
      </w:r>
      <w:r w:rsidR="00FA4645">
        <w:rPr>
          <w:rFonts w:eastAsia="Times New Roman"/>
          <w:b w:val="0"/>
          <w:spacing w:val="-6"/>
          <w:sz w:val="24"/>
          <w:szCs w:val="24"/>
          <w:lang w:eastAsia="ru-RU"/>
        </w:rPr>
        <w:t xml:space="preserve"> </w:t>
      </w:r>
    </w:p>
    <w:p w:rsidR="00447985" w:rsidRPr="000A7D7F" w:rsidRDefault="00447985" w:rsidP="000A7D7F">
      <w:pPr>
        <w:spacing w:after="0" w:line="240" w:lineRule="auto"/>
        <w:jc w:val="center"/>
        <w:rPr>
          <w:rFonts w:eastAsia="Times New Roman"/>
          <w:spacing w:val="-6"/>
          <w:sz w:val="24"/>
          <w:szCs w:val="24"/>
          <w:lang w:eastAsia="ru-RU"/>
        </w:rPr>
      </w:pPr>
    </w:p>
    <w:p w:rsidR="00F864F7" w:rsidRPr="00727496" w:rsidRDefault="00F864F7" w:rsidP="00C9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Cs w:val="28"/>
          <w:vertAlign w:val="superscript"/>
        </w:rPr>
      </w:pPr>
      <w:r w:rsidRPr="00727496">
        <w:rPr>
          <w:b w:val="0"/>
          <w:szCs w:val="28"/>
        </w:rPr>
        <w:t>Подтверждаю свое согласие (а также согласие представляемого мною лица) в соответствии с Федеральным законом от 27</w:t>
      </w:r>
      <w:r w:rsidR="00097381">
        <w:rPr>
          <w:b w:val="0"/>
          <w:szCs w:val="28"/>
        </w:rPr>
        <w:t>.07.</w:t>
      </w:r>
      <w:r w:rsidRPr="00727496">
        <w:rPr>
          <w:b w:val="0"/>
          <w:szCs w:val="28"/>
        </w:rPr>
        <w:t xml:space="preserve">2006 № 152-ФЗ «О персональных данных» </w:t>
      </w:r>
      <w:r w:rsidR="00FA4645" w:rsidRPr="00FA4645">
        <w:rPr>
          <w:b w:val="0"/>
          <w:szCs w:val="28"/>
        </w:rPr>
        <w:t>на автоматизированную, а также без использования средств автоматизации, обработку персональных данных</w:t>
      </w:r>
      <w:r w:rsidRPr="00727496">
        <w:rPr>
          <w:b w:val="0"/>
          <w:szCs w:val="28"/>
        </w:rPr>
        <w:t xml:space="preserve">, которое дается ______ </w:t>
      </w:r>
      <w:r w:rsidRPr="00727496">
        <w:rPr>
          <w:b w:val="0"/>
          <w:i/>
          <w:szCs w:val="28"/>
        </w:rPr>
        <w:t>(указать наименование</w:t>
      </w:r>
      <w:r w:rsidR="00384666" w:rsidRPr="00727496">
        <w:t xml:space="preserve"> </w:t>
      </w:r>
      <w:r w:rsidRPr="00727496">
        <w:rPr>
          <w:b w:val="0"/>
          <w:i/>
          <w:szCs w:val="28"/>
        </w:rPr>
        <w:t>уполномоченного органа)</w:t>
      </w:r>
      <w:r w:rsidRPr="00727496">
        <w:rPr>
          <w:b w:val="0"/>
          <w:szCs w:val="28"/>
        </w:rPr>
        <w:t xml:space="preserve"> на осуществление действий, необходимых для обработки персональных данных в целях предос</w:t>
      </w:r>
      <w:r w:rsidR="00382C68">
        <w:rPr>
          <w:b w:val="0"/>
          <w:szCs w:val="28"/>
        </w:rPr>
        <w:t>тавления муниципальной услуги</w:t>
      </w:r>
      <w:r w:rsidRPr="00727496">
        <w:rPr>
          <w:b w:val="0"/>
          <w:szCs w:val="28"/>
        </w:rPr>
        <w:t>.</w:t>
      </w:r>
      <w:r w:rsidR="000B19FB" w:rsidRPr="00727496">
        <w:rPr>
          <w:b w:val="0"/>
          <w:szCs w:val="28"/>
        </w:rPr>
        <w:t xml:space="preserve"> </w:t>
      </w:r>
      <w:r w:rsidR="00842E4B">
        <w:rPr>
          <w:b w:val="0"/>
          <w:szCs w:val="28"/>
        </w:rPr>
        <w:t xml:space="preserve">  </w:t>
      </w:r>
    </w:p>
    <w:p w:rsidR="00C909DC" w:rsidRPr="00727496" w:rsidRDefault="00C909DC" w:rsidP="000A7D7F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4"/>
          <w:szCs w:val="24"/>
        </w:rPr>
      </w:pPr>
    </w:p>
    <w:p w:rsidR="00F864F7" w:rsidRPr="000A7D7F" w:rsidRDefault="00F864F7" w:rsidP="00F864F7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0"/>
          <w:szCs w:val="20"/>
        </w:rPr>
      </w:pPr>
    </w:p>
    <w:p w:rsidR="00F864F7" w:rsidRPr="00447985" w:rsidRDefault="00F864F7" w:rsidP="000A7D7F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«___» ____________ </w:t>
      </w:r>
      <w:r w:rsidR="004343D4" w:rsidRPr="00447985">
        <w:rPr>
          <w:b w:val="0"/>
          <w:sz w:val="22"/>
          <w:szCs w:val="22"/>
        </w:rPr>
        <w:t>20_</w:t>
      </w:r>
      <w:r w:rsidR="000A7D7F" w:rsidRPr="00447985">
        <w:rPr>
          <w:b w:val="0"/>
          <w:sz w:val="22"/>
          <w:szCs w:val="22"/>
        </w:rPr>
        <w:t xml:space="preserve">__г.          </w:t>
      </w:r>
      <w:r w:rsidRPr="00447985">
        <w:rPr>
          <w:b w:val="0"/>
          <w:sz w:val="22"/>
          <w:szCs w:val="22"/>
        </w:rPr>
        <w:t>___________________________________________________</w:t>
      </w:r>
    </w:p>
    <w:p w:rsidR="00F864F7" w:rsidRPr="00447985" w:rsidRDefault="000A7D7F" w:rsidP="00F864F7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                                                          </w:t>
      </w:r>
      <w:r w:rsidR="00F864F7" w:rsidRPr="00447985">
        <w:rPr>
          <w:b w:val="0"/>
          <w:sz w:val="22"/>
          <w:szCs w:val="22"/>
        </w:rPr>
        <w:t>(подпись специалиста, принявшего заявление и документы)</w:t>
      </w:r>
    </w:p>
    <w:p w:rsidR="00F864F7" w:rsidRPr="000A7D7F" w:rsidRDefault="00F864F7" w:rsidP="00F864F7">
      <w:pPr>
        <w:spacing w:after="200" w:line="240" w:lineRule="auto"/>
        <w:rPr>
          <w:b w:val="0"/>
          <w:sz w:val="20"/>
          <w:szCs w:val="20"/>
        </w:rPr>
      </w:pPr>
      <w:r w:rsidRPr="000A7D7F">
        <w:rPr>
          <w:b w:val="0"/>
          <w:sz w:val="20"/>
          <w:szCs w:val="20"/>
        </w:rPr>
        <w:br w:type="page"/>
      </w:r>
    </w:p>
    <w:p w:rsidR="00302BF2" w:rsidRDefault="00097381" w:rsidP="00097381">
      <w:pPr>
        <w:autoSpaceDE w:val="0"/>
        <w:autoSpaceDN w:val="0"/>
        <w:adjustRightInd w:val="0"/>
        <w:spacing w:after="0" w:line="240" w:lineRule="auto"/>
        <w:ind w:firstLine="3969"/>
        <w:jc w:val="both"/>
        <w:outlineLvl w:val="0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lastRenderedPageBreak/>
        <w:t xml:space="preserve">Приложение </w:t>
      </w:r>
      <w:r w:rsidR="00302BF2">
        <w:rPr>
          <w:b w:val="0"/>
          <w:szCs w:val="28"/>
          <w:lang w:eastAsia="ru-RU"/>
        </w:rPr>
        <w:t>2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административному регламенту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предоставления муниципальной услуги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«Установление сервитута (публичного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сервитута) в отношении земельного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участка, находящегося в государственной</w:t>
      </w:r>
    </w:p>
    <w:p w:rsidR="00302BF2" w:rsidRDefault="00302BF2" w:rsidP="00097381">
      <w:pPr>
        <w:autoSpaceDE w:val="0"/>
        <w:autoSpaceDN w:val="0"/>
        <w:adjustRightInd w:val="0"/>
        <w:spacing w:after="0" w:line="240" w:lineRule="auto"/>
        <w:ind w:firstLine="3969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или муниципальной собственности»</w:t>
      </w:r>
    </w:p>
    <w:p w:rsidR="00E02C0A" w:rsidRDefault="00E02C0A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1D6DBD" w:rsidRDefault="001D6DBD" w:rsidP="001D6DBD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  <w:lang w:eastAsia="ru-RU"/>
        </w:rPr>
      </w:pPr>
      <w:r w:rsidRPr="00F864F7">
        <w:rPr>
          <w:b w:val="0"/>
          <w:sz w:val="24"/>
          <w:szCs w:val="24"/>
        </w:rPr>
        <w:t xml:space="preserve">Примерная форма заявления </w:t>
      </w:r>
      <w:r>
        <w:rPr>
          <w:b w:val="0"/>
          <w:sz w:val="24"/>
          <w:szCs w:val="24"/>
          <w:lang w:eastAsia="ru-RU"/>
        </w:rPr>
        <w:t>о предоставлении муниципальной подуслуги 2</w:t>
      </w:r>
    </w:p>
    <w:p w:rsidR="00DA6BE9" w:rsidRDefault="00DA6BE9" w:rsidP="001D6DBD">
      <w:pPr>
        <w:autoSpaceDE w:val="0"/>
        <w:autoSpaceDN w:val="0"/>
        <w:adjustRightInd w:val="0"/>
        <w:spacing w:after="0" w:line="240" w:lineRule="auto"/>
        <w:jc w:val="center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1087"/>
        <w:gridCol w:w="1835"/>
        <w:gridCol w:w="4479"/>
      </w:tblGrid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Ходатайство об установлении публичного сервитута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представителе заявителя:</w:t>
            </w: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Адрес электронной </w:t>
            </w:r>
            <w:r>
              <w:rPr>
                <w:b w:val="0"/>
                <w:sz w:val="24"/>
                <w:szCs w:val="24"/>
                <w:lang w:eastAsia="ru-RU"/>
              </w:rPr>
              <w:lastRenderedPageBreak/>
              <w:t>почты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Телефон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DA6BE9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0973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hyperlink r:id="rId11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39.37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Земельного кодекса Российской Федерации или </w:t>
            </w:r>
            <w:hyperlink r:id="rId12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3.6</w:t>
              </w:r>
            </w:hyperlink>
            <w:r>
              <w:rPr>
                <w:b w:val="0"/>
                <w:sz w:val="24"/>
                <w:szCs w:val="24"/>
                <w:lang w:eastAsia="ru-RU"/>
              </w:rPr>
              <w:t xml:space="preserve"> Федерального </w:t>
            </w:r>
            <w:r w:rsidR="00FF64F3">
              <w:rPr>
                <w:b w:val="0"/>
                <w:sz w:val="24"/>
                <w:szCs w:val="24"/>
                <w:lang w:eastAsia="ru-RU"/>
              </w:rPr>
              <w:t>закона от 25</w:t>
            </w:r>
            <w:r w:rsidR="00097381">
              <w:rPr>
                <w:b w:val="0"/>
                <w:sz w:val="24"/>
                <w:szCs w:val="24"/>
                <w:lang w:eastAsia="ru-RU"/>
              </w:rPr>
              <w:t>.10.</w:t>
            </w:r>
            <w:r w:rsidR="00FF64F3">
              <w:rPr>
                <w:b w:val="0"/>
                <w:sz w:val="24"/>
                <w:szCs w:val="24"/>
                <w:lang w:eastAsia="ru-RU"/>
              </w:rPr>
              <w:t>2001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 w:rsidR="00097381">
              <w:rPr>
                <w:b w:val="0"/>
                <w:sz w:val="24"/>
                <w:szCs w:val="24"/>
                <w:lang w:eastAsia="ru-RU"/>
              </w:rPr>
              <w:t xml:space="preserve">           </w:t>
            </w:r>
            <w:r w:rsidR="00FF64F3">
              <w:rPr>
                <w:b w:val="0"/>
                <w:sz w:val="24"/>
                <w:szCs w:val="24"/>
                <w:lang w:eastAsia="ru-RU"/>
              </w:rPr>
              <w:t>№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137-ФЗ </w:t>
            </w:r>
            <w:r w:rsidR="00FF64F3">
              <w:rPr>
                <w:b w:val="0"/>
                <w:sz w:val="24"/>
                <w:szCs w:val="24"/>
                <w:lang w:eastAsia="ru-RU"/>
              </w:rPr>
              <w:t>«</w:t>
            </w:r>
            <w:r>
              <w:rPr>
                <w:b w:val="0"/>
                <w:sz w:val="24"/>
                <w:szCs w:val="24"/>
                <w:lang w:eastAsia="ru-RU"/>
              </w:rPr>
              <w:t>О введении в действие Земельного кодекса Российской Федерации</w:t>
            </w:r>
            <w:r w:rsidR="00FF64F3">
              <w:rPr>
                <w:b w:val="0"/>
                <w:sz w:val="24"/>
                <w:szCs w:val="24"/>
                <w:lang w:eastAsia="ru-RU"/>
              </w:rPr>
              <w:t>»</w:t>
            </w:r>
            <w:r>
              <w:rPr>
                <w:b w:val="0"/>
                <w:sz w:val="24"/>
                <w:szCs w:val="24"/>
                <w:lang w:eastAsia="ru-RU"/>
              </w:rPr>
              <w:t>):</w:t>
            </w:r>
            <w:r w:rsidR="00FF64F3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Испрашиваемый срок публичного сервитута</w:t>
            </w:r>
            <w:r w:rsidR="001F17B1">
              <w:rPr>
                <w:b w:val="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</w:t>
            </w:r>
            <w:r w:rsidRPr="004E076A">
              <w:rPr>
                <w:b w:val="0"/>
                <w:sz w:val="24"/>
                <w:szCs w:val="24"/>
                <w:lang w:eastAsia="ru-RU"/>
              </w:rPr>
              <w:t xml:space="preserve">с </w:t>
            </w:r>
            <w:hyperlink r:id="rId13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подпунктом 4 пункта 1 статьи 39.41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eastAsia="ru-RU"/>
              </w:rPr>
              <w:t>Земельного кодекса Российской Федерации невозможно или существенно затруднено (при возникновении таких обстоятельств)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Обоснование необходимости установления публичного сервитута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4E076A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 w:rsidP="00792D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в виде электронного документа, который направляется </w:t>
            </w:r>
            <w:r w:rsidR="00792D15">
              <w:rPr>
                <w:b w:val="0"/>
                <w:sz w:val="24"/>
                <w:szCs w:val="24"/>
                <w:lang w:eastAsia="ru-RU"/>
              </w:rPr>
              <w:t>Департаментом</w:t>
            </w:r>
            <w:r>
              <w:rPr>
                <w:b w:val="0"/>
                <w:sz w:val="24"/>
                <w:szCs w:val="24"/>
                <w:lang w:eastAsia="ru-RU"/>
              </w:rPr>
              <w:t xml:space="preserve"> заявителю посредством электронной почты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 w:val="0"/>
                <w:sz w:val="24"/>
                <w:szCs w:val="24"/>
                <w:lang w:eastAsia="ru-RU"/>
              </w:rPr>
            </w:pPr>
          </w:p>
          <w:p w:rsidR="004E076A" w:rsidRDefault="004E076A" w:rsidP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___________________</w:t>
            </w:r>
          </w:p>
          <w:p w:rsidR="004E076A" w:rsidRDefault="004E076A" w:rsidP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(да/нет)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lastRenderedPageBreak/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_______________</w:t>
            </w:r>
          </w:p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(да/нет)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Документы, прилагаемые к ходатайству: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4E076A">
        <w:tc>
          <w:tcPr>
            <w:tcW w:w="9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4" w:history="1">
              <w:r w:rsidRPr="004E076A">
                <w:rPr>
                  <w:b w:val="0"/>
                  <w:sz w:val="24"/>
                  <w:szCs w:val="24"/>
                  <w:lang w:eastAsia="ru-RU"/>
                </w:rPr>
                <w:t>статьей 39.41</w:t>
              </w:r>
            </w:hyperlink>
            <w:r w:rsidRPr="004E076A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b w:val="0"/>
                <w:sz w:val="24"/>
                <w:szCs w:val="24"/>
                <w:lang w:eastAsia="ru-RU"/>
              </w:rPr>
              <w:t>Земельного кодекса Российской Федерации</w:t>
            </w:r>
          </w:p>
        </w:tc>
      </w:tr>
      <w:tr w:rsidR="004E076A"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Дата:</w:t>
            </w:r>
          </w:p>
        </w:tc>
      </w:tr>
      <w:tr w:rsidR="004E076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76A" w:rsidRDefault="00B460F7" w:rsidP="00B46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«</w:t>
            </w:r>
            <w:r w:rsidR="004E076A">
              <w:rPr>
                <w:b w:val="0"/>
                <w:sz w:val="24"/>
                <w:szCs w:val="24"/>
                <w:lang w:eastAsia="ru-RU"/>
              </w:rPr>
              <w:t>____</w:t>
            </w:r>
            <w:r>
              <w:rPr>
                <w:b w:val="0"/>
                <w:sz w:val="24"/>
                <w:szCs w:val="24"/>
                <w:lang w:eastAsia="ru-RU"/>
              </w:rPr>
              <w:t>»</w:t>
            </w:r>
            <w:r w:rsidR="004E076A">
              <w:rPr>
                <w:b w:val="0"/>
                <w:sz w:val="24"/>
                <w:szCs w:val="24"/>
                <w:lang w:eastAsia="ru-RU"/>
              </w:rPr>
              <w:t xml:space="preserve"> ____________ ______ г.</w:t>
            </w:r>
          </w:p>
        </w:tc>
      </w:tr>
      <w:tr w:rsidR="004E076A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6A" w:rsidRDefault="004E07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4"/>
                <w:szCs w:val="24"/>
                <w:lang w:eastAsia="ru-RU"/>
              </w:rPr>
            </w:pPr>
          </w:p>
        </w:tc>
      </w:tr>
    </w:tbl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92D15" w:rsidRPr="00447985" w:rsidRDefault="00792D15" w:rsidP="00792D15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>«___» ____________ 20___г.          ___________________________________________________</w:t>
      </w:r>
    </w:p>
    <w:p w:rsidR="00792D15" w:rsidRPr="00447985" w:rsidRDefault="00792D15" w:rsidP="00792D15">
      <w:pPr>
        <w:autoSpaceDE w:val="0"/>
        <w:autoSpaceDN w:val="0"/>
        <w:adjustRightInd w:val="0"/>
        <w:spacing w:after="0" w:line="240" w:lineRule="auto"/>
        <w:rPr>
          <w:b w:val="0"/>
          <w:sz w:val="22"/>
          <w:szCs w:val="22"/>
        </w:rPr>
      </w:pPr>
      <w:r w:rsidRPr="00447985">
        <w:rPr>
          <w:b w:val="0"/>
          <w:sz w:val="22"/>
          <w:szCs w:val="22"/>
        </w:rPr>
        <w:t xml:space="preserve">                                                           (подпись специалиста, принявшего </w:t>
      </w:r>
      <w:r w:rsidR="000B6E7C">
        <w:rPr>
          <w:b w:val="0"/>
          <w:sz w:val="22"/>
          <w:szCs w:val="22"/>
        </w:rPr>
        <w:t>ходатайство</w:t>
      </w:r>
      <w:r w:rsidRPr="00447985">
        <w:rPr>
          <w:b w:val="0"/>
          <w:sz w:val="22"/>
          <w:szCs w:val="22"/>
        </w:rPr>
        <w:t xml:space="preserve"> и документы)</w:t>
      </w: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302BF2" w:rsidRDefault="00302BF2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294223" w:rsidRDefault="00294223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  <w:sectPr w:rsidR="00294223" w:rsidSect="00294223">
          <w:headerReference w:type="defaul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82"/>
        </w:sectPr>
      </w:pPr>
    </w:p>
    <w:p w:rsidR="00294223" w:rsidRDefault="00294223" w:rsidP="00294223">
      <w:pPr>
        <w:spacing w:after="0" w:line="240" w:lineRule="auto"/>
        <w:jc w:val="right"/>
        <w:rPr>
          <w:b w:val="0"/>
          <w:szCs w:val="28"/>
        </w:rPr>
      </w:pPr>
    </w:p>
    <w:p w:rsidR="008B5036" w:rsidRPr="008B5036" w:rsidRDefault="00A66577" w:rsidP="00EB7980">
      <w:pPr>
        <w:spacing w:after="0" w:line="240" w:lineRule="auto"/>
        <w:ind w:right="-739" w:firstLine="9923"/>
        <w:rPr>
          <w:b w:val="0"/>
          <w:szCs w:val="28"/>
        </w:rPr>
      </w:pPr>
      <w:r>
        <w:rPr>
          <w:b w:val="0"/>
          <w:szCs w:val="28"/>
          <w:lang w:eastAsia="ru-RU"/>
        </w:rPr>
        <w:t xml:space="preserve">Приложение </w:t>
      </w:r>
      <w:r w:rsidR="008B5036" w:rsidRPr="008B5036">
        <w:rPr>
          <w:b w:val="0"/>
          <w:szCs w:val="28"/>
          <w:lang w:eastAsia="ru-RU"/>
        </w:rPr>
        <w:t>3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</w:t>
      </w:r>
      <w:r w:rsidRPr="008B5036">
        <w:rPr>
          <w:b w:val="0"/>
          <w:szCs w:val="28"/>
          <w:lang w:eastAsia="ru-RU"/>
        </w:rPr>
        <w:t>дминистративному регламенту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предоставления муниципальной услуги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</w:t>
      </w:r>
      <w:r w:rsidRPr="008B5036">
        <w:rPr>
          <w:b w:val="0"/>
          <w:szCs w:val="28"/>
          <w:lang w:eastAsia="ru-RU"/>
        </w:rPr>
        <w:t>Установление сервитута (публичного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сервитута) в отношении земельного участка,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находящегося в государственной или</w:t>
      </w:r>
    </w:p>
    <w:p w:rsidR="008B5036" w:rsidRPr="008B5036" w:rsidRDefault="008B5036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муниципальной собственности</w:t>
      </w:r>
      <w:r>
        <w:rPr>
          <w:b w:val="0"/>
          <w:szCs w:val="28"/>
          <w:lang w:eastAsia="ru-RU"/>
        </w:rPr>
        <w:t>»</w:t>
      </w:r>
    </w:p>
    <w:p w:rsidR="008B5036" w:rsidRDefault="008B5036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Default="000D4480" w:rsidP="00743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  <w:r w:rsidRPr="00EA4D31">
        <w:rPr>
          <w:b w:val="0"/>
          <w:bCs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0D4480">
        <w:rPr>
          <w:b w:val="0"/>
          <w:bCs/>
          <w:szCs w:val="28"/>
        </w:rPr>
        <w:t xml:space="preserve">подуслуги </w:t>
      </w:r>
      <w:r>
        <w:rPr>
          <w:b w:val="0"/>
          <w:bCs/>
          <w:szCs w:val="28"/>
        </w:rPr>
        <w:t>1</w:t>
      </w: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842"/>
        <w:gridCol w:w="2977"/>
        <w:gridCol w:w="2410"/>
        <w:gridCol w:w="1701"/>
        <w:gridCol w:w="3118"/>
      </w:tblGrid>
      <w:tr w:rsidR="00447AB0" w:rsidRPr="00743698" w:rsidTr="00B841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447AB0" w:rsidRPr="00743698" w:rsidTr="00B8419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прием и проверка комплектности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47AB0" w:rsidRPr="00743698" w:rsidTr="00B841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743698" w:rsidTr="00B841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8F7292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Направленное заявителю электронное уведомление о приеме заявления к рассмотрению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2. Получение сведений посредством СМЭВ</w:t>
            </w:r>
          </w:p>
        </w:tc>
      </w:tr>
      <w:tr w:rsidR="00447AB0" w:rsidRPr="00743698" w:rsidTr="00B8419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П</w:t>
            </w:r>
            <w:r w:rsidRPr="00743698">
              <w:rPr>
                <w:b w:val="0"/>
                <w:sz w:val="20"/>
                <w:szCs w:val="20"/>
                <w:lang w:eastAsia="ru-RU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D3FF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/ГИС/СМЭВ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16" w:history="1">
              <w:r>
                <w:rPr>
                  <w:b w:val="0"/>
                  <w:sz w:val="20"/>
                  <w:szCs w:val="20"/>
                  <w:lang w:eastAsia="ru-RU"/>
                </w:rPr>
                <w:t>под</w:t>
              </w:r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</w:t>
              </w:r>
              <w:r>
                <w:rPr>
                  <w:b w:val="0"/>
                  <w:sz w:val="20"/>
                  <w:szCs w:val="20"/>
                  <w:lang w:eastAsia="ru-RU"/>
                </w:rPr>
                <w:t>ом</w:t>
              </w:r>
              <w:r w:rsidRPr="00743698">
                <w:rPr>
                  <w:b w:val="0"/>
                  <w:sz w:val="20"/>
                  <w:szCs w:val="20"/>
                  <w:lang w:eastAsia="ru-RU"/>
                </w:rPr>
                <w:t xml:space="preserve"> 2.</w:t>
              </w:r>
              <w:r>
                <w:rPr>
                  <w:b w:val="0"/>
                  <w:sz w:val="20"/>
                  <w:szCs w:val="20"/>
                  <w:lang w:eastAsia="ru-RU"/>
                </w:rPr>
                <w:t>8.3</w:t>
              </w:r>
            </w:hyperlink>
            <w:r w:rsidRPr="00743698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Административного регламента, в том числе с использованием СМЭВ</w:t>
            </w:r>
          </w:p>
        </w:tc>
      </w:tr>
      <w:tr w:rsidR="00447AB0" w:rsidRPr="00743698" w:rsidTr="00B841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48 часов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D3FF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2A3E51"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/ГИС/ СМЭВ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6B3201">
              <w:rPr>
                <w:b w:val="0"/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447AB0" w:rsidRPr="00743698" w:rsidTr="00B841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пакет зарегистрированных документов, поступивших </w:t>
            </w:r>
            <w:r w:rsidRPr="006B3201">
              <w:rPr>
                <w:b w:val="0"/>
                <w:sz w:val="20"/>
                <w:szCs w:val="20"/>
                <w:lang w:eastAsia="ru-RU"/>
              </w:rPr>
              <w:t>специалист</w:t>
            </w:r>
            <w:r>
              <w:rPr>
                <w:b w:val="0"/>
                <w:sz w:val="20"/>
                <w:szCs w:val="20"/>
                <w:lang w:eastAsia="ru-RU"/>
              </w:rPr>
              <w:t>у</w:t>
            </w:r>
            <w:r w:rsidRPr="006B3201">
              <w:rPr>
                <w:b w:val="0"/>
                <w:sz w:val="20"/>
                <w:szCs w:val="20"/>
                <w:lang w:eastAsia="ru-RU"/>
              </w:rPr>
              <w:t xml:space="preserve"> отдела землепользования </w:t>
            </w:r>
            <w:r>
              <w:rPr>
                <w:b w:val="0"/>
                <w:sz w:val="20"/>
                <w:szCs w:val="20"/>
                <w:lang w:eastAsia="ru-RU"/>
              </w:rPr>
              <w:lastRenderedPageBreak/>
              <w:t>Департамента, ответственному</w:t>
            </w:r>
            <w:r w:rsidRPr="006B3201">
              <w:rPr>
                <w:b w:val="0"/>
                <w:sz w:val="20"/>
                <w:szCs w:val="20"/>
                <w:lang w:eastAsia="ru-RU"/>
              </w:rPr>
              <w:t xml:space="preserve">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проведение соответствия документов и сведений требованиям нормативных правовых актов предоставления муниципальной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2A3E51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>/ ГИС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основания отказа в предоставлении муниципальной услуги, предусмотренные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17" w:history="1">
              <w:r w:rsidRPr="006B3201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>
                <w:rPr>
                  <w:b w:val="0"/>
                  <w:sz w:val="20"/>
                  <w:szCs w:val="20"/>
                  <w:lang w:eastAsia="ru-RU"/>
                </w:rPr>
                <w:t>10.2</w:t>
              </w:r>
            </w:hyperlink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743698">
              <w:rPr>
                <w:b w:val="0"/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4. Принятие решения</w:t>
            </w:r>
          </w:p>
        </w:tc>
      </w:tr>
      <w:tr w:rsidR="00447AB0" w:rsidRPr="00743698" w:rsidTr="00B841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У</w:t>
            </w:r>
            <w:r w:rsidRPr="00E13B64">
              <w:rPr>
                <w:b w:val="0"/>
                <w:sz w:val="20"/>
                <w:szCs w:val="20"/>
                <w:lang w:eastAsia="ru-RU"/>
              </w:rPr>
              <w:t>полномоченн</w:t>
            </w:r>
            <w:r>
              <w:rPr>
                <w:b w:val="0"/>
                <w:sz w:val="20"/>
                <w:szCs w:val="20"/>
                <w:lang w:eastAsia="ru-RU"/>
              </w:rPr>
              <w:t>ое должностное лицо</w:t>
            </w:r>
            <w:r w:rsidRPr="00E13B64">
              <w:rPr>
                <w:b w:val="0"/>
                <w:sz w:val="20"/>
                <w:szCs w:val="20"/>
                <w:lang w:eastAsia="ru-RU"/>
              </w:rPr>
              <w:t xml:space="preserve"> Уп</w:t>
            </w:r>
            <w:r>
              <w:rPr>
                <w:b w:val="0"/>
                <w:sz w:val="20"/>
                <w:szCs w:val="20"/>
                <w:lang w:eastAsia="ru-RU"/>
              </w:rPr>
              <w:t>олномоченного органа, либо лицо</w:t>
            </w:r>
            <w:r w:rsidRPr="00E13B64">
              <w:rPr>
                <w:b w:val="0"/>
                <w:sz w:val="20"/>
                <w:szCs w:val="20"/>
                <w:lang w:eastAsia="ru-RU"/>
              </w:rPr>
              <w:t>, его заменяющ</w:t>
            </w:r>
            <w:r>
              <w:rPr>
                <w:b w:val="0"/>
                <w:sz w:val="20"/>
                <w:szCs w:val="20"/>
                <w:lang w:eastAsia="ru-RU"/>
              </w:rPr>
              <w:t xml:space="preserve">ее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Уполномоченный орган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усиленной квалифицированной подписью уполномоченного должностного лица, в соответствии с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18" w:history="1"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пунктом 2.5</w:t>
              </w:r>
            </w:hyperlink>
            <w:r>
              <w:rPr>
                <w:b w:val="0"/>
                <w:sz w:val="20"/>
                <w:szCs w:val="20"/>
                <w:lang w:eastAsia="ru-RU"/>
              </w:rPr>
              <w:t>.1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B82D51">
              <w:rPr>
                <w:b w:val="0"/>
                <w:sz w:val="20"/>
                <w:szCs w:val="20"/>
                <w:lang w:eastAsia="ru-RU"/>
              </w:rPr>
              <w:t>5. Выдача результата</w:t>
            </w:r>
          </w:p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743698" w:rsidTr="00B8419B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E8157B">
              <w:rPr>
                <w:b w:val="0"/>
                <w:sz w:val="20"/>
                <w:szCs w:val="20"/>
                <w:lang w:eastAsia="ru-RU"/>
              </w:rPr>
              <w:t>должностно</w:t>
            </w:r>
            <w:r>
              <w:rPr>
                <w:b w:val="0"/>
                <w:sz w:val="20"/>
                <w:szCs w:val="20"/>
                <w:lang w:eastAsia="ru-RU"/>
              </w:rPr>
              <w:t>е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лиц</w:t>
            </w:r>
            <w:r>
              <w:rPr>
                <w:b w:val="0"/>
                <w:sz w:val="20"/>
                <w:szCs w:val="20"/>
                <w:lang w:eastAsia="ru-RU"/>
              </w:rPr>
              <w:t>о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Департамента, ответственно</w:t>
            </w:r>
            <w:r>
              <w:rPr>
                <w:b w:val="0"/>
                <w:sz w:val="20"/>
                <w:szCs w:val="20"/>
                <w:lang w:eastAsia="ru-RU"/>
              </w:rPr>
              <w:t>е</w:t>
            </w:r>
            <w:r w:rsidRPr="00E8157B">
              <w:rPr>
                <w:b w:val="0"/>
                <w:sz w:val="20"/>
                <w:szCs w:val="20"/>
                <w:lang w:eastAsia="ru-RU"/>
              </w:rPr>
              <w:t xml:space="preserve"> за прием и регистрацию заявления, в государственной информационной системе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/ 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47AB0" w:rsidRPr="00743698" w:rsidTr="00B8419B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направление в МФЦ результата муниципальной услуги, в форме электронного документа, подписанного усиленной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квалифицированной подписью уполномоченного должностного лица, в соответствии с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19" w:history="1">
              <w:r w:rsidRPr="00743698">
                <w:rPr>
                  <w:b w:val="0"/>
                  <w:sz w:val="20"/>
                  <w:szCs w:val="20"/>
                  <w:lang w:eastAsia="ru-RU"/>
                </w:rPr>
                <w:t>пунктом 2.5</w:t>
              </w:r>
            </w:hyperlink>
            <w:r>
              <w:rPr>
                <w:b w:val="0"/>
                <w:sz w:val="20"/>
                <w:szCs w:val="20"/>
                <w:lang w:eastAsia="ru-RU"/>
              </w:rPr>
              <w:t>.1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E8157B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743698">
              <w:rPr>
                <w:b w:val="0"/>
                <w:sz w:val="20"/>
                <w:szCs w:val="20"/>
                <w:lang w:eastAsia="ru-RU"/>
              </w:rPr>
              <w:t xml:space="preserve"> / АИС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 xml:space="preserve">Указание заявителем в Запросе способа выдачи результата муниципальной услуги в МФЦ, а также подача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Запроса через МФЦ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</w:t>
            </w:r>
            <w:r w:rsidRPr="00743698">
              <w:rPr>
                <w:b w:val="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</w:tr>
      <w:tr w:rsidR="00447AB0" w:rsidRPr="00743698" w:rsidTr="00B841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191E95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ЕПГУ</w:t>
            </w:r>
          </w:p>
        </w:tc>
      </w:tr>
      <w:tr w:rsidR="00447AB0" w:rsidRPr="00743698" w:rsidTr="00B8419B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6. Внесение результата муниципальной услуги в реестр решений</w:t>
            </w:r>
          </w:p>
        </w:tc>
      </w:tr>
      <w:tr w:rsidR="00447AB0" w:rsidRPr="00743698" w:rsidTr="00B8419B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внесение сведений о результате предоставления муниципальной услуги, в реестр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60673F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743698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743698">
              <w:rPr>
                <w:b w:val="0"/>
                <w:sz w:val="20"/>
                <w:szCs w:val="20"/>
                <w:lang w:eastAsia="ru-RU"/>
              </w:rPr>
              <w:t>результат предоставления муниципальной услуги, внесен в реестр</w:t>
            </w:r>
          </w:p>
        </w:tc>
      </w:tr>
    </w:tbl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743698" w:rsidRDefault="00743698" w:rsidP="00743698">
      <w:pPr>
        <w:autoSpaceDE w:val="0"/>
        <w:autoSpaceDN w:val="0"/>
        <w:adjustRightInd w:val="0"/>
        <w:spacing w:after="0" w:line="240" w:lineRule="auto"/>
        <w:rPr>
          <w:b w:val="0"/>
          <w:szCs w:val="28"/>
          <w:lang w:eastAsia="ru-RU"/>
        </w:rPr>
      </w:pPr>
    </w:p>
    <w:p w:rsidR="000D4480" w:rsidRDefault="000D4480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Default="00743698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B82D51" w:rsidRDefault="00B82D51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743698" w:rsidRPr="008B5036" w:rsidRDefault="00743698" w:rsidP="00EB7980">
      <w:pPr>
        <w:spacing w:after="0" w:line="240" w:lineRule="auto"/>
        <w:ind w:right="-739" w:firstLine="9923"/>
        <w:rPr>
          <w:b w:val="0"/>
          <w:szCs w:val="28"/>
        </w:rPr>
      </w:pPr>
      <w:r w:rsidRPr="008B5036">
        <w:rPr>
          <w:b w:val="0"/>
          <w:szCs w:val="28"/>
          <w:lang w:eastAsia="ru-RU"/>
        </w:rPr>
        <w:lastRenderedPageBreak/>
        <w:t xml:space="preserve">Приложение </w:t>
      </w:r>
      <w:r>
        <w:rPr>
          <w:b w:val="0"/>
          <w:szCs w:val="28"/>
          <w:lang w:eastAsia="ru-RU"/>
        </w:rPr>
        <w:t>4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к а</w:t>
      </w:r>
      <w:r w:rsidRPr="008B5036">
        <w:rPr>
          <w:b w:val="0"/>
          <w:szCs w:val="28"/>
          <w:lang w:eastAsia="ru-RU"/>
        </w:rPr>
        <w:t>дминистративному регламенту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предоставления муниципальной услуги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>«</w:t>
      </w:r>
      <w:r w:rsidRPr="008B5036">
        <w:rPr>
          <w:b w:val="0"/>
          <w:szCs w:val="28"/>
          <w:lang w:eastAsia="ru-RU"/>
        </w:rPr>
        <w:t>Установление сервитута (публичного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сервитута) в отношении земельного участка,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находящегося в государственной или</w:t>
      </w:r>
    </w:p>
    <w:p w:rsidR="00743698" w:rsidRPr="008B5036" w:rsidRDefault="00743698" w:rsidP="00EB7980">
      <w:pPr>
        <w:autoSpaceDE w:val="0"/>
        <w:autoSpaceDN w:val="0"/>
        <w:adjustRightInd w:val="0"/>
        <w:spacing w:after="0" w:line="240" w:lineRule="auto"/>
        <w:ind w:right="-739" w:firstLine="9923"/>
        <w:rPr>
          <w:b w:val="0"/>
          <w:szCs w:val="28"/>
          <w:lang w:eastAsia="ru-RU"/>
        </w:rPr>
      </w:pPr>
      <w:r w:rsidRPr="008B5036">
        <w:rPr>
          <w:b w:val="0"/>
          <w:szCs w:val="28"/>
          <w:lang w:eastAsia="ru-RU"/>
        </w:rPr>
        <w:t>муниципальной собственности</w:t>
      </w:r>
      <w:r>
        <w:rPr>
          <w:b w:val="0"/>
          <w:szCs w:val="28"/>
          <w:lang w:eastAsia="ru-RU"/>
        </w:rPr>
        <w:t xml:space="preserve">» </w:t>
      </w:r>
    </w:p>
    <w:p w:rsidR="000D4480" w:rsidRDefault="000D4480" w:rsidP="00302BF2">
      <w:pPr>
        <w:autoSpaceDE w:val="0"/>
        <w:autoSpaceDN w:val="0"/>
        <w:adjustRightInd w:val="0"/>
        <w:spacing w:after="0" w:line="240" w:lineRule="auto"/>
        <w:outlineLvl w:val="0"/>
        <w:rPr>
          <w:b w:val="0"/>
          <w:szCs w:val="28"/>
        </w:rPr>
      </w:pPr>
    </w:p>
    <w:p w:rsidR="00D1291B" w:rsidRDefault="00EA4D31" w:rsidP="000D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bCs/>
          <w:szCs w:val="28"/>
        </w:rPr>
      </w:pPr>
      <w:r w:rsidRPr="00EA4D31">
        <w:rPr>
          <w:b w:val="0"/>
          <w:bCs/>
          <w:szCs w:val="28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="000D4480" w:rsidRPr="000D4480">
        <w:rPr>
          <w:b w:val="0"/>
          <w:bCs/>
          <w:szCs w:val="28"/>
        </w:rPr>
        <w:t>подуслуги 2</w:t>
      </w:r>
    </w:p>
    <w:p w:rsidR="000D4480" w:rsidRDefault="000D4480" w:rsidP="000D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 w:val="0"/>
          <w:szCs w:val="28"/>
          <w:lang w:eastAsia="ru-RU"/>
        </w:rPr>
      </w:pPr>
    </w:p>
    <w:p w:rsidR="00294223" w:rsidRDefault="00294223" w:rsidP="00443F94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843"/>
        <w:gridCol w:w="1843"/>
        <w:gridCol w:w="3260"/>
        <w:gridCol w:w="1984"/>
        <w:gridCol w:w="1278"/>
        <w:gridCol w:w="2691"/>
      </w:tblGrid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7</w:t>
            </w: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документов и регистрация заявления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Прием и проверка комплектности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63EA5">
              <w:rPr>
                <w:b w:val="0"/>
                <w:sz w:val="20"/>
                <w:szCs w:val="20"/>
                <w:lang w:eastAsia="ru-RU"/>
              </w:rPr>
              <w:t>специалист Департамента</w:t>
            </w:r>
            <w:r>
              <w:rPr>
                <w:b w:val="0"/>
                <w:sz w:val="20"/>
                <w:szCs w:val="20"/>
                <w:lang w:eastAsia="ru-RU"/>
              </w:rPr>
              <w:t>,</w:t>
            </w:r>
            <w:r w:rsidRPr="00F63EA5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941029"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47AB0" w:rsidRPr="00D1291B" w:rsidTr="00B8089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случае выявления оснований для возврата документов, направление заявителю в электронной форме в личный кабинет на ЕПГУ уведомления с указанием оснований.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1129">
              <w:rPr>
                <w:b w:val="0"/>
                <w:sz w:val="20"/>
                <w:szCs w:val="20"/>
                <w:lang w:eastAsia="ru-RU"/>
              </w:rPr>
              <w:t xml:space="preserve">специалист отдела землепользования Департамента, ответственный за предоставление муниципальной услуги </w:t>
            </w:r>
            <w:r>
              <w:rPr>
                <w:b w:val="0"/>
                <w:sz w:val="20"/>
                <w:szCs w:val="20"/>
                <w:lang w:eastAsia="ru-RU"/>
              </w:rPr>
              <w:t>/</w:t>
            </w:r>
            <w:r w:rsidRPr="00D21129">
              <w:rPr>
                <w:b w:val="0"/>
                <w:sz w:val="20"/>
                <w:szCs w:val="20"/>
                <w:lang w:eastAsia="ru-RU"/>
              </w:rPr>
              <w:t>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1129">
              <w:rPr>
                <w:b w:val="0"/>
                <w:sz w:val="20"/>
                <w:szCs w:val="20"/>
                <w:lang w:eastAsia="ru-RU"/>
              </w:rPr>
              <w:t>Департамент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D1291B" w:rsidTr="00B8089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случае выявления нарушений в представленных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 возврате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B57ED6">
              <w:rPr>
                <w:b w:val="0"/>
                <w:sz w:val="20"/>
                <w:szCs w:val="20"/>
                <w:lang w:eastAsia="ru-RU"/>
              </w:rPr>
              <w:t>Департамент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случае отсутствия оснований для возврата документов,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</w:t>
            </w:r>
            <w:r w:rsidRPr="008F7292">
              <w:rPr>
                <w:b w:val="0"/>
                <w:sz w:val="20"/>
                <w:szCs w:val="20"/>
                <w:lang w:eastAsia="ru-RU"/>
              </w:rPr>
              <w:t>пециалист Департамента</w:t>
            </w:r>
            <w:r>
              <w:rPr>
                <w:b w:val="0"/>
                <w:sz w:val="20"/>
                <w:szCs w:val="20"/>
                <w:lang w:eastAsia="ru-RU"/>
              </w:rPr>
              <w:t>,</w:t>
            </w:r>
            <w:r w:rsidRPr="008F7292">
              <w:rPr>
                <w:b w:val="0"/>
                <w:sz w:val="20"/>
                <w:szCs w:val="20"/>
                <w:lang w:eastAsia="ru-RU"/>
              </w:rPr>
              <w:t xml:space="preserve"> ответственный за прием и регистрацию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D1291B" w:rsidTr="00B8089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4103A">
              <w:rPr>
                <w:b w:val="0"/>
                <w:sz w:val="20"/>
                <w:szCs w:val="20"/>
                <w:lang w:eastAsia="ru-RU"/>
              </w:rPr>
              <w:t>1 рабочий день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F4103A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/ГИС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Направленное заявителю электронное сообщение о приеме заявления к рассмотрению</w:t>
            </w:r>
          </w:p>
        </w:tc>
      </w:tr>
      <w:tr w:rsidR="00447AB0" w:rsidRPr="00D1291B" w:rsidTr="00B8089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заявителю электронного сообщения о приеме заявления к рассмотрению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2. Получение сведений посредством СМЭВ</w:t>
            </w:r>
          </w:p>
        </w:tc>
      </w:tr>
      <w:tr w:rsidR="00447AB0" w:rsidRPr="00D1291B" w:rsidTr="00B8089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3B4EFC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B4EFC">
              <w:rPr>
                <w:b w:val="0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межведомственных запросов в органы и организации, указанные в </w:t>
            </w:r>
            <w:hyperlink r:id="rId20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пункте 2.</w:t>
              </w:r>
              <w:r>
                <w:rPr>
                  <w:b w:val="0"/>
                  <w:sz w:val="20"/>
                  <w:szCs w:val="20"/>
                  <w:lang w:eastAsia="ru-RU"/>
                </w:rPr>
                <w:t>3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7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</w:t>
            </w:r>
            <w:r w:rsidRPr="00C001F2">
              <w:rPr>
                <w:b w:val="0"/>
                <w:sz w:val="20"/>
                <w:szCs w:val="20"/>
                <w:lang w:eastAsia="ru-RU"/>
              </w:rPr>
              <w:t>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/ГИС/ СМЭВ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Наличие документов, необходимых для предоставления муниципальной услуги, находящихся в распоряжени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и муниципальных органов (организаций)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 xml:space="preserve">Направление межведомственного запроса в органы (организации), </w:t>
            </w:r>
            <w:r w:rsidRPr="00C3495C">
              <w:rPr>
                <w:b w:val="0"/>
                <w:sz w:val="20"/>
                <w:szCs w:val="20"/>
                <w:lang w:eastAsia="ru-RU"/>
              </w:rPr>
              <w:t xml:space="preserve">предоставляющие документы (сведения), предусмотренные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21" w:history="1">
              <w:r w:rsidRPr="00C3495C">
                <w:rPr>
                  <w:b w:val="0"/>
                  <w:sz w:val="20"/>
                  <w:szCs w:val="20"/>
                  <w:lang w:eastAsia="ru-RU"/>
                </w:rPr>
                <w:t>пункт</w:t>
              </w:r>
              <w:r>
                <w:rPr>
                  <w:b w:val="0"/>
                  <w:sz w:val="20"/>
                  <w:szCs w:val="20"/>
                  <w:lang w:eastAsia="ru-RU"/>
                </w:rPr>
                <w:t>ом</w:t>
              </w:r>
              <w:r w:rsidRPr="00C3495C">
                <w:rPr>
                  <w:b w:val="0"/>
                  <w:sz w:val="20"/>
                  <w:szCs w:val="20"/>
                  <w:lang w:eastAsia="ru-RU"/>
                </w:rPr>
                <w:t xml:space="preserve"> 2.</w:t>
              </w:r>
              <w:r>
                <w:rPr>
                  <w:b w:val="0"/>
                  <w:sz w:val="20"/>
                  <w:szCs w:val="20"/>
                  <w:lang w:eastAsia="ru-RU"/>
                </w:rPr>
                <w:t>8.3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447AB0" w:rsidRPr="00D1291B" w:rsidTr="00B8089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48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3. Оповещение правообладателей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Оповещение правообладателей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Извещение правообладателей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Не менее 30 календарных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Разосланы оповещения правообладателям о возможном установлении сервитута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Подача правообладателями заявления об учете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от 30 календарных дней до 45 календарных дней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Получены заявления об учете прав правообладателей</w:t>
            </w: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4. Рассмотрение документов и сведений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Пакет зарегистрированных документов, поступивших должностному лицу,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2 рабочих дней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Подготовка проекта результата предоставления муниципальной услуги</w:t>
            </w: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5. Принятие решения о предоставлении услуги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день рассмотрения документов и сведений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3D1172">
              <w:rPr>
                <w:b w:val="0"/>
                <w:sz w:val="20"/>
                <w:szCs w:val="20"/>
                <w:lang w:eastAsia="ru-RU"/>
              </w:rPr>
              <w:t>Уполномоченное должностное лицо Уполномоченного органа, либо лицо, его заменяющее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Уполномоченный орган) 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Результат предоставления муниципальной услуги, подписанный усиленной квалифицированной подписью уполномоченного должностного лица, в соответствии с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22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>
                <w:rPr>
                  <w:b w:val="0"/>
                  <w:sz w:val="20"/>
                  <w:szCs w:val="20"/>
                  <w:lang w:eastAsia="ru-RU"/>
                </w:rPr>
                <w:t>5.2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в многофункциональный центр результата муниципальной услуги, подписанного усиленной квалифицированной подписью уполномоченного должностного лица, в соответствии с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23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пунктом 2.</w:t>
              </w:r>
              <w:r>
                <w:rPr>
                  <w:b w:val="0"/>
                  <w:sz w:val="20"/>
                  <w:szCs w:val="20"/>
                  <w:lang w:eastAsia="ru-RU"/>
                </w:rPr>
                <w:t>5.2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 (в случае, если предусмотрено региональными соглашениями)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b w:val="0"/>
                <w:sz w:val="20"/>
                <w:szCs w:val="20"/>
                <w:lang w:eastAsia="ru-RU"/>
              </w:rPr>
              <w:t>Департамента</w:t>
            </w:r>
            <w:r w:rsidRPr="00D1291B">
              <w:rPr>
                <w:b w:val="0"/>
                <w:sz w:val="20"/>
                <w:szCs w:val="20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АИС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В день регистрации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Должностное лицо </w:t>
            </w:r>
            <w:r>
              <w:rPr>
                <w:b w:val="0"/>
                <w:sz w:val="20"/>
                <w:szCs w:val="20"/>
                <w:lang w:eastAsia="ru-RU"/>
              </w:rPr>
              <w:t>Департамента</w:t>
            </w:r>
            <w:r w:rsidRPr="00D1291B">
              <w:rPr>
                <w:b w:val="0"/>
                <w:sz w:val="20"/>
                <w:szCs w:val="20"/>
                <w:lang w:eastAsia="ru-RU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447AB0" w:rsidRPr="00D1291B" w:rsidTr="00B8089E">
        <w:tc>
          <w:tcPr>
            <w:tcW w:w="15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6. Выдача результата (независимо от выбора заявителя)</w:t>
            </w:r>
          </w:p>
        </w:tc>
      </w:tr>
      <w:tr w:rsidR="00447AB0" w:rsidRPr="00D1291B" w:rsidTr="00B8089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Формирование и регистрация результата муниципальной услуги, указанного в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подпункте</w:t>
            </w:r>
            <w:r w:rsidRPr="00D1291B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>
              <w:rPr>
                <w:b w:val="0"/>
                <w:sz w:val="20"/>
                <w:szCs w:val="20"/>
                <w:lang w:eastAsia="ru-RU"/>
              </w:rPr>
              <w:t>2.</w:t>
            </w:r>
            <w:hyperlink r:id="rId24" w:history="1">
              <w:r>
                <w:rPr>
                  <w:b w:val="0"/>
                  <w:sz w:val="20"/>
                  <w:szCs w:val="20"/>
                  <w:lang w:eastAsia="ru-RU"/>
                </w:rPr>
                <w:t>5.2</w:t>
              </w:r>
            </w:hyperlink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  <w:r w:rsidRPr="00D1291B">
              <w:rPr>
                <w:b w:val="0"/>
                <w:sz w:val="20"/>
                <w:szCs w:val="20"/>
                <w:lang w:eastAsia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1F41B7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</w:t>
            </w:r>
            <w:r>
              <w:rPr>
                <w:b w:val="0"/>
                <w:sz w:val="20"/>
                <w:szCs w:val="20"/>
                <w:lang w:eastAsia="ru-RU"/>
              </w:rPr>
              <w:t>оставление муниципальной услуги/</w:t>
            </w:r>
          </w:p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426B23">
              <w:rPr>
                <w:b w:val="0"/>
                <w:sz w:val="20"/>
                <w:szCs w:val="20"/>
                <w:lang w:eastAsia="ru-RU"/>
              </w:rPr>
              <w:t>специалист Департамента ответственный за прием и регистрацию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>/ 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47AB0" w:rsidRPr="00D1291B" w:rsidTr="00B8089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Направление в многофункциональный центр результата муниципальной услуги, указанного в </w:t>
            </w:r>
            <w:r>
              <w:rPr>
                <w:b w:val="0"/>
                <w:sz w:val="20"/>
                <w:szCs w:val="20"/>
                <w:lang w:eastAsia="ru-RU"/>
              </w:rPr>
              <w:t>под</w:t>
            </w:r>
            <w:hyperlink r:id="rId25" w:history="1">
              <w:r w:rsidRPr="00D1291B">
                <w:rPr>
                  <w:b w:val="0"/>
                  <w:sz w:val="20"/>
                  <w:szCs w:val="20"/>
                  <w:lang w:eastAsia="ru-RU"/>
                </w:rPr>
                <w:t>пункте 2.</w:t>
              </w:r>
              <w:r>
                <w:rPr>
                  <w:b w:val="0"/>
                  <w:sz w:val="20"/>
                  <w:szCs w:val="20"/>
                  <w:lang w:eastAsia="ru-RU"/>
                </w:rPr>
                <w:t>5.2</w:t>
              </w:r>
            </w:hyperlink>
            <w:r w:rsidRPr="00D1291B">
              <w:rPr>
                <w:b w:val="0"/>
                <w:sz w:val="20"/>
                <w:szCs w:val="20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соглашениями)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С</w:t>
            </w:r>
            <w:r w:rsidRPr="00BD7A75">
              <w:rPr>
                <w:b w:val="0"/>
                <w:sz w:val="20"/>
                <w:szCs w:val="20"/>
                <w:lang w:eastAsia="ru-RU"/>
              </w:rPr>
              <w:t>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  <w:r w:rsidRPr="00D1291B">
              <w:rPr>
                <w:b w:val="0"/>
                <w:sz w:val="20"/>
                <w:szCs w:val="20"/>
                <w:lang w:eastAsia="ru-RU"/>
              </w:rPr>
              <w:t xml:space="preserve"> / АИС МФЦ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447AB0" w:rsidRPr="00D1291B" w:rsidTr="00B8089E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 /должностное лицо Департамента, ответственное за прием и регистрацию заявления, в государственной информационной системе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447AB0" w:rsidRPr="00D1291B" w:rsidTr="00B8089E"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Размещение решения об установлении публичного сервитута на своем официальном сайте в информационно-телекоммуникационной сети </w:t>
            </w:r>
            <w:r>
              <w:rPr>
                <w:b w:val="0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 xml:space="preserve">специалист отдела землепользования Департамента, ответственный за предоставление муниципальной услуги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Размещено решение об установлении публичного сервитута на официальном сайте уполномоченного органа в информационно-телекоммуникационной сети Интернет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Обеспечение опубликования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 xml:space="preserve">Решение опубликовано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</w:t>
            </w:r>
            <w:r w:rsidRPr="00D1291B">
              <w:rPr>
                <w:b w:val="0"/>
                <w:sz w:val="20"/>
                <w:szCs w:val="20"/>
                <w:lang w:eastAsia="ru-RU"/>
              </w:rPr>
              <w:lastRenderedPageBreak/>
              <w:t>межселенной территории) по месту нахождения земельных участков, в отношении которых принято указанное решение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копии решения правообладателям земельных участков, в отношении которых принято решение об установлении 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586655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>Департамент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Копии решения направлены правообладателям земельных участков, в отношении которых принято решение об установлении публичного сервитута</w:t>
            </w:r>
          </w:p>
        </w:tc>
      </w:tr>
      <w:tr w:rsidR="00447AB0" w:rsidRPr="00D1291B" w:rsidTr="00B8089E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Направление копии решения об установлении публичного сервитута в орган регистрации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До 5 рабочих дней после окончания процедуры принятия решения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22336">
              <w:rPr>
                <w:b w:val="0"/>
                <w:sz w:val="20"/>
                <w:szCs w:val="20"/>
                <w:lang w:eastAsia="ru-RU"/>
              </w:rPr>
              <w:t>специалист отдела землепользования Департамента, ответственный за предоставление муниципальной услуги</w:t>
            </w:r>
            <w:r>
              <w:rPr>
                <w:b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  <w:lang w:eastAsia="ru-RU"/>
              </w:rPr>
              <w:t xml:space="preserve">Департамент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B0" w:rsidRPr="00D1291B" w:rsidRDefault="00447AB0" w:rsidP="00B8419B">
            <w:pPr>
              <w:autoSpaceDE w:val="0"/>
              <w:autoSpaceDN w:val="0"/>
              <w:adjustRightInd w:val="0"/>
              <w:spacing w:after="0" w:line="240" w:lineRule="auto"/>
              <w:rPr>
                <w:b w:val="0"/>
                <w:sz w:val="20"/>
                <w:szCs w:val="20"/>
                <w:lang w:eastAsia="ru-RU"/>
              </w:rPr>
            </w:pPr>
            <w:r w:rsidRPr="00D1291B">
              <w:rPr>
                <w:b w:val="0"/>
                <w:sz w:val="20"/>
                <w:szCs w:val="20"/>
                <w:lang w:eastAsia="ru-RU"/>
              </w:rPr>
              <w:t>Копии решения направлены в орган регистрации прав</w:t>
            </w:r>
          </w:p>
        </w:tc>
      </w:tr>
    </w:tbl>
    <w:p w:rsidR="00203E95" w:rsidRDefault="00203E95" w:rsidP="00E02C0A">
      <w:pPr>
        <w:spacing w:after="0" w:line="240" w:lineRule="auto"/>
        <w:jc w:val="center"/>
        <w:rPr>
          <w:rFonts w:eastAsia="Times New Roman"/>
          <w:b w:val="0"/>
          <w:szCs w:val="28"/>
          <w:lang w:eastAsia="ru-RU"/>
        </w:rPr>
        <w:sectPr w:rsidR="00203E95" w:rsidSect="0029422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82"/>
        </w:sectPr>
      </w:pPr>
    </w:p>
    <w:p w:rsidR="00E02C0A" w:rsidRPr="00E02C0A" w:rsidRDefault="00E02C0A" w:rsidP="001D2608">
      <w:pPr>
        <w:spacing w:after="0" w:line="240" w:lineRule="auto"/>
        <w:jc w:val="center"/>
        <w:rPr>
          <w:b w:val="0"/>
          <w:sz w:val="20"/>
          <w:szCs w:val="20"/>
        </w:rPr>
      </w:pPr>
      <w:bookmarkStart w:id="5" w:name="_GoBack"/>
      <w:bookmarkEnd w:id="5"/>
    </w:p>
    <w:sectPr w:rsidR="00E02C0A" w:rsidRPr="00E02C0A" w:rsidSect="00203E95">
      <w:pgSz w:w="11906" w:h="16838" w:code="9"/>
      <w:pgMar w:top="1134" w:right="567" w:bottom="1134" w:left="1701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6F" w:rsidRDefault="0067016F" w:rsidP="001753A0">
      <w:pPr>
        <w:spacing w:after="0" w:line="240" w:lineRule="auto"/>
      </w:pPr>
      <w:r>
        <w:separator/>
      </w:r>
    </w:p>
  </w:endnote>
  <w:endnote w:type="continuationSeparator" w:id="0">
    <w:p w:rsidR="0067016F" w:rsidRDefault="0067016F" w:rsidP="0017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6F" w:rsidRDefault="0067016F" w:rsidP="001753A0">
      <w:pPr>
        <w:spacing w:after="0" w:line="240" w:lineRule="auto"/>
      </w:pPr>
      <w:r>
        <w:separator/>
      </w:r>
    </w:p>
  </w:footnote>
  <w:footnote w:type="continuationSeparator" w:id="0">
    <w:p w:rsidR="0067016F" w:rsidRDefault="0067016F" w:rsidP="0017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794989"/>
      <w:docPartObj>
        <w:docPartGallery w:val="Page Numbers (Top of Page)"/>
        <w:docPartUnique/>
      </w:docPartObj>
    </w:sdtPr>
    <w:sdtEndPr/>
    <w:sdtContent>
      <w:p w:rsidR="00203DD8" w:rsidRDefault="00203DD8">
        <w:pPr>
          <w:pStyle w:val="a5"/>
          <w:jc w:val="center"/>
        </w:pPr>
        <w:r w:rsidRPr="00BD47DE">
          <w:rPr>
            <w:b w:val="0"/>
            <w:sz w:val="20"/>
            <w:szCs w:val="20"/>
          </w:rPr>
          <w:fldChar w:fldCharType="begin"/>
        </w:r>
        <w:r w:rsidRPr="00BD47DE">
          <w:rPr>
            <w:b w:val="0"/>
            <w:sz w:val="20"/>
            <w:szCs w:val="20"/>
          </w:rPr>
          <w:instrText>PAGE   \* MERGEFORMAT</w:instrText>
        </w:r>
        <w:r w:rsidRPr="00BD47DE">
          <w:rPr>
            <w:b w:val="0"/>
            <w:sz w:val="20"/>
            <w:szCs w:val="20"/>
          </w:rPr>
          <w:fldChar w:fldCharType="separate"/>
        </w:r>
        <w:r w:rsidR="001D2608">
          <w:rPr>
            <w:b w:val="0"/>
            <w:noProof/>
            <w:sz w:val="20"/>
            <w:szCs w:val="20"/>
          </w:rPr>
          <w:t>51</w:t>
        </w:r>
        <w:r w:rsidRPr="00BD47DE">
          <w:rPr>
            <w:b w:val="0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E4"/>
    <w:multiLevelType w:val="hybridMultilevel"/>
    <w:tmpl w:val="A9DCD7EC"/>
    <w:lvl w:ilvl="0" w:tplc="36CE005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342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75A3C"/>
    <w:multiLevelType w:val="multilevel"/>
    <w:tmpl w:val="EB801C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8847AC"/>
    <w:multiLevelType w:val="hybridMultilevel"/>
    <w:tmpl w:val="5AA279A4"/>
    <w:lvl w:ilvl="0" w:tplc="36CE0058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E49D2"/>
    <w:multiLevelType w:val="hybridMultilevel"/>
    <w:tmpl w:val="1874A2BA"/>
    <w:lvl w:ilvl="0" w:tplc="89E205D0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3D2766"/>
    <w:multiLevelType w:val="hybridMultilevel"/>
    <w:tmpl w:val="783AE31E"/>
    <w:lvl w:ilvl="0" w:tplc="964A262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7" w15:restartNumberingAfterBreak="0">
    <w:nsid w:val="330D441E"/>
    <w:multiLevelType w:val="multilevel"/>
    <w:tmpl w:val="F12A95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 w15:restartNumberingAfterBreak="0">
    <w:nsid w:val="35983C45"/>
    <w:multiLevelType w:val="multilevel"/>
    <w:tmpl w:val="BAF4DBA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E807D73"/>
    <w:multiLevelType w:val="hybridMultilevel"/>
    <w:tmpl w:val="0AACD49C"/>
    <w:lvl w:ilvl="0" w:tplc="477AA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61372C"/>
    <w:multiLevelType w:val="hybridMultilevel"/>
    <w:tmpl w:val="E3F48E16"/>
    <w:lvl w:ilvl="0" w:tplc="8C90FB5A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5E1790"/>
    <w:multiLevelType w:val="hybridMultilevel"/>
    <w:tmpl w:val="6BC4A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63BA8"/>
    <w:multiLevelType w:val="hybridMultilevel"/>
    <w:tmpl w:val="BDB673B2"/>
    <w:lvl w:ilvl="0" w:tplc="FDC0789E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A3D50AE"/>
    <w:multiLevelType w:val="multilevel"/>
    <w:tmpl w:val="F83CAE74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5" w15:restartNumberingAfterBreak="0">
    <w:nsid w:val="4BF1182F"/>
    <w:multiLevelType w:val="hybridMultilevel"/>
    <w:tmpl w:val="F828C864"/>
    <w:lvl w:ilvl="0" w:tplc="36CE00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F303E"/>
    <w:multiLevelType w:val="hybridMultilevel"/>
    <w:tmpl w:val="4AA02AF8"/>
    <w:lvl w:ilvl="0" w:tplc="2104EF04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44058"/>
    <w:multiLevelType w:val="hybridMultilevel"/>
    <w:tmpl w:val="3452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924"/>
    <w:multiLevelType w:val="hybridMultilevel"/>
    <w:tmpl w:val="345E8BD2"/>
    <w:lvl w:ilvl="0" w:tplc="2AD8E6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112295"/>
    <w:multiLevelType w:val="hybridMultilevel"/>
    <w:tmpl w:val="8D7436BA"/>
    <w:lvl w:ilvl="0" w:tplc="322632C2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 w15:restartNumberingAfterBreak="0">
    <w:nsid w:val="5E9A7271"/>
    <w:multiLevelType w:val="multilevel"/>
    <w:tmpl w:val="552A9AA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AEF289F"/>
    <w:multiLevelType w:val="hybridMultilevel"/>
    <w:tmpl w:val="6E98270C"/>
    <w:lvl w:ilvl="0" w:tplc="1F8E05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764C81"/>
    <w:multiLevelType w:val="hybridMultilevel"/>
    <w:tmpl w:val="D9427BEA"/>
    <w:lvl w:ilvl="0" w:tplc="607CFDCA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7A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27552C7"/>
    <w:multiLevelType w:val="multilevel"/>
    <w:tmpl w:val="E9060D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7" w15:restartNumberingAfterBreak="0">
    <w:nsid w:val="73A66DA8"/>
    <w:multiLevelType w:val="hybridMultilevel"/>
    <w:tmpl w:val="DDFEE10A"/>
    <w:lvl w:ilvl="0" w:tplc="DD88673E">
      <w:start w:val="31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47E51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7C786A67"/>
    <w:multiLevelType w:val="hybridMultilevel"/>
    <w:tmpl w:val="70E0D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24"/>
  </w:num>
  <w:num w:numId="5">
    <w:abstractNumId w:val="10"/>
  </w:num>
  <w:num w:numId="6">
    <w:abstractNumId w:val="17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5"/>
  </w:num>
  <w:num w:numId="16">
    <w:abstractNumId w:val="18"/>
  </w:num>
  <w:num w:numId="17">
    <w:abstractNumId w:val="25"/>
  </w:num>
  <w:num w:numId="18">
    <w:abstractNumId w:val="19"/>
  </w:num>
  <w:num w:numId="19">
    <w:abstractNumId w:val="9"/>
  </w:num>
  <w:num w:numId="20">
    <w:abstractNumId w:val="2"/>
  </w:num>
  <w:num w:numId="21">
    <w:abstractNumId w:val="7"/>
  </w:num>
  <w:num w:numId="22">
    <w:abstractNumId w:val="6"/>
  </w:num>
  <w:num w:numId="23">
    <w:abstractNumId w:val="14"/>
  </w:num>
  <w:num w:numId="24">
    <w:abstractNumId w:val="26"/>
  </w:num>
  <w:num w:numId="25">
    <w:abstractNumId w:val="21"/>
  </w:num>
  <w:num w:numId="26">
    <w:abstractNumId w:val="16"/>
  </w:num>
  <w:num w:numId="27">
    <w:abstractNumId w:val="23"/>
  </w:num>
  <w:num w:numId="28">
    <w:abstractNumId w:val="27"/>
  </w:num>
  <w:num w:numId="29">
    <w:abstractNumId w:val="11"/>
  </w:num>
  <w:num w:numId="30">
    <w:abstractNumId w:val="20"/>
  </w:num>
  <w:num w:numId="31">
    <w:abstractNumId w:val="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77"/>
    <w:rsid w:val="00000722"/>
    <w:rsid w:val="00000ADC"/>
    <w:rsid w:val="00002099"/>
    <w:rsid w:val="000021D2"/>
    <w:rsid w:val="000024F4"/>
    <w:rsid w:val="00002C37"/>
    <w:rsid w:val="00003017"/>
    <w:rsid w:val="0000346B"/>
    <w:rsid w:val="00004206"/>
    <w:rsid w:val="00004507"/>
    <w:rsid w:val="00005C07"/>
    <w:rsid w:val="00006DA6"/>
    <w:rsid w:val="00010090"/>
    <w:rsid w:val="00010307"/>
    <w:rsid w:val="00010508"/>
    <w:rsid w:val="00011554"/>
    <w:rsid w:val="00011ECB"/>
    <w:rsid w:val="00011FB8"/>
    <w:rsid w:val="000130F9"/>
    <w:rsid w:val="000134E2"/>
    <w:rsid w:val="000136AE"/>
    <w:rsid w:val="00013BFA"/>
    <w:rsid w:val="000141AF"/>
    <w:rsid w:val="00014C75"/>
    <w:rsid w:val="00014CE2"/>
    <w:rsid w:val="00014D25"/>
    <w:rsid w:val="0001503A"/>
    <w:rsid w:val="00015224"/>
    <w:rsid w:val="00015ED8"/>
    <w:rsid w:val="00016231"/>
    <w:rsid w:val="00016BDF"/>
    <w:rsid w:val="00017396"/>
    <w:rsid w:val="000174EF"/>
    <w:rsid w:val="00017ADF"/>
    <w:rsid w:val="00017B6E"/>
    <w:rsid w:val="0002038A"/>
    <w:rsid w:val="00022B4D"/>
    <w:rsid w:val="0002342F"/>
    <w:rsid w:val="000236A5"/>
    <w:rsid w:val="000245DC"/>
    <w:rsid w:val="00024763"/>
    <w:rsid w:val="00024DA5"/>
    <w:rsid w:val="000251F3"/>
    <w:rsid w:val="00026F3F"/>
    <w:rsid w:val="000273F9"/>
    <w:rsid w:val="00027673"/>
    <w:rsid w:val="00030881"/>
    <w:rsid w:val="00030FB3"/>
    <w:rsid w:val="0003105E"/>
    <w:rsid w:val="00031965"/>
    <w:rsid w:val="0003262E"/>
    <w:rsid w:val="0003499D"/>
    <w:rsid w:val="00036862"/>
    <w:rsid w:val="00036CC4"/>
    <w:rsid w:val="00040296"/>
    <w:rsid w:val="00040B6C"/>
    <w:rsid w:val="000410D7"/>
    <w:rsid w:val="0004295E"/>
    <w:rsid w:val="00042A14"/>
    <w:rsid w:val="0004331C"/>
    <w:rsid w:val="000434C6"/>
    <w:rsid w:val="00044172"/>
    <w:rsid w:val="00045206"/>
    <w:rsid w:val="00046551"/>
    <w:rsid w:val="00050925"/>
    <w:rsid w:val="00050EF8"/>
    <w:rsid w:val="00051696"/>
    <w:rsid w:val="00051710"/>
    <w:rsid w:val="00052A4F"/>
    <w:rsid w:val="00053997"/>
    <w:rsid w:val="00053FE2"/>
    <w:rsid w:val="0005406E"/>
    <w:rsid w:val="000551A4"/>
    <w:rsid w:val="00055B4B"/>
    <w:rsid w:val="00055BA8"/>
    <w:rsid w:val="00056C16"/>
    <w:rsid w:val="00057258"/>
    <w:rsid w:val="00060F46"/>
    <w:rsid w:val="00062BAE"/>
    <w:rsid w:val="00062DA3"/>
    <w:rsid w:val="000631AB"/>
    <w:rsid w:val="00063538"/>
    <w:rsid w:val="00063567"/>
    <w:rsid w:val="00064F2D"/>
    <w:rsid w:val="00067577"/>
    <w:rsid w:val="0006794C"/>
    <w:rsid w:val="000700A2"/>
    <w:rsid w:val="00070962"/>
    <w:rsid w:val="00071185"/>
    <w:rsid w:val="000712E2"/>
    <w:rsid w:val="00071943"/>
    <w:rsid w:val="00071CA6"/>
    <w:rsid w:val="00072208"/>
    <w:rsid w:val="000724C1"/>
    <w:rsid w:val="000754D2"/>
    <w:rsid w:val="00076131"/>
    <w:rsid w:val="00077212"/>
    <w:rsid w:val="000800A5"/>
    <w:rsid w:val="000809F2"/>
    <w:rsid w:val="00080D7A"/>
    <w:rsid w:val="00081942"/>
    <w:rsid w:val="00081D80"/>
    <w:rsid w:val="0008222B"/>
    <w:rsid w:val="00082490"/>
    <w:rsid w:val="00082A0C"/>
    <w:rsid w:val="00082C08"/>
    <w:rsid w:val="000838F4"/>
    <w:rsid w:val="000844C5"/>
    <w:rsid w:val="0008486E"/>
    <w:rsid w:val="00086214"/>
    <w:rsid w:val="00086420"/>
    <w:rsid w:val="000864B0"/>
    <w:rsid w:val="00087065"/>
    <w:rsid w:val="00087811"/>
    <w:rsid w:val="00090CE0"/>
    <w:rsid w:val="00091DA9"/>
    <w:rsid w:val="00093501"/>
    <w:rsid w:val="00093786"/>
    <w:rsid w:val="000944A6"/>
    <w:rsid w:val="00095A5B"/>
    <w:rsid w:val="00097381"/>
    <w:rsid w:val="0009775D"/>
    <w:rsid w:val="000A08B9"/>
    <w:rsid w:val="000A0CE9"/>
    <w:rsid w:val="000A1C5B"/>
    <w:rsid w:val="000A1F3E"/>
    <w:rsid w:val="000A2A17"/>
    <w:rsid w:val="000A2E85"/>
    <w:rsid w:val="000A4A23"/>
    <w:rsid w:val="000A513C"/>
    <w:rsid w:val="000A5374"/>
    <w:rsid w:val="000A5651"/>
    <w:rsid w:val="000A569E"/>
    <w:rsid w:val="000A5C2F"/>
    <w:rsid w:val="000A5CBE"/>
    <w:rsid w:val="000A5CE8"/>
    <w:rsid w:val="000A70DB"/>
    <w:rsid w:val="000A76E8"/>
    <w:rsid w:val="000A7D7F"/>
    <w:rsid w:val="000A7FE7"/>
    <w:rsid w:val="000B0925"/>
    <w:rsid w:val="000B1865"/>
    <w:rsid w:val="000B19FB"/>
    <w:rsid w:val="000B2D45"/>
    <w:rsid w:val="000B3567"/>
    <w:rsid w:val="000B40FA"/>
    <w:rsid w:val="000B5319"/>
    <w:rsid w:val="000B589C"/>
    <w:rsid w:val="000B5E63"/>
    <w:rsid w:val="000B63A6"/>
    <w:rsid w:val="000B67AE"/>
    <w:rsid w:val="000B6D76"/>
    <w:rsid w:val="000B6E7C"/>
    <w:rsid w:val="000B725D"/>
    <w:rsid w:val="000B753C"/>
    <w:rsid w:val="000B76C1"/>
    <w:rsid w:val="000B78B0"/>
    <w:rsid w:val="000B7B38"/>
    <w:rsid w:val="000C035A"/>
    <w:rsid w:val="000C0D05"/>
    <w:rsid w:val="000C1824"/>
    <w:rsid w:val="000C1D67"/>
    <w:rsid w:val="000C1F4E"/>
    <w:rsid w:val="000C26CC"/>
    <w:rsid w:val="000C2B91"/>
    <w:rsid w:val="000C392A"/>
    <w:rsid w:val="000C3B08"/>
    <w:rsid w:val="000C3BAE"/>
    <w:rsid w:val="000C4BDF"/>
    <w:rsid w:val="000C5548"/>
    <w:rsid w:val="000C5EBD"/>
    <w:rsid w:val="000C63D9"/>
    <w:rsid w:val="000C63F5"/>
    <w:rsid w:val="000C64A9"/>
    <w:rsid w:val="000C7254"/>
    <w:rsid w:val="000C7608"/>
    <w:rsid w:val="000C7C4D"/>
    <w:rsid w:val="000D02FB"/>
    <w:rsid w:val="000D26F8"/>
    <w:rsid w:val="000D2DBD"/>
    <w:rsid w:val="000D34C7"/>
    <w:rsid w:val="000D4480"/>
    <w:rsid w:val="000D44FC"/>
    <w:rsid w:val="000D54C5"/>
    <w:rsid w:val="000D57B0"/>
    <w:rsid w:val="000D60EB"/>
    <w:rsid w:val="000D689B"/>
    <w:rsid w:val="000D78B3"/>
    <w:rsid w:val="000D79FD"/>
    <w:rsid w:val="000E038E"/>
    <w:rsid w:val="000E18B8"/>
    <w:rsid w:val="000E1D65"/>
    <w:rsid w:val="000E20B4"/>
    <w:rsid w:val="000E261F"/>
    <w:rsid w:val="000E38BC"/>
    <w:rsid w:val="000E4105"/>
    <w:rsid w:val="000E4490"/>
    <w:rsid w:val="000E4A75"/>
    <w:rsid w:val="000E4E4D"/>
    <w:rsid w:val="000E5798"/>
    <w:rsid w:val="000E6F36"/>
    <w:rsid w:val="000E78D7"/>
    <w:rsid w:val="000E7DF2"/>
    <w:rsid w:val="000F0409"/>
    <w:rsid w:val="000F1D9C"/>
    <w:rsid w:val="000F1E54"/>
    <w:rsid w:val="000F2155"/>
    <w:rsid w:val="000F3570"/>
    <w:rsid w:val="000F386E"/>
    <w:rsid w:val="000F4B4A"/>
    <w:rsid w:val="000F4E0E"/>
    <w:rsid w:val="000F4E26"/>
    <w:rsid w:val="000F56CC"/>
    <w:rsid w:val="000F5BC6"/>
    <w:rsid w:val="000F6645"/>
    <w:rsid w:val="000F6888"/>
    <w:rsid w:val="000F6FED"/>
    <w:rsid w:val="000F7515"/>
    <w:rsid w:val="000F7BE1"/>
    <w:rsid w:val="000F7CE5"/>
    <w:rsid w:val="0010004F"/>
    <w:rsid w:val="00100757"/>
    <w:rsid w:val="0010145E"/>
    <w:rsid w:val="00101866"/>
    <w:rsid w:val="00103535"/>
    <w:rsid w:val="001042D2"/>
    <w:rsid w:val="00104CE1"/>
    <w:rsid w:val="00105269"/>
    <w:rsid w:val="001055CE"/>
    <w:rsid w:val="00105DDE"/>
    <w:rsid w:val="00106332"/>
    <w:rsid w:val="001065AB"/>
    <w:rsid w:val="001065F2"/>
    <w:rsid w:val="00110C59"/>
    <w:rsid w:val="00110C6B"/>
    <w:rsid w:val="00111F3E"/>
    <w:rsid w:val="001122F0"/>
    <w:rsid w:val="00113222"/>
    <w:rsid w:val="00114517"/>
    <w:rsid w:val="0011596E"/>
    <w:rsid w:val="00116310"/>
    <w:rsid w:val="00116EB1"/>
    <w:rsid w:val="0011734E"/>
    <w:rsid w:val="00117744"/>
    <w:rsid w:val="00120B66"/>
    <w:rsid w:val="00120DF1"/>
    <w:rsid w:val="0012127C"/>
    <w:rsid w:val="001216CD"/>
    <w:rsid w:val="00122000"/>
    <w:rsid w:val="00123645"/>
    <w:rsid w:val="001242A5"/>
    <w:rsid w:val="00124689"/>
    <w:rsid w:val="00126B23"/>
    <w:rsid w:val="00126BDD"/>
    <w:rsid w:val="00130293"/>
    <w:rsid w:val="001303D8"/>
    <w:rsid w:val="00132481"/>
    <w:rsid w:val="0013472F"/>
    <w:rsid w:val="00134A1C"/>
    <w:rsid w:val="001352A5"/>
    <w:rsid w:val="00135CBD"/>
    <w:rsid w:val="00136DC9"/>
    <w:rsid w:val="00137408"/>
    <w:rsid w:val="0013775B"/>
    <w:rsid w:val="0013780C"/>
    <w:rsid w:val="001405DC"/>
    <w:rsid w:val="0014129B"/>
    <w:rsid w:val="001416E8"/>
    <w:rsid w:val="00142E59"/>
    <w:rsid w:val="00143166"/>
    <w:rsid w:val="00143B01"/>
    <w:rsid w:val="00143E2F"/>
    <w:rsid w:val="00145C3E"/>
    <w:rsid w:val="0014677E"/>
    <w:rsid w:val="00147BCA"/>
    <w:rsid w:val="00147DEF"/>
    <w:rsid w:val="00147FDE"/>
    <w:rsid w:val="00151889"/>
    <w:rsid w:val="001519F8"/>
    <w:rsid w:val="0015232C"/>
    <w:rsid w:val="00153239"/>
    <w:rsid w:val="00153321"/>
    <w:rsid w:val="00153453"/>
    <w:rsid w:val="0015346E"/>
    <w:rsid w:val="00153BE3"/>
    <w:rsid w:val="00153C23"/>
    <w:rsid w:val="00154AE8"/>
    <w:rsid w:val="00154D04"/>
    <w:rsid w:val="00155176"/>
    <w:rsid w:val="00155338"/>
    <w:rsid w:val="00155DD2"/>
    <w:rsid w:val="0015623F"/>
    <w:rsid w:val="001568DC"/>
    <w:rsid w:val="00156E2C"/>
    <w:rsid w:val="00160275"/>
    <w:rsid w:val="001607A9"/>
    <w:rsid w:val="00161B43"/>
    <w:rsid w:val="00162197"/>
    <w:rsid w:val="00162AE2"/>
    <w:rsid w:val="001633CD"/>
    <w:rsid w:val="00163576"/>
    <w:rsid w:val="00165698"/>
    <w:rsid w:val="00165FB3"/>
    <w:rsid w:val="00166E80"/>
    <w:rsid w:val="00167317"/>
    <w:rsid w:val="00172D4D"/>
    <w:rsid w:val="001740B7"/>
    <w:rsid w:val="001753A0"/>
    <w:rsid w:val="00175582"/>
    <w:rsid w:val="0017579B"/>
    <w:rsid w:val="001768BF"/>
    <w:rsid w:val="00177A68"/>
    <w:rsid w:val="00177C4C"/>
    <w:rsid w:val="001801E2"/>
    <w:rsid w:val="00180D9E"/>
    <w:rsid w:val="00181140"/>
    <w:rsid w:val="0018325F"/>
    <w:rsid w:val="00183C9A"/>
    <w:rsid w:val="00184146"/>
    <w:rsid w:val="0018564A"/>
    <w:rsid w:val="0018630E"/>
    <w:rsid w:val="001865EB"/>
    <w:rsid w:val="00186900"/>
    <w:rsid w:val="00186A27"/>
    <w:rsid w:val="00190071"/>
    <w:rsid w:val="001900D7"/>
    <w:rsid w:val="00190F31"/>
    <w:rsid w:val="00191872"/>
    <w:rsid w:val="00191E95"/>
    <w:rsid w:val="00192463"/>
    <w:rsid w:val="00192CFB"/>
    <w:rsid w:val="0019314C"/>
    <w:rsid w:val="00193151"/>
    <w:rsid w:val="00193F40"/>
    <w:rsid w:val="0019467F"/>
    <w:rsid w:val="00194E8E"/>
    <w:rsid w:val="0019525E"/>
    <w:rsid w:val="001960D2"/>
    <w:rsid w:val="001961C6"/>
    <w:rsid w:val="00196344"/>
    <w:rsid w:val="001968AE"/>
    <w:rsid w:val="00196975"/>
    <w:rsid w:val="001A1F71"/>
    <w:rsid w:val="001A3AC7"/>
    <w:rsid w:val="001A3F34"/>
    <w:rsid w:val="001A4749"/>
    <w:rsid w:val="001A49CD"/>
    <w:rsid w:val="001A4ADA"/>
    <w:rsid w:val="001A5D99"/>
    <w:rsid w:val="001A6FF3"/>
    <w:rsid w:val="001A70E6"/>
    <w:rsid w:val="001B0A74"/>
    <w:rsid w:val="001B190E"/>
    <w:rsid w:val="001B29E6"/>
    <w:rsid w:val="001B2FED"/>
    <w:rsid w:val="001B3C02"/>
    <w:rsid w:val="001B3E2A"/>
    <w:rsid w:val="001B58FC"/>
    <w:rsid w:val="001B5CB3"/>
    <w:rsid w:val="001B708D"/>
    <w:rsid w:val="001C0B45"/>
    <w:rsid w:val="001C0ECF"/>
    <w:rsid w:val="001C117D"/>
    <w:rsid w:val="001C1C7E"/>
    <w:rsid w:val="001C25AA"/>
    <w:rsid w:val="001C2B1A"/>
    <w:rsid w:val="001C31B7"/>
    <w:rsid w:val="001C3AB2"/>
    <w:rsid w:val="001C4778"/>
    <w:rsid w:val="001C5727"/>
    <w:rsid w:val="001C5D83"/>
    <w:rsid w:val="001C5E00"/>
    <w:rsid w:val="001C680E"/>
    <w:rsid w:val="001C6F55"/>
    <w:rsid w:val="001C72EB"/>
    <w:rsid w:val="001C7795"/>
    <w:rsid w:val="001C7FFA"/>
    <w:rsid w:val="001D0998"/>
    <w:rsid w:val="001D0BE8"/>
    <w:rsid w:val="001D12D1"/>
    <w:rsid w:val="001D184D"/>
    <w:rsid w:val="001D2608"/>
    <w:rsid w:val="001D4207"/>
    <w:rsid w:val="001D4745"/>
    <w:rsid w:val="001D50DE"/>
    <w:rsid w:val="001D5AC4"/>
    <w:rsid w:val="001D6DBD"/>
    <w:rsid w:val="001D6E72"/>
    <w:rsid w:val="001D7E3F"/>
    <w:rsid w:val="001E0B12"/>
    <w:rsid w:val="001E30BF"/>
    <w:rsid w:val="001E3217"/>
    <w:rsid w:val="001E36BC"/>
    <w:rsid w:val="001E386B"/>
    <w:rsid w:val="001E3911"/>
    <w:rsid w:val="001E4093"/>
    <w:rsid w:val="001E473E"/>
    <w:rsid w:val="001E4E48"/>
    <w:rsid w:val="001E541F"/>
    <w:rsid w:val="001E58A2"/>
    <w:rsid w:val="001E58A6"/>
    <w:rsid w:val="001E5D0E"/>
    <w:rsid w:val="001E60F3"/>
    <w:rsid w:val="001E7E0A"/>
    <w:rsid w:val="001F05F3"/>
    <w:rsid w:val="001F17B1"/>
    <w:rsid w:val="001F5FF6"/>
    <w:rsid w:val="001F629D"/>
    <w:rsid w:val="001F6720"/>
    <w:rsid w:val="001F6F25"/>
    <w:rsid w:val="001F6FF9"/>
    <w:rsid w:val="001F75C2"/>
    <w:rsid w:val="001F7DC5"/>
    <w:rsid w:val="002002F5"/>
    <w:rsid w:val="002009DF"/>
    <w:rsid w:val="002009E5"/>
    <w:rsid w:val="00200F49"/>
    <w:rsid w:val="002011E0"/>
    <w:rsid w:val="00201320"/>
    <w:rsid w:val="002037A0"/>
    <w:rsid w:val="00203842"/>
    <w:rsid w:val="00203B3E"/>
    <w:rsid w:val="00203DD8"/>
    <w:rsid w:val="00203E95"/>
    <w:rsid w:val="0020500B"/>
    <w:rsid w:val="00205A38"/>
    <w:rsid w:val="00206012"/>
    <w:rsid w:val="00207951"/>
    <w:rsid w:val="00210CA4"/>
    <w:rsid w:val="00210F27"/>
    <w:rsid w:val="00211DAA"/>
    <w:rsid w:val="00211DBF"/>
    <w:rsid w:val="0021392E"/>
    <w:rsid w:val="00214BA0"/>
    <w:rsid w:val="00215430"/>
    <w:rsid w:val="00215558"/>
    <w:rsid w:val="00217D25"/>
    <w:rsid w:val="00221B41"/>
    <w:rsid w:val="002223C6"/>
    <w:rsid w:val="002228D5"/>
    <w:rsid w:val="0022294E"/>
    <w:rsid w:val="00222F23"/>
    <w:rsid w:val="00223617"/>
    <w:rsid w:val="00223B7D"/>
    <w:rsid w:val="00223DFD"/>
    <w:rsid w:val="00223E0D"/>
    <w:rsid w:val="00224917"/>
    <w:rsid w:val="0022565E"/>
    <w:rsid w:val="00225B16"/>
    <w:rsid w:val="00225B29"/>
    <w:rsid w:val="00226003"/>
    <w:rsid w:val="00227D21"/>
    <w:rsid w:val="00227D22"/>
    <w:rsid w:val="00227DE8"/>
    <w:rsid w:val="00230C7B"/>
    <w:rsid w:val="00230DE0"/>
    <w:rsid w:val="002316BA"/>
    <w:rsid w:val="0023295E"/>
    <w:rsid w:val="00232E23"/>
    <w:rsid w:val="002333D4"/>
    <w:rsid w:val="00233A20"/>
    <w:rsid w:val="00233CE9"/>
    <w:rsid w:val="00235112"/>
    <w:rsid w:val="00235947"/>
    <w:rsid w:val="00235F82"/>
    <w:rsid w:val="00236263"/>
    <w:rsid w:val="002365B8"/>
    <w:rsid w:val="0023663E"/>
    <w:rsid w:val="00236764"/>
    <w:rsid w:val="00236B12"/>
    <w:rsid w:val="00237E95"/>
    <w:rsid w:val="00240F2F"/>
    <w:rsid w:val="00242933"/>
    <w:rsid w:val="00243011"/>
    <w:rsid w:val="002436FF"/>
    <w:rsid w:val="002439A9"/>
    <w:rsid w:val="00243BB8"/>
    <w:rsid w:val="002441A3"/>
    <w:rsid w:val="00244A64"/>
    <w:rsid w:val="00246744"/>
    <w:rsid w:val="00246A97"/>
    <w:rsid w:val="002473DA"/>
    <w:rsid w:val="002476E0"/>
    <w:rsid w:val="00247E03"/>
    <w:rsid w:val="00247FA6"/>
    <w:rsid w:val="0025087D"/>
    <w:rsid w:val="002509A1"/>
    <w:rsid w:val="002511B0"/>
    <w:rsid w:val="002513A7"/>
    <w:rsid w:val="00251795"/>
    <w:rsid w:val="002517B2"/>
    <w:rsid w:val="002520B6"/>
    <w:rsid w:val="00253019"/>
    <w:rsid w:val="00253704"/>
    <w:rsid w:val="00253927"/>
    <w:rsid w:val="00254F4F"/>
    <w:rsid w:val="002553AC"/>
    <w:rsid w:val="0025573A"/>
    <w:rsid w:val="00256914"/>
    <w:rsid w:val="00257907"/>
    <w:rsid w:val="00257CE7"/>
    <w:rsid w:val="00257F65"/>
    <w:rsid w:val="0026004D"/>
    <w:rsid w:val="00260BCD"/>
    <w:rsid w:val="00263760"/>
    <w:rsid w:val="002649C9"/>
    <w:rsid w:val="00264D90"/>
    <w:rsid w:val="0026679B"/>
    <w:rsid w:val="0026683E"/>
    <w:rsid w:val="00266E8A"/>
    <w:rsid w:val="00267269"/>
    <w:rsid w:val="002702C7"/>
    <w:rsid w:val="00270C0A"/>
    <w:rsid w:val="00271161"/>
    <w:rsid w:val="00271BBB"/>
    <w:rsid w:val="00271FAB"/>
    <w:rsid w:val="00274047"/>
    <w:rsid w:val="00274668"/>
    <w:rsid w:val="00274B69"/>
    <w:rsid w:val="00274D9C"/>
    <w:rsid w:val="00280F65"/>
    <w:rsid w:val="00281001"/>
    <w:rsid w:val="00281952"/>
    <w:rsid w:val="00281F84"/>
    <w:rsid w:val="00282112"/>
    <w:rsid w:val="0028255E"/>
    <w:rsid w:val="002829B0"/>
    <w:rsid w:val="00283639"/>
    <w:rsid w:val="00283991"/>
    <w:rsid w:val="00283C03"/>
    <w:rsid w:val="002864A3"/>
    <w:rsid w:val="002868F1"/>
    <w:rsid w:val="002876F8"/>
    <w:rsid w:val="00287868"/>
    <w:rsid w:val="00287A2C"/>
    <w:rsid w:val="0029013A"/>
    <w:rsid w:val="0029020E"/>
    <w:rsid w:val="0029045E"/>
    <w:rsid w:val="00290870"/>
    <w:rsid w:val="00290A26"/>
    <w:rsid w:val="00290B8B"/>
    <w:rsid w:val="00291B3A"/>
    <w:rsid w:val="00292210"/>
    <w:rsid w:val="00292D87"/>
    <w:rsid w:val="0029346D"/>
    <w:rsid w:val="0029362A"/>
    <w:rsid w:val="00294223"/>
    <w:rsid w:val="002951F2"/>
    <w:rsid w:val="002957C7"/>
    <w:rsid w:val="002959FE"/>
    <w:rsid w:val="002963C7"/>
    <w:rsid w:val="002966C7"/>
    <w:rsid w:val="002970CA"/>
    <w:rsid w:val="002974F0"/>
    <w:rsid w:val="002A0A0C"/>
    <w:rsid w:val="002A0FDC"/>
    <w:rsid w:val="002A103D"/>
    <w:rsid w:val="002A109C"/>
    <w:rsid w:val="002A2A75"/>
    <w:rsid w:val="002A3E51"/>
    <w:rsid w:val="002A4DFB"/>
    <w:rsid w:val="002A5FF1"/>
    <w:rsid w:val="002A6D23"/>
    <w:rsid w:val="002A73B5"/>
    <w:rsid w:val="002B12EF"/>
    <w:rsid w:val="002B1310"/>
    <w:rsid w:val="002B250F"/>
    <w:rsid w:val="002B2C26"/>
    <w:rsid w:val="002B378E"/>
    <w:rsid w:val="002B51DD"/>
    <w:rsid w:val="002B58FB"/>
    <w:rsid w:val="002B5B6D"/>
    <w:rsid w:val="002B69BC"/>
    <w:rsid w:val="002B6E88"/>
    <w:rsid w:val="002B6F67"/>
    <w:rsid w:val="002C098A"/>
    <w:rsid w:val="002C0AB7"/>
    <w:rsid w:val="002C1101"/>
    <w:rsid w:val="002C11EC"/>
    <w:rsid w:val="002C17A9"/>
    <w:rsid w:val="002C182B"/>
    <w:rsid w:val="002C2C1F"/>
    <w:rsid w:val="002C3FD1"/>
    <w:rsid w:val="002C43C7"/>
    <w:rsid w:val="002C4E17"/>
    <w:rsid w:val="002C53C9"/>
    <w:rsid w:val="002C5960"/>
    <w:rsid w:val="002C6179"/>
    <w:rsid w:val="002C65EF"/>
    <w:rsid w:val="002C71EE"/>
    <w:rsid w:val="002D000A"/>
    <w:rsid w:val="002D183B"/>
    <w:rsid w:val="002D1C0B"/>
    <w:rsid w:val="002D2737"/>
    <w:rsid w:val="002D367A"/>
    <w:rsid w:val="002D47BC"/>
    <w:rsid w:val="002D4B05"/>
    <w:rsid w:val="002D601B"/>
    <w:rsid w:val="002D62E7"/>
    <w:rsid w:val="002D63AA"/>
    <w:rsid w:val="002D6907"/>
    <w:rsid w:val="002D7637"/>
    <w:rsid w:val="002D7D2E"/>
    <w:rsid w:val="002E0413"/>
    <w:rsid w:val="002E0508"/>
    <w:rsid w:val="002E0B8C"/>
    <w:rsid w:val="002E15C8"/>
    <w:rsid w:val="002E2052"/>
    <w:rsid w:val="002E25C6"/>
    <w:rsid w:val="002E32D8"/>
    <w:rsid w:val="002E498A"/>
    <w:rsid w:val="002E4E9F"/>
    <w:rsid w:val="002E5A89"/>
    <w:rsid w:val="002F0063"/>
    <w:rsid w:val="002F24F2"/>
    <w:rsid w:val="002F275D"/>
    <w:rsid w:val="002F2DD4"/>
    <w:rsid w:val="002F42B3"/>
    <w:rsid w:val="002F52B0"/>
    <w:rsid w:val="002F5475"/>
    <w:rsid w:val="002F54EA"/>
    <w:rsid w:val="002F561F"/>
    <w:rsid w:val="002F5926"/>
    <w:rsid w:val="002F788A"/>
    <w:rsid w:val="003017AD"/>
    <w:rsid w:val="003017E6"/>
    <w:rsid w:val="00301A43"/>
    <w:rsid w:val="00302BF2"/>
    <w:rsid w:val="00302C38"/>
    <w:rsid w:val="003030E7"/>
    <w:rsid w:val="003038DA"/>
    <w:rsid w:val="00303F8F"/>
    <w:rsid w:val="003041B2"/>
    <w:rsid w:val="00304FFD"/>
    <w:rsid w:val="003064EA"/>
    <w:rsid w:val="00307857"/>
    <w:rsid w:val="00307938"/>
    <w:rsid w:val="00311184"/>
    <w:rsid w:val="0031175C"/>
    <w:rsid w:val="00311CB1"/>
    <w:rsid w:val="00312C76"/>
    <w:rsid w:val="003141EC"/>
    <w:rsid w:val="003147B7"/>
    <w:rsid w:val="003147C6"/>
    <w:rsid w:val="00315F34"/>
    <w:rsid w:val="003164FB"/>
    <w:rsid w:val="003169F2"/>
    <w:rsid w:val="00320091"/>
    <w:rsid w:val="00320B50"/>
    <w:rsid w:val="003210F0"/>
    <w:rsid w:val="00322C91"/>
    <w:rsid w:val="00322E55"/>
    <w:rsid w:val="00323B4F"/>
    <w:rsid w:val="003252E4"/>
    <w:rsid w:val="00325B76"/>
    <w:rsid w:val="003262B5"/>
    <w:rsid w:val="00327712"/>
    <w:rsid w:val="0033161F"/>
    <w:rsid w:val="00332A0C"/>
    <w:rsid w:val="00332C4A"/>
    <w:rsid w:val="00334D07"/>
    <w:rsid w:val="00335159"/>
    <w:rsid w:val="00335814"/>
    <w:rsid w:val="00335D62"/>
    <w:rsid w:val="00335EEF"/>
    <w:rsid w:val="003364AF"/>
    <w:rsid w:val="00337D0E"/>
    <w:rsid w:val="003413D7"/>
    <w:rsid w:val="00341BF9"/>
    <w:rsid w:val="00343B9A"/>
    <w:rsid w:val="0034431D"/>
    <w:rsid w:val="0034455B"/>
    <w:rsid w:val="00344EAD"/>
    <w:rsid w:val="003452C4"/>
    <w:rsid w:val="003459FD"/>
    <w:rsid w:val="00345BE0"/>
    <w:rsid w:val="00345C16"/>
    <w:rsid w:val="00346275"/>
    <w:rsid w:val="00346572"/>
    <w:rsid w:val="00346EA0"/>
    <w:rsid w:val="0035014B"/>
    <w:rsid w:val="00350E83"/>
    <w:rsid w:val="00350F4F"/>
    <w:rsid w:val="003511A3"/>
    <w:rsid w:val="003514B2"/>
    <w:rsid w:val="003515CD"/>
    <w:rsid w:val="00352EE2"/>
    <w:rsid w:val="0035363E"/>
    <w:rsid w:val="00353816"/>
    <w:rsid w:val="00353A02"/>
    <w:rsid w:val="003551AD"/>
    <w:rsid w:val="003552BB"/>
    <w:rsid w:val="0035565A"/>
    <w:rsid w:val="0035574D"/>
    <w:rsid w:val="00355959"/>
    <w:rsid w:val="00355A53"/>
    <w:rsid w:val="00356679"/>
    <w:rsid w:val="00356FEC"/>
    <w:rsid w:val="00357818"/>
    <w:rsid w:val="0036032F"/>
    <w:rsid w:val="00360A1D"/>
    <w:rsid w:val="00361A57"/>
    <w:rsid w:val="00361E4E"/>
    <w:rsid w:val="00361F4F"/>
    <w:rsid w:val="003627B3"/>
    <w:rsid w:val="00362C86"/>
    <w:rsid w:val="00362EB8"/>
    <w:rsid w:val="003633B1"/>
    <w:rsid w:val="003636D4"/>
    <w:rsid w:val="00363AFF"/>
    <w:rsid w:val="00364254"/>
    <w:rsid w:val="003652F8"/>
    <w:rsid w:val="0036717B"/>
    <w:rsid w:val="003707C1"/>
    <w:rsid w:val="0037129C"/>
    <w:rsid w:val="00371ED9"/>
    <w:rsid w:val="00372CC9"/>
    <w:rsid w:val="00372FBA"/>
    <w:rsid w:val="003730BA"/>
    <w:rsid w:val="00373DB1"/>
    <w:rsid w:val="003746E0"/>
    <w:rsid w:val="003759E6"/>
    <w:rsid w:val="00375CAC"/>
    <w:rsid w:val="00375EAC"/>
    <w:rsid w:val="00376066"/>
    <w:rsid w:val="00376691"/>
    <w:rsid w:val="003767DE"/>
    <w:rsid w:val="00376BB5"/>
    <w:rsid w:val="00376FC3"/>
    <w:rsid w:val="0037741D"/>
    <w:rsid w:val="00377829"/>
    <w:rsid w:val="0037798A"/>
    <w:rsid w:val="00377DF9"/>
    <w:rsid w:val="00377ECF"/>
    <w:rsid w:val="00380B1B"/>
    <w:rsid w:val="00382646"/>
    <w:rsid w:val="00382C68"/>
    <w:rsid w:val="00382D70"/>
    <w:rsid w:val="00382E3F"/>
    <w:rsid w:val="00384070"/>
    <w:rsid w:val="00384115"/>
    <w:rsid w:val="00384666"/>
    <w:rsid w:val="003869D0"/>
    <w:rsid w:val="00386D63"/>
    <w:rsid w:val="00386F9D"/>
    <w:rsid w:val="003874AE"/>
    <w:rsid w:val="003901C4"/>
    <w:rsid w:val="0039174B"/>
    <w:rsid w:val="00392CFE"/>
    <w:rsid w:val="00393E32"/>
    <w:rsid w:val="003952FF"/>
    <w:rsid w:val="003954BD"/>
    <w:rsid w:val="00395942"/>
    <w:rsid w:val="00396576"/>
    <w:rsid w:val="00396F42"/>
    <w:rsid w:val="00396F47"/>
    <w:rsid w:val="003973BE"/>
    <w:rsid w:val="003974C5"/>
    <w:rsid w:val="00397D6E"/>
    <w:rsid w:val="003A0CD7"/>
    <w:rsid w:val="003A4C9E"/>
    <w:rsid w:val="003A4D51"/>
    <w:rsid w:val="003A68E8"/>
    <w:rsid w:val="003A72C8"/>
    <w:rsid w:val="003A7467"/>
    <w:rsid w:val="003A74F6"/>
    <w:rsid w:val="003A752E"/>
    <w:rsid w:val="003B1C4E"/>
    <w:rsid w:val="003B2EE7"/>
    <w:rsid w:val="003B3D1A"/>
    <w:rsid w:val="003B422B"/>
    <w:rsid w:val="003B441F"/>
    <w:rsid w:val="003B4976"/>
    <w:rsid w:val="003B4EFC"/>
    <w:rsid w:val="003B5FFE"/>
    <w:rsid w:val="003B698A"/>
    <w:rsid w:val="003B6D41"/>
    <w:rsid w:val="003B6F58"/>
    <w:rsid w:val="003B7093"/>
    <w:rsid w:val="003B7DDD"/>
    <w:rsid w:val="003C0087"/>
    <w:rsid w:val="003C174F"/>
    <w:rsid w:val="003C19DD"/>
    <w:rsid w:val="003C1E83"/>
    <w:rsid w:val="003C226D"/>
    <w:rsid w:val="003C3175"/>
    <w:rsid w:val="003C3AF7"/>
    <w:rsid w:val="003C41A8"/>
    <w:rsid w:val="003C4301"/>
    <w:rsid w:val="003C46B0"/>
    <w:rsid w:val="003C4BF3"/>
    <w:rsid w:val="003C58ED"/>
    <w:rsid w:val="003C5A03"/>
    <w:rsid w:val="003C7CBD"/>
    <w:rsid w:val="003C7D0D"/>
    <w:rsid w:val="003D09D5"/>
    <w:rsid w:val="003D0C87"/>
    <w:rsid w:val="003D1172"/>
    <w:rsid w:val="003D3821"/>
    <w:rsid w:val="003D3D23"/>
    <w:rsid w:val="003D4A36"/>
    <w:rsid w:val="003D7323"/>
    <w:rsid w:val="003D73C9"/>
    <w:rsid w:val="003D7B88"/>
    <w:rsid w:val="003D7E21"/>
    <w:rsid w:val="003E0055"/>
    <w:rsid w:val="003E0545"/>
    <w:rsid w:val="003E09C2"/>
    <w:rsid w:val="003E0D47"/>
    <w:rsid w:val="003E2127"/>
    <w:rsid w:val="003E2307"/>
    <w:rsid w:val="003E269B"/>
    <w:rsid w:val="003E3DBB"/>
    <w:rsid w:val="003E415F"/>
    <w:rsid w:val="003E4266"/>
    <w:rsid w:val="003E443E"/>
    <w:rsid w:val="003E7A64"/>
    <w:rsid w:val="003F1D1C"/>
    <w:rsid w:val="003F1E7B"/>
    <w:rsid w:val="003F2467"/>
    <w:rsid w:val="003F3779"/>
    <w:rsid w:val="003F506A"/>
    <w:rsid w:val="003F5E3A"/>
    <w:rsid w:val="003F6BAD"/>
    <w:rsid w:val="003F6F45"/>
    <w:rsid w:val="004016D9"/>
    <w:rsid w:val="00401D41"/>
    <w:rsid w:val="00402189"/>
    <w:rsid w:val="0040240B"/>
    <w:rsid w:val="00402C27"/>
    <w:rsid w:val="00403568"/>
    <w:rsid w:val="0040395E"/>
    <w:rsid w:val="00403B11"/>
    <w:rsid w:val="00404103"/>
    <w:rsid w:val="00404A3F"/>
    <w:rsid w:val="00405CAF"/>
    <w:rsid w:val="00405F0F"/>
    <w:rsid w:val="004068DF"/>
    <w:rsid w:val="004069C4"/>
    <w:rsid w:val="004078A2"/>
    <w:rsid w:val="0041063B"/>
    <w:rsid w:val="00412839"/>
    <w:rsid w:val="0041311B"/>
    <w:rsid w:val="004135B8"/>
    <w:rsid w:val="004144FD"/>
    <w:rsid w:val="00415135"/>
    <w:rsid w:val="0041530F"/>
    <w:rsid w:val="0041565C"/>
    <w:rsid w:val="004156F1"/>
    <w:rsid w:val="004164C3"/>
    <w:rsid w:val="004168BB"/>
    <w:rsid w:val="00420E64"/>
    <w:rsid w:val="004217B4"/>
    <w:rsid w:val="0042264B"/>
    <w:rsid w:val="004227BF"/>
    <w:rsid w:val="00422E22"/>
    <w:rsid w:val="004233A2"/>
    <w:rsid w:val="00423666"/>
    <w:rsid w:val="00423EF8"/>
    <w:rsid w:val="0042404D"/>
    <w:rsid w:val="00424B30"/>
    <w:rsid w:val="00425BC2"/>
    <w:rsid w:val="00426653"/>
    <w:rsid w:val="00426C7D"/>
    <w:rsid w:val="0042736B"/>
    <w:rsid w:val="00431D44"/>
    <w:rsid w:val="00432CAF"/>
    <w:rsid w:val="00433994"/>
    <w:rsid w:val="00433D1C"/>
    <w:rsid w:val="004343D4"/>
    <w:rsid w:val="00434BBB"/>
    <w:rsid w:val="00434DC4"/>
    <w:rsid w:val="00434E88"/>
    <w:rsid w:val="00435B71"/>
    <w:rsid w:val="00435EC0"/>
    <w:rsid w:val="004361FC"/>
    <w:rsid w:val="004407A3"/>
    <w:rsid w:val="00440D79"/>
    <w:rsid w:val="004425C8"/>
    <w:rsid w:val="00442C4D"/>
    <w:rsid w:val="00442D62"/>
    <w:rsid w:val="0044346E"/>
    <w:rsid w:val="004438E7"/>
    <w:rsid w:val="00443F94"/>
    <w:rsid w:val="0044427E"/>
    <w:rsid w:val="00444B06"/>
    <w:rsid w:val="00444E25"/>
    <w:rsid w:val="00445B23"/>
    <w:rsid w:val="0044669E"/>
    <w:rsid w:val="00447828"/>
    <w:rsid w:val="00447985"/>
    <w:rsid w:val="00447AB0"/>
    <w:rsid w:val="00447F29"/>
    <w:rsid w:val="004508FC"/>
    <w:rsid w:val="00450BA4"/>
    <w:rsid w:val="00450F13"/>
    <w:rsid w:val="004510A7"/>
    <w:rsid w:val="0045187A"/>
    <w:rsid w:val="004528E2"/>
    <w:rsid w:val="004535A7"/>
    <w:rsid w:val="004538D1"/>
    <w:rsid w:val="0045533B"/>
    <w:rsid w:val="00455624"/>
    <w:rsid w:val="00455A02"/>
    <w:rsid w:val="00456128"/>
    <w:rsid w:val="00456268"/>
    <w:rsid w:val="0045657E"/>
    <w:rsid w:val="00456864"/>
    <w:rsid w:val="00456CEA"/>
    <w:rsid w:val="0045757F"/>
    <w:rsid w:val="00457ABC"/>
    <w:rsid w:val="00457B1D"/>
    <w:rsid w:val="00461C65"/>
    <w:rsid w:val="0046225B"/>
    <w:rsid w:val="00462D51"/>
    <w:rsid w:val="00462E41"/>
    <w:rsid w:val="00465315"/>
    <w:rsid w:val="00466418"/>
    <w:rsid w:val="0046697F"/>
    <w:rsid w:val="00466A2E"/>
    <w:rsid w:val="00467B98"/>
    <w:rsid w:val="00467B9F"/>
    <w:rsid w:val="00470673"/>
    <w:rsid w:val="004712A2"/>
    <w:rsid w:val="004714C1"/>
    <w:rsid w:val="004721DB"/>
    <w:rsid w:val="00472A54"/>
    <w:rsid w:val="00473783"/>
    <w:rsid w:val="00474B5B"/>
    <w:rsid w:val="0047506B"/>
    <w:rsid w:val="00476AE2"/>
    <w:rsid w:val="0048076F"/>
    <w:rsid w:val="00482537"/>
    <w:rsid w:val="004834A7"/>
    <w:rsid w:val="00483816"/>
    <w:rsid w:val="00483E29"/>
    <w:rsid w:val="00483E46"/>
    <w:rsid w:val="0048501F"/>
    <w:rsid w:val="004851C0"/>
    <w:rsid w:val="0048676B"/>
    <w:rsid w:val="00487FF8"/>
    <w:rsid w:val="00490D9E"/>
    <w:rsid w:val="00491B14"/>
    <w:rsid w:val="00492C87"/>
    <w:rsid w:val="00492F3E"/>
    <w:rsid w:val="00492FA2"/>
    <w:rsid w:val="00493C7A"/>
    <w:rsid w:val="004947F3"/>
    <w:rsid w:val="00494F4E"/>
    <w:rsid w:val="00495116"/>
    <w:rsid w:val="00495361"/>
    <w:rsid w:val="00497A6D"/>
    <w:rsid w:val="004A0151"/>
    <w:rsid w:val="004A1BD7"/>
    <w:rsid w:val="004A1CB9"/>
    <w:rsid w:val="004A248C"/>
    <w:rsid w:val="004A311A"/>
    <w:rsid w:val="004A3140"/>
    <w:rsid w:val="004A4BD6"/>
    <w:rsid w:val="004A4C35"/>
    <w:rsid w:val="004A5FDF"/>
    <w:rsid w:val="004A6633"/>
    <w:rsid w:val="004A7E07"/>
    <w:rsid w:val="004B0D9A"/>
    <w:rsid w:val="004B0EEA"/>
    <w:rsid w:val="004B158C"/>
    <w:rsid w:val="004B285C"/>
    <w:rsid w:val="004B32F9"/>
    <w:rsid w:val="004B47CF"/>
    <w:rsid w:val="004B4F27"/>
    <w:rsid w:val="004B5020"/>
    <w:rsid w:val="004B5501"/>
    <w:rsid w:val="004B5BF7"/>
    <w:rsid w:val="004B5CD4"/>
    <w:rsid w:val="004B5E16"/>
    <w:rsid w:val="004B63CD"/>
    <w:rsid w:val="004B7412"/>
    <w:rsid w:val="004B74F1"/>
    <w:rsid w:val="004C00E1"/>
    <w:rsid w:val="004C0273"/>
    <w:rsid w:val="004C0B31"/>
    <w:rsid w:val="004C0C0D"/>
    <w:rsid w:val="004C0D8E"/>
    <w:rsid w:val="004C13A7"/>
    <w:rsid w:val="004C13C2"/>
    <w:rsid w:val="004C179F"/>
    <w:rsid w:val="004C1CBC"/>
    <w:rsid w:val="004C5187"/>
    <w:rsid w:val="004C587A"/>
    <w:rsid w:val="004C5A60"/>
    <w:rsid w:val="004C6B66"/>
    <w:rsid w:val="004C6EAA"/>
    <w:rsid w:val="004C7ABA"/>
    <w:rsid w:val="004D0074"/>
    <w:rsid w:val="004D00C0"/>
    <w:rsid w:val="004D0481"/>
    <w:rsid w:val="004D1054"/>
    <w:rsid w:val="004D136B"/>
    <w:rsid w:val="004D2176"/>
    <w:rsid w:val="004D22F3"/>
    <w:rsid w:val="004D284E"/>
    <w:rsid w:val="004D3121"/>
    <w:rsid w:val="004D3738"/>
    <w:rsid w:val="004D4F61"/>
    <w:rsid w:val="004D6A45"/>
    <w:rsid w:val="004D7CEB"/>
    <w:rsid w:val="004E03F0"/>
    <w:rsid w:val="004E076A"/>
    <w:rsid w:val="004E0EF1"/>
    <w:rsid w:val="004E1D3A"/>
    <w:rsid w:val="004E2532"/>
    <w:rsid w:val="004E2AB4"/>
    <w:rsid w:val="004E2E5D"/>
    <w:rsid w:val="004E3850"/>
    <w:rsid w:val="004E393C"/>
    <w:rsid w:val="004E4B20"/>
    <w:rsid w:val="004E4C10"/>
    <w:rsid w:val="004E4EFF"/>
    <w:rsid w:val="004E5207"/>
    <w:rsid w:val="004E5930"/>
    <w:rsid w:val="004E59EC"/>
    <w:rsid w:val="004E5F55"/>
    <w:rsid w:val="004E60D7"/>
    <w:rsid w:val="004E65ED"/>
    <w:rsid w:val="004E7518"/>
    <w:rsid w:val="004E76EF"/>
    <w:rsid w:val="004E7AE4"/>
    <w:rsid w:val="004E7DF6"/>
    <w:rsid w:val="004F06FA"/>
    <w:rsid w:val="004F0FD6"/>
    <w:rsid w:val="004F13B0"/>
    <w:rsid w:val="004F15A7"/>
    <w:rsid w:val="004F26D7"/>
    <w:rsid w:val="004F2C6F"/>
    <w:rsid w:val="004F3313"/>
    <w:rsid w:val="004F3518"/>
    <w:rsid w:val="004F6138"/>
    <w:rsid w:val="004F619B"/>
    <w:rsid w:val="004F635F"/>
    <w:rsid w:val="004F7774"/>
    <w:rsid w:val="00500DB1"/>
    <w:rsid w:val="00501404"/>
    <w:rsid w:val="00501649"/>
    <w:rsid w:val="005023F0"/>
    <w:rsid w:val="00502E2F"/>
    <w:rsid w:val="005032DA"/>
    <w:rsid w:val="00503759"/>
    <w:rsid w:val="005072AE"/>
    <w:rsid w:val="0050781C"/>
    <w:rsid w:val="0051098C"/>
    <w:rsid w:val="0051143C"/>
    <w:rsid w:val="00512DFA"/>
    <w:rsid w:val="005138DA"/>
    <w:rsid w:val="00513C15"/>
    <w:rsid w:val="00514E99"/>
    <w:rsid w:val="00517632"/>
    <w:rsid w:val="00517C49"/>
    <w:rsid w:val="00520BC4"/>
    <w:rsid w:val="0052125C"/>
    <w:rsid w:val="005212BD"/>
    <w:rsid w:val="00521450"/>
    <w:rsid w:val="00522241"/>
    <w:rsid w:val="0052298D"/>
    <w:rsid w:val="00522A80"/>
    <w:rsid w:val="00522E46"/>
    <w:rsid w:val="00523364"/>
    <w:rsid w:val="00523422"/>
    <w:rsid w:val="0052345A"/>
    <w:rsid w:val="0052346C"/>
    <w:rsid w:val="005246A4"/>
    <w:rsid w:val="00524AA7"/>
    <w:rsid w:val="00524DB8"/>
    <w:rsid w:val="005258A4"/>
    <w:rsid w:val="00525EC6"/>
    <w:rsid w:val="00526E34"/>
    <w:rsid w:val="00526F83"/>
    <w:rsid w:val="005276A3"/>
    <w:rsid w:val="00530E92"/>
    <w:rsid w:val="00531143"/>
    <w:rsid w:val="00531A7D"/>
    <w:rsid w:val="00531F7B"/>
    <w:rsid w:val="00532669"/>
    <w:rsid w:val="005329E1"/>
    <w:rsid w:val="00533B33"/>
    <w:rsid w:val="00533BA8"/>
    <w:rsid w:val="0053488D"/>
    <w:rsid w:val="00534B37"/>
    <w:rsid w:val="0053558C"/>
    <w:rsid w:val="00535D08"/>
    <w:rsid w:val="00536028"/>
    <w:rsid w:val="00536365"/>
    <w:rsid w:val="0053644A"/>
    <w:rsid w:val="00536A68"/>
    <w:rsid w:val="005371EC"/>
    <w:rsid w:val="00537725"/>
    <w:rsid w:val="00537894"/>
    <w:rsid w:val="0053799E"/>
    <w:rsid w:val="00537D5E"/>
    <w:rsid w:val="00540414"/>
    <w:rsid w:val="005415B0"/>
    <w:rsid w:val="005417BF"/>
    <w:rsid w:val="00544202"/>
    <w:rsid w:val="00544CA8"/>
    <w:rsid w:val="005464CF"/>
    <w:rsid w:val="00546AA8"/>
    <w:rsid w:val="0054708B"/>
    <w:rsid w:val="005476B4"/>
    <w:rsid w:val="00547716"/>
    <w:rsid w:val="00547DA3"/>
    <w:rsid w:val="00547F8A"/>
    <w:rsid w:val="00550452"/>
    <w:rsid w:val="00550AFA"/>
    <w:rsid w:val="00550FF1"/>
    <w:rsid w:val="00552795"/>
    <w:rsid w:val="005527E8"/>
    <w:rsid w:val="00552D8E"/>
    <w:rsid w:val="0055312D"/>
    <w:rsid w:val="00553349"/>
    <w:rsid w:val="005533F8"/>
    <w:rsid w:val="00554560"/>
    <w:rsid w:val="005557CB"/>
    <w:rsid w:val="00556753"/>
    <w:rsid w:val="00556816"/>
    <w:rsid w:val="0055708C"/>
    <w:rsid w:val="00557A78"/>
    <w:rsid w:val="00557D7F"/>
    <w:rsid w:val="005615A0"/>
    <w:rsid w:val="00561F9A"/>
    <w:rsid w:val="005638DA"/>
    <w:rsid w:val="00564530"/>
    <w:rsid w:val="00565DAF"/>
    <w:rsid w:val="005679F9"/>
    <w:rsid w:val="005702EF"/>
    <w:rsid w:val="005707AC"/>
    <w:rsid w:val="005712C2"/>
    <w:rsid w:val="00572E46"/>
    <w:rsid w:val="0057341E"/>
    <w:rsid w:val="0057393F"/>
    <w:rsid w:val="0057609A"/>
    <w:rsid w:val="00576124"/>
    <w:rsid w:val="005778A6"/>
    <w:rsid w:val="00580190"/>
    <w:rsid w:val="005802B1"/>
    <w:rsid w:val="00580647"/>
    <w:rsid w:val="00580969"/>
    <w:rsid w:val="0058104F"/>
    <w:rsid w:val="005822CA"/>
    <w:rsid w:val="005829EC"/>
    <w:rsid w:val="00582DC7"/>
    <w:rsid w:val="005833A6"/>
    <w:rsid w:val="00583753"/>
    <w:rsid w:val="00583C09"/>
    <w:rsid w:val="00583C3F"/>
    <w:rsid w:val="0058469D"/>
    <w:rsid w:val="0058523D"/>
    <w:rsid w:val="00585723"/>
    <w:rsid w:val="00586655"/>
    <w:rsid w:val="0058697A"/>
    <w:rsid w:val="00586AAE"/>
    <w:rsid w:val="00586DEB"/>
    <w:rsid w:val="00590398"/>
    <w:rsid w:val="00590574"/>
    <w:rsid w:val="00590FFC"/>
    <w:rsid w:val="00591030"/>
    <w:rsid w:val="005912AE"/>
    <w:rsid w:val="005915F8"/>
    <w:rsid w:val="00593513"/>
    <w:rsid w:val="0059394D"/>
    <w:rsid w:val="005943F7"/>
    <w:rsid w:val="0059482D"/>
    <w:rsid w:val="00594B4D"/>
    <w:rsid w:val="0059573B"/>
    <w:rsid w:val="0059580B"/>
    <w:rsid w:val="00596035"/>
    <w:rsid w:val="00596113"/>
    <w:rsid w:val="00596EAB"/>
    <w:rsid w:val="00597A38"/>
    <w:rsid w:val="00597D02"/>
    <w:rsid w:val="00597DDB"/>
    <w:rsid w:val="005A0583"/>
    <w:rsid w:val="005A1256"/>
    <w:rsid w:val="005A165F"/>
    <w:rsid w:val="005A1ADF"/>
    <w:rsid w:val="005A20DD"/>
    <w:rsid w:val="005A3014"/>
    <w:rsid w:val="005A3452"/>
    <w:rsid w:val="005A35B5"/>
    <w:rsid w:val="005A4A79"/>
    <w:rsid w:val="005A4C8A"/>
    <w:rsid w:val="005A53DD"/>
    <w:rsid w:val="005A6605"/>
    <w:rsid w:val="005A6770"/>
    <w:rsid w:val="005A7319"/>
    <w:rsid w:val="005A7474"/>
    <w:rsid w:val="005A777E"/>
    <w:rsid w:val="005B0796"/>
    <w:rsid w:val="005B1E46"/>
    <w:rsid w:val="005B2B5C"/>
    <w:rsid w:val="005B2CB1"/>
    <w:rsid w:val="005B2E0A"/>
    <w:rsid w:val="005B3495"/>
    <w:rsid w:val="005B3AAA"/>
    <w:rsid w:val="005B4B8D"/>
    <w:rsid w:val="005B4D27"/>
    <w:rsid w:val="005B5B5A"/>
    <w:rsid w:val="005B5F70"/>
    <w:rsid w:val="005B6D94"/>
    <w:rsid w:val="005C00CF"/>
    <w:rsid w:val="005C1939"/>
    <w:rsid w:val="005C1D79"/>
    <w:rsid w:val="005C201B"/>
    <w:rsid w:val="005C2063"/>
    <w:rsid w:val="005C2D60"/>
    <w:rsid w:val="005C3030"/>
    <w:rsid w:val="005C3051"/>
    <w:rsid w:val="005C3865"/>
    <w:rsid w:val="005C476B"/>
    <w:rsid w:val="005C477A"/>
    <w:rsid w:val="005C4B44"/>
    <w:rsid w:val="005C539B"/>
    <w:rsid w:val="005C5BC3"/>
    <w:rsid w:val="005C64AD"/>
    <w:rsid w:val="005C6598"/>
    <w:rsid w:val="005C69FF"/>
    <w:rsid w:val="005C6E51"/>
    <w:rsid w:val="005C79F4"/>
    <w:rsid w:val="005D076D"/>
    <w:rsid w:val="005D0AD6"/>
    <w:rsid w:val="005D0C5E"/>
    <w:rsid w:val="005D3FF6"/>
    <w:rsid w:val="005D43FD"/>
    <w:rsid w:val="005D55E2"/>
    <w:rsid w:val="005D56CD"/>
    <w:rsid w:val="005D56D7"/>
    <w:rsid w:val="005D5E6F"/>
    <w:rsid w:val="005D6799"/>
    <w:rsid w:val="005D688E"/>
    <w:rsid w:val="005D78E6"/>
    <w:rsid w:val="005E003A"/>
    <w:rsid w:val="005E04CA"/>
    <w:rsid w:val="005E04D4"/>
    <w:rsid w:val="005E0BB4"/>
    <w:rsid w:val="005E0F33"/>
    <w:rsid w:val="005E2651"/>
    <w:rsid w:val="005E3A64"/>
    <w:rsid w:val="005E40A3"/>
    <w:rsid w:val="005E44C9"/>
    <w:rsid w:val="005E508E"/>
    <w:rsid w:val="005E55D1"/>
    <w:rsid w:val="005E5857"/>
    <w:rsid w:val="005E5FD9"/>
    <w:rsid w:val="005E7C12"/>
    <w:rsid w:val="005F0AC4"/>
    <w:rsid w:val="005F0EF5"/>
    <w:rsid w:val="005F1639"/>
    <w:rsid w:val="005F1908"/>
    <w:rsid w:val="005F1C8C"/>
    <w:rsid w:val="005F1E5B"/>
    <w:rsid w:val="005F21B4"/>
    <w:rsid w:val="005F2E7C"/>
    <w:rsid w:val="005F4C18"/>
    <w:rsid w:val="005F4DAA"/>
    <w:rsid w:val="005F69D9"/>
    <w:rsid w:val="006018E5"/>
    <w:rsid w:val="00602024"/>
    <w:rsid w:val="0060339F"/>
    <w:rsid w:val="00604668"/>
    <w:rsid w:val="0060673F"/>
    <w:rsid w:val="00607451"/>
    <w:rsid w:val="0060748E"/>
    <w:rsid w:val="00610B1B"/>
    <w:rsid w:val="00610E19"/>
    <w:rsid w:val="00611C85"/>
    <w:rsid w:val="006135D7"/>
    <w:rsid w:val="0061373D"/>
    <w:rsid w:val="00614A72"/>
    <w:rsid w:val="00614C24"/>
    <w:rsid w:val="00615863"/>
    <w:rsid w:val="00615D8B"/>
    <w:rsid w:val="00616D1C"/>
    <w:rsid w:val="0062011C"/>
    <w:rsid w:val="006208FB"/>
    <w:rsid w:val="00621148"/>
    <w:rsid w:val="00622B8A"/>
    <w:rsid w:val="00624C68"/>
    <w:rsid w:val="00625207"/>
    <w:rsid w:val="006256A2"/>
    <w:rsid w:val="0062577A"/>
    <w:rsid w:val="00625DFF"/>
    <w:rsid w:val="00630E3D"/>
    <w:rsid w:val="00631495"/>
    <w:rsid w:val="006315C3"/>
    <w:rsid w:val="0063254D"/>
    <w:rsid w:val="006325D8"/>
    <w:rsid w:val="00633D2A"/>
    <w:rsid w:val="00634D85"/>
    <w:rsid w:val="00635496"/>
    <w:rsid w:val="00635DD6"/>
    <w:rsid w:val="00637355"/>
    <w:rsid w:val="00637533"/>
    <w:rsid w:val="006401C0"/>
    <w:rsid w:val="00640B36"/>
    <w:rsid w:val="00641260"/>
    <w:rsid w:val="00641A2D"/>
    <w:rsid w:val="00642783"/>
    <w:rsid w:val="00642C0C"/>
    <w:rsid w:val="00643AE8"/>
    <w:rsid w:val="00643DA2"/>
    <w:rsid w:val="00644DE0"/>
    <w:rsid w:val="0064561B"/>
    <w:rsid w:val="00646939"/>
    <w:rsid w:val="0064697F"/>
    <w:rsid w:val="00646BCC"/>
    <w:rsid w:val="0064766D"/>
    <w:rsid w:val="00651EB2"/>
    <w:rsid w:val="00652673"/>
    <w:rsid w:val="0065279C"/>
    <w:rsid w:val="00652B62"/>
    <w:rsid w:val="00652BA4"/>
    <w:rsid w:val="00653C29"/>
    <w:rsid w:val="00654DB4"/>
    <w:rsid w:val="00655EBF"/>
    <w:rsid w:val="006601F2"/>
    <w:rsid w:val="006607B7"/>
    <w:rsid w:val="00660A53"/>
    <w:rsid w:val="00660EBB"/>
    <w:rsid w:val="00660F72"/>
    <w:rsid w:val="006612D9"/>
    <w:rsid w:val="0066205F"/>
    <w:rsid w:val="0066298D"/>
    <w:rsid w:val="0066335C"/>
    <w:rsid w:val="006661D9"/>
    <w:rsid w:val="006664A9"/>
    <w:rsid w:val="0066708B"/>
    <w:rsid w:val="0066782F"/>
    <w:rsid w:val="0067016F"/>
    <w:rsid w:val="00670685"/>
    <w:rsid w:val="0067181B"/>
    <w:rsid w:val="0067233C"/>
    <w:rsid w:val="0067347B"/>
    <w:rsid w:val="006734EE"/>
    <w:rsid w:val="00673A1A"/>
    <w:rsid w:val="00674DEE"/>
    <w:rsid w:val="00675844"/>
    <w:rsid w:val="00675C80"/>
    <w:rsid w:val="0067641F"/>
    <w:rsid w:val="00676AEE"/>
    <w:rsid w:val="00677948"/>
    <w:rsid w:val="00680592"/>
    <w:rsid w:val="00680F31"/>
    <w:rsid w:val="006826B9"/>
    <w:rsid w:val="00683A0A"/>
    <w:rsid w:val="00683F0D"/>
    <w:rsid w:val="00684386"/>
    <w:rsid w:val="006873CC"/>
    <w:rsid w:val="00687BFC"/>
    <w:rsid w:val="00692198"/>
    <w:rsid w:val="00692448"/>
    <w:rsid w:val="00693168"/>
    <w:rsid w:val="00693A31"/>
    <w:rsid w:val="00693E17"/>
    <w:rsid w:val="006941A6"/>
    <w:rsid w:val="0069425D"/>
    <w:rsid w:val="00694CA8"/>
    <w:rsid w:val="0069553D"/>
    <w:rsid w:val="00695ADF"/>
    <w:rsid w:val="006972CB"/>
    <w:rsid w:val="006A0068"/>
    <w:rsid w:val="006A0D11"/>
    <w:rsid w:val="006A1255"/>
    <w:rsid w:val="006A1A96"/>
    <w:rsid w:val="006A1D44"/>
    <w:rsid w:val="006A692E"/>
    <w:rsid w:val="006A7158"/>
    <w:rsid w:val="006B0112"/>
    <w:rsid w:val="006B0166"/>
    <w:rsid w:val="006B0432"/>
    <w:rsid w:val="006B06B1"/>
    <w:rsid w:val="006B08F5"/>
    <w:rsid w:val="006B0D77"/>
    <w:rsid w:val="006B111F"/>
    <w:rsid w:val="006B148D"/>
    <w:rsid w:val="006B2D9C"/>
    <w:rsid w:val="006B3201"/>
    <w:rsid w:val="006B3432"/>
    <w:rsid w:val="006B3E3F"/>
    <w:rsid w:val="006B3FA7"/>
    <w:rsid w:val="006B40EB"/>
    <w:rsid w:val="006B4F24"/>
    <w:rsid w:val="006B5991"/>
    <w:rsid w:val="006C023B"/>
    <w:rsid w:val="006C05CE"/>
    <w:rsid w:val="006C3AA6"/>
    <w:rsid w:val="006C3D90"/>
    <w:rsid w:val="006C3DE0"/>
    <w:rsid w:val="006C4298"/>
    <w:rsid w:val="006C4875"/>
    <w:rsid w:val="006C55D5"/>
    <w:rsid w:val="006C5644"/>
    <w:rsid w:val="006C6492"/>
    <w:rsid w:val="006D0328"/>
    <w:rsid w:val="006D0366"/>
    <w:rsid w:val="006D0CA6"/>
    <w:rsid w:val="006D156E"/>
    <w:rsid w:val="006D1DF3"/>
    <w:rsid w:val="006D2166"/>
    <w:rsid w:val="006D2B6C"/>
    <w:rsid w:val="006D3E00"/>
    <w:rsid w:val="006D5395"/>
    <w:rsid w:val="006D5DC5"/>
    <w:rsid w:val="006D5ED1"/>
    <w:rsid w:val="006D6B53"/>
    <w:rsid w:val="006D6EE0"/>
    <w:rsid w:val="006E0D18"/>
    <w:rsid w:val="006E0FDA"/>
    <w:rsid w:val="006E11FF"/>
    <w:rsid w:val="006E1CCF"/>
    <w:rsid w:val="006E29C8"/>
    <w:rsid w:val="006E2F24"/>
    <w:rsid w:val="006E4134"/>
    <w:rsid w:val="006E4506"/>
    <w:rsid w:val="006E4A7E"/>
    <w:rsid w:val="006E4FDB"/>
    <w:rsid w:val="006E6599"/>
    <w:rsid w:val="006F010D"/>
    <w:rsid w:val="006F04B2"/>
    <w:rsid w:val="006F2C4A"/>
    <w:rsid w:val="006F2DEC"/>
    <w:rsid w:val="006F2ECB"/>
    <w:rsid w:val="006F2F95"/>
    <w:rsid w:val="006F3626"/>
    <w:rsid w:val="006F3765"/>
    <w:rsid w:val="006F5410"/>
    <w:rsid w:val="006F586D"/>
    <w:rsid w:val="006F6E4B"/>
    <w:rsid w:val="006F78BC"/>
    <w:rsid w:val="006F7BA3"/>
    <w:rsid w:val="006F7D84"/>
    <w:rsid w:val="006F7E5D"/>
    <w:rsid w:val="007009FB"/>
    <w:rsid w:val="00701051"/>
    <w:rsid w:val="007020CE"/>
    <w:rsid w:val="00702E6C"/>
    <w:rsid w:val="00703084"/>
    <w:rsid w:val="007032DE"/>
    <w:rsid w:val="00704FFA"/>
    <w:rsid w:val="00705C69"/>
    <w:rsid w:val="0070651B"/>
    <w:rsid w:val="00707452"/>
    <w:rsid w:val="00707804"/>
    <w:rsid w:val="0071082E"/>
    <w:rsid w:val="00710DDA"/>
    <w:rsid w:val="0071363E"/>
    <w:rsid w:val="007137C3"/>
    <w:rsid w:val="00713830"/>
    <w:rsid w:val="00713DE4"/>
    <w:rsid w:val="0071428D"/>
    <w:rsid w:val="00714698"/>
    <w:rsid w:val="00715ED0"/>
    <w:rsid w:val="00716FFE"/>
    <w:rsid w:val="00717B93"/>
    <w:rsid w:val="00717BA6"/>
    <w:rsid w:val="0072074C"/>
    <w:rsid w:val="00721ABC"/>
    <w:rsid w:val="00724D2B"/>
    <w:rsid w:val="00725179"/>
    <w:rsid w:val="00725F3C"/>
    <w:rsid w:val="007262CF"/>
    <w:rsid w:val="0072668B"/>
    <w:rsid w:val="007267C9"/>
    <w:rsid w:val="00726BB8"/>
    <w:rsid w:val="00727496"/>
    <w:rsid w:val="00731E90"/>
    <w:rsid w:val="0073262E"/>
    <w:rsid w:val="00732D10"/>
    <w:rsid w:val="0073328A"/>
    <w:rsid w:val="00733609"/>
    <w:rsid w:val="00734597"/>
    <w:rsid w:val="00734B88"/>
    <w:rsid w:val="00735D20"/>
    <w:rsid w:val="00736A12"/>
    <w:rsid w:val="00737899"/>
    <w:rsid w:val="00737E02"/>
    <w:rsid w:val="0074009A"/>
    <w:rsid w:val="00740194"/>
    <w:rsid w:val="007402F4"/>
    <w:rsid w:val="00740B3E"/>
    <w:rsid w:val="00740D77"/>
    <w:rsid w:val="00741D85"/>
    <w:rsid w:val="00742214"/>
    <w:rsid w:val="0074241D"/>
    <w:rsid w:val="00742690"/>
    <w:rsid w:val="00742F11"/>
    <w:rsid w:val="00743698"/>
    <w:rsid w:val="007446DB"/>
    <w:rsid w:val="00744C50"/>
    <w:rsid w:val="0074580C"/>
    <w:rsid w:val="00745A78"/>
    <w:rsid w:val="00745CCD"/>
    <w:rsid w:val="007468B0"/>
    <w:rsid w:val="007468FA"/>
    <w:rsid w:val="00746F08"/>
    <w:rsid w:val="0074731E"/>
    <w:rsid w:val="007474E2"/>
    <w:rsid w:val="0075059B"/>
    <w:rsid w:val="00750601"/>
    <w:rsid w:val="007515BD"/>
    <w:rsid w:val="007539D1"/>
    <w:rsid w:val="007547A7"/>
    <w:rsid w:val="00754CC1"/>
    <w:rsid w:val="00754E3C"/>
    <w:rsid w:val="007557E6"/>
    <w:rsid w:val="00755940"/>
    <w:rsid w:val="00756D75"/>
    <w:rsid w:val="00756F0B"/>
    <w:rsid w:val="00757CD1"/>
    <w:rsid w:val="00760EB1"/>
    <w:rsid w:val="00761952"/>
    <w:rsid w:val="00762944"/>
    <w:rsid w:val="00763352"/>
    <w:rsid w:val="007641E1"/>
    <w:rsid w:val="0076704B"/>
    <w:rsid w:val="007676EC"/>
    <w:rsid w:val="007708F6"/>
    <w:rsid w:val="007728B2"/>
    <w:rsid w:val="007804C9"/>
    <w:rsid w:val="00781D90"/>
    <w:rsid w:val="00782116"/>
    <w:rsid w:val="00782F14"/>
    <w:rsid w:val="00783234"/>
    <w:rsid w:val="007833C2"/>
    <w:rsid w:val="00784E5D"/>
    <w:rsid w:val="00784FFE"/>
    <w:rsid w:val="00785991"/>
    <w:rsid w:val="00786453"/>
    <w:rsid w:val="00786E18"/>
    <w:rsid w:val="00790D9B"/>
    <w:rsid w:val="00791142"/>
    <w:rsid w:val="00791153"/>
    <w:rsid w:val="00792D15"/>
    <w:rsid w:val="00793BEA"/>
    <w:rsid w:val="007941E2"/>
    <w:rsid w:val="00794274"/>
    <w:rsid w:val="00794458"/>
    <w:rsid w:val="00794D11"/>
    <w:rsid w:val="00794EF0"/>
    <w:rsid w:val="0079583A"/>
    <w:rsid w:val="00795D25"/>
    <w:rsid w:val="00795FB3"/>
    <w:rsid w:val="0079612F"/>
    <w:rsid w:val="007967B5"/>
    <w:rsid w:val="0079696D"/>
    <w:rsid w:val="007970AC"/>
    <w:rsid w:val="007972BC"/>
    <w:rsid w:val="00797A5A"/>
    <w:rsid w:val="007A1049"/>
    <w:rsid w:val="007A156B"/>
    <w:rsid w:val="007A2969"/>
    <w:rsid w:val="007A3871"/>
    <w:rsid w:val="007A4408"/>
    <w:rsid w:val="007A48D3"/>
    <w:rsid w:val="007A568A"/>
    <w:rsid w:val="007A65A0"/>
    <w:rsid w:val="007B02F0"/>
    <w:rsid w:val="007B07C5"/>
    <w:rsid w:val="007B1E71"/>
    <w:rsid w:val="007B1FB5"/>
    <w:rsid w:val="007B2AF2"/>
    <w:rsid w:val="007B337B"/>
    <w:rsid w:val="007B4680"/>
    <w:rsid w:val="007B6916"/>
    <w:rsid w:val="007B6F95"/>
    <w:rsid w:val="007B701A"/>
    <w:rsid w:val="007B718C"/>
    <w:rsid w:val="007B731D"/>
    <w:rsid w:val="007B73CD"/>
    <w:rsid w:val="007B7E2A"/>
    <w:rsid w:val="007C0897"/>
    <w:rsid w:val="007C0F23"/>
    <w:rsid w:val="007C2413"/>
    <w:rsid w:val="007C2599"/>
    <w:rsid w:val="007C3B2A"/>
    <w:rsid w:val="007C5126"/>
    <w:rsid w:val="007C528E"/>
    <w:rsid w:val="007C5F93"/>
    <w:rsid w:val="007C5FA2"/>
    <w:rsid w:val="007C728E"/>
    <w:rsid w:val="007C7447"/>
    <w:rsid w:val="007C7DED"/>
    <w:rsid w:val="007D160E"/>
    <w:rsid w:val="007D2B8C"/>
    <w:rsid w:val="007D2DDE"/>
    <w:rsid w:val="007D3BED"/>
    <w:rsid w:val="007D4B9E"/>
    <w:rsid w:val="007D5DB3"/>
    <w:rsid w:val="007D6C2A"/>
    <w:rsid w:val="007D6DA8"/>
    <w:rsid w:val="007D6F0F"/>
    <w:rsid w:val="007D712A"/>
    <w:rsid w:val="007D7914"/>
    <w:rsid w:val="007D797C"/>
    <w:rsid w:val="007E221C"/>
    <w:rsid w:val="007E2A08"/>
    <w:rsid w:val="007E3FC9"/>
    <w:rsid w:val="007E40B5"/>
    <w:rsid w:val="007E728A"/>
    <w:rsid w:val="007E773F"/>
    <w:rsid w:val="007F1506"/>
    <w:rsid w:val="007F1C58"/>
    <w:rsid w:val="007F1F95"/>
    <w:rsid w:val="007F2843"/>
    <w:rsid w:val="007F44BF"/>
    <w:rsid w:val="007F4A6F"/>
    <w:rsid w:val="007F5B09"/>
    <w:rsid w:val="007F6553"/>
    <w:rsid w:val="007F6743"/>
    <w:rsid w:val="007F678F"/>
    <w:rsid w:val="007F6CC2"/>
    <w:rsid w:val="008006E4"/>
    <w:rsid w:val="0080072C"/>
    <w:rsid w:val="00800773"/>
    <w:rsid w:val="00801C6A"/>
    <w:rsid w:val="00801CA4"/>
    <w:rsid w:val="00803853"/>
    <w:rsid w:val="00803EFF"/>
    <w:rsid w:val="008044DA"/>
    <w:rsid w:val="008045DF"/>
    <w:rsid w:val="00804EDA"/>
    <w:rsid w:val="00805182"/>
    <w:rsid w:val="0080584C"/>
    <w:rsid w:val="0080596F"/>
    <w:rsid w:val="008059E7"/>
    <w:rsid w:val="00811541"/>
    <w:rsid w:val="008117AC"/>
    <w:rsid w:val="00811E77"/>
    <w:rsid w:val="00811E91"/>
    <w:rsid w:val="0081229F"/>
    <w:rsid w:val="008122A1"/>
    <w:rsid w:val="008124E3"/>
    <w:rsid w:val="00812C32"/>
    <w:rsid w:val="008135DF"/>
    <w:rsid w:val="008141B2"/>
    <w:rsid w:val="008157FF"/>
    <w:rsid w:val="00815C7B"/>
    <w:rsid w:val="0081781E"/>
    <w:rsid w:val="00821D56"/>
    <w:rsid w:val="00822DA4"/>
    <w:rsid w:val="0082306D"/>
    <w:rsid w:val="00823657"/>
    <w:rsid w:val="00824380"/>
    <w:rsid w:val="00824B2B"/>
    <w:rsid w:val="00824DE1"/>
    <w:rsid w:val="00825782"/>
    <w:rsid w:val="00825A74"/>
    <w:rsid w:val="00825ECE"/>
    <w:rsid w:val="0082608E"/>
    <w:rsid w:val="00826229"/>
    <w:rsid w:val="00827975"/>
    <w:rsid w:val="0083080D"/>
    <w:rsid w:val="00830BD6"/>
    <w:rsid w:val="00830C00"/>
    <w:rsid w:val="00832B11"/>
    <w:rsid w:val="00833D7E"/>
    <w:rsid w:val="008342B7"/>
    <w:rsid w:val="00835F60"/>
    <w:rsid w:val="00837AC3"/>
    <w:rsid w:val="00840CB9"/>
    <w:rsid w:val="00842E4B"/>
    <w:rsid w:val="008436B8"/>
    <w:rsid w:val="008438D2"/>
    <w:rsid w:val="0084445D"/>
    <w:rsid w:val="0084510A"/>
    <w:rsid w:val="00847A0E"/>
    <w:rsid w:val="008500C5"/>
    <w:rsid w:val="0085056E"/>
    <w:rsid w:val="008518AC"/>
    <w:rsid w:val="00852391"/>
    <w:rsid w:val="00852866"/>
    <w:rsid w:val="0085341E"/>
    <w:rsid w:val="00854547"/>
    <w:rsid w:val="00854F23"/>
    <w:rsid w:val="00855931"/>
    <w:rsid w:val="00856F9E"/>
    <w:rsid w:val="00857C5E"/>
    <w:rsid w:val="008608D6"/>
    <w:rsid w:val="008614DF"/>
    <w:rsid w:val="00861980"/>
    <w:rsid w:val="00861A4C"/>
    <w:rsid w:val="00861DB0"/>
    <w:rsid w:val="00863725"/>
    <w:rsid w:val="00863812"/>
    <w:rsid w:val="00863FAC"/>
    <w:rsid w:val="00864364"/>
    <w:rsid w:val="0086522A"/>
    <w:rsid w:val="008659A0"/>
    <w:rsid w:val="008664B5"/>
    <w:rsid w:val="008669EC"/>
    <w:rsid w:val="00866FED"/>
    <w:rsid w:val="00867935"/>
    <w:rsid w:val="00867B2A"/>
    <w:rsid w:val="00870081"/>
    <w:rsid w:val="0087014A"/>
    <w:rsid w:val="00871462"/>
    <w:rsid w:val="00873298"/>
    <w:rsid w:val="00873965"/>
    <w:rsid w:val="00873C4A"/>
    <w:rsid w:val="008741A8"/>
    <w:rsid w:val="008749E7"/>
    <w:rsid w:val="00874AD4"/>
    <w:rsid w:val="00874CFF"/>
    <w:rsid w:val="008750B4"/>
    <w:rsid w:val="00875E70"/>
    <w:rsid w:val="00876471"/>
    <w:rsid w:val="0087689E"/>
    <w:rsid w:val="00877A82"/>
    <w:rsid w:val="008800A9"/>
    <w:rsid w:val="0088177A"/>
    <w:rsid w:val="0088312E"/>
    <w:rsid w:val="00883CB2"/>
    <w:rsid w:val="00883D84"/>
    <w:rsid w:val="00884BA0"/>
    <w:rsid w:val="00884FBA"/>
    <w:rsid w:val="00885006"/>
    <w:rsid w:val="00885D7A"/>
    <w:rsid w:val="00886128"/>
    <w:rsid w:val="008862A9"/>
    <w:rsid w:val="00886426"/>
    <w:rsid w:val="00886A08"/>
    <w:rsid w:val="00886B88"/>
    <w:rsid w:val="00886BAD"/>
    <w:rsid w:val="00886CDD"/>
    <w:rsid w:val="008873C6"/>
    <w:rsid w:val="00887400"/>
    <w:rsid w:val="0088760B"/>
    <w:rsid w:val="0089093F"/>
    <w:rsid w:val="00890C02"/>
    <w:rsid w:val="00891088"/>
    <w:rsid w:val="0089184F"/>
    <w:rsid w:val="00891A1B"/>
    <w:rsid w:val="0089274B"/>
    <w:rsid w:val="00892DC9"/>
    <w:rsid w:val="00894063"/>
    <w:rsid w:val="008942D2"/>
    <w:rsid w:val="0089442E"/>
    <w:rsid w:val="00894C3A"/>
    <w:rsid w:val="00895C5A"/>
    <w:rsid w:val="00896A95"/>
    <w:rsid w:val="00896EF4"/>
    <w:rsid w:val="00897CFD"/>
    <w:rsid w:val="008A0620"/>
    <w:rsid w:val="008A2130"/>
    <w:rsid w:val="008A31B1"/>
    <w:rsid w:val="008A333F"/>
    <w:rsid w:val="008A33B0"/>
    <w:rsid w:val="008A3B4D"/>
    <w:rsid w:val="008A4A9D"/>
    <w:rsid w:val="008A5110"/>
    <w:rsid w:val="008A53D7"/>
    <w:rsid w:val="008A55F4"/>
    <w:rsid w:val="008A609A"/>
    <w:rsid w:val="008A6DED"/>
    <w:rsid w:val="008A7EDD"/>
    <w:rsid w:val="008B1B10"/>
    <w:rsid w:val="008B393C"/>
    <w:rsid w:val="008B3CD5"/>
    <w:rsid w:val="008B3D98"/>
    <w:rsid w:val="008B3F52"/>
    <w:rsid w:val="008B40EC"/>
    <w:rsid w:val="008B4931"/>
    <w:rsid w:val="008B5036"/>
    <w:rsid w:val="008B5909"/>
    <w:rsid w:val="008B5974"/>
    <w:rsid w:val="008B6FCB"/>
    <w:rsid w:val="008B73EF"/>
    <w:rsid w:val="008B762C"/>
    <w:rsid w:val="008C011B"/>
    <w:rsid w:val="008C1908"/>
    <w:rsid w:val="008C1B39"/>
    <w:rsid w:val="008C1CD2"/>
    <w:rsid w:val="008C2011"/>
    <w:rsid w:val="008C2429"/>
    <w:rsid w:val="008C342A"/>
    <w:rsid w:val="008C371A"/>
    <w:rsid w:val="008C3952"/>
    <w:rsid w:val="008C40BA"/>
    <w:rsid w:val="008C4216"/>
    <w:rsid w:val="008C437A"/>
    <w:rsid w:val="008C4425"/>
    <w:rsid w:val="008C4653"/>
    <w:rsid w:val="008C4CA8"/>
    <w:rsid w:val="008C5401"/>
    <w:rsid w:val="008C5AFC"/>
    <w:rsid w:val="008C6B3F"/>
    <w:rsid w:val="008C6E8F"/>
    <w:rsid w:val="008C75C7"/>
    <w:rsid w:val="008C7AB3"/>
    <w:rsid w:val="008C7B14"/>
    <w:rsid w:val="008C7B61"/>
    <w:rsid w:val="008D0DD6"/>
    <w:rsid w:val="008D16B4"/>
    <w:rsid w:val="008D1830"/>
    <w:rsid w:val="008D18AA"/>
    <w:rsid w:val="008D1BFF"/>
    <w:rsid w:val="008D20E9"/>
    <w:rsid w:val="008D341D"/>
    <w:rsid w:val="008D417A"/>
    <w:rsid w:val="008D49F6"/>
    <w:rsid w:val="008D4C8A"/>
    <w:rsid w:val="008D53A4"/>
    <w:rsid w:val="008D57FF"/>
    <w:rsid w:val="008D68DC"/>
    <w:rsid w:val="008D7377"/>
    <w:rsid w:val="008D7A41"/>
    <w:rsid w:val="008E087E"/>
    <w:rsid w:val="008E16DF"/>
    <w:rsid w:val="008E1FAE"/>
    <w:rsid w:val="008E4375"/>
    <w:rsid w:val="008E4988"/>
    <w:rsid w:val="008E4B6C"/>
    <w:rsid w:val="008E59C4"/>
    <w:rsid w:val="008E5B97"/>
    <w:rsid w:val="008E5D72"/>
    <w:rsid w:val="008E62B2"/>
    <w:rsid w:val="008E6C85"/>
    <w:rsid w:val="008E6E07"/>
    <w:rsid w:val="008E714C"/>
    <w:rsid w:val="008F199A"/>
    <w:rsid w:val="008F1D73"/>
    <w:rsid w:val="008F2BF5"/>
    <w:rsid w:val="008F2E2A"/>
    <w:rsid w:val="008F3D72"/>
    <w:rsid w:val="008F5030"/>
    <w:rsid w:val="008F505A"/>
    <w:rsid w:val="008F506D"/>
    <w:rsid w:val="008F58D5"/>
    <w:rsid w:val="008F5ACC"/>
    <w:rsid w:val="008F7292"/>
    <w:rsid w:val="008F742B"/>
    <w:rsid w:val="008F7E04"/>
    <w:rsid w:val="009006BD"/>
    <w:rsid w:val="0090142C"/>
    <w:rsid w:val="00902086"/>
    <w:rsid w:val="00902B69"/>
    <w:rsid w:val="009033EF"/>
    <w:rsid w:val="009034E1"/>
    <w:rsid w:val="009051DE"/>
    <w:rsid w:val="00905423"/>
    <w:rsid w:val="009060CD"/>
    <w:rsid w:val="00906736"/>
    <w:rsid w:val="00906FCF"/>
    <w:rsid w:val="00907165"/>
    <w:rsid w:val="00911CE2"/>
    <w:rsid w:val="00911D30"/>
    <w:rsid w:val="0091206F"/>
    <w:rsid w:val="009137CD"/>
    <w:rsid w:val="009138A7"/>
    <w:rsid w:val="00914158"/>
    <w:rsid w:val="00914C1B"/>
    <w:rsid w:val="00914DF2"/>
    <w:rsid w:val="009158C9"/>
    <w:rsid w:val="00915CC0"/>
    <w:rsid w:val="00915D4D"/>
    <w:rsid w:val="009165C7"/>
    <w:rsid w:val="00917AAE"/>
    <w:rsid w:val="00917BBC"/>
    <w:rsid w:val="00917D4C"/>
    <w:rsid w:val="00920212"/>
    <w:rsid w:val="0092023D"/>
    <w:rsid w:val="00920F7B"/>
    <w:rsid w:val="009213D1"/>
    <w:rsid w:val="009231D3"/>
    <w:rsid w:val="00923CCD"/>
    <w:rsid w:val="00924093"/>
    <w:rsid w:val="009249B0"/>
    <w:rsid w:val="0092505C"/>
    <w:rsid w:val="0092622F"/>
    <w:rsid w:val="00926EFB"/>
    <w:rsid w:val="00930579"/>
    <w:rsid w:val="00931197"/>
    <w:rsid w:val="00931685"/>
    <w:rsid w:val="009324AD"/>
    <w:rsid w:val="00933247"/>
    <w:rsid w:val="0093352D"/>
    <w:rsid w:val="0093361E"/>
    <w:rsid w:val="00934B43"/>
    <w:rsid w:val="00934C24"/>
    <w:rsid w:val="0093561B"/>
    <w:rsid w:val="009361AA"/>
    <w:rsid w:val="00936C4D"/>
    <w:rsid w:val="009378FB"/>
    <w:rsid w:val="00937ECC"/>
    <w:rsid w:val="00940733"/>
    <w:rsid w:val="00941029"/>
    <w:rsid w:val="00942425"/>
    <w:rsid w:val="0094279C"/>
    <w:rsid w:val="00943292"/>
    <w:rsid w:val="009451A3"/>
    <w:rsid w:val="00946311"/>
    <w:rsid w:val="00946B27"/>
    <w:rsid w:val="00946D54"/>
    <w:rsid w:val="009471D2"/>
    <w:rsid w:val="0094735A"/>
    <w:rsid w:val="00950059"/>
    <w:rsid w:val="00950628"/>
    <w:rsid w:val="009506A2"/>
    <w:rsid w:val="00951827"/>
    <w:rsid w:val="00951F4F"/>
    <w:rsid w:val="00951F59"/>
    <w:rsid w:val="00953BC6"/>
    <w:rsid w:val="0095459F"/>
    <w:rsid w:val="009547AD"/>
    <w:rsid w:val="00954FEB"/>
    <w:rsid w:val="00955EC3"/>
    <w:rsid w:val="009564F0"/>
    <w:rsid w:val="00956EC8"/>
    <w:rsid w:val="00957A83"/>
    <w:rsid w:val="00960998"/>
    <w:rsid w:val="00961166"/>
    <w:rsid w:val="0096150F"/>
    <w:rsid w:val="00961AA5"/>
    <w:rsid w:val="009640BB"/>
    <w:rsid w:val="00965A6E"/>
    <w:rsid w:val="00966066"/>
    <w:rsid w:val="009661F4"/>
    <w:rsid w:val="0096704F"/>
    <w:rsid w:val="009674A0"/>
    <w:rsid w:val="00967978"/>
    <w:rsid w:val="00967C9A"/>
    <w:rsid w:val="00967E00"/>
    <w:rsid w:val="00967E5E"/>
    <w:rsid w:val="00967FE8"/>
    <w:rsid w:val="0097047D"/>
    <w:rsid w:val="00970714"/>
    <w:rsid w:val="009708C5"/>
    <w:rsid w:val="00970AAD"/>
    <w:rsid w:val="00970E21"/>
    <w:rsid w:val="009717DE"/>
    <w:rsid w:val="00972380"/>
    <w:rsid w:val="00972CC9"/>
    <w:rsid w:val="00972D85"/>
    <w:rsid w:val="009745C0"/>
    <w:rsid w:val="00974633"/>
    <w:rsid w:val="009750FA"/>
    <w:rsid w:val="00975B58"/>
    <w:rsid w:val="00975BDC"/>
    <w:rsid w:val="00976E1E"/>
    <w:rsid w:val="00977237"/>
    <w:rsid w:val="0098039C"/>
    <w:rsid w:val="00980E3D"/>
    <w:rsid w:val="00980F77"/>
    <w:rsid w:val="009813B6"/>
    <w:rsid w:val="00982B6A"/>
    <w:rsid w:val="009843BC"/>
    <w:rsid w:val="009843DF"/>
    <w:rsid w:val="0098447D"/>
    <w:rsid w:val="009856CD"/>
    <w:rsid w:val="00986B65"/>
    <w:rsid w:val="00987FB3"/>
    <w:rsid w:val="009905FF"/>
    <w:rsid w:val="00991041"/>
    <w:rsid w:val="00991B02"/>
    <w:rsid w:val="00991F87"/>
    <w:rsid w:val="0099279B"/>
    <w:rsid w:val="0099296C"/>
    <w:rsid w:val="00993135"/>
    <w:rsid w:val="00993B4D"/>
    <w:rsid w:val="00994BFD"/>
    <w:rsid w:val="00994C95"/>
    <w:rsid w:val="009957D0"/>
    <w:rsid w:val="0099721C"/>
    <w:rsid w:val="009975DD"/>
    <w:rsid w:val="009A0263"/>
    <w:rsid w:val="009A1F24"/>
    <w:rsid w:val="009A2029"/>
    <w:rsid w:val="009A26F7"/>
    <w:rsid w:val="009A3537"/>
    <w:rsid w:val="009A4AD5"/>
    <w:rsid w:val="009A4FFD"/>
    <w:rsid w:val="009A53EB"/>
    <w:rsid w:val="009A5C53"/>
    <w:rsid w:val="009A5DE0"/>
    <w:rsid w:val="009A6831"/>
    <w:rsid w:val="009B000E"/>
    <w:rsid w:val="009B0590"/>
    <w:rsid w:val="009B086E"/>
    <w:rsid w:val="009B116D"/>
    <w:rsid w:val="009B1605"/>
    <w:rsid w:val="009B166D"/>
    <w:rsid w:val="009B19D8"/>
    <w:rsid w:val="009B2537"/>
    <w:rsid w:val="009B397C"/>
    <w:rsid w:val="009B3C58"/>
    <w:rsid w:val="009B462C"/>
    <w:rsid w:val="009B5DB7"/>
    <w:rsid w:val="009B606D"/>
    <w:rsid w:val="009B6FAD"/>
    <w:rsid w:val="009B74E2"/>
    <w:rsid w:val="009C0D00"/>
    <w:rsid w:val="009C1FC4"/>
    <w:rsid w:val="009C2819"/>
    <w:rsid w:val="009C411B"/>
    <w:rsid w:val="009C57B9"/>
    <w:rsid w:val="009C5D97"/>
    <w:rsid w:val="009C6D42"/>
    <w:rsid w:val="009C7811"/>
    <w:rsid w:val="009D11C6"/>
    <w:rsid w:val="009D1B8C"/>
    <w:rsid w:val="009D293F"/>
    <w:rsid w:val="009D4596"/>
    <w:rsid w:val="009D4C87"/>
    <w:rsid w:val="009D6571"/>
    <w:rsid w:val="009D74D0"/>
    <w:rsid w:val="009D7598"/>
    <w:rsid w:val="009D791D"/>
    <w:rsid w:val="009E03FE"/>
    <w:rsid w:val="009E05D0"/>
    <w:rsid w:val="009E0AA6"/>
    <w:rsid w:val="009E0C74"/>
    <w:rsid w:val="009E1012"/>
    <w:rsid w:val="009E1B77"/>
    <w:rsid w:val="009E1E00"/>
    <w:rsid w:val="009E2C5E"/>
    <w:rsid w:val="009E3A3F"/>
    <w:rsid w:val="009E3B4D"/>
    <w:rsid w:val="009E3C26"/>
    <w:rsid w:val="009E4916"/>
    <w:rsid w:val="009E4ADC"/>
    <w:rsid w:val="009E6250"/>
    <w:rsid w:val="009E63D7"/>
    <w:rsid w:val="009F0F84"/>
    <w:rsid w:val="009F2768"/>
    <w:rsid w:val="009F2A0B"/>
    <w:rsid w:val="009F31F9"/>
    <w:rsid w:val="009F4B03"/>
    <w:rsid w:val="009F4D01"/>
    <w:rsid w:val="009F5ABA"/>
    <w:rsid w:val="009F6773"/>
    <w:rsid w:val="009F6D48"/>
    <w:rsid w:val="009F7DC4"/>
    <w:rsid w:val="00A006EF"/>
    <w:rsid w:val="00A01F89"/>
    <w:rsid w:val="00A06B3D"/>
    <w:rsid w:val="00A109D6"/>
    <w:rsid w:val="00A12EEB"/>
    <w:rsid w:val="00A13533"/>
    <w:rsid w:val="00A14BA9"/>
    <w:rsid w:val="00A15636"/>
    <w:rsid w:val="00A157CC"/>
    <w:rsid w:val="00A20155"/>
    <w:rsid w:val="00A2147E"/>
    <w:rsid w:val="00A2178E"/>
    <w:rsid w:val="00A21802"/>
    <w:rsid w:val="00A21911"/>
    <w:rsid w:val="00A2570E"/>
    <w:rsid w:val="00A25C19"/>
    <w:rsid w:val="00A25C4D"/>
    <w:rsid w:val="00A25DF0"/>
    <w:rsid w:val="00A26090"/>
    <w:rsid w:val="00A2664A"/>
    <w:rsid w:val="00A26A2E"/>
    <w:rsid w:val="00A26D4F"/>
    <w:rsid w:val="00A274AA"/>
    <w:rsid w:val="00A274D8"/>
    <w:rsid w:val="00A30081"/>
    <w:rsid w:val="00A3043A"/>
    <w:rsid w:val="00A30741"/>
    <w:rsid w:val="00A30C91"/>
    <w:rsid w:val="00A3116D"/>
    <w:rsid w:val="00A3173E"/>
    <w:rsid w:val="00A31A43"/>
    <w:rsid w:val="00A32A4F"/>
    <w:rsid w:val="00A33F2D"/>
    <w:rsid w:val="00A341C2"/>
    <w:rsid w:val="00A35224"/>
    <w:rsid w:val="00A35387"/>
    <w:rsid w:val="00A356B8"/>
    <w:rsid w:val="00A3636C"/>
    <w:rsid w:val="00A3712C"/>
    <w:rsid w:val="00A373D3"/>
    <w:rsid w:val="00A4044F"/>
    <w:rsid w:val="00A41DB2"/>
    <w:rsid w:val="00A424BC"/>
    <w:rsid w:val="00A434C4"/>
    <w:rsid w:val="00A43880"/>
    <w:rsid w:val="00A43B3B"/>
    <w:rsid w:val="00A43B84"/>
    <w:rsid w:val="00A45058"/>
    <w:rsid w:val="00A469D3"/>
    <w:rsid w:val="00A473D6"/>
    <w:rsid w:val="00A47837"/>
    <w:rsid w:val="00A47ACE"/>
    <w:rsid w:val="00A47EFE"/>
    <w:rsid w:val="00A50F6E"/>
    <w:rsid w:val="00A517A7"/>
    <w:rsid w:val="00A52405"/>
    <w:rsid w:val="00A5287F"/>
    <w:rsid w:val="00A52A2C"/>
    <w:rsid w:val="00A5471C"/>
    <w:rsid w:val="00A54F3D"/>
    <w:rsid w:val="00A55058"/>
    <w:rsid w:val="00A56D5A"/>
    <w:rsid w:val="00A60883"/>
    <w:rsid w:val="00A608BC"/>
    <w:rsid w:val="00A61580"/>
    <w:rsid w:val="00A62C23"/>
    <w:rsid w:val="00A62D9F"/>
    <w:rsid w:val="00A62E7E"/>
    <w:rsid w:val="00A63475"/>
    <w:rsid w:val="00A63690"/>
    <w:rsid w:val="00A64269"/>
    <w:rsid w:val="00A64669"/>
    <w:rsid w:val="00A646E5"/>
    <w:rsid w:val="00A64B2A"/>
    <w:rsid w:val="00A65320"/>
    <w:rsid w:val="00A6651C"/>
    <w:rsid w:val="00A66577"/>
    <w:rsid w:val="00A668ED"/>
    <w:rsid w:val="00A6790B"/>
    <w:rsid w:val="00A70146"/>
    <w:rsid w:val="00A710DD"/>
    <w:rsid w:val="00A71ACD"/>
    <w:rsid w:val="00A72AB5"/>
    <w:rsid w:val="00A72FF0"/>
    <w:rsid w:val="00A73B96"/>
    <w:rsid w:val="00A7532E"/>
    <w:rsid w:val="00A75881"/>
    <w:rsid w:val="00A76321"/>
    <w:rsid w:val="00A7698E"/>
    <w:rsid w:val="00A77DE1"/>
    <w:rsid w:val="00A8036F"/>
    <w:rsid w:val="00A818A8"/>
    <w:rsid w:val="00A82DD6"/>
    <w:rsid w:val="00A83E6F"/>
    <w:rsid w:val="00A853A3"/>
    <w:rsid w:val="00A86089"/>
    <w:rsid w:val="00A86279"/>
    <w:rsid w:val="00A902B0"/>
    <w:rsid w:val="00A90F4D"/>
    <w:rsid w:val="00A91169"/>
    <w:rsid w:val="00A91822"/>
    <w:rsid w:val="00A91BEA"/>
    <w:rsid w:val="00A923CC"/>
    <w:rsid w:val="00A92BCA"/>
    <w:rsid w:val="00A93645"/>
    <w:rsid w:val="00A963E9"/>
    <w:rsid w:val="00A97395"/>
    <w:rsid w:val="00A97898"/>
    <w:rsid w:val="00AA008F"/>
    <w:rsid w:val="00AA11DA"/>
    <w:rsid w:val="00AA1EE4"/>
    <w:rsid w:val="00AA3827"/>
    <w:rsid w:val="00AA4110"/>
    <w:rsid w:val="00AA4789"/>
    <w:rsid w:val="00AA4B11"/>
    <w:rsid w:val="00AA567F"/>
    <w:rsid w:val="00AA5EA0"/>
    <w:rsid w:val="00AA6975"/>
    <w:rsid w:val="00AA74B0"/>
    <w:rsid w:val="00AA7A10"/>
    <w:rsid w:val="00AA7BD0"/>
    <w:rsid w:val="00AB0E2B"/>
    <w:rsid w:val="00AB157C"/>
    <w:rsid w:val="00AB3981"/>
    <w:rsid w:val="00AB3EDC"/>
    <w:rsid w:val="00AB4500"/>
    <w:rsid w:val="00AB4C2B"/>
    <w:rsid w:val="00AB4EC2"/>
    <w:rsid w:val="00AB5185"/>
    <w:rsid w:val="00AB53DB"/>
    <w:rsid w:val="00AB53FC"/>
    <w:rsid w:val="00AB5499"/>
    <w:rsid w:val="00AB7413"/>
    <w:rsid w:val="00AB7B38"/>
    <w:rsid w:val="00AC033A"/>
    <w:rsid w:val="00AC04A3"/>
    <w:rsid w:val="00AC08F0"/>
    <w:rsid w:val="00AC0B24"/>
    <w:rsid w:val="00AC0E01"/>
    <w:rsid w:val="00AC162A"/>
    <w:rsid w:val="00AC20F9"/>
    <w:rsid w:val="00AC25E9"/>
    <w:rsid w:val="00AC2C0D"/>
    <w:rsid w:val="00AC3611"/>
    <w:rsid w:val="00AC4184"/>
    <w:rsid w:val="00AC5D68"/>
    <w:rsid w:val="00AC6746"/>
    <w:rsid w:val="00AC72C7"/>
    <w:rsid w:val="00AC79CA"/>
    <w:rsid w:val="00AC7B20"/>
    <w:rsid w:val="00AD0497"/>
    <w:rsid w:val="00AD0916"/>
    <w:rsid w:val="00AD1212"/>
    <w:rsid w:val="00AD2011"/>
    <w:rsid w:val="00AD21D7"/>
    <w:rsid w:val="00AD2A74"/>
    <w:rsid w:val="00AD32CA"/>
    <w:rsid w:val="00AD3DE7"/>
    <w:rsid w:val="00AD421D"/>
    <w:rsid w:val="00AD4F60"/>
    <w:rsid w:val="00AD5191"/>
    <w:rsid w:val="00AD56E5"/>
    <w:rsid w:val="00AD5F2B"/>
    <w:rsid w:val="00AD615A"/>
    <w:rsid w:val="00AD66A4"/>
    <w:rsid w:val="00AE0246"/>
    <w:rsid w:val="00AE0C4B"/>
    <w:rsid w:val="00AE1435"/>
    <w:rsid w:val="00AE18C4"/>
    <w:rsid w:val="00AE21AA"/>
    <w:rsid w:val="00AE309F"/>
    <w:rsid w:val="00AE55FD"/>
    <w:rsid w:val="00AE5EB4"/>
    <w:rsid w:val="00AE5F4E"/>
    <w:rsid w:val="00AE7B13"/>
    <w:rsid w:val="00AE7C62"/>
    <w:rsid w:val="00AF08C0"/>
    <w:rsid w:val="00AF0F04"/>
    <w:rsid w:val="00AF3199"/>
    <w:rsid w:val="00AF3528"/>
    <w:rsid w:val="00AF431B"/>
    <w:rsid w:val="00AF4D0C"/>
    <w:rsid w:val="00AF5F8D"/>
    <w:rsid w:val="00AF7C2F"/>
    <w:rsid w:val="00AF7C6C"/>
    <w:rsid w:val="00AF7C94"/>
    <w:rsid w:val="00B00AD8"/>
    <w:rsid w:val="00B01D4D"/>
    <w:rsid w:val="00B0285A"/>
    <w:rsid w:val="00B03230"/>
    <w:rsid w:val="00B03CFB"/>
    <w:rsid w:val="00B04049"/>
    <w:rsid w:val="00B04403"/>
    <w:rsid w:val="00B05A47"/>
    <w:rsid w:val="00B0635D"/>
    <w:rsid w:val="00B06AA6"/>
    <w:rsid w:val="00B102A5"/>
    <w:rsid w:val="00B106B9"/>
    <w:rsid w:val="00B1165E"/>
    <w:rsid w:val="00B1191E"/>
    <w:rsid w:val="00B11EC1"/>
    <w:rsid w:val="00B121C1"/>
    <w:rsid w:val="00B12F59"/>
    <w:rsid w:val="00B13086"/>
    <w:rsid w:val="00B1479E"/>
    <w:rsid w:val="00B14A94"/>
    <w:rsid w:val="00B14C13"/>
    <w:rsid w:val="00B15425"/>
    <w:rsid w:val="00B154AA"/>
    <w:rsid w:val="00B15D0D"/>
    <w:rsid w:val="00B15EA1"/>
    <w:rsid w:val="00B16721"/>
    <w:rsid w:val="00B177DE"/>
    <w:rsid w:val="00B179E7"/>
    <w:rsid w:val="00B17C10"/>
    <w:rsid w:val="00B20A64"/>
    <w:rsid w:val="00B21784"/>
    <w:rsid w:val="00B21F5A"/>
    <w:rsid w:val="00B231DB"/>
    <w:rsid w:val="00B2388D"/>
    <w:rsid w:val="00B240D3"/>
    <w:rsid w:val="00B24D2D"/>
    <w:rsid w:val="00B24D91"/>
    <w:rsid w:val="00B25D36"/>
    <w:rsid w:val="00B25F34"/>
    <w:rsid w:val="00B2710A"/>
    <w:rsid w:val="00B301CC"/>
    <w:rsid w:val="00B310F5"/>
    <w:rsid w:val="00B315BB"/>
    <w:rsid w:val="00B31E51"/>
    <w:rsid w:val="00B33479"/>
    <w:rsid w:val="00B341AB"/>
    <w:rsid w:val="00B35035"/>
    <w:rsid w:val="00B35CE0"/>
    <w:rsid w:val="00B36009"/>
    <w:rsid w:val="00B37887"/>
    <w:rsid w:val="00B37B53"/>
    <w:rsid w:val="00B41136"/>
    <w:rsid w:val="00B42BB8"/>
    <w:rsid w:val="00B42BCC"/>
    <w:rsid w:val="00B43FF6"/>
    <w:rsid w:val="00B440CC"/>
    <w:rsid w:val="00B4440A"/>
    <w:rsid w:val="00B44F5A"/>
    <w:rsid w:val="00B45803"/>
    <w:rsid w:val="00B45F99"/>
    <w:rsid w:val="00B460F7"/>
    <w:rsid w:val="00B50D4C"/>
    <w:rsid w:val="00B510AA"/>
    <w:rsid w:val="00B510FF"/>
    <w:rsid w:val="00B5196C"/>
    <w:rsid w:val="00B51F5B"/>
    <w:rsid w:val="00B5203D"/>
    <w:rsid w:val="00B5223F"/>
    <w:rsid w:val="00B52873"/>
    <w:rsid w:val="00B52B92"/>
    <w:rsid w:val="00B52CBA"/>
    <w:rsid w:val="00B54579"/>
    <w:rsid w:val="00B54A9C"/>
    <w:rsid w:val="00B54AB1"/>
    <w:rsid w:val="00B54BFB"/>
    <w:rsid w:val="00B55F04"/>
    <w:rsid w:val="00B569BD"/>
    <w:rsid w:val="00B57ED6"/>
    <w:rsid w:val="00B60057"/>
    <w:rsid w:val="00B619EA"/>
    <w:rsid w:val="00B635B6"/>
    <w:rsid w:val="00B64097"/>
    <w:rsid w:val="00B64140"/>
    <w:rsid w:val="00B642A8"/>
    <w:rsid w:val="00B64F76"/>
    <w:rsid w:val="00B6584B"/>
    <w:rsid w:val="00B67D7D"/>
    <w:rsid w:val="00B70166"/>
    <w:rsid w:val="00B708B2"/>
    <w:rsid w:val="00B70FD8"/>
    <w:rsid w:val="00B713D6"/>
    <w:rsid w:val="00B71EDE"/>
    <w:rsid w:val="00B72B8D"/>
    <w:rsid w:val="00B73A4B"/>
    <w:rsid w:val="00B741C3"/>
    <w:rsid w:val="00B754D1"/>
    <w:rsid w:val="00B7605D"/>
    <w:rsid w:val="00B769FB"/>
    <w:rsid w:val="00B777BA"/>
    <w:rsid w:val="00B77D2E"/>
    <w:rsid w:val="00B8089E"/>
    <w:rsid w:val="00B816A1"/>
    <w:rsid w:val="00B818E7"/>
    <w:rsid w:val="00B82D51"/>
    <w:rsid w:val="00B83F6B"/>
    <w:rsid w:val="00B846C5"/>
    <w:rsid w:val="00B84C5A"/>
    <w:rsid w:val="00B86195"/>
    <w:rsid w:val="00B8769C"/>
    <w:rsid w:val="00B877B8"/>
    <w:rsid w:val="00B9033C"/>
    <w:rsid w:val="00B90582"/>
    <w:rsid w:val="00B905B9"/>
    <w:rsid w:val="00B90A85"/>
    <w:rsid w:val="00B91E7A"/>
    <w:rsid w:val="00B91FD4"/>
    <w:rsid w:val="00B924DE"/>
    <w:rsid w:val="00B92FA0"/>
    <w:rsid w:val="00B93212"/>
    <w:rsid w:val="00B932AB"/>
    <w:rsid w:val="00B94811"/>
    <w:rsid w:val="00B95771"/>
    <w:rsid w:val="00B95829"/>
    <w:rsid w:val="00B95C3E"/>
    <w:rsid w:val="00B96758"/>
    <w:rsid w:val="00B96851"/>
    <w:rsid w:val="00B9691B"/>
    <w:rsid w:val="00B96A94"/>
    <w:rsid w:val="00B96C08"/>
    <w:rsid w:val="00B96E01"/>
    <w:rsid w:val="00B9710E"/>
    <w:rsid w:val="00B97A21"/>
    <w:rsid w:val="00BA02A1"/>
    <w:rsid w:val="00BA07F8"/>
    <w:rsid w:val="00BA0B1F"/>
    <w:rsid w:val="00BA18F4"/>
    <w:rsid w:val="00BA2088"/>
    <w:rsid w:val="00BA2C19"/>
    <w:rsid w:val="00BA4200"/>
    <w:rsid w:val="00BA4856"/>
    <w:rsid w:val="00BA4992"/>
    <w:rsid w:val="00BA4C45"/>
    <w:rsid w:val="00BA5C5D"/>
    <w:rsid w:val="00BA6B93"/>
    <w:rsid w:val="00BA6CE2"/>
    <w:rsid w:val="00BA72C1"/>
    <w:rsid w:val="00BA77A3"/>
    <w:rsid w:val="00BA78AF"/>
    <w:rsid w:val="00BA7E44"/>
    <w:rsid w:val="00BB1C8D"/>
    <w:rsid w:val="00BB477E"/>
    <w:rsid w:val="00BB4EA0"/>
    <w:rsid w:val="00BB5369"/>
    <w:rsid w:val="00BB5C10"/>
    <w:rsid w:val="00BB63AD"/>
    <w:rsid w:val="00BB7184"/>
    <w:rsid w:val="00BB730A"/>
    <w:rsid w:val="00BB74C7"/>
    <w:rsid w:val="00BC01A7"/>
    <w:rsid w:val="00BC19D8"/>
    <w:rsid w:val="00BC3312"/>
    <w:rsid w:val="00BC3BD5"/>
    <w:rsid w:val="00BC43C8"/>
    <w:rsid w:val="00BC47CA"/>
    <w:rsid w:val="00BC47D5"/>
    <w:rsid w:val="00BC4F42"/>
    <w:rsid w:val="00BC5664"/>
    <w:rsid w:val="00BC56B0"/>
    <w:rsid w:val="00BC5D58"/>
    <w:rsid w:val="00BC5F3E"/>
    <w:rsid w:val="00BC6112"/>
    <w:rsid w:val="00BC6957"/>
    <w:rsid w:val="00BC72EA"/>
    <w:rsid w:val="00BC7CA9"/>
    <w:rsid w:val="00BD0E60"/>
    <w:rsid w:val="00BD12BB"/>
    <w:rsid w:val="00BD1D23"/>
    <w:rsid w:val="00BD1E2B"/>
    <w:rsid w:val="00BD2CC7"/>
    <w:rsid w:val="00BD3111"/>
    <w:rsid w:val="00BD47DE"/>
    <w:rsid w:val="00BD484E"/>
    <w:rsid w:val="00BD56B7"/>
    <w:rsid w:val="00BD5B07"/>
    <w:rsid w:val="00BD650A"/>
    <w:rsid w:val="00BD6D2D"/>
    <w:rsid w:val="00BD7A75"/>
    <w:rsid w:val="00BD7D93"/>
    <w:rsid w:val="00BE04B7"/>
    <w:rsid w:val="00BE1057"/>
    <w:rsid w:val="00BE1085"/>
    <w:rsid w:val="00BE1C5E"/>
    <w:rsid w:val="00BE25B8"/>
    <w:rsid w:val="00BE2650"/>
    <w:rsid w:val="00BE2A20"/>
    <w:rsid w:val="00BE2CBC"/>
    <w:rsid w:val="00BE414C"/>
    <w:rsid w:val="00BE4240"/>
    <w:rsid w:val="00BE450C"/>
    <w:rsid w:val="00BE481B"/>
    <w:rsid w:val="00BE4969"/>
    <w:rsid w:val="00BE5819"/>
    <w:rsid w:val="00BE6F35"/>
    <w:rsid w:val="00BE743D"/>
    <w:rsid w:val="00BE7D59"/>
    <w:rsid w:val="00BF1989"/>
    <w:rsid w:val="00BF2920"/>
    <w:rsid w:val="00BF2B2F"/>
    <w:rsid w:val="00BF423A"/>
    <w:rsid w:val="00BF444A"/>
    <w:rsid w:val="00BF4652"/>
    <w:rsid w:val="00BF4886"/>
    <w:rsid w:val="00BF60F4"/>
    <w:rsid w:val="00BF7209"/>
    <w:rsid w:val="00BF7300"/>
    <w:rsid w:val="00BF76F8"/>
    <w:rsid w:val="00C001F2"/>
    <w:rsid w:val="00C002B8"/>
    <w:rsid w:val="00C0051C"/>
    <w:rsid w:val="00C00CDC"/>
    <w:rsid w:val="00C00EBE"/>
    <w:rsid w:val="00C00FA7"/>
    <w:rsid w:val="00C01CF5"/>
    <w:rsid w:val="00C03BA2"/>
    <w:rsid w:val="00C066A1"/>
    <w:rsid w:val="00C067B1"/>
    <w:rsid w:val="00C06BEA"/>
    <w:rsid w:val="00C10219"/>
    <w:rsid w:val="00C11125"/>
    <w:rsid w:val="00C12356"/>
    <w:rsid w:val="00C12446"/>
    <w:rsid w:val="00C12AA0"/>
    <w:rsid w:val="00C136A4"/>
    <w:rsid w:val="00C138DB"/>
    <w:rsid w:val="00C13A92"/>
    <w:rsid w:val="00C143CC"/>
    <w:rsid w:val="00C14DA1"/>
    <w:rsid w:val="00C14DBD"/>
    <w:rsid w:val="00C15560"/>
    <w:rsid w:val="00C17422"/>
    <w:rsid w:val="00C17C89"/>
    <w:rsid w:val="00C203C3"/>
    <w:rsid w:val="00C204B2"/>
    <w:rsid w:val="00C20796"/>
    <w:rsid w:val="00C21104"/>
    <w:rsid w:val="00C2139E"/>
    <w:rsid w:val="00C2222E"/>
    <w:rsid w:val="00C22B4A"/>
    <w:rsid w:val="00C24F66"/>
    <w:rsid w:val="00C2510F"/>
    <w:rsid w:val="00C25FA3"/>
    <w:rsid w:val="00C26FA9"/>
    <w:rsid w:val="00C278B1"/>
    <w:rsid w:val="00C27B57"/>
    <w:rsid w:val="00C30AC9"/>
    <w:rsid w:val="00C30E81"/>
    <w:rsid w:val="00C3115A"/>
    <w:rsid w:val="00C313C3"/>
    <w:rsid w:val="00C3160D"/>
    <w:rsid w:val="00C3495C"/>
    <w:rsid w:val="00C34FAD"/>
    <w:rsid w:val="00C35077"/>
    <w:rsid w:val="00C354C8"/>
    <w:rsid w:val="00C3618A"/>
    <w:rsid w:val="00C36DF9"/>
    <w:rsid w:val="00C36FC7"/>
    <w:rsid w:val="00C3759B"/>
    <w:rsid w:val="00C402BA"/>
    <w:rsid w:val="00C40CE5"/>
    <w:rsid w:val="00C41CA0"/>
    <w:rsid w:val="00C41DBC"/>
    <w:rsid w:val="00C41E5E"/>
    <w:rsid w:val="00C41ECF"/>
    <w:rsid w:val="00C426AF"/>
    <w:rsid w:val="00C429B3"/>
    <w:rsid w:val="00C42B06"/>
    <w:rsid w:val="00C43359"/>
    <w:rsid w:val="00C43A1D"/>
    <w:rsid w:val="00C43B92"/>
    <w:rsid w:val="00C45602"/>
    <w:rsid w:val="00C45849"/>
    <w:rsid w:val="00C45898"/>
    <w:rsid w:val="00C45A90"/>
    <w:rsid w:val="00C45DC3"/>
    <w:rsid w:val="00C46987"/>
    <w:rsid w:val="00C46C3D"/>
    <w:rsid w:val="00C473DA"/>
    <w:rsid w:val="00C50547"/>
    <w:rsid w:val="00C50B3F"/>
    <w:rsid w:val="00C52BAE"/>
    <w:rsid w:val="00C52D3D"/>
    <w:rsid w:val="00C52FED"/>
    <w:rsid w:val="00C53207"/>
    <w:rsid w:val="00C535EB"/>
    <w:rsid w:val="00C54260"/>
    <w:rsid w:val="00C545E3"/>
    <w:rsid w:val="00C5473C"/>
    <w:rsid w:val="00C5638D"/>
    <w:rsid w:val="00C57BAE"/>
    <w:rsid w:val="00C607B5"/>
    <w:rsid w:val="00C60F7F"/>
    <w:rsid w:val="00C61960"/>
    <w:rsid w:val="00C61F49"/>
    <w:rsid w:val="00C62396"/>
    <w:rsid w:val="00C648F1"/>
    <w:rsid w:val="00C64D6B"/>
    <w:rsid w:val="00C65782"/>
    <w:rsid w:val="00C65ABE"/>
    <w:rsid w:val="00C66467"/>
    <w:rsid w:val="00C67519"/>
    <w:rsid w:val="00C67CFF"/>
    <w:rsid w:val="00C7043E"/>
    <w:rsid w:val="00C7089B"/>
    <w:rsid w:val="00C70E53"/>
    <w:rsid w:val="00C70EB8"/>
    <w:rsid w:val="00C71A15"/>
    <w:rsid w:val="00C71A7D"/>
    <w:rsid w:val="00C72301"/>
    <w:rsid w:val="00C72B8C"/>
    <w:rsid w:val="00C74217"/>
    <w:rsid w:val="00C7472F"/>
    <w:rsid w:val="00C74D07"/>
    <w:rsid w:val="00C7536A"/>
    <w:rsid w:val="00C776DB"/>
    <w:rsid w:val="00C81239"/>
    <w:rsid w:val="00C81490"/>
    <w:rsid w:val="00C82387"/>
    <w:rsid w:val="00C82B49"/>
    <w:rsid w:val="00C83B3B"/>
    <w:rsid w:val="00C83B5E"/>
    <w:rsid w:val="00C84701"/>
    <w:rsid w:val="00C85134"/>
    <w:rsid w:val="00C855EB"/>
    <w:rsid w:val="00C85791"/>
    <w:rsid w:val="00C85857"/>
    <w:rsid w:val="00C85AEF"/>
    <w:rsid w:val="00C8623B"/>
    <w:rsid w:val="00C86559"/>
    <w:rsid w:val="00C86B09"/>
    <w:rsid w:val="00C86E47"/>
    <w:rsid w:val="00C9068F"/>
    <w:rsid w:val="00C90837"/>
    <w:rsid w:val="00C909DC"/>
    <w:rsid w:val="00C90A43"/>
    <w:rsid w:val="00C922D5"/>
    <w:rsid w:val="00C93651"/>
    <w:rsid w:val="00C94559"/>
    <w:rsid w:val="00C9474C"/>
    <w:rsid w:val="00C94AA3"/>
    <w:rsid w:val="00C95F8B"/>
    <w:rsid w:val="00C96070"/>
    <w:rsid w:val="00C9619E"/>
    <w:rsid w:val="00C9769B"/>
    <w:rsid w:val="00C97908"/>
    <w:rsid w:val="00CA3132"/>
    <w:rsid w:val="00CA332C"/>
    <w:rsid w:val="00CA35E9"/>
    <w:rsid w:val="00CA3AB7"/>
    <w:rsid w:val="00CA4C29"/>
    <w:rsid w:val="00CA5530"/>
    <w:rsid w:val="00CA6456"/>
    <w:rsid w:val="00CA6642"/>
    <w:rsid w:val="00CA6A76"/>
    <w:rsid w:val="00CA6BD9"/>
    <w:rsid w:val="00CA7248"/>
    <w:rsid w:val="00CA791F"/>
    <w:rsid w:val="00CA798D"/>
    <w:rsid w:val="00CB014E"/>
    <w:rsid w:val="00CB062B"/>
    <w:rsid w:val="00CB0A20"/>
    <w:rsid w:val="00CB13A9"/>
    <w:rsid w:val="00CB21A0"/>
    <w:rsid w:val="00CB248A"/>
    <w:rsid w:val="00CB27DB"/>
    <w:rsid w:val="00CB3995"/>
    <w:rsid w:val="00CB54B5"/>
    <w:rsid w:val="00CB6AF9"/>
    <w:rsid w:val="00CB6E9F"/>
    <w:rsid w:val="00CB725B"/>
    <w:rsid w:val="00CB7C23"/>
    <w:rsid w:val="00CB7C95"/>
    <w:rsid w:val="00CB7D29"/>
    <w:rsid w:val="00CC0950"/>
    <w:rsid w:val="00CC0A4A"/>
    <w:rsid w:val="00CC0AE4"/>
    <w:rsid w:val="00CC11A2"/>
    <w:rsid w:val="00CC14D9"/>
    <w:rsid w:val="00CC1B9C"/>
    <w:rsid w:val="00CC2363"/>
    <w:rsid w:val="00CC35DC"/>
    <w:rsid w:val="00CC3C99"/>
    <w:rsid w:val="00CC45BC"/>
    <w:rsid w:val="00CC4DEE"/>
    <w:rsid w:val="00CC54B4"/>
    <w:rsid w:val="00CC7BC6"/>
    <w:rsid w:val="00CC7E18"/>
    <w:rsid w:val="00CD085C"/>
    <w:rsid w:val="00CD128D"/>
    <w:rsid w:val="00CD1400"/>
    <w:rsid w:val="00CD2463"/>
    <w:rsid w:val="00CD3306"/>
    <w:rsid w:val="00CD336E"/>
    <w:rsid w:val="00CD3F77"/>
    <w:rsid w:val="00CD6954"/>
    <w:rsid w:val="00CD76B1"/>
    <w:rsid w:val="00CD7CD5"/>
    <w:rsid w:val="00CE228C"/>
    <w:rsid w:val="00CE3330"/>
    <w:rsid w:val="00CE4307"/>
    <w:rsid w:val="00CE4B43"/>
    <w:rsid w:val="00CE5754"/>
    <w:rsid w:val="00CE65C5"/>
    <w:rsid w:val="00CE71D1"/>
    <w:rsid w:val="00CF13D8"/>
    <w:rsid w:val="00CF1D50"/>
    <w:rsid w:val="00CF2285"/>
    <w:rsid w:val="00CF2B2D"/>
    <w:rsid w:val="00CF2C1E"/>
    <w:rsid w:val="00CF2CC8"/>
    <w:rsid w:val="00CF42F0"/>
    <w:rsid w:val="00CF44A4"/>
    <w:rsid w:val="00CF4FED"/>
    <w:rsid w:val="00CF6CE5"/>
    <w:rsid w:val="00CF6E10"/>
    <w:rsid w:val="00CF71DA"/>
    <w:rsid w:val="00D0056B"/>
    <w:rsid w:val="00D00690"/>
    <w:rsid w:val="00D00BE9"/>
    <w:rsid w:val="00D01DD7"/>
    <w:rsid w:val="00D02432"/>
    <w:rsid w:val="00D025D0"/>
    <w:rsid w:val="00D0311B"/>
    <w:rsid w:val="00D04022"/>
    <w:rsid w:val="00D04D48"/>
    <w:rsid w:val="00D05E0E"/>
    <w:rsid w:val="00D06AB8"/>
    <w:rsid w:val="00D06AC5"/>
    <w:rsid w:val="00D06B8F"/>
    <w:rsid w:val="00D07E6E"/>
    <w:rsid w:val="00D1031D"/>
    <w:rsid w:val="00D1067E"/>
    <w:rsid w:val="00D11184"/>
    <w:rsid w:val="00D111CE"/>
    <w:rsid w:val="00D114F1"/>
    <w:rsid w:val="00D116D7"/>
    <w:rsid w:val="00D11EB9"/>
    <w:rsid w:val="00D120F0"/>
    <w:rsid w:val="00D1291B"/>
    <w:rsid w:val="00D1417E"/>
    <w:rsid w:val="00D14385"/>
    <w:rsid w:val="00D1523E"/>
    <w:rsid w:val="00D15987"/>
    <w:rsid w:val="00D15C3F"/>
    <w:rsid w:val="00D166BE"/>
    <w:rsid w:val="00D16AE0"/>
    <w:rsid w:val="00D1734B"/>
    <w:rsid w:val="00D17C55"/>
    <w:rsid w:val="00D17DAD"/>
    <w:rsid w:val="00D20290"/>
    <w:rsid w:val="00D2029B"/>
    <w:rsid w:val="00D21018"/>
    <w:rsid w:val="00D21129"/>
    <w:rsid w:val="00D21BBC"/>
    <w:rsid w:val="00D21C51"/>
    <w:rsid w:val="00D22336"/>
    <w:rsid w:val="00D22896"/>
    <w:rsid w:val="00D2322A"/>
    <w:rsid w:val="00D24893"/>
    <w:rsid w:val="00D24DF4"/>
    <w:rsid w:val="00D2544B"/>
    <w:rsid w:val="00D2575F"/>
    <w:rsid w:val="00D25BA3"/>
    <w:rsid w:val="00D25F88"/>
    <w:rsid w:val="00D264A1"/>
    <w:rsid w:val="00D2687D"/>
    <w:rsid w:val="00D27040"/>
    <w:rsid w:val="00D270C1"/>
    <w:rsid w:val="00D270F6"/>
    <w:rsid w:val="00D279E2"/>
    <w:rsid w:val="00D30686"/>
    <w:rsid w:val="00D31CCE"/>
    <w:rsid w:val="00D3357B"/>
    <w:rsid w:val="00D339FF"/>
    <w:rsid w:val="00D34574"/>
    <w:rsid w:val="00D34AE8"/>
    <w:rsid w:val="00D34C13"/>
    <w:rsid w:val="00D354E6"/>
    <w:rsid w:val="00D356E6"/>
    <w:rsid w:val="00D358A2"/>
    <w:rsid w:val="00D367BE"/>
    <w:rsid w:val="00D40007"/>
    <w:rsid w:val="00D400C0"/>
    <w:rsid w:val="00D4034C"/>
    <w:rsid w:val="00D4072F"/>
    <w:rsid w:val="00D40B59"/>
    <w:rsid w:val="00D41A2E"/>
    <w:rsid w:val="00D422FF"/>
    <w:rsid w:val="00D4295B"/>
    <w:rsid w:val="00D42D75"/>
    <w:rsid w:val="00D4362F"/>
    <w:rsid w:val="00D43CD2"/>
    <w:rsid w:val="00D43E25"/>
    <w:rsid w:val="00D44D6E"/>
    <w:rsid w:val="00D459CF"/>
    <w:rsid w:val="00D45BB9"/>
    <w:rsid w:val="00D45DBE"/>
    <w:rsid w:val="00D467AE"/>
    <w:rsid w:val="00D4744D"/>
    <w:rsid w:val="00D50017"/>
    <w:rsid w:val="00D5028B"/>
    <w:rsid w:val="00D50C60"/>
    <w:rsid w:val="00D51E3B"/>
    <w:rsid w:val="00D53A0E"/>
    <w:rsid w:val="00D54C5E"/>
    <w:rsid w:val="00D55350"/>
    <w:rsid w:val="00D556B6"/>
    <w:rsid w:val="00D56029"/>
    <w:rsid w:val="00D56347"/>
    <w:rsid w:val="00D57228"/>
    <w:rsid w:val="00D57283"/>
    <w:rsid w:val="00D57DA9"/>
    <w:rsid w:val="00D60094"/>
    <w:rsid w:val="00D60104"/>
    <w:rsid w:val="00D607C2"/>
    <w:rsid w:val="00D60D2E"/>
    <w:rsid w:val="00D614F3"/>
    <w:rsid w:val="00D61953"/>
    <w:rsid w:val="00D62152"/>
    <w:rsid w:val="00D637BB"/>
    <w:rsid w:val="00D6395F"/>
    <w:rsid w:val="00D64140"/>
    <w:rsid w:val="00D65436"/>
    <w:rsid w:val="00D65EE8"/>
    <w:rsid w:val="00D71ACD"/>
    <w:rsid w:val="00D73D19"/>
    <w:rsid w:val="00D740DB"/>
    <w:rsid w:val="00D74334"/>
    <w:rsid w:val="00D752D1"/>
    <w:rsid w:val="00D75B64"/>
    <w:rsid w:val="00D75CD7"/>
    <w:rsid w:val="00D760E8"/>
    <w:rsid w:val="00D76E49"/>
    <w:rsid w:val="00D76E83"/>
    <w:rsid w:val="00D77C80"/>
    <w:rsid w:val="00D80827"/>
    <w:rsid w:val="00D80C1F"/>
    <w:rsid w:val="00D81D5D"/>
    <w:rsid w:val="00D828B4"/>
    <w:rsid w:val="00D83B05"/>
    <w:rsid w:val="00D8406C"/>
    <w:rsid w:val="00D86745"/>
    <w:rsid w:val="00D8704D"/>
    <w:rsid w:val="00D87124"/>
    <w:rsid w:val="00D87270"/>
    <w:rsid w:val="00D873E4"/>
    <w:rsid w:val="00D87546"/>
    <w:rsid w:val="00D878BA"/>
    <w:rsid w:val="00D87A19"/>
    <w:rsid w:val="00D87B65"/>
    <w:rsid w:val="00D90C45"/>
    <w:rsid w:val="00D90CBA"/>
    <w:rsid w:val="00D90D92"/>
    <w:rsid w:val="00D9159B"/>
    <w:rsid w:val="00D916C0"/>
    <w:rsid w:val="00D91812"/>
    <w:rsid w:val="00D92783"/>
    <w:rsid w:val="00D92B2B"/>
    <w:rsid w:val="00D93060"/>
    <w:rsid w:val="00D93459"/>
    <w:rsid w:val="00D93A41"/>
    <w:rsid w:val="00D940C8"/>
    <w:rsid w:val="00D9439A"/>
    <w:rsid w:val="00D94B76"/>
    <w:rsid w:val="00D95234"/>
    <w:rsid w:val="00D967D1"/>
    <w:rsid w:val="00D96C6C"/>
    <w:rsid w:val="00D97DC4"/>
    <w:rsid w:val="00DA1710"/>
    <w:rsid w:val="00DA1BD5"/>
    <w:rsid w:val="00DA1E8E"/>
    <w:rsid w:val="00DA5ED9"/>
    <w:rsid w:val="00DA6438"/>
    <w:rsid w:val="00DA678E"/>
    <w:rsid w:val="00DA6BE9"/>
    <w:rsid w:val="00DB0186"/>
    <w:rsid w:val="00DB07C3"/>
    <w:rsid w:val="00DB232D"/>
    <w:rsid w:val="00DB239B"/>
    <w:rsid w:val="00DB2906"/>
    <w:rsid w:val="00DB2DE7"/>
    <w:rsid w:val="00DB319F"/>
    <w:rsid w:val="00DB3689"/>
    <w:rsid w:val="00DB3962"/>
    <w:rsid w:val="00DB6401"/>
    <w:rsid w:val="00DB74A9"/>
    <w:rsid w:val="00DB7F9B"/>
    <w:rsid w:val="00DC09E0"/>
    <w:rsid w:val="00DC1BA6"/>
    <w:rsid w:val="00DC3331"/>
    <w:rsid w:val="00DC358E"/>
    <w:rsid w:val="00DC3698"/>
    <w:rsid w:val="00DC3928"/>
    <w:rsid w:val="00DC4B97"/>
    <w:rsid w:val="00DC4BBD"/>
    <w:rsid w:val="00DC677A"/>
    <w:rsid w:val="00DC6A09"/>
    <w:rsid w:val="00DC6C40"/>
    <w:rsid w:val="00DC79E5"/>
    <w:rsid w:val="00DC7E3E"/>
    <w:rsid w:val="00DD0AFE"/>
    <w:rsid w:val="00DD2AE5"/>
    <w:rsid w:val="00DD47D0"/>
    <w:rsid w:val="00DD640F"/>
    <w:rsid w:val="00DD6924"/>
    <w:rsid w:val="00DD6BCD"/>
    <w:rsid w:val="00DD70E2"/>
    <w:rsid w:val="00DE0077"/>
    <w:rsid w:val="00DE08FD"/>
    <w:rsid w:val="00DE0CFC"/>
    <w:rsid w:val="00DE1125"/>
    <w:rsid w:val="00DE1AA8"/>
    <w:rsid w:val="00DE286A"/>
    <w:rsid w:val="00DE47A7"/>
    <w:rsid w:val="00DE4C23"/>
    <w:rsid w:val="00DE4E7D"/>
    <w:rsid w:val="00DE59B3"/>
    <w:rsid w:val="00DE5C9B"/>
    <w:rsid w:val="00DE5CC6"/>
    <w:rsid w:val="00DE61F6"/>
    <w:rsid w:val="00DE6324"/>
    <w:rsid w:val="00DE7357"/>
    <w:rsid w:val="00DE7D6A"/>
    <w:rsid w:val="00DE7FF8"/>
    <w:rsid w:val="00DF224F"/>
    <w:rsid w:val="00DF28D0"/>
    <w:rsid w:val="00DF3D4B"/>
    <w:rsid w:val="00DF3F52"/>
    <w:rsid w:val="00DF4942"/>
    <w:rsid w:val="00DF51C9"/>
    <w:rsid w:val="00DF6581"/>
    <w:rsid w:val="00DF71A0"/>
    <w:rsid w:val="00E0010E"/>
    <w:rsid w:val="00E008AD"/>
    <w:rsid w:val="00E00E9E"/>
    <w:rsid w:val="00E0117D"/>
    <w:rsid w:val="00E019F6"/>
    <w:rsid w:val="00E01D27"/>
    <w:rsid w:val="00E0254F"/>
    <w:rsid w:val="00E02749"/>
    <w:rsid w:val="00E02B4B"/>
    <w:rsid w:val="00E02C0A"/>
    <w:rsid w:val="00E031DB"/>
    <w:rsid w:val="00E03213"/>
    <w:rsid w:val="00E03AF3"/>
    <w:rsid w:val="00E03BB9"/>
    <w:rsid w:val="00E04F26"/>
    <w:rsid w:val="00E0559E"/>
    <w:rsid w:val="00E05C11"/>
    <w:rsid w:val="00E05E93"/>
    <w:rsid w:val="00E0612E"/>
    <w:rsid w:val="00E06901"/>
    <w:rsid w:val="00E06D3B"/>
    <w:rsid w:val="00E078BE"/>
    <w:rsid w:val="00E079F4"/>
    <w:rsid w:val="00E10011"/>
    <w:rsid w:val="00E10718"/>
    <w:rsid w:val="00E10D6D"/>
    <w:rsid w:val="00E12DAF"/>
    <w:rsid w:val="00E13B64"/>
    <w:rsid w:val="00E142EE"/>
    <w:rsid w:val="00E146E6"/>
    <w:rsid w:val="00E14D85"/>
    <w:rsid w:val="00E14F9F"/>
    <w:rsid w:val="00E1567B"/>
    <w:rsid w:val="00E1597F"/>
    <w:rsid w:val="00E1628E"/>
    <w:rsid w:val="00E16296"/>
    <w:rsid w:val="00E16312"/>
    <w:rsid w:val="00E16972"/>
    <w:rsid w:val="00E16CF4"/>
    <w:rsid w:val="00E1793A"/>
    <w:rsid w:val="00E17A4A"/>
    <w:rsid w:val="00E17EE6"/>
    <w:rsid w:val="00E20074"/>
    <w:rsid w:val="00E203D0"/>
    <w:rsid w:val="00E21E40"/>
    <w:rsid w:val="00E22163"/>
    <w:rsid w:val="00E229D6"/>
    <w:rsid w:val="00E22CCD"/>
    <w:rsid w:val="00E234E5"/>
    <w:rsid w:val="00E238A8"/>
    <w:rsid w:val="00E240F9"/>
    <w:rsid w:val="00E243FE"/>
    <w:rsid w:val="00E24419"/>
    <w:rsid w:val="00E244FF"/>
    <w:rsid w:val="00E25D17"/>
    <w:rsid w:val="00E263B3"/>
    <w:rsid w:val="00E26EB9"/>
    <w:rsid w:val="00E2774F"/>
    <w:rsid w:val="00E307D3"/>
    <w:rsid w:val="00E30A4B"/>
    <w:rsid w:val="00E30B81"/>
    <w:rsid w:val="00E30EE9"/>
    <w:rsid w:val="00E310CE"/>
    <w:rsid w:val="00E33C25"/>
    <w:rsid w:val="00E33D9E"/>
    <w:rsid w:val="00E3558C"/>
    <w:rsid w:val="00E358FF"/>
    <w:rsid w:val="00E35B41"/>
    <w:rsid w:val="00E35F06"/>
    <w:rsid w:val="00E36BFA"/>
    <w:rsid w:val="00E377DE"/>
    <w:rsid w:val="00E37B7C"/>
    <w:rsid w:val="00E401D2"/>
    <w:rsid w:val="00E40315"/>
    <w:rsid w:val="00E404BD"/>
    <w:rsid w:val="00E40915"/>
    <w:rsid w:val="00E42496"/>
    <w:rsid w:val="00E42E7F"/>
    <w:rsid w:val="00E43CA1"/>
    <w:rsid w:val="00E43F37"/>
    <w:rsid w:val="00E44508"/>
    <w:rsid w:val="00E4464A"/>
    <w:rsid w:val="00E44E1B"/>
    <w:rsid w:val="00E4548B"/>
    <w:rsid w:val="00E45EDB"/>
    <w:rsid w:val="00E46923"/>
    <w:rsid w:val="00E46ADF"/>
    <w:rsid w:val="00E47E7C"/>
    <w:rsid w:val="00E50232"/>
    <w:rsid w:val="00E5098E"/>
    <w:rsid w:val="00E50AF5"/>
    <w:rsid w:val="00E51005"/>
    <w:rsid w:val="00E530B8"/>
    <w:rsid w:val="00E54B38"/>
    <w:rsid w:val="00E54FB2"/>
    <w:rsid w:val="00E55225"/>
    <w:rsid w:val="00E5555F"/>
    <w:rsid w:val="00E55D6E"/>
    <w:rsid w:val="00E5689D"/>
    <w:rsid w:val="00E569B5"/>
    <w:rsid w:val="00E6027E"/>
    <w:rsid w:val="00E60C32"/>
    <w:rsid w:val="00E60D58"/>
    <w:rsid w:val="00E61651"/>
    <w:rsid w:val="00E618B6"/>
    <w:rsid w:val="00E62898"/>
    <w:rsid w:val="00E62B2C"/>
    <w:rsid w:val="00E649E8"/>
    <w:rsid w:val="00E66479"/>
    <w:rsid w:val="00E70599"/>
    <w:rsid w:val="00E70864"/>
    <w:rsid w:val="00E71A71"/>
    <w:rsid w:val="00E72086"/>
    <w:rsid w:val="00E722FC"/>
    <w:rsid w:val="00E73EE9"/>
    <w:rsid w:val="00E742D8"/>
    <w:rsid w:val="00E75110"/>
    <w:rsid w:val="00E75524"/>
    <w:rsid w:val="00E7569B"/>
    <w:rsid w:val="00E760A0"/>
    <w:rsid w:val="00E76577"/>
    <w:rsid w:val="00E76A31"/>
    <w:rsid w:val="00E77D8B"/>
    <w:rsid w:val="00E80B63"/>
    <w:rsid w:val="00E80B84"/>
    <w:rsid w:val="00E8157B"/>
    <w:rsid w:val="00E82268"/>
    <w:rsid w:val="00E823E9"/>
    <w:rsid w:val="00E8271C"/>
    <w:rsid w:val="00E83606"/>
    <w:rsid w:val="00E85ED9"/>
    <w:rsid w:val="00E877E3"/>
    <w:rsid w:val="00E87B82"/>
    <w:rsid w:val="00E87DA7"/>
    <w:rsid w:val="00E87DB0"/>
    <w:rsid w:val="00E90486"/>
    <w:rsid w:val="00E90609"/>
    <w:rsid w:val="00E90AA8"/>
    <w:rsid w:val="00E9130B"/>
    <w:rsid w:val="00E91528"/>
    <w:rsid w:val="00E91B6F"/>
    <w:rsid w:val="00E91B8B"/>
    <w:rsid w:val="00E91C91"/>
    <w:rsid w:val="00E925F5"/>
    <w:rsid w:val="00E92BAA"/>
    <w:rsid w:val="00E936A1"/>
    <w:rsid w:val="00E938B5"/>
    <w:rsid w:val="00E941AC"/>
    <w:rsid w:val="00E94DCE"/>
    <w:rsid w:val="00E95076"/>
    <w:rsid w:val="00E9562A"/>
    <w:rsid w:val="00E959D6"/>
    <w:rsid w:val="00E95A6E"/>
    <w:rsid w:val="00E95BE8"/>
    <w:rsid w:val="00E95D36"/>
    <w:rsid w:val="00E95E4C"/>
    <w:rsid w:val="00E962FD"/>
    <w:rsid w:val="00E96377"/>
    <w:rsid w:val="00E973FD"/>
    <w:rsid w:val="00E97DFF"/>
    <w:rsid w:val="00EA19E9"/>
    <w:rsid w:val="00EA1B2B"/>
    <w:rsid w:val="00EA2802"/>
    <w:rsid w:val="00EA3B15"/>
    <w:rsid w:val="00EA44F6"/>
    <w:rsid w:val="00EA4C69"/>
    <w:rsid w:val="00EA4D31"/>
    <w:rsid w:val="00EA5220"/>
    <w:rsid w:val="00EA535A"/>
    <w:rsid w:val="00EA5835"/>
    <w:rsid w:val="00EA6043"/>
    <w:rsid w:val="00EA6296"/>
    <w:rsid w:val="00EA68E2"/>
    <w:rsid w:val="00EB043B"/>
    <w:rsid w:val="00EB0DD0"/>
    <w:rsid w:val="00EB1832"/>
    <w:rsid w:val="00EB204A"/>
    <w:rsid w:val="00EB3528"/>
    <w:rsid w:val="00EB3C20"/>
    <w:rsid w:val="00EB4DB3"/>
    <w:rsid w:val="00EB5054"/>
    <w:rsid w:val="00EB55B6"/>
    <w:rsid w:val="00EB58B0"/>
    <w:rsid w:val="00EB5E6B"/>
    <w:rsid w:val="00EB6AE8"/>
    <w:rsid w:val="00EB6DB6"/>
    <w:rsid w:val="00EB7163"/>
    <w:rsid w:val="00EB721C"/>
    <w:rsid w:val="00EB725C"/>
    <w:rsid w:val="00EB7980"/>
    <w:rsid w:val="00EC1680"/>
    <w:rsid w:val="00EC1B19"/>
    <w:rsid w:val="00EC23E5"/>
    <w:rsid w:val="00EC2708"/>
    <w:rsid w:val="00EC2862"/>
    <w:rsid w:val="00EC30A0"/>
    <w:rsid w:val="00EC3373"/>
    <w:rsid w:val="00EC4FE2"/>
    <w:rsid w:val="00EC5428"/>
    <w:rsid w:val="00EC6D60"/>
    <w:rsid w:val="00EC7EA5"/>
    <w:rsid w:val="00ED040C"/>
    <w:rsid w:val="00ED1447"/>
    <w:rsid w:val="00ED16C4"/>
    <w:rsid w:val="00ED27F2"/>
    <w:rsid w:val="00ED348D"/>
    <w:rsid w:val="00ED39D3"/>
    <w:rsid w:val="00ED41AD"/>
    <w:rsid w:val="00ED5CB0"/>
    <w:rsid w:val="00ED796E"/>
    <w:rsid w:val="00ED7B9B"/>
    <w:rsid w:val="00EE017F"/>
    <w:rsid w:val="00EE087F"/>
    <w:rsid w:val="00EE284D"/>
    <w:rsid w:val="00EE34BD"/>
    <w:rsid w:val="00EE3A3B"/>
    <w:rsid w:val="00EE3DD6"/>
    <w:rsid w:val="00EE44A7"/>
    <w:rsid w:val="00EE5377"/>
    <w:rsid w:val="00EE61AE"/>
    <w:rsid w:val="00EE6CD7"/>
    <w:rsid w:val="00EE79CB"/>
    <w:rsid w:val="00EF333B"/>
    <w:rsid w:val="00EF3ADF"/>
    <w:rsid w:val="00EF3DD0"/>
    <w:rsid w:val="00EF3E0D"/>
    <w:rsid w:val="00EF4B0D"/>
    <w:rsid w:val="00EF59CF"/>
    <w:rsid w:val="00EF6C70"/>
    <w:rsid w:val="00EF7364"/>
    <w:rsid w:val="00EF73B2"/>
    <w:rsid w:val="00EF79F9"/>
    <w:rsid w:val="00F01474"/>
    <w:rsid w:val="00F014F4"/>
    <w:rsid w:val="00F01FA3"/>
    <w:rsid w:val="00F02224"/>
    <w:rsid w:val="00F02CEB"/>
    <w:rsid w:val="00F02FCF"/>
    <w:rsid w:val="00F030DA"/>
    <w:rsid w:val="00F032B0"/>
    <w:rsid w:val="00F03958"/>
    <w:rsid w:val="00F03CDF"/>
    <w:rsid w:val="00F04D13"/>
    <w:rsid w:val="00F052D6"/>
    <w:rsid w:val="00F05DEF"/>
    <w:rsid w:val="00F0632B"/>
    <w:rsid w:val="00F07411"/>
    <w:rsid w:val="00F07604"/>
    <w:rsid w:val="00F079A6"/>
    <w:rsid w:val="00F100A6"/>
    <w:rsid w:val="00F1077A"/>
    <w:rsid w:val="00F116B7"/>
    <w:rsid w:val="00F13543"/>
    <w:rsid w:val="00F15B00"/>
    <w:rsid w:val="00F164D4"/>
    <w:rsid w:val="00F20415"/>
    <w:rsid w:val="00F218E7"/>
    <w:rsid w:val="00F22A37"/>
    <w:rsid w:val="00F22C64"/>
    <w:rsid w:val="00F23201"/>
    <w:rsid w:val="00F23A9F"/>
    <w:rsid w:val="00F24916"/>
    <w:rsid w:val="00F25FD1"/>
    <w:rsid w:val="00F262A7"/>
    <w:rsid w:val="00F268BE"/>
    <w:rsid w:val="00F26CB9"/>
    <w:rsid w:val="00F26ED5"/>
    <w:rsid w:val="00F279C4"/>
    <w:rsid w:val="00F30F72"/>
    <w:rsid w:val="00F32595"/>
    <w:rsid w:val="00F3279F"/>
    <w:rsid w:val="00F3302E"/>
    <w:rsid w:val="00F33CDE"/>
    <w:rsid w:val="00F3512B"/>
    <w:rsid w:val="00F3626D"/>
    <w:rsid w:val="00F365B9"/>
    <w:rsid w:val="00F36F83"/>
    <w:rsid w:val="00F4103A"/>
    <w:rsid w:val="00F4127B"/>
    <w:rsid w:val="00F41C37"/>
    <w:rsid w:val="00F433D3"/>
    <w:rsid w:val="00F436A3"/>
    <w:rsid w:val="00F43ADC"/>
    <w:rsid w:val="00F43BD0"/>
    <w:rsid w:val="00F43EEB"/>
    <w:rsid w:val="00F43F3D"/>
    <w:rsid w:val="00F44340"/>
    <w:rsid w:val="00F44357"/>
    <w:rsid w:val="00F44B74"/>
    <w:rsid w:val="00F45C15"/>
    <w:rsid w:val="00F46657"/>
    <w:rsid w:val="00F4689F"/>
    <w:rsid w:val="00F46C36"/>
    <w:rsid w:val="00F510E5"/>
    <w:rsid w:val="00F51B15"/>
    <w:rsid w:val="00F521AA"/>
    <w:rsid w:val="00F53058"/>
    <w:rsid w:val="00F53072"/>
    <w:rsid w:val="00F536FC"/>
    <w:rsid w:val="00F53DC1"/>
    <w:rsid w:val="00F53DD4"/>
    <w:rsid w:val="00F55858"/>
    <w:rsid w:val="00F55B5F"/>
    <w:rsid w:val="00F56418"/>
    <w:rsid w:val="00F56BF1"/>
    <w:rsid w:val="00F56DC2"/>
    <w:rsid w:val="00F5755B"/>
    <w:rsid w:val="00F575FB"/>
    <w:rsid w:val="00F61032"/>
    <w:rsid w:val="00F612E4"/>
    <w:rsid w:val="00F6143D"/>
    <w:rsid w:val="00F6156C"/>
    <w:rsid w:val="00F61A2B"/>
    <w:rsid w:val="00F61DFD"/>
    <w:rsid w:val="00F622F9"/>
    <w:rsid w:val="00F62BD1"/>
    <w:rsid w:val="00F63EA5"/>
    <w:rsid w:val="00F64E41"/>
    <w:rsid w:val="00F64EDA"/>
    <w:rsid w:val="00F652CF"/>
    <w:rsid w:val="00F6625F"/>
    <w:rsid w:val="00F66797"/>
    <w:rsid w:val="00F66863"/>
    <w:rsid w:val="00F668B7"/>
    <w:rsid w:val="00F719EE"/>
    <w:rsid w:val="00F728E7"/>
    <w:rsid w:val="00F733D7"/>
    <w:rsid w:val="00F748FC"/>
    <w:rsid w:val="00F7524A"/>
    <w:rsid w:val="00F757B2"/>
    <w:rsid w:val="00F75BB1"/>
    <w:rsid w:val="00F763A1"/>
    <w:rsid w:val="00F76674"/>
    <w:rsid w:val="00F76F3A"/>
    <w:rsid w:val="00F76FCE"/>
    <w:rsid w:val="00F77A14"/>
    <w:rsid w:val="00F80F29"/>
    <w:rsid w:val="00F8140A"/>
    <w:rsid w:val="00F8141D"/>
    <w:rsid w:val="00F81581"/>
    <w:rsid w:val="00F815F0"/>
    <w:rsid w:val="00F81851"/>
    <w:rsid w:val="00F82D4A"/>
    <w:rsid w:val="00F83747"/>
    <w:rsid w:val="00F83D87"/>
    <w:rsid w:val="00F83E2A"/>
    <w:rsid w:val="00F8444F"/>
    <w:rsid w:val="00F847F4"/>
    <w:rsid w:val="00F84805"/>
    <w:rsid w:val="00F857AF"/>
    <w:rsid w:val="00F85C35"/>
    <w:rsid w:val="00F85FC6"/>
    <w:rsid w:val="00F864F7"/>
    <w:rsid w:val="00F86D18"/>
    <w:rsid w:val="00F873B5"/>
    <w:rsid w:val="00F875FD"/>
    <w:rsid w:val="00F87B86"/>
    <w:rsid w:val="00F91F61"/>
    <w:rsid w:val="00F9425E"/>
    <w:rsid w:val="00F948E7"/>
    <w:rsid w:val="00F96360"/>
    <w:rsid w:val="00FA0227"/>
    <w:rsid w:val="00FA0958"/>
    <w:rsid w:val="00FA2730"/>
    <w:rsid w:val="00FA43B8"/>
    <w:rsid w:val="00FA4645"/>
    <w:rsid w:val="00FA4916"/>
    <w:rsid w:val="00FA4B45"/>
    <w:rsid w:val="00FA5079"/>
    <w:rsid w:val="00FA589F"/>
    <w:rsid w:val="00FA6C89"/>
    <w:rsid w:val="00FA7854"/>
    <w:rsid w:val="00FA7B19"/>
    <w:rsid w:val="00FA7DEA"/>
    <w:rsid w:val="00FB01DE"/>
    <w:rsid w:val="00FB0C5C"/>
    <w:rsid w:val="00FB104C"/>
    <w:rsid w:val="00FB1168"/>
    <w:rsid w:val="00FB13E9"/>
    <w:rsid w:val="00FB151A"/>
    <w:rsid w:val="00FB2503"/>
    <w:rsid w:val="00FB2CCB"/>
    <w:rsid w:val="00FB32FD"/>
    <w:rsid w:val="00FB418A"/>
    <w:rsid w:val="00FB46ED"/>
    <w:rsid w:val="00FB64E0"/>
    <w:rsid w:val="00FC07B0"/>
    <w:rsid w:val="00FC0B5D"/>
    <w:rsid w:val="00FC19C9"/>
    <w:rsid w:val="00FC2507"/>
    <w:rsid w:val="00FC29EB"/>
    <w:rsid w:val="00FC3A68"/>
    <w:rsid w:val="00FC3BB5"/>
    <w:rsid w:val="00FC4577"/>
    <w:rsid w:val="00FC4717"/>
    <w:rsid w:val="00FC4C3C"/>
    <w:rsid w:val="00FC4EF4"/>
    <w:rsid w:val="00FC50E4"/>
    <w:rsid w:val="00FC6382"/>
    <w:rsid w:val="00FC660E"/>
    <w:rsid w:val="00FC6C1A"/>
    <w:rsid w:val="00FC6EBD"/>
    <w:rsid w:val="00FD038C"/>
    <w:rsid w:val="00FD046D"/>
    <w:rsid w:val="00FD07E3"/>
    <w:rsid w:val="00FD1113"/>
    <w:rsid w:val="00FD1327"/>
    <w:rsid w:val="00FD3048"/>
    <w:rsid w:val="00FD3155"/>
    <w:rsid w:val="00FD3282"/>
    <w:rsid w:val="00FD3B6A"/>
    <w:rsid w:val="00FD41F6"/>
    <w:rsid w:val="00FD511F"/>
    <w:rsid w:val="00FE004B"/>
    <w:rsid w:val="00FE07E9"/>
    <w:rsid w:val="00FE13E7"/>
    <w:rsid w:val="00FE151B"/>
    <w:rsid w:val="00FE341F"/>
    <w:rsid w:val="00FE3560"/>
    <w:rsid w:val="00FE3A87"/>
    <w:rsid w:val="00FE4209"/>
    <w:rsid w:val="00FE4302"/>
    <w:rsid w:val="00FE43A6"/>
    <w:rsid w:val="00FE4DEB"/>
    <w:rsid w:val="00FE60A8"/>
    <w:rsid w:val="00FE6349"/>
    <w:rsid w:val="00FE7599"/>
    <w:rsid w:val="00FE79EC"/>
    <w:rsid w:val="00FF03AD"/>
    <w:rsid w:val="00FF2D44"/>
    <w:rsid w:val="00FF3DAF"/>
    <w:rsid w:val="00FF4C5D"/>
    <w:rsid w:val="00FF4CC6"/>
    <w:rsid w:val="00FF4FC2"/>
    <w:rsid w:val="00FF51F7"/>
    <w:rsid w:val="00FF579A"/>
    <w:rsid w:val="00FF58FE"/>
    <w:rsid w:val="00FF6312"/>
    <w:rsid w:val="00FF64F3"/>
    <w:rsid w:val="00FF6915"/>
    <w:rsid w:val="00FF6A10"/>
    <w:rsid w:val="00FF6C12"/>
    <w:rsid w:val="00FF77D9"/>
    <w:rsid w:val="00FF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3E4DD32A-D51A-4693-9107-50C2F60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3E"/>
    <w:pPr>
      <w:spacing w:after="160" w:line="259" w:lineRule="auto"/>
    </w:pPr>
    <w:rPr>
      <w:b/>
      <w:sz w:val="28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4535A7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b w:val="0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35A7"/>
    <w:rPr>
      <w:rFonts w:ascii="Compact" w:eastAsia="Times New Roman" w:hAnsi="Compact"/>
      <w:spacing w:val="26"/>
      <w:sz w:val="44"/>
    </w:rPr>
  </w:style>
  <w:style w:type="character" w:styleId="a3">
    <w:name w:val="Hyperlink"/>
    <w:rsid w:val="004535A7"/>
    <w:rPr>
      <w:color w:val="0000FF"/>
      <w:u w:val="single"/>
    </w:rPr>
  </w:style>
  <w:style w:type="table" w:styleId="a4">
    <w:name w:val="Table Grid"/>
    <w:basedOn w:val="a1"/>
    <w:uiPriority w:val="39"/>
    <w:rsid w:val="0020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753A0"/>
    <w:rPr>
      <w:b/>
      <w:sz w:val="28"/>
      <w:szCs w:val="26"/>
      <w:lang w:eastAsia="en-US"/>
    </w:rPr>
  </w:style>
  <w:style w:type="paragraph" w:styleId="a7">
    <w:name w:val="footer"/>
    <w:basedOn w:val="a"/>
    <w:link w:val="a8"/>
    <w:uiPriority w:val="99"/>
    <w:unhideWhenUsed/>
    <w:rsid w:val="00175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753A0"/>
    <w:rPr>
      <w:b/>
      <w:sz w:val="28"/>
      <w:szCs w:val="26"/>
      <w:lang w:eastAsia="en-US"/>
    </w:rPr>
  </w:style>
  <w:style w:type="character" w:styleId="a9">
    <w:name w:val="Placeholder Text"/>
    <w:uiPriority w:val="99"/>
    <w:semiHidden/>
    <w:rsid w:val="00EB58B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04C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04CE1"/>
    <w:rPr>
      <w:rFonts w:ascii="Tahoma" w:hAnsi="Tahoma" w:cs="Tahoma"/>
      <w:b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A45058"/>
    <w:pPr>
      <w:ind w:left="720"/>
      <w:contextualSpacing/>
    </w:pPr>
  </w:style>
  <w:style w:type="paragraph" w:customStyle="1" w:styleId="ConsPlusNormal">
    <w:name w:val="ConsPlusNormal"/>
    <w:link w:val="ConsPlusNormal0"/>
    <w:rsid w:val="009240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Strong"/>
    <w:uiPriority w:val="22"/>
    <w:qFormat/>
    <w:rsid w:val="00924093"/>
    <w:rPr>
      <w:b/>
      <w:bCs/>
    </w:rPr>
  </w:style>
  <w:style w:type="character" w:customStyle="1" w:styleId="spanoffilialname">
    <w:name w:val="span_of_filial_name"/>
    <w:rsid w:val="00924093"/>
  </w:style>
  <w:style w:type="character" w:customStyle="1" w:styleId="ConsPlusNormal0">
    <w:name w:val="ConsPlusNormal Знак"/>
    <w:link w:val="ConsPlusNormal"/>
    <w:locked/>
    <w:rsid w:val="00136DC9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6D53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327712"/>
    <w:rPr>
      <w:b/>
      <w:sz w:val="28"/>
      <w:szCs w:val="26"/>
      <w:lang w:eastAsia="en-US"/>
    </w:rPr>
  </w:style>
  <w:style w:type="paragraph" w:styleId="af">
    <w:name w:val="Normal (Web)"/>
    <w:basedOn w:val="a"/>
    <w:rsid w:val="001E473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D79FD"/>
    <w:pPr>
      <w:spacing w:after="0" w:line="240" w:lineRule="auto"/>
    </w:pPr>
    <w:rPr>
      <w:rFonts w:eastAsia="Times New Roman"/>
      <w:b w:val="0"/>
      <w:szCs w:val="20"/>
      <w:lang w:eastAsia="ru-RU"/>
    </w:rPr>
  </w:style>
  <w:style w:type="paragraph" w:customStyle="1" w:styleId="ConsPlusCell">
    <w:name w:val="ConsPlusCell"/>
    <w:rsid w:val="000D79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line number"/>
    <w:basedOn w:val="a0"/>
    <w:uiPriority w:val="99"/>
    <w:semiHidden/>
    <w:unhideWhenUsed/>
    <w:rsid w:val="000D60EB"/>
  </w:style>
  <w:style w:type="paragraph" w:styleId="af1">
    <w:name w:val="footnote text"/>
    <w:basedOn w:val="a"/>
    <w:link w:val="af2"/>
    <w:uiPriority w:val="99"/>
    <w:semiHidden/>
    <w:unhideWhenUsed/>
    <w:rsid w:val="00EC23E5"/>
    <w:pPr>
      <w:spacing w:after="0" w:line="240" w:lineRule="auto"/>
      <w:jc w:val="both"/>
    </w:pPr>
    <w:rPr>
      <w:rFonts w:ascii="Calibri" w:hAnsi="Calibri"/>
      <w:b w:val="0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C23E5"/>
    <w:rPr>
      <w:rFonts w:ascii="Calibri" w:hAnsi="Calibri"/>
      <w:lang w:eastAsia="en-US"/>
    </w:rPr>
  </w:style>
  <w:style w:type="character" w:styleId="af3">
    <w:name w:val="footnote reference"/>
    <w:uiPriority w:val="99"/>
    <w:semiHidden/>
    <w:unhideWhenUsed/>
    <w:rsid w:val="00EC2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4DE9CFF7D264D587CFBC39292EA3EC935FEE689D828F254BB792225280FEA8754CE3C0CB9D83B63C8C96AF2882E32FE29AAF574C544S7P5J" TargetMode="External"/><Relationship Id="rId18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4DD532CB9DCD9C46BA1703EA021F1A3A0C13DAF693EF19574C13232806C1DDE0D01DD5B1291DDE85485135271B28599ECBC118D3A736CFE8705907BfDHC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DE9CFF7D264D587CFBC39292EA3EC935FEE689D92EF254BB792225280FEA8754CE3C0CBAD8393CCDDC7BAA872929E02CB1E976C7S4P4J" TargetMode="External"/><Relationship Id="rId17" Type="http://schemas.openxmlformats.org/officeDocument/2006/relationships/hyperlink" Target="consultantplus://offline/ref=76AACADF863443C4F03BB37F91E35B7D8ED13531F30B21B6AC1E81DE7129390DBDA0BC96B67705740E2C55E5D711B87D0C338E8A89B5E9A3C88FBFDEi0Z0K" TargetMode="External"/><Relationship Id="rId25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AACADF863443C4F03BB37F91E35B7D8ED13531F30B21B6AC1E81DE7129390DBDA0BC96B67705740E2C55E7D511B87D0C338E8A89B5E9A3C88FBFDEi0Z0K" TargetMode="External"/><Relationship Id="rId20" Type="http://schemas.openxmlformats.org/officeDocument/2006/relationships/hyperlink" Target="consultantplus://offline/ref=E4DD532CB9DCD9C46BA1703EA021F1A3A0C13DAF693EF19574C13232806C1DDE0D01DD5B1291DDE85485125172B28599ECBC118D3A736CFE8705907BfDH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E9CFF7D264D587CFBC39292EA3EC935FEE689D828F254BB792225280FEA8754CE3C0CB9DD3663C8C96AF2882E32FE29AAF574C544S7P5J" TargetMode="External"/><Relationship Id="rId24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76AACADF863443C4F03BB37F91E35B7D8ED13531F30B21B6AC1E81DE7129390DBDA0BC96B67705740E2C54EBD611B87D0C338E8A89B5E9A3C88FBFDEi0Z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FF7E12540D50C9D4A4E2BB09A7F876AE566F5DC29930E6EE2608C55D4E5AF6A9307FB8EB1906732F736ED77988D462E1B0BB49171DXAtEK" TargetMode="External"/><Relationship Id="rId14" Type="http://schemas.openxmlformats.org/officeDocument/2006/relationships/hyperlink" Target="consultantplus://offline/ref=54DE9CFF7D264D587CFBC39292EA3EC935FEE689D828F254BB792225280FEA8754CE3C0CB9D83663C8C96AF2882E32FE29AAF574C544S7P5J" TargetMode="External"/><Relationship Id="rId22" Type="http://schemas.openxmlformats.org/officeDocument/2006/relationships/hyperlink" Target="consultantplus://offline/ref=E4DD532CB9DCD9C46BA1703EA021F1A3A0C13DAF693EF19574C13232806C1DDE0D01DD5B1291DDE85485125E72B28599ECBC118D3A736CFE8705907BfDHCK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0;.&#1040;.%20&#1042;&#1072;&#1075;&#1072;&#1085;&#1086;&#1074;&#1072;\&#1055;&#1088;&#1086;&#1077;&#1082;&#1090;&#1099;%20&#1087;&#1088;&#1080;&#1082;&#1072;&#1079;&#1086;&#1074;%20&#1044;&#1077;&#1087;&#1080;&#1084;&#1091;&#1097;&#1077;&#1089;&#1090;&#1074;&#1072;%20&#1070;&#1075;&#1088;&#1099;\&#1055;&#1088;&#1080;&#1082;&#1072;&#1079;%20&#1086;%20&#1087;&#1088;&#1077;&#1076;&#1086;&#1089;&#1090;&#1072;&#1074;&#1083;&#1077;&#1085;&#1080;&#1080;%20&#1077;&#1078;&#1077;&#1075;&#1086;&#1076;&#1085;&#1086;&#1081;%20&#1086;&#1090;&#1095;&#1077;&#1090;&#1085;&#1086;&#1089;&#1090;&#1080;%20&#1087;&#1086;%20115-&#108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5F4B-62D5-46F1-B477-A7D7C62F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предоставлении ежегодной отчетности по 115-п.dotx</Template>
  <TotalTime>3243</TotalTime>
  <Pages>52</Pages>
  <Words>16083</Words>
  <Characters>91677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107545</CharactersWithSpaces>
  <SharedDoc>false</SharedDoc>
  <HLinks>
    <vt:vector size="150" baseType="variant">
      <vt:variant>
        <vt:i4>458753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consultantplus://offline/ref=C5B5827D5317ED810AC67402DDBAD27FF67E1E52A08482542224F7BF10Y006H</vt:lpwstr>
      </vt:variant>
      <vt:variant>
        <vt:lpwstr/>
      </vt:variant>
      <vt:variant>
        <vt:i4>262151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consultantplus://offline/ref=0DA690E298D061B72EE234A5904DD42BC74B36F8CBF28D6D89DFDAF0CA791EDC08A6AD9186nCu9F</vt:lpwstr>
      </vt:variant>
      <vt:variant>
        <vt:lpwstr/>
      </vt:variant>
      <vt:variant>
        <vt:i4>393222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393222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consultantplus://offline/ref=2326523D4AAE4D49F5C8DA367D4479DAD0BBF9A4EEDE14B65FCAFA95CC30EE1A0610245E61O5y5K</vt:lpwstr>
      </vt:variant>
      <vt:variant>
        <vt:lpwstr/>
      </vt:variant>
      <vt:variant>
        <vt:i4>6029406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720979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consultantplus://offline/ref=E5307B052E2E3198950D70B97A2EF3D1224E0CC6599D555B690F202FCBr6kBJ</vt:lpwstr>
      </vt:variant>
      <vt:variant>
        <vt:lpwstr/>
      </vt:variant>
      <vt:variant>
        <vt:i4>6029406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consultantplus://offline/ref=E5307B052E2E3198950D70B97A2EF3D1224E0CC55E90555B690F202FCB6B9189464067A17CrCk8J</vt:lpwstr>
      </vt:variant>
      <vt:variant>
        <vt:lpwstr/>
      </vt:variant>
      <vt:variant>
        <vt:i4>6029312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consultantplus://offline/ref=E5307B052E2E3198950D70B97A2EF3D1224E0CC55E90555B690F202FCB6B9189464067A17CrCkFJ</vt:lpwstr>
      </vt:variant>
      <vt:variant>
        <vt:lpwstr/>
      </vt:variant>
      <vt:variant>
        <vt:i4>6029317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consultantplus://offline/ref=E5307B052E2E3198950D70B97A2EF3D1224E0CC55E90555B690F202FCB6B9189464067A17CrCkCJ</vt:lpwstr>
      </vt:variant>
      <vt:variant>
        <vt:lpwstr/>
      </vt:variant>
      <vt:variant>
        <vt:i4>6029312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consultantplus://offline/ref=E5307B052E2E3198950D70B97A2EF3D1224E0CC55E90555B690F202FCB6B9189464067A17DrCkAJ</vt:lpwstr>
      </vt:variant>
      <vt:variant>
        <vt:lpwstr/>
      </vt:variant>
      <vt:variant>
        <vt:i4>6029401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consultantplus://offline/ref=E5307B052E2E3198950D70B97A2EF3D1224E0CC55E90555B690F202FCB6B9189464067A17DrCk8J</vt:lpwstr>
      </vt:variant>
      <vt:variant>
        <vt:lpwstr/>
      </vt:variant>
      <vt:variant>
        <vt:i4>6029317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consultantplus://offline/ref=E5307B052E2E3198950D70B97A2EF3D1224E0CC55E90555B690F202FCB6B9189464067A17ErCkEJ</vt:lpwstr>
      </vt:variant>
      <vt:variant>
        <vt:lpwstr/>
      </vt:variant>
      <vt:variant>
        <vt:i4>6029401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consultantplus://offline/ref=E5307B052E2E3198950D70B97A2EF3D1224E0CC55E90555B690F202FCB6B9189464067AA79rCk5J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consultantplus://offline/ref=3AB7253FFD8994D53123E35E57EA152C2FD9BB5F6AB7D8D69B83BDD760B9F9A12A3AB222A8F0DAA8E560258DW3O4J</vt:lpwstr>
      </vt:variant>
      <vt:variant>
        <vt:lpwstr/>
      </vt:variant>
      <vt:variant>
        <vt:i4>4718678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consultantplus://offline/ref=761E3EB51ACD38F231554BF1C59390E0D2A1DF3D33327CF8DB6F6D5343e4FEK</vt:lpwstr>
      </vt:variant>
      <vt:variant>
        <vt:lpwstr/>
      </vt:variant>
      <vt:variant>
        <vt:i4>65628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consultantplus://offline/ref=1CFF72D44F16AC063B04651D4A998506BE4A67B62E45E5BE75B563uFf7G</vt:lpwstr>
      </vt:variant>
      <vt:variant>
        <vt:lpwstr/>
      </vt:variant>
      <vt:variant>
        <vt:i4>7929964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consultantplus://offline/ref=4675B688C7C37C89C0FCEB18DA72D4A1B3E66022A60D1E31CC1BE497526A97CA6C4978520B347314B23E9B66E207E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consultantplus://offline/ref=4675B688C7C37C89C0FCF515CC1E83AEB4EA3D28A408126E9048E2C00D3A919F2C097E05E400E</vt:lpwstr>
      </vt:variant>
      <vt:variant>
        <vt:lpwstr/>
      </vt:variant>
      <vt:variant>
        <vt:i4>6750310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consultantplus://offline/ref=90ED6B99BEC43AB280D94ADEF6C7EBF5AEB208146A18AAB239D74121EE57683A6452A9BD98B58F5D6B4EE4FCjCyBL</vt:lpwstr>
      </vt:variant>
      <vt:variant>
        <vt:lpwstr/>
      </vt:variant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consultantplus://offline/ref=36A873EFCC4EE28E33EADDF2482F68D6920917312911790AF8ACFC1E263D6961E6D6C6E8B65B7234E5624Er7V5L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consultantplus://offline/ref=FE9CF5CB78EBC3EA3138E90EF534E18A445832ABB27D6C91354D7009B21AA5A91CC81AE80C8E8F16R1bAK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Ваганова Анна Алексеевна</dc:creator>
  <cp:lastModifiedBy>Glava1</cp:lastModifiedBy>
  <cp:revision>522</cp:revision>
  <cp:lastPrinted>2022-08-08T09:16:00Z</cp:lastPrinted>
  <dcterms:created xsi:type="dcterms:W3CDTF">2020-10-19T11:15:00Z</dcterms:created>
  <dcterms:modified xsi:type="dcterms:W3CDTF">2022-08-23T04:56:00Z</dcterms:modified>
</cp:coreProperties>
</file>