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CD06D1" w:rsidRDefault="00CD06D1" w:rsidP="00CD06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F27FE" w:rsidTr="007F27FE">
        <w:tc>
          <w:tcPr>
            <w:tcW w:w="4814" w:type="dxa"/>
          </w:tcPr>
          <w:p w:rsidR="007F27FE" w:rsidRDefault="00C633E1" w:rsidP="00CD06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СП-452-2 от 17.06.2022</w:t>
            </w:r>
          </w:p>
        </w:tc>
        <w:tc>
          <w:tcPr>
            <w:tcW w:w="4814" w:type="dxa"/>
          </w:tcPr>
          <w:p w:rsidR="007F27FE" w:rsidRPr="007F27FE" w:rsidRDefault="007F27FE" w:rsidP="00CD06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E3ADE" w:rsidRPr="001E3ADE" w:rsidRDefault="001E3ADE" w:rsidP="00CD06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Pr="00FF4C7F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F4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81097D" w:rsidRPr="0081097D" w:rsidRDefault="0081097D" w:rsidP="00E86354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81097D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на проект изменений в муниципальную программу</w:t>
      </w:r>
      <w:r w:rsidR="00E86354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7F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br/>
      </w:r>
      <w:r w:rsidRPr="0081097D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«Развитие жилищной сферы города Нефтеюганска»</w:t>
      </w:r>
    </w:p>
    <w:bookmarkEnd w:id="0"/>
    <w:p w:rsidR="0081097D" w:rsidRPr="0081097D" w:rsidRDefault="0081097D" w:rsidP="0081097D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81097D" w:rsidRDefault="0081097D" w:rsidP="007F2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</w:t>
      </w:r>
      <w:r w:rsidR="00FD2299"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Нефтеюганска,</w:t>
      </w:r>
      <w:r w:rsidR="00FD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299"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утверждённого</w:t>
      </w:r>
      <w:r w:rsidR="00FD2299" w:rsidRPr="00FD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Думы города Нефтеюганска от 22.12.2021 № 56-</w:t>
      </w:r>
      <w:r w:rsidR="00FD2299" w:rsidRPr="00FD22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FD2299" w:rsidRPr="00FD22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 изменений в муниципальную программу города Нефтеюганска «Развитие жилищной сферы в городе Нефтеюганске» (далее по тексту – проект изменений), сообщает следующее:</w:t>
      </w:r>
    </w:p>
    <w:p w:rsidR="0081097D" w:rsidRPr="0081097D" w:rsidRDefault="0081097D" w:rsidP="007F2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проведении экспертно-аналитического мероприятия учитывалось наличие экспертизы:</w:t>
      </w:r>
    </w:p>
    <w:p w:rsidR="0081097D" w:rsidRPr="0081097D" w:rsidRDefault="0081097D" w:rsidP="007F2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1097D" w:rsidRPr="0081097D" w:rsidRDefault="0081097D" w:rsidP="007F2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Департамента экономического развития администрации города Нефтеюганска на предмет соответствия:</w:t>
      </w:r>
    </w:p>
    <w:p w:rsidR="0081097D" w:rsidRDefault="0081097D" w:rsidP="007F2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</w:t>
      </w:r>
      <w:r w:rsidR="00FD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№ 77-нп):</w:t>
      </w:r>
    </w:p>
    <w:p w:rsidR="0081097D" w:rsidRPr="0081097D" w:rsidRDefault="0081097D" w:rsidP="007F2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программных мероприятий целям муниципальной программы;</w:t>
      </w:r>
    </w:p>
    <w:p w:rsidR="0081097D" w:rsidRPr="0081097D" w:rsidRDefault="0081097D" w:rsidP="007F2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сроков реализации муниципальной программы задачам;</w:t>
      </w:r>
    </w:p>
    <w:p w:rsidR="0081097D" w:rsidRPr="0081097D" w:rsidRDefault="0081097D" w:rsidP="00CD06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97D" w:rsidRPr="0081097D" w:rsidRDefault="0081097D" w:rsidP="00CD0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81097D" w:rsidRPr="003E05C8" w:rsidRDefault="0081097D" w:rsidP="00CD0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требованиям, установленным нормативными </w:t>
      </w:r>
      <w:r w:rsidRPr="003E05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 в сфере управления проектной деятельностью.</w:t>
      </w:r>
    </w:p>
    <w:p w:rsidR="001E3ADE" w:rsidRPr="00AD6F01" w:rsidRDefault="0081097D" w:rsidP="00CD0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0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E3ADE" w:rsidRPr="003E05C8">
        <w:rPr>
          <w:rFonts w:ascii="Times New Roman" w:hAnsi="Times New Roman" w:cs="Times New Roman"/>
          <w:sz w:val="28"/>
        </w:rPr>
        <w:t xml:space="preserve">Представленный проект изменений соответствует </w:t>
      </w:r>
      <w:r w:rsidR="003E05C8" w:rsidRPr="003E05C8">
        <w:rPr>
          <w:rFonts w:ascii="Times New Roman" w:eastAsia="Times New Roman" w:hAnsi="Times New Roman" w:cs="Times New Roman"/>
          <w:sz w:val="28"/>
          <w:szCs w:val="28"/>
        </w:rPr>
        <w:t>Порядк</w:t>
      </w:r>
      <w:r w:rsidR="00846C1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E05C8" w:rsidRPr="003E05C8">
        <w:rPr>
          <w:rFonts w:ascii="Times New Roman" w:eastAsia="Times New Roman" w:hAnsi="Times New Roman" w:cs="Times New Roman"/>
          <w:sz w:val="28"/>
          <w:szCs w:val="28"/>
        </w:rPr>
        <w:t xml:space="preserve"> от 18.04.</w:t>
      </w:r>
      <w:r w:rsidR="003E05C8" w:rsidRPr="00AD6F01">
        <w:rPr>
          <w:rFonts w:ascii="Times New Roman" w:eastAsia="Times New Roman" w:hAnsi="Times New Roman" w:cs="Times New Roman"/>
          <w:sz w:val="28"/>
          <w:szCs w:val="28"/>
        </w:rPr>
        <w:t>2019 № 77-нп</w:t>
      </w:r>
      <w:r w:rsidR="001E3ADE" w:rsidRPr="00AD6F01">
        <w:rPr>
          <w:rFonts w:ascii="Times New Roman" w:hAnsi="Times New Roman" w:cs="Times New Roman"/>
          <w:sz w:val="28"/>
        </w:rPr>
        <w:t>.</w:t>
      </w:r>
    </w:p>
    <w:p w:rsidR="0081097D" w:rsidRPr="000C5EFA" w:rsidRDefault="001E3ADE" w:rsidP="00CD06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C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1097D" w:rsidRPr="000C5EFA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Проектом изменений планируется:</w:t>
      </w:r>
    </w:p>
    <w:p w:rsidR="001E3ADE" w:rsidRDefault="00AD6F01" w:rsidP="00CD06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5EFA">
        <w:rPr>
          <w:rFonts w:ascii="Times New Roman" w:hAnsi="Times New Roman" w:cs="Times New Roman"/>
          <w:sz w:val="28"/>
          <w:szCs w:val="28"/>
        </w:rPr>
        <w:t xml:space="preserve">3.1. </w:t>
      </w:r>
      <w:r w:rsidR="000C5EFA" w:rsidRPr="000C5EFA">
        <w:rPr>
          <w:rFonts w:ascii="Times New Roman" w:hAnsi="Times New Roman" w:cs="Times New Roman"/>
          <w:sz w:val="28"/>
          <w:szCs w:val="28"/>
        </w:rPr>
        <w:t>Ц</w:t>
      </w:r>
      <w:r w:rsidR="007F27FE" w:rsidRPr="000C5EFA">
        <w:rPr>
          <w:rFonts w:ascii="Times New Roman" w:hAnsi="Times New Roman" w:cs="Times New Roman"/>
          <w:sz w:val="28"/>
          <w:szCs w:val="28"/>
        </w:rPr>
        <w:t xml:space="preserve">елевой показатель «Количество молодых семей, получивших меры государственной поддержки для улучшения жилищных условий, семей» </w:t>
      </w:r>
      <w:r w:rsidR="000C5EFA" w:rsidRPr="000C5EFA">
        <w:rPr>
          <w:rFonts w:ascii="Times New Roman" w:hAnsi="Times New Roman" w:cs="Times New Roman"/>
          <w:sz w:val="28"/>
          <w:szCs w:val="28"/>
        </w:rPr>
        <w:t xml:space="preserve">установить в 2022 году – 6 семей, целевое значение показателя на момент окончания реализации муниципальной программы </w:t>
      </w:r>
      <w:r w:rsidR="007F27FE" w:rsidRPr="000C5EFA">
        <w:rPr>
          <w:rFonts w:ascii="Times New Roman" w:hAnsi="Times New Roman" w:cs="Times New Roman"/>
          <w:sz w:val="28"/>
          <w:szCs w:val="28"/>
        </w:rPr>
        <w:t>110</w:t>
      </w:r>
      <w:r w:rsidR="000C5EFA" w:rsidRPr="000C5EFA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8634DE">
        <w:rPr>
          <w:rFonts w:ascii="Times New Roman" w:hAnsi="Times New Roman" w:cs="Times New Roman"/>
          <w:sz w:val="28"/>
          <w:szCs w:val="28"/>
        </w:rPr>
        <w:t>, в связи с уменьшением финансирования</w:t>
      </w:r>
      <w:r w:rsidR="001E3ADE" w:rsidRPr="000C5E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5EFA" w:rsidRPr="000C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20C1" w:rsidRPr="008634DE" w:rsidRDefault="003C5D4F" w:rsidP="00CD06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A284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520C1" w:rsidRPr="004A2849">
        <w:rPr>
          <w:rFonts w:ascii="Times New Roman" w:hAnsi="Times New Roman" w:cs="Times New Roman"/>
          <w:sz w:val="28"/>
          <w:szCs w:val="28"/>
        </w:rPr>
        <w:t>распоряжени</w:t>
      </w:r>
      <w:r w:rsidRPr="004A2849">
        <w:rPr>
          <w:rFonts w:ascii="Times New Roman" w:hAnsi="Times New Roman" w:cs="Times New Roman"/>
          <w:sz w:val="28"/>
          <w:szCs w:val="28"/>
        </w:rPr>
        <w:t>ем</w:t>
      </w:r>
      <w:r w:rsidR="00A520C1" w:rsidRPr="004A2849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 от 30.03.2022 № 103-р «Об утверждении плана мероприятий («дорожной карты») по передаче части полномочий из департамента жилищно-коммунального хозяйства администрации города Нефтеюганска, департамента образования и молодёжной политики администрации города Нефтеюганска в департамент муниципального имущества администрации города Нефтеюганска и проведении организационно-штатных мероприятий»</w:t>
      </w:r>
      <w:r w:rsidR="00AB2C08" w:rsidRPr="004A2849">
        <w:rPr>
          <w:rFonts w:ascii="Times New Roman" w:hAnsi="Times New Roman" w:cs="Times New Roman"/>
          <w:sz w:val="28"/>
          <w:szCs w:val="28"/>
        </w:rPr>
        <w:t xml:space="preserve"> </w:t>
      </w:r>
      <w:r w:rsidR="00AB2C08" w:rsidRPr="004A284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по тексту – распоряжение от 30.03.2022 № 103-р)</w:t>
      </w:r>
      <w:r w:rsidR="00A520C1" w:rsidRPr="004A2849">
        <w:rPr>
          <w:rFonts w:ascii="Times New Roman" w:hAnsi="Times New Roman" w:cs="Times New Roman"/>
          <w:sz w:val="28"/>
          <w:szCs w:val="28"/>
        </w:rPr>
        <w:t xml:space="preserve">, </w:t>
      </w:r>
      <w:r w:rsidRPr="004A2849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A520C1" w:rsidRPr="004A2849">
        <w:rPr>
          <w:rFonts w:ascii="Times New Roman" w:hAnsi="Times New Roman" w:cs="Times New Roman"/>
          <w:sz w:val="28"/>
          <w:szCs w:val="28"/>
        </w:rPr>
        <w:t>главы города Нефтеюганска от 31.03.2022 года № 14 «Об утверждении штатной численности и штатного расписания администрации города Нефтеюганска»</w:t>
      </w:r>
      <w:r w:rsidR="004A2849" w:rsidRPr="004A2849">
        <w:rPr>
          <w:rFonts w:ascii="Times New Roman" w:hAnsi="Times New Roman" w:cs="Times New Roman"/>
          <w:sz w:val="28"/>
          <w:szCs w:val="28"/>
        </w:rPr>
        <w:t>,</w:t>
      </w:r>
      <w:r w:rsidR="00AB2C08" w:rsidRPr="004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849" w:rsidRPr="004A284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A2849" w:rsidRPr="004A2849">
        <w:rPr>
          <w:rFonts w:ascii="Times New Roman" w:hAnsi="Times New Roman" w:cs="Times New Roman"/>
          <w:sz w:val="28"/>
          <w:szCs w:val="28"/>
        </w:rPr>
        <w:t xml:space="preserve"> таблицу 1 внесены изменения, касающиеся исполнителей ответственных за достижение целевых показателей, в</w:t>
      </w:r>
      <w:r w:rsidR="004A2849" w:rsidRPr="004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849" w:rsidRPr="001D381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переданными полномочиями</w:t>
      </w:r>
      <w:r w:rsidR="004A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перераспределена.</w:t>
      </w:r>
    </w:p>
    <w:p w:rsidR="00C94E04" w:rsidRDefault="00C94E04" w:rsidP="00C94E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3.2. Уменьшить</w:t>
      </w:r>
      <w:r w:rsidRPr="00C94E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финансовое обеспечение муниципальной программы на общую сумму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35 587,42151</w:t>
      </w:r>
      <w:r w:rsidRPr="00C94E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числе:</w:t>
      </w:r>
    </w:p>
    <w:p w:rsidR="00C94E04" w:rsidRDefault="00C94E04" w:rsidP="00C94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за счёт средств федерального бюджета на сумму 333,98302 тыс. рублей;</w:t>
      </w:r>
    </w:p>
    <w:p w:rsidR="00C94E04" w:rsidRDefault="00C94E04" w:rsidP="00C94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B1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70B11">
        <w:rPr>
          <w:rFonts w:ascii="Times New Roman" w:hAnsi="Times New Roman" w:cs="Times New Roman"/>
          <w:sz w:val="28"/>
          <w:szCs w:val="28"/>
        </w:rPr>
        <w:t xml:space="preserve">за счёт средств окружного бюджета на сумму </w:t>
      </w:r>
      <w:r>
        <w:rPr>
          <w:rFonts w:ascii="Times New Roman" w:eastAsia="Times New Roman" w:hAnsi="Times New Roman" w:cs="Times New Roman"/>
          <w:sz w:val="28"/>
          <w:szCs w:val="28"/>
        </w:rPr>
        <w:t>6 323,97749</w:t>
      </w:r>
      <w:r w:rsidRPr="00470B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C94E04" w:rsidRPr="00470B11" w:rsidRDefault="00C94E04" w:rsidP="00C94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 счёт </w:t>
      </w:r>
      <w:r w:rsidRPr="00470B11">
        <w:rPr>
          <w:rFonts w:ascii="Times New Roman" w:hAnsi="Times New Roman" w:cs="Times New Roman"/>
          <w:sz w:val="28"/>
          <w:szCs w:val="28"/>
        </w:rPr>
        <w:t xml:space="preserve">средств местного бюджета на сумму </w:t>
      </w:r>
      <w:r>
        <w:rPr>
          <w:rFonts w:ascii="Times New Roman" w:eastAsia="Times New Roman" w:hAnsi="Times New Roman" w:cs="Times New Roman"/>
          <w:sz w:val="28"/>
          <w:szCs w:val="28"/>
        </w:rPr>
        <w:t>28 929,46100</w:t>
      </w:r>
      <w:r w:rsidRPr="00470B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0B11">
        <w:rPr>
          <w:rFonts w:ascii="Times New Roman" w:hAnsi="Times New Roman" w:cs="Times New Roman"/>
          <w:sz w:val="28"/>
          <w:szCs w:val="28"/>
        </w:rPr>
        <w:t>тыс. рублей</w:t>
      </w:r>
      <w:r w:rsidRPr="00470B11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256E0" w:rsidRDefault="00C94E04" w:rsidP="00C94E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3.2.1. По мероприятию «Проектирование и строительство инженерных сетей для увеличения объёмов жилищного строительства» </w:t>
      </w:r>
      <w:r w:rsidR="00ED1BA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уменьшить объём финансирования за счёт средств местного бюджета на сумму 29 184,56500 тыс. рублей в связи с их перераспределением</w:t>
      </w:r>
      <w:r w:rsidR="00B2042A" w:rsidRPr="00B204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муниципальн</w:t>
      </w:r>
      <w:r w:rsidR="00B2042A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B2042A" w:rsidRPr="00B204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</w:t>
      </w:r>
      <w:r w:rsidR="00B2042A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2042A" w:rsidRPr="00B204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города Нефтеюганска</w:t>
      </w:r>
      <w:r w:rsidR="008256E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ED1B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94E04" w:rsidRPr="00B2042A" w:rsidRDefault="008256E0" w:rsidP="00C94E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04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ED1BAC" w:rsidRPr="00B2042A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жилищно-коммунального комплекса и повышение энергетической эффективности в городе Нефтеюганске»</w:t>
      </w:r>
      <w:r w:rsidRPr="00B2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18 733,30300 тыс. рублей</w:t>
      </w:r>
      <w:r w:rsidR="00B2042A" w:rsidRPr="00B2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(департаменту жилищно-коммунального хозяйства администрации города Нефтеюганска);</w:t>
      </w:r>
    </w:p>
    <w:p w:rsidR="008256E0" w:rsidRPr="00B2042A" w:rsidRDefault="008256E0" w:rsidP="00B2042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042A" w:rsidRPr="00B2042A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первичных мер пожарной безопасности в городе Нефтеюганске»</w:t>
      </w:r>
      <w:r w:rsidR="00B2042A" w:rsidRPr="00B204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42A">
        <w:rPr>
          <w:rFonts w:ascii="Times New Roman" w:hAnsi="Times New Roman" w:cs="Times New Roman"/>
          <w:b/>
          <w:sz w:val="28"/>
          <w:szCs w:val="28"/>
        </w:rPr>
        <w:br/>
      </w:r>
      <w:r w:rsidRPr="00B204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10 451,26200 тыс. рублей</w:t>
      </w:r>
      <w:r w:rsidR="00B20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(департаменту градостроительства и земельных отношений администрации города Нефтеюганска)</w:t>
      </w:r>
      <w:r w:rsidRPr="00B204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5938" w:rsidRDefault="008256E0" w:rsidP="00A72BA4">
      <w:pPr>
        <w:tabs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По мероприятию «Обеспечение жильём молодых семей государственной программы </w:t>
      </w:r>
      <w:r w:rsidR="000C5EFA">
        <w:rPr>
          <w:rFonts w:ascii="Times New Roman" w:eastAsia="Times New Roman" w:hAnsi="Times New Roman" w:cs="Times New Roman"/>
          <w:sz w:val="28"/>
          <w:szCs w:val="28"/>
          <w:lang w:eastAsia="ru-RU"/>
        </w:rPr>
        <w:t>РФ «Обеспечение доступным и комфортным жильём и коммунальными услугами граждан РФ»</w:t>
      </w:r>
      <w:r w:rsidR="00862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соисполнителю департаменту образования и молодёжной политики администрации города Нефтеюганска, </w:t>
      </w:r>
      <w:r w:rsidR="00A72BA4" w:rsidRPr="00A72BA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 бюджетные ассигнования в общей</w:t>
      </w:r>
      <w:r w:rsidR="00A72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938" w:rsidRPr="00025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общей сумме </w:t>
      </w:r>
      <w:r w:rsidR="00A72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7 008,39051 тыс. </w:t>
      </w:r>
      <w:r w:rsidR="00A72B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рублей (из них: средства федерального бюджета в сумме 333,98302 тыс. рублей, окружного бюджета в сумме 6 323,97749 тыс. рублей, местного бюджета 350,43000 тыс. рублей), </w:t>
      </w:r>
      <w:r w:rsidR="00A72BA4" w:rsidRPr="000259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корр</w:t>
      </w:r>
      <w:r w:rsidR="00A72BA4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ектировкой получателей субсидии.</w:t>
      </w:r>
      <w:r w:rsidR="00A72BA4" w:rsidRPr="00025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615B" w:rsidRDefault="00D407A9" w:rsidP="00C94E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Финансовые средства в общей сумме </w:t>
      </w:r>
      <w:r w:rsidR="002E3DBD">
        <w:rPr>
          <w:rFonts w:ascii="Times New Roman" w:eastAsia="Times New Roman" w:hAnsi="Times New Roman" w:cs="Times New Roman"/>
          <w:sz w:val="28"/>
          <w:szCs w:val="28"/>
          <w:lang w:eastAsia="ru-RU"/>
        </w:rPr>
        <w:t>28 677,20148</w:t>
      </w:r>
      <w:r w:rsidRPr="001D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перераспредел</w:t>
      </w:r>
      <w:r w:rsidR="00C937C0" w:rsidRPr="001D381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</w:t>
      </w:r>
      <w:r w:rsidRPr="001D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соисполнителю департаменту муниципального имущества</w:t>
      </w:r>
      <w:r w:rsidR="001D3812" w:rsidRPr="001D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Нефтеюганска</w:t>
      </w:r>
      <w:r w:rsidR="006F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– ДМИ)</w:t>
      </w:r>
      <w:r w:rsidRPr="001D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812" w:rsidRPr="001D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переданными полномочиями в соответствии с </w:t>
      </w:r>
      <w:r w:rsidRPr="001D38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D61FC3" w:rsidRPr="001D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812" w:rsidRPr="001D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30.03.2022 </w:t>
      </w:r>
      <w:r w:rsidR="00AB2C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1FC3" w:rsidRPr="001D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D3812" w:rsidRPr="001D3812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="001D3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-р. </w:t>
      </w:r>
    </w:p>
    <w:p w:rsidR="00ED1BAC" w:rsidRPr="006F7614" w:rsidRDefault="00E1615B" w:rsidP="00AB2C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614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По мероприятию «Улучшение жилищных условий отдельных категорий граждан»</w:t>
      </w:r>
      <w:r w:rsidR="00647D22" w:rsidRPr="006F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34DE" w:rsidRPr="006F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федерального бюджета в сумме </w:t>
      </w:r>
      <w:r w:rsidR="0021657A">
        <w:rPr>
          <w:rFonts w:ascii="Times New Roman" w:eastAsia="Times New Roman" w:hAnsi="Times New Roman" w:cs="Times New Roman"/>
          <w:sz w:val="28"/>
          <w:szCs w:val="28"/>
          <w:lang w:eastAsia="ru-RU"/>
        </w:rPr>
        <w:t>90 306,60000</w:t>
      </w:r>
      <w:r w:rsidR="00AB2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614" w:rsidRPr="006F761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  <w:r w:rsidR="00647D22" w:rsidRPr="006F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перераспределен</w:t>
      </w:r>
      <w:r w:rsidR="008634DE" w:rsidRPr="006F761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47D22" w:rsidRPr="006F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соисполнителю </w:t>
      </w:r>
      <w:r w:rsidR="006F7614" w:rsidRPr="006F7614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</w:t>
      </w:r>
      <w:r w:rsidR="00647D22" w:rsidRPr="006F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D3812" w:rsidRPr="006F7614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переданными</w:t>
      </w:r>
      <w:r w:rsidR="00647D22" w:rsidRPr="006F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полномочиями, определёнными распоряжением от 30.03.2022 № 103-р.</w:t>
      </w:r>
    </w:p>
    <w:p w:rsidR="00FC2ADC" w:rsidRDefault="00C937C0" w:rsidP="001472C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По мероприятию «Организационное обеспечение функционирования отрасли</w:t>
      </w:r>
      <w:r w:rsidR="00BC11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ответственному исполнителю </w:t>
      </w:r>
      <w:r w:rsidR="00FC2ADC">
        <w:rPr>
          <w:rFonts w:ascii="Times New Roman" w:hAnsi="Times New Roman" w:cs="Times New Roman"/>
          <w:sz w:val="28"/>
          <w:szCs w:val="28"/>
        </w:rPr>
        <w:t xml:space="preserve">департаменту градостроительства и земельных отношений </w:t>
      </w:r>
      <w:r w:rsidR="001472CE">
        <w:rPr>
          <w:rFonts w:ascii="Times New Roman" w:hAnsi="Times New Roman" w:cs="Times New Roman"/>
          <w:sz w:val="28"/>
          <w:szCs w:val="28"/>
        </w:rPr>
        <w:t>увеличить</w:t>
      </w:r>
      <w:r w:rsidR="00FC2ADC"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 w:rsidR="001472CE">
        <w:rPr>
          <w:rFonts w:ascii="Times New Roman" w:hAnsi="Times New Roman" w:cs="Times New Roman"/>
          <w:sz w:val="28"/>
          <w:szCs w:val="28"/>
        </w:rPr>
        <w:t>е</w:t>
      </w:r>
      <w:r w:rsidR="00FC2ADC">
        <w:rPr>
          <w:rFonts w:ascii="Times New Roman" w:hAnsi="Times New Roman" w:cs="Times New Roman"/>
          <w:sz w:val="28"/>
          <w:szCs w:val="28"/>
        </w:rPr>
        <w:t xml:space="preserve"> за счёт средств местного бюджета на сумму 605,53400 тыс. рублей</w:t>
      </w:r>
      <w:r w:rsidR="0028435C">
        <w:rPr>
          <w:rFonts w:ascii="Times New Roman" w:hAnsi="Times New Roman" w:cs="Times New Roman"/>
          <w:sz w:val="28"/>
          <w:szCs w:val="28"/>
        </w:rPr>
        <w:t xml:space="preserve"> на </w:t>
      </w:r>
      <w:r w:rsidR="001472CE" w:rsidRPr="001472CE">
        <w:rPr>
          <w:rFonts w:ascii="Times New Roman" w:hAnsi="Times New Roman" w:cs="Times New Roman"/>
          <w:sz w:val="28"/>
          <w:szCs w:val="28"/>
        </w:rPr>
        <w:t>выплаты социального характера.</w:t>
      </w:r>
    </w:p>
    <w:p w:rsidR="000408EC" w:rsidRPr="00C53480" w:rsidRDefault="00A95D12" w:rsidP="00CD0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0408EC" w:rsidRPr="00C53480">
        <w:rPr>
          <w:rFonts w:ascii="Times New Roman" w:hAnsi="Times New Roman" w:cs="Times New Roman"/>
          <w:sz w:val="28"/>
        </w:rPr>
        <w:t>. Финансовые показатели, содержащиеся в проекте изменений, соответствуют расчётам, предоставленным на экспертизу.</w:t>
      </w:r>
    </w:p>
    <w:p w:rsidR="0028435C" w:rsidRPr="0028435C" w:rsidRDefault="001857A2" w:rsidP="0028435C">
      <w:pPr>
        <w:pStyle w:val="1"/>
        <w:shd w:val="clear" w:color="auto" w:fill="auto"/>
        <w:tabs>
          <w:tab w:val="left" w:pos="137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9B4">
        <w:rPr>
          <w:rFonts w:ascii="Times New Roman" w:hAnsi="Times New Roman" w:cs="Times New Roman"/>
          <w:sz w:val="28"/>
          <w:szCs w:val="28"/>
        </w:rPr>
        <w:t>По итогам проведения экспертизы</w:t>
      </w:r>
      <w:r w:rsidR="0028435C">
        <w:rPr>
          <w:rFonts w:ascii="Times New Roman" w:hAnsi="Times New Roman" w:cs="Times New Roman"/>
          <w:sz w:val="28"/>
          <w:szCs w:val="28"/>
        </w:rPr>
        <w:t xml:space="preserve"> </w:t>
      </w:r>
      <w:r w:rsidR="0028435C" w:rsidRPr="0028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замечани</w:t>
      </w:r>
      <w:r w:rsidR="0028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28435C" w:rsidRPr="0028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предложени</w:t>
      </w:r>
      <w:r w:rsidR="0028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28435C" w:rsidRPr="0028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8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отсутствуют</w:t>
      </w:r>
      <w:r w:rsidR="0028435C" w:rsidRPr="0028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857A2" w:rsidRPr="002729B4" w:rsidRDefault="001857A2" w:rsidP="0028435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376" w:rsidRPr="0081097D" w:rsidRDefault="00133376" w:rsidP="00CD06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1097D" w:rsidRPr="0081097D" w:rsidRDefault="000408EC" w:rsidP="0081097D">
      <w:pPr>
        <w:spacing w:after="0" w:line="24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81097D"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15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5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5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5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5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5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5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97D"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1097D"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Гичкина </w:t>
      </w:r>
    </w:p>
    <w:p w:rsidR="0081097D" w:rsidRPr="0081097D" w:rsidRDefault="0081097D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1097D" w:rsidRDefault="0081097D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95D12" w:rsidRDefault="00A95D12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A7BA4" w:rsidRDefault="008A7BA4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A7BA4" w:rsidRDefault="008A7BA4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1857A2" w:rsidRDefault="001857A2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A7BA4" w:rsidRDefault="008A7BA4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154E1" w:rsidRDefault="000154E1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408EC" w:rsidRDefault="000408EC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1097D" w:rsidRPr="0081097D" w:rsidRDefault="0081097D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</w:pPr>
      <w:r w:rsidRPr="0081097D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>Исполнитель:</w:t>
      </w:r>
    </w:p>
    <w:p w:rsidR="0081097D" w:rsidRPr="0081097D" w:rsidRDefault="0081097D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</w:pPr>
      <w:r w:rsidRPr="0081097D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 xml:space="preserve">инспектор инспекторского отдела № </w:t>
      </w:r>
      <w:r w:rsidR="0021657A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>1</w:t>
      </w:r>
    </w:p>
    <w:p w:rsidR="0081097D" w:rsidRPr="0081097D" w:rsidRDefault="0021657A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>Татаринова Ольга Анатольевна</w:t>
      </w:r>
    </w:p>
    <w:p w:rsidR="0081097D" w:rsidRPr="0081097D" w:rsidRDefault="0081097D" w:rsidP="0081097D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1097D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>Тел. 8</w:t>
      </w:r>
      <w:r w:rsidR="007A05D6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1097D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>(3463) 20-</w:t>
      </w:r>
      <w:r w:rsidR="007A05D6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>3</w:t>
      </w:r>
      <w:r w:rsidR="003521F9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>9</w:t>
      </w:r>
      <w:r w:rsidR="007A05D6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>-4</w:t>
      </w:r>
      <w:r w:rsidR="003521F9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>8</w:t>
      </w:r>
    </w:p>
    <w:p w:rsidR="00084D0D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sectPr w:rsidR="00084D0D" w:rsidSect="00CD06D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66F5C"/>
    <w:multiLevelType w:val="multilevel"/>
    <w:tmpl w:val="D188D8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0D"/>
    <w:rsid w:val="000154E1"/>
    <w:rsid w:val="00024016"/>
    <w:rsid w:val="00025938"/>
    <w:rsid w:val="000408EC"/>
    <w:rsid w:val="00073330"/>
    <w:rsid w:val="00084D0D"/>
    <w:rsid w:val="000B11B8"/>
    <w:rsid w:val="000C5EFA"/>
    <w:rsid w:val="000E267F"/>
    <w:rsid w:val="000F2149"/>
    <w:rsid w:val="00133376"/>
    <w:rsid w:val="001472CE"/>
    <w:rsid w:val="001857A2"/>
    <w:rsid w:val="001B6734"/>
    <w:rsid w:val="001D3812"/>
    <w:rsid w:val="001E3ADE"/>
    <w:rsid w:val="0021657A"/>
    <w:rsid w:val="0028435C"/>
    <w:rsid w:val="002910C1"/>
    <w:rsid w:val="0029612C"/>
    <w:rsid w:val="002B1426"/>
    <w:rsid w:val="002D6E4E"/>
    <w:rsid w:val="002E3DBD"/>
    <w:rsid w:val="00312B7C"/>
    <w:rsid w:val="00313316"/>
    <w:rsid w:val="003521F9"/>
    <w:rsid w:val="003529E9"/>
    <w:rsid w:val="00371BC4"/>
    <w:rsid w:val="00382B6D"/>
    <w:rsid w:val="003C5D4F"/>
    <w:rsid w:val="003E05C8"/>
    <w:rsid w:val="00401FC3"/>
    <w:rsid w:val="00431EF8"/>
    <w:rsid w:val="00470B11"/>
    <w:rsid w:val="00492041"/>
    <w:rsid w:val="004979C3"/>
    <w:rsid w:val="004A2849"/>
    <w:rsid w:val="004D41FF"/>
    <w:rsid w:val="00514867"/>
    <w:rsid w:val="005734DE"/>
    <w:rsid w:val="00601DE0"/>
    <w:rsid w:val="0062067E"/>
    <w:rsid w:val="00640920"/>
    <w:rsid w:val="00647D22"/>
    <w:rsid w:val="006B1C56"/>
    <w:rsid w:val="006B316E"/>
    <w:rsid w:val="006D316D"/>
    <w:rsid w:val="006E79BB"/>
    <w:rsid w:val="006F6364"/>
    <w:rsid w:val="006F7614"/>
    <w:rsid w:val="007A05D6"/>
    <w:rsid w:val="007E4458"/>
    <w:rsid w:val="007E5D52"/>
    <w:rsid w:val="007F27FE"/>
    <w:rsid w:val="0081097D"/>
    <w:rsid w:val="00817832"/>
    <w:rsid w:val="008256E0"/>
    <w:rsid w:val="00846C12"/>
    <w:rsid w:val="0085599E"/>
    <w:rsid w:val="00862877"/>
    <w:rsid w:val="008634DE"/>
    <w:rsid w:val="00865C2B"/>
    <w:rsid w:val="00870CFD"/>
    <w:rsid w:val="00890EB7"/>
    <w:rsid w:val="008A7BA4"/>
    <w:rsid w:val="008D6A0E"/>
    <w:rsid w:val="00925848"/>
    <w:rsid w:val="009D5F69"/>
    <w:rsid w:val="00A13657"/>
    <w:rsid w:val="00A520C1"/>
    <w:rsid w:val="00A71E62"/>
    <w:rsid w:val="00A72BA4"/>
    <w:rsid w:val="00A95D12"/>
    <w:rsid w:val="00AB2C08"/>
    <w:rsid w:val="00AD6F01"/>
    <w:rsid w:val="00AF35EE"/>
    <w:rsid w:val="00AF4CE3"/>
    <w:rsid w:val="00B0132F"/>
    <w:rsid w:val="00B2042A"/>
    <w:rsid w:val="00B53D0E"/>
    <w:rsid w:val="00B647C8"/>
    <w:rsid w:val="00B90F2A"/>
    <w:rsid w:val="00BB1905"/>
    <w:rsid w:val="00BB71E7"/>
    <w:rsid w:val="00BC1196"/>
    <w:rsid w:val="00C633E1"/>
    <w:rsid w:val="00C65A50"/>
    <w:rsid w:val="00C77770"/>
    <w:rsid w:val="00C937C0"/>
    <w:rsid w:val="00C94E04"/>
    <w:rsid w:val="00C96666"/>
    <w:rsid w:val="00CD06D1"/>
    <w:rsid w:val="00CD63A4"/>
    <w:rsid w:val="00D05A94"/>
    <w:rsid w:val="00D13BE8"/>
    <w:rsid w:val="00D407A9"/>
    <w:rsid w:val="00D61FC3"/>
    <w:rsid w:val="00D824DB"/>
    <w:rsid w:val="00E1615B"/>
    <w:rsid w:val="00E2585F"/>
    <w:rsid w:val="00E70149"/>
    <w:rsid w:val="00E86354"/>
    <w:rsid w:val="00ED1BAC"/>
    <w:rsid w:val="00F41499"/>
    <w:rsid w:val="00FC2ADC"/>
    <w:rsid w:val="00FD2299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FB072-832F-439F-B628-7E8087A4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6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12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53D0E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28435C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28435C"/>
    <w:pPr>
      <w:widowControl w:val="0"/>
      <w:shd w:val="clear" w:color="auto" w:fill="FFFFFF"/>
      <w:spacing w:after="0" w:line="360" w:lineRule="auto"/>
      <w:ind w:firstLine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TatarinovaOA</cp:lastModifiedBy>
  <cp:revision>12</cp:revision>
  <cp:lastPrinted>2022-06-17T08:13:00Z</cp:lastPrinted>
  <dcterms:created xsi:type="dcterms:W3CDTF">2022-06-08T10:56:00Z</dcterms:created>
  <dcterms:modified xsi:type="dcterms:W3CDTF">2022-06-28T07:51:00Z</dcterms:modified>
</cp:coreProperties>
</file>