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C80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B7B">
        <w:rPr>
          <w:rFonts w:ascii="Times New Roman" w:hAnsi="Times New Roman" w:cs="Times New Roman"/>
          <w:b/>
          <w:sz w:val="28"/>
          <w:szCs w:val="28"/>
        </w:rPr>
        <w:t>№</w:t>
      </w:r>
      <w:r w:rsidR="00C80F39" w:rsidRPr="00C80F39">
        <w:rPr>
          <w:rFonts w:ascii="Times New Roman" w:hAnsi="Times New Roman" w:cs="Times New Roman"/>
          <w:b/>
          <w:sz w:val="28"/>
          <w:szCs w:val="28"/>
        </w:rPr>
        <w:t>1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</w:rPr>
        <w:t xml:space="preserve"> РЕЗУЛЬТАТАХ </w:t>
      </w:r>
      <w:r w:rsidR="008333B9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673DAE" w:rsidRPr="00673DAE" w:rsidRDefault="006D38A7" w:rsidP="00673DA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38A7">
        <w:rPr>
          <w:rFonts w:ascii="Times New Roman" w:hAnsi="Times New Roman" w:cs="Times New Roman" w:hint="eastAsia"/>
          <w:sz w:val="28"/>
          <w:szCs w:val="28"/>
        </w:rPr>
        <w:t>по</w:t>
      </w:r>
      <w:r w:rsidRPr="006D38A7">
        <w:rPr>
          <w:rFonts w:ascii="Times New Roman" w:hAnsi="Times New Roman" w:cs="Times New Roman"/>
          <w:sz w:val="28"/>
          <w:szCs w:val="28"/>
        </w:rPr>
        <w:t xml:space="preserve"> </w:t>
      </w:r>
      <w:r w:rsidR="00673DAE" w:rsidRPr="00673DAE">
        <w:rPr>
          <w:rFonts w:ascii="Times New Roman" w:hAnsi="Times New Roman" w:cs="Times New Roman"/>
          <w:sz w:val="28"/>
          <w:szCs w:val="28"/>
        </w:rPr>
        <w:t>проекту постановления администрации города Нефтеюганска</w:t>
      </w:r>
    </w:p>
    <w:p w:rsidR="00235694" w:rsidRPr="00455624" w:rsidRDefault="00673DAE" w:rsidP="00673DAE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3DAE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Pr="00673DAE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673DAE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</w:p>
    <w:p w:rsidR="00235694" w:rsidRPr="002314B2" w:rsidRDefault="00235694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35694" w:rsidRPr="008105E6" w:rsidRDefault="00673DAE" w:rsidP="0023569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D38A7" w:rsidRPr="00C80F39">
        <w:rPr>
          <w:rFonts w:ascii="Times New Roman" w:hAnsi="Times New Roman" w:cs="Times New Roman"/>
          <w:sz w:val="28"/>
          <w:szCs w:val="28"/>
        </w:rPr>
        <w:t>6</w:t>
      </w:r>
      <w:r w:rsidR="000D0211" w:rsidRPr="00C80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2022</w:t>
      </w:r>
      <w:r w:rsidR="006D38A7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C80F39">
        <w:rPr>
          <w:rFonts w:ascii="Times New Roman" w:hAnsi="Times New Roman" w:cs="Times New Roman"/>
          <w:sz w:val="28"/>
          <w:szCs w:val="28"/>
        </w:rPr>
        <w:t xml:space="preserve">года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D72859">
        <w:rPr>
          <w:rFonts w:ascii="Times New Roman" w:hAnsi="Times New Roman" w:cs="Times New Roman"/>
          <w:sz w:val="28"/>
          <w:szCs w:val="28"/>
        </w:rPr>
        <w:t xml:space="preserve">  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311F3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6D38A7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D311F3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C80F39">
        <w:rPr>
          <w:rFonts w:ascii="Times New Roman" w:hAnsi="Times New Roman" w:cs="Times New Roman"/>
          <w:sz w:val="28"/>
          <w:szCs w:val="28"/>
        </w:rPr>
        <w:t xml:space="preserve">      </w:t>
      </w:r>
      <w:r w:rsidR="00A71936">
        <w:rPr>
          <w:rFonts w:ascii="Times New Roman" w:hAnsi="Times New Roman" w:cs="Times New Roman"/>
          <w:sz w:val="28"/>
          <w:szCs w:val="28"/>
        </w:rPr>
        <w:t xml:space="preserve">  </w:t>
      </w:r>
      <w:r w:rsidR="00235694" w:rsidRPr="00C80F39">
        <w:rPr>
          <w:rFonts w:ascii="Times New Roman" w:hAnsi="Times New Roman" w:cs="Times New Roman"/>
          <w:sz w:val="28"/>
          <w:szCs w:val="28"/>
        </w:rPr>
        <w:t xml:space="preserve"> </w:t>
      </w:r>
      <w:r w:rsidR="00235694"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6D38A7" w:rsidRDefault="00E836FF" w:rsidP="002D5D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C4">
        <w:rPr>
          <w:rFonts w:ascii="Times New Roman" w:eastAsia="Times New Roman" w:hAnsi="Times New Roman" w:cs="Times New Roman"/>
          <w:sz w:val="28"/>
          <w:szCs w:val="28"/>
        </w:rPr>
        <w:t>Организатор: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по организации и проведению общественных обсуждений</w:t>
      </w:r>
      <w:r w:rsidR="002D5D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</w:t>
      </w:r>
      <w:r w:rsidR="002D5D98"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Нефтеюганска </w:t>
      </w:r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>границ</w:t>
      </w:r>
      <w:proofErr w:type="gramEnd"/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6D38A7" w:rsidRPr="006D38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лавы города Нефтеюганска </w:t>
      </w:r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 xml:space="preserve">от 31.03.2022 № 23 «О назначении </w:t>
      </w:r>
      <w:proofErr w:type="gramStart"/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>общественных</w:t>
      </w:r>
      <w:proofErr w:type="gramEnd"/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 xml:space="preserve"> обсуждений по проекту внесения изменений в постановление администрации города Нефтеюганска от 15.10.2013 №106-нп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>границ</w:t>
      </w:r>
      <w:proofErr w:type="gramEnd"/>
      <w:r w:rsidR="002D5D98" w:rsidRPr="002D5D98">
        <w:rPr>
          <w:rFonts w:ascii="Times New Roman" w:eastAsia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продукции».</w:t>
      </w:r>
    </w:p>
    <w:p w:rsidR="005433DC" w:rsidRPr="00F76B49" w:rsidRDefault="000D0211" w:rsidP="00F7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Оповещение о начале проведения </w:t>
      </w:r>
      <w:r w:rsidR="00F76B49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BF44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B49" w:rsidRPr="00F76B49">
        <w:rPr>
          <w:rFonts w:ascii="Times New Roman" w:eastAsia="Times New Roman" w:hAnsi="Times New Roman" w:cs="Times New Roman"/>
          <w:sz w:val="28"/>
          <w:szCs w:val="28"/>
        </w:rPr>
        <w:t>на официальном сайте органов местного самоуправления в сети Интернет http://www.admugansk.ru/ в разделе «Деятельность» – подраздел  «Потребительский рынок» - «Общественные обсуждения».</w:t>
      </w:r>
    </w:p>
    <w:p w:rsidR="00951BFC" w:rsidRDefault="000D0211" w:rsidP="00951BF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A59DA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AA732A">
        <w:rPr>
          <w:rFonts w:ascii="Times New Roman" w:hAnsi="Times New Roman" w:cs="Times New Roman"/>
          <w:sz w:val="28"/>
          <w:szCs w:val="28"/>
        </w:rPr>
        <w:t>разработан в соответствии с постановлением Правительства РФ от 23.12.2020 №2220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</w:p>
    <w:p w:rsidR="006C68CE" w:rsidRPr="00542B7B" w:rsidRDefault="00951BFC" w:rsidP="00542B7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D0211" w:rsidRPr="00BF44C4">
        <w:rPr>
          <w:rFonts w:ascii="Times New Roman" w:hAnsi="Times New Roman"/>
          <w:sz w:val="28"/>
          <w:szCs w:val="28"/>
        </w:rPr>
        <w:t xml:space="preserve">бщественные обсуждения </w:t>
      </w:r>
      <w:r w:rsidR="00C41F96">
        <w:rPr>
          <w:rFonts w:ascii="Times New Roman" w:hAnsi="Times New Roman"/>
          <w:sz w:val="28"/>
          <w:szCs w:val="28"/>
        </w:rPr>
        <w:t xml:space="preserve">по </w:t>
      </w:r>
      <w:r w:rsidR="00542B7B" w:rsidRPr="00542B7B">
        <w:rPr>
          <w:rFonts w:ascii="Times New Roman" w:hAnsi="Times New Roman"/>
          <w:sz w:val="28"/>
          <w:szCs w:val="28"/>
        </w:rPr>
        <w:t>проекту постановления ад</w:t>
      </w:r>
      <w:r w:rsidR="00542B7B">
        <w:rPr>
          <w:rFonts w:ascii="Times New Roman" w:hAnsi="Times New Roman"/>
          <w:sz w:val="28"/>
          <w:szCs w:val="28"/>
        </w:rPr>
        <w:t xml:space="preserve">министрации города Нефтеюганска </w:t>
      </w:r>
      <w:r w:rsidR="00542B7B" w:rsidRPr="00542B7B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="00542B7B" w:rsidRPr="00542B7B">
        <w:rPr>
          <w:rFonts w:ascii="Times New Roman" w:hAnsi="Times New Roman"/>
          <w:sz w:val="28"/>
          <w:szCs w:val="28"/>
        </w:rPr>
        <w:t>границ</w:t>
      </w:r>
      <w:proofErr w:type="gramEnd"/>
      <w:r w:rsidR="00542B7B" w:rsidRPr="00542B7B">
        <w:rPr>
          <w:rFonts w:ascii="Times New Roman" w:hAnsi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542B7B">
        <w:rPr>
          <w:rFonts w:ascii="Times New Roman" w:hAnsi="Times New Roman"/>
          <w:sz w:val="28"/>
          <w:szCs w:val="28"/>
        </w:rPr>
        <w:t xml:space="preserve"> </w:t>
      </w:r>
      <w:r w:rsidR="000D0211" w:rsidRPr="00C41F96">
        <w:rPr>
          <w:rFonts w:ascii="Times New Roman" w:hAnsi="Times New Roman"/>
          <w:sz w:val="28"/>
          <w:szCs w:val="28"/>
        </w:rPr>
        <w:t xml:space="preserve"> </w:t>
      </w:r>
      <w:r w:rsidR="00542B7B">
        <w:rPr>
          <w:rFonts w:ascii="Times New Roman" w:hAnsi="Times New Roman"/>
          <w:sz w:val="28"/>
          <w:szCs w:val="28"/>
        </w:rPr>
        <w:t>состоялись 2</w:t>
      </w:r>
      <w:r w:rsidR="00C41F96" w:rsidRPr="00C41F96">
        <w:rPr>
          <w:rFonts w:ascii="Times New Roman" w:hAnsi="Times New Roman"/>
          <w:sz w:val="28"/>
          <w:szCs w:val="28"/>
        </w:rPr>
        <w:t>6</w:t>
      </w:r>
      <w:r w:rsidR="000D0211" w:rsidRPr="00C41F96">
        <w:rPr>
          <w:rFonts w:ascii="Times New Roman" w:hAnsi="Times New Roman"/>
          <w:sz w:val="28"/>
          <w:szCs w:val="28"/>
        </w:rPr>
        <w:t>.</w:t>
      </w:r>
      <w:r w:rsidR="00542B7B">
        <w:rPr>
          <w:rFonts w:ascii="Times New Roman" w:hAnsi="Times New Roman"/>
          <w:sz w:val="28"/>
          <w:szCs w:val="28"/>
        </w:rPr>
        <w:t>04.2022</w:t>
      </w:r>
      <w:r w:rsidR="000D0211" w:rsidRPr="00C41F96">
        <w:rPr>
          <w:rFonts w:ascii="Times New Roman" w:hAnsi="Times New Roman"/>
          <w:sz w:val="28"/>
          <w:szCs w:val="28"/>
        </w:rPr>
        <w:t xml:space="preserve"> </w:t>
      </w:r>
      <w:r w:rsidR="00C41F96" w:rsidRPr="00C41F96">
        <w:rPr>
          <w:rFonts w:ascii="Times New Roman" w:hAnsi="Times New Roman"/>
          <w:sz w:val="28"/>
          <w:szCs w:val="28"/>
        </w:rPr>
        <w:t xml:space="preserve"> </w:t>
      </w:r>
      <w:r w:rsidR="000D0211" w:rsidRPr="000D0211">
        <w:rPr>
          <w:rFonts w:ascii="Times New Roman" w:hAnsi="Times New Roman"/>
          <w:sz w:val="28"/>
          <w:szCs w:val="28"/>
        </w:rPr>
        <w:t>в 18:00</w:t>
      </w:r>
      <w:r w:rsidR="000D0211" w:rsidRPr="00BF44C4">
        <w:rPr>
          <w:rFonts w:ascii="Times New Roman" w:hAnsi="Times New Roman"/>
          <w:sz w:val="28"/>
          <w:szCs w:val="28"/>
        </w:rPr>
        <w:t xml:space="preserve"> </w:t>
      </w:r>
      <w:r w:rsidR="000D0211">
        <w:rPr>
          <w:rFonts w:ascii="Times New Roman" w:hAnsi="Times New Roman"/>
          <w:sz w:val="28"/>
          <w:szCs w:val="28"/>
        </w:rPr>
        <w:t xml:space="preserve">в </w:t>
      </w:r>
      <w:r w:rsidR="00CC38B4" w:rsidRPr="00CC38B4">
        <w:rPr>
          <w:rFonts w:ascii="Times New Roman" w:hAnsi="Times New Roman"/>
          <w:sz w:val="28"/>
          <w:szCs w:val="28"/>
        </w:rPr>
        <w:t>большо</w:t>
      </w:r>
      <w:r w:rsidR="00EA06AF">
        <w:rPr>
          <w:rFonts w:ascii="Times New Roman" w:hAnsi="Times New Roman"/>
          <w:sz w:val="28"/>
          <w:szCs w:val="28"/>
        </w:rPr>
        <w:t>м</w:t>
      </w:r>
      <w:r w:rsidR="00CC38B4" w:rsidRPr="00CC38B4">
        <w:rPr>
          <w:rFonts w:ascii="Times New Roman" w:hAnsi="Times New Roman"/>
          <w:sz w:val="28"/>
          <w:szCs w:val="28"/>
        </w:rPr>
        <w:t xml:space="preserve"> зал</w:t>
      </w:r>
      <w:r w:rsidR="00EA06AF">
        <w:rPr>
          <w:rFonts w:ascii="Times New Roman" w:hAnsi="Times New Roman"/>
          <w:sz w:val="28"/>
          <w:szCs w:val="28"/>
        </w:rPr>
        <w:t>е</w:t>
      </w:r>
      <w:r w:rsidR="00CC38B4" w:rsidRPr="00CC38B4">
        <w:rPr>
          <w:rFonts w:ascii="Times New Roman" w:hAnsi="Times New Roman"/>
          <w:sz w:val="28"/>
          <w:szCs w:val="28"/>
        </w:rPr>
        <w:t xml:space="preserve"> администрации города Нефтеюганска, расположенно</w:t>
      </w:r>
      <w:r w:rsidR="00EA06AF">
        <w:rPr>
          <w:rFonts w:ascii="Times New Roman" w:hAnsi="Times New Roman"/>
          <w:sz w:val="28"/>
          <w:szCs w:val="28"/>
        </w:rPr>
        <w:t>м</w:t>
      </w:r>
      <w:r w:rsidR="00CC38B4" w:rsidRPr="00CC38B4">
        <w:rPr>
          <w:rFonts w:ascii="Times New Roman" w:hAnsi="Times New Roman"/>
          <w:sz w:val="28"/>
          <w:szCs w:val="28"/>
        </w:rPr>
        <w:t xml:space="preserve"> по адресу: город Не</w:t>
      </w:r>
      <w:r w:rsidR="00CC38B4">
        <w:rPr>
          <w:rFonts w:ascii="Times New Roman" w:hAnsi="Times New Roman"/>
          <w:sz w:val="28"/>
          <w:szCs w:val="28"/>
        </w:rPr>
        <w:t>фтеюганск, 2 микрорайон, дом 25</w:t>
      </w:r>
      <w:r w:rsidR="000D0211" w:rsidRPr="00BF44C4">
        <w:rPr>
          <w:rFonts w:ascii="Times New Roman" w:hAnsi="Times New Roman"/>
          <w:sz w:val="28"/>
          <w:szCs w:val="28"/>
        </w:rPr>
        <w:t xml:space="preserve">, </w:t>
      </w:r>
      <w:r w:rsidR="00EA06AF">
        <w:rPr>
          <w:rFonts w:ascii="Times New Roman" w:hAnsi="Times New Roman"/>
          <w:sz w:val="28"/>
          <w:szCs w:val="28"/>
        </w:rPr>
        <w:t xml:space="preserve">4 этаж, </w:t>
      </w:r>
      <w:r w:rsidR="000D0211" w:rsidRPr="00BF44C4">
        <w:rPr>
          <w:rFonts w:ascii="Times New Roman" w:hAnsi="Times New Roman"/>
          <w:sz w:val="28"/>
          <w:szCs w:val="28"/>
        </w:rPr>
        <w:t xml:space="preserve">на основании </w:t>
      </w:r>
      <w:r w:rsidR="00CC38B4">
        <w:rPr>
          <w:rFonts w:ascii="Times New Roman" w:hAnsi="Times New Roman" w:cs="Times New Roman"/>
          <w:sz w:val="28"/>
          <w:szCs w:val="28"/>
        </w:rPr>
        <w:t>постановления</w:t>
      </w:r>
      <w:r w:rsidR="00542B7B">
        <w:rPr>
          <w:rFonts w:ascii="Times New Roman" w:hAnsi="Times New Roman" w:cs="Times New Roman"/>
          <w:sz w:val="28"/>
          <w:szCs w:val="28"/>
        </w:rPr>
        <w:t xml:space="preserve"> главы города Нефтеюганска от 31.03.2022 № </w:t>
      </w:r>
      <w:r w:rsidR="00CC38B4" w:rsidRPr="00CC38B4">
        <w:rPr>
          <w:rFonts w:ascii="Times New Roman" w:hAnsi="Times New Roman" w:cs="Times New Roman"/>
          <w:sz w:val="28"/>
          <w:szCs w:val="28"/>
        </w:rPr>
        <w:t>2</w:t>
      </w:r>
      <w:r w:rsidR="00542B7B">
        <w:rPr>
          <w:rFonts w:ascii="Times New Roman" w:hAnsi="Times New Roman" w:cs="Times New Roman"/>
          <w:sz w:val="28"/>
          <w:szCs w:val="28"/>
        </w:rPr>
        <w:t>3</w:t>
      </w:r>
      <w:r w:rsidR="00CC38B4" w:rsidRPr="00CC38B4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по проекту </w:t>
      </w:r>
      <w:r w:rsidR="00542B7B">
        <w:rPr>
          <w:rFonts w:ascii="Times New Roman" w:hAnsi="Times New Roman" w:cs="Times New Roman"/>
          <w:sz w:val="28"/>
          <w:szCs w:val="28"/>
        </w:rPr>
        <w:t xml:space="preserve">внесения изменений в постановление администрации города Нефтеюганска от 15.10.2013 №106-нп </w:t>
      </w:r>
      <w:r w:rsidR="00542B7B" w:rsidRPr="00542B7B">
        <w:rPr>
          <w:rFonts w:ascii="Times New Roman" w:hAnsi="Times New Roman" w:cs="Times New Roman"/>
          <w:sz w:val="28"/>
          <w:szCs w:val="28"/>
        </w:rPr>
        <w:t xml:space="preserve">«Об определении способа расчёта и минимальных значениях расстояний от некоторых организаций и (или) </w:t>
      </w:r>
      <w:r w:rsidR="00542B7B" w:rsidRPr="00542B7B">
        <w:rPr>
          <w:rFonts w:ascii="Times New Roman" w:hAnsi="Times New Roman" w:cs="Times New Roman"/>
          <w:sz w:val="28"/>
          <w:szCs w:val="28"/>
        </w:rPr>
        <w:lastRenderedPageBreak/>
        <w:t xml:space="preserve">объектов до </w:t>
      </w:r>
      <w:proofErr w:type="gramStart"/>
      <w:r w:rsidR="00542B7B" w:rsidRPr="00542B7B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="00542B7B" w:rsidRPr="00542B7B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542B7B">
        <w:rPr>
          <w:rFonts w:ascii="Times New Roman" w:hAnsi="Times New Roman" w:cs="Times New Roman"/>
          <w:sz w:val="28"/>
          <w:szCs w:val="28"/>
        </w:rPr>
        <w:t>.</w:t>
      </w:r>
    </w:p>
    <w:p w:rsidR="00E85D07" w:rsidRPr="00E85D07" w:rsidRDefault="00941E46" w:rsidP="00941E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 w:hint="eastAsia"/>
          <w:sz w:val="28"/>
          <w:szCs w:val="28"/>
        </w:rPr>
        <w:t>риём</w:t>
      </w:r>
      <w:r w:rsidR="00856BB8"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856BB8" w:rsidRPr="00BF44C4">
        <w:rPr>
          <w:rFonts w:ascii="Times New Roman" w:hAnsi="Times New Roman" w:cs="Times New Roman" w:hint="eastAsia"/>
          <w:sz w:val="28"/>
          <w:szCs w:val="28"/>
        </w:rPr>
        <w:t>предложений</w:t>
      </w:r>
      <w:r w:rsidR="00856BB8"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856BB8" w:rsidRPr="00BF44C4">
        <w:rPr>
          <w:rFonts w:ascii="Times New Roman" w:hAnsi="Times New Roman" w:cs="Times New Roman" w:hint="eastAsia"/>
          <w:sz w:val="28"/>
          <w:szCs w:val="28"/>
        </w:rPr>
        <w:t>и</w:t>
      </w:r>
      <w:r w:rsidR="00856BB8"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="00856BB8" w:rsidRPr="00BF44C4">
        <w:rPr>
          <w:rFonts w:ascii="Times New Roman" w:hAnsi="Times New Roman" w:cs="Times New Roman" w:hint="eastAsia"/>
          <w:sz w:val="28"/>
          <w:szCs w:val="28"/>
        </w:rPr>
        <w:t>замечаний</w:t>
      </w:r>
      <w:r w:rsidR="00856BB8" w:rsidRPr="00BF44C4">
        <w:rPr>
          <w:rFonts w:ascii="Times New Roman" w:hAnsi="Times New Roman" w:cs="Times New Roman"/>
          <w:sz w:val="28"/>
          <w:szCs w:val="28"/>
        </w:rPr>
        <w:t xml:space="preserve"> </w:t>
      </w:r>
      <w:r w:rsidRPr="00941E46">
        <w:rPr>
          <w:rFonts w:ascii="Times New Roman" w:hAnsi="Times New Roman" w:cs="Times New Roman"/>
          <w:sz w:val="28"/>
          <w:szCs w:val="28"/>
        </w:rPr>
        <w:t>по проекту постановления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города Нефтеюганска </w:t>
      </w:r>
      <w:r w:rsidRPr="00941E46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Нефтеюганска от 15.10.2013 № 106-нп «Об определении способа расчёта и минимальных значениях расстояний от некоторых организаций и (или) объектов до </w:t>
      </w:r>
      <w:proofErr w:type="gramStart"/>
      <w:r w:rsidRPr="00941E46">
        <w:rPr>
          <w:rFonts w:ascii="Times New Roman" w:hAnsi="Times New Roman" w:cs="Times New Roman"/>
          <w:sz w:val="28"/>
          <w:szCs w:val="28"/>
        </w:rPr>
        <w:t>границ</w:t>
      </w:r>
      <w:proofErr w:type="gramEnd"/>
      <w:r w:rsidRPr="00941E46">
        <w:rPr>
          <w:rFonts w:ascii="Times New Roman" w:hAnsi="Times New Roman" w:cs="Times New Roman"/>
          <w:sz w:val="28"/>
          <w:szCs w:val="28"/>
        </w:rPr>
        <w:t xml:space="preserve"> прилегающих к ним территорий, на которых не допускается розничная продажа алкогольной продукции»</w:t>
      </w:r>
      <w:r w:rsidR="00721DA0" w:rsidRPr="00721D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="00E85D07">
        <w:rPr>
          <w:rFonts w:ascii="Times New Roman" w:hAnsi="Times New Roman" w:cs="Times New Roman"/>
          <w:sz w:val="28"/>
          <w:szCs w:val="28"/>
        </w:rPr>
        <w:t xml:space="preserve">в </w:t>
      </w:r>
      <w:r w:rsidR="00D961A8" w:rsidRPr="00D961A8">
        <w:rPr>
          <w:rFonts w:ascii="Times New Roman" w:hAnsi="Times New Roman" w:cs="Times New Roman"/>
          <w:sz w:val="28"/>
          <w:szCs w:val="28"/>
        </w:rPr>
        <w:t>департамент</w:t>
      </w:r>
      <w:r w:rsidR="00E85D07">
        <w:rPr>
          <w:rFonts w:ascii="Times New Roman" w:hAnsi="Times New Roman" w:cs="Times New Roman"/>
          <w:sz w:val="28"/>
          <w:szCs w:val="28"/>
        </w:rPr>
        <w:t>е</w:t>
      </w:r>
      <w:r w:rsidR="00D961A8" w:rsidRPr="00D961A8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</w:t>
      </w:r>
      <w:r>
        <w:rPr>
          <w:rFonts w:ascii="Times New Roman" w:hAnsi="Times New Roman" w:cs="Times New Roman"/>
          <w:sz w:val="28"/>
          <w:szCs w:val="28"/>
        </w:rPr>
        <w:t>рода Нефтеюганска, расположенном</w:t>
      </w:r>
      <w:r w:rsidR="00D961A8" w:rsidRPr="00D961A8">
        <w:rPr>
          <w:rFonts w:ascii="Times New Roman" w:hAnsi="Times New Roman" w:cs="Times New Roman"/>
          <w:sz w:val="28"/>
          <w:szCs w:val="28"/>
        </w:rPr>
        <w:t xml:space="preserve"> по адресу: город Нефтеюганск, 2 микрорайон, дом 23, приёмная</w:t>
      </w:r>
      <w:r>
        <w:rPr>
          <w:rFonts w:ascii="Times New Roman" w:hAnsi="Times New Roman" w:cs="Times New Roman"/>
          <w:sz w:val="28"/>
          <w:szCs w:val="28"/>
        </w:rPr>
        <w:t xml:space="preserve">, в срок </w:t>
      </w:r>
      <w:r w:rsidR="00534B27" w:rsidRPr="00E85D07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08</w:t>
      </w:r>
      <w:r w:rsidR="0002410E" w:rsidRPr="00E85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04.2022</w:t>
      </w:r>
      <w:r w:rsidR="00534B27" w:rsidRPr="00E85D07">
        <w:rPr>
          <w:rFonts w:ascii="Times New Roman" w:hAnsi="Times New Roman" w:cs="Times New Roman"/>
          <w:sz w:val="28"/>
          <w:szCs w:val="28"/>
        </w:rPr>
        <w:t xml:space="preserve"> </w:t>
      </w:r>
      <w:r w:rsidR="00534B27" w:rsidRPr="00E85D07">
        <w:rPr>
          <w:rFonts w:ascii="Times New Roman" w:hAnsi="Times New Roman" w:cs="Times New Roman" w:hint="eastAsia"/>
          <w:sz w:val="28"/>
          <w:szCs w:val="28"/>
        </w:rPr>
        <w:t>до</w:t>
      </w:r>
      <w:r w:rsidR="00534B27" w:rsidRPr="00E85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02410E" w:rsidRPr="00E85D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04.2022</w:t>
      </w:r>
      <w:r w:rsidR="00F864C7" w:rsidRPr="00E85D07">
        <w:rPr>
          <w:rFonts w:ascii="Times New Roman" w:hAnsi="Times New Roman" w:cs="Times New Roman"/>
          <w:sz w:val="28"/>
          <w:szCs w:val="28"/>
        </w:rPr>
        <w:t>.</w:t>
      </w:r>
    </w:p>
    <w:p w:rsidR="00DE3A6C" w:rsidRPr="00DE3A6C" w:rsidRDefault="00DE3A6C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433DC" w:rsidRPr="00C6785C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85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33DC" w:rsidRPr="00C6785C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обсуждениях приняло участие </w:t>
      </w:r>
      <w:r w:rsidR="005653E7" w:rsidRPr="00C6785C">
        <w:rPr>
          <w:rFonts w:ascii="Times New Roman" w:eastAsia="Times New Roman" w:hAnsi="Times New Roman" w:cs="Times New Roman"/>
          <w:sz w:val="28"/>
          <w:szCs w:val="28"/>
        </w:rPr>
        <w:br/>
      </w:r>
      <w:r w:rsidR="00941E46">
        <w:rPr>
          <w:rFonts w:ascii="Times New Roman" w:eastAsia="Times New Roman" w:hAnsi="Times New Roman" w:cs="Times New Roman"/>
          <w:sz w:val="28"/>
          <w:szCs w:val="28"/>
        </w:rPr>
        <w:t>23</w:t>
      </w:r>
      <w:r w:rsidR="006831A9" w:rsidRPr="00C67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C6785C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941E4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831A9" w:rsidRPr="00C678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56AC" w:rsidRPr="008C56AC" w:rsidRDefault="007C1238" w:rsidP="007C1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</w:t>
      </w:r>
      <w:r w:rsidR="000241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785C">
        <w:rPr>
          <w:rFonts w:ascii="Times New Roman" w:eastAsia="Times New Roman" w:hAnsi="Times New Roman" w:cs="Times New Roman"/>
          <w:sz w:val="28"/>
          <w:szCs w:val="28"/>
        </w:rPr>
        <w:t>общественных обсуждени</w:t>
      </w:r>
      <w:r w:rsidR="00EA06AF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предложений  и замечаний по Проекту не поступило.</w:t>
      </w:r>
    </w:p>
    <w:p w:rsidR="005F29CE" w:rsidRDefault="005F29CE" w:rsidP="007C1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4FB2" w:rsidRDefault="00740D89" w:rsidP="007C1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ГОЛОСОВАЛИ</w:t>
      </w:r>
      <w:r w:rsidR="00E24FB2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2E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E20">
        <w:rPr>
          <w:rFonts w:ascii="Times New Roman" w:eastAsia="Times New Roman" w:hAnsi="Times New Roman" w:cs="Times New Roman"/>
          <w:sz w:val="28"/>
          <w:szCs w:val="28"/>
        </w:rPr>
        <w:t xml:space="preserve">за принятие  представленного  </w:t>
      </w:r>
      <w:r w:rsidR="000C296E" w:rsidRPr="000C296E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375E2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C296E" w:rsidRPr="000C296E"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постановления в предложенной редакции</w:t>
      </w:r>
      <w:r w:rsidR="000C296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24FB2" w:rsidRDefault="00E24FB2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8799B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813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296E">
        <w:rPr>
          <w:rFonts w:ascii="Times New Roman" w:eastAsia="Times New Roman" w:hAnsi="Times New Roman" w:cs="Times New Roman"/>
          <w:sz w:val="28"/>
          <w:szCs w:val="28"/>
        </w:rPr>
        <w:t>– 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0C296E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B2" w:rsidRDefault="000C296E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-против – 0</w:t>
      </w:r>
      <w:r w:rsidR="00E24F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24FB2" w:rsidRDefault="000C296E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-воздержались – 0</w:t>
      </w:r>
      <w:r w:rsidR="00E24F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4FB2" w:rsidRDefault="00E24FB2" w:rsidP="00E24F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3C8" w:rsidRDefault="00B813C8" w:rsidP="0054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44C4" w:rsidRPr="00BF44C4" w:rsidRDefault="00BF44C4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</w:t>
      </w: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0C296E" w:rsidRDefault="000C296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города – </w:t>
      </w:r>
    </w:p>
    <w:p w:rsidR="0002410E" w:rsidRDefault="0002410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департамента </w:t>
      </w:r>
    </w:p>
    <w:p w:rsidR="0002410E" w:rsidRDefault="000C296E" w:rsidP="000241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BD52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410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</w:p>
    <w:p w:rsidR="0002410E" w:rsidRPr="00BD177D" w:rsidRDefault="0002410E" w:rsidP="0002410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 ___________________________________</w:t>
      </w:r>
      <w:r w:rsidR="000C296E">
        <w:rPr>
          <w:rFonts w:ascii="Times New Roman" w:eastAsia="Times New Roman" w:hAnsi="Times New Roman" w:cs="Times New Roman"/>
          <w:sz w:val="28"/>
          <w:szCs w:val="28"/>
        </w:rPr>
        <w:t xml:space="preserve">Н.С. </w:t>
      </w:r>
      <w:proofErr w:type="spellStart"/>
      <w:r w:rsidR="000C296E">
        <w:rPr>
          <w:rFonts w:ascii="Times New Roman" w:eastAsia="Times New Roman" w:hAnsi="Times New Roman" w:cs="Times New Roman"/>
          <w:sz w:val="28"/>
          <w:szCs w:val="28"/>
        </w:rPr>
        <w:t>Халезо</w:t>
      </w:r>
      <w:r w:rsidR="00BD5283">
        <w:rPr>
          <w:rFonts w:ascii="Times New Roman" w:eastAsia="Times New Roman" w:hAnsi="Times New Roman" w:cs="Times New Roman"/>
          <w:sz w:val="28"/>
          <w:szCs w:val="28"/>
        </w:rPr>
        <w:t>ва</w:t>
      </w:r>
      <w:proofErr w:type="spellEnd"/>
    </w:p>
    <w:p w:rsidR="00F864C7" w:rsidRPr="00DE3A6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 отдела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C4671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развития предпринимательства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потребительского рынка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</w:t>
      </w:r>
    </w:p>
    <w:p w:rsidR="00F864C7" w:rsidRDefault="005C4671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74D3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="00A13D07">
        <w:rPr>
          <w:rFonts w:ascii="Times New Roman" w:eastAsia="Times New Roman" w:hAnsi="Times New Roman" w:cs="Times New Roman"/>
          <w:sz w:val="28"/>
          <w:szCs w:val="28"/>
        </w:rPr>
        <w:t>_</w:t>
      </w:r>
      <w:r w:rsidR="00375E20">
        <w:rPr>
          <w:rFonts w:ascii="Times New Roman" w:eastAsia="Times New Roman" w:hAnsi="Times New Roman" w:cs="Times New Roman"/>
          <w:sz w:val="28"/>
          <w:szCs w:val="28"/>
        </w:rPr>
        <w:t>Л.Н</w:t>
      </w:r>
      <w:proofErr w:type="spellEnd"/>
      <w:r w:rsidR="00375E20">
        <w:rPr>
          <w:rFonts w:ascii="Times New Roman" w:eastAsia="Times New Roman" w:hAnsi="Times New Roman" w:cs="Times New Roman"/>
          <w:sz w:val="28"/>
          <w:szCs w:val="28"/>
        </w:rPr>
        <w:t>. Пру</w:t>
      </w:r>
      <w:bookmarkStart w:id="0" w:name="_GoBack"/>
      <w:bookmarkEnd w:id="0"/>
      <w:r w:rsidR="000C296E">
        <w:rPr>
          <w:rFonts w:ascii="Times New Roman" w:eastAsia="Times New Roman" w:hAnsi="Times New Roman" w:cs="Times New Roman"/>
          <w:sz w:val="28"/>
          <w:szCs w:val="28"/>
        </w:rPr>
        <w:t>диус</w:t>
      </w:r>
    </w:p>
    <w:p w:rsidR="00785AC3" w:rsidRPr="00DE3A6C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7A3A62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A3A62" w:rsidRDefault="007A3A62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7A3A62" w:rsidRDefault="007A3A62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FB0AEE" w:rsidRPr="00D02AE9" w:rsidRDefault="00D311F3" w:rsidP="00DE3A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&lt;*&gt; </w:t>
      </w:r>
      <w:r w:rsidR="005433DC" w:rsidRPr="004D482E">
        <w:rPr>
          <w:rFonts w:ascii="Times New Roman" w:hAnsi="Times New Roman" w:cs="Times New Roman"/>
        </w:rPr>
        <w:t>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="005433DC"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="005433DC"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="005433DC" w:rsidRPr="004D482E">
        <w:rPr>
          <w:rFonts w:ascii="Times New Roman" w:hAnsi="Times New Roman" w:cs="Times New Roman"/>
        </w:rPr>
        <w:t>для юридических лиц).</w:t>
      </w:r>
      <w:proofErr w:type="gramEnd"/>
    </w:p>
    <w:sectPr w:rsidR="00FB0AEE" w:rsidRPr="00D02AE9" w:rsidSect="00EE6323">
      <w:pgSz w:w="11905" w:h="16838"/>
      <w:pgMar w:top="1134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1709A"/>
    <w:rsid w:val="0002410E"/>
    <w:rsid w:val="0004111E"/>
    <w:rsid w:val="0004713E"/>
    <w:rsid w:val="00053B03"/>
    <w:rsid w:val="000C296E"/>
    <w:rsid w:val="000C2C37"/>
    <w:rsid w:val="000D0211"/>
    <w:rsid w:val="000D5674"/>
    <w:rsid w:val="000D743D"/>
    <w:rsid w:val="000E459D"/>
    <w:rsid w:val="001122B0"/>
    <w:rsid w:val="00163E4C"/>
    <w:rsid w:val="0018799B"/>
    <w:rsid w:val="001D1A30"/>
    <w:rsid w:val="001D43B1"/>
    <w:rsid w:val="00235694"/>
    <w:rsid w:val="002D5D98"/>
    <w:rsid w:val="002F0E84"/>
    <w:rsid w:val="003162AA"/>
    <w:rsid w:val="00343DB0"/>
    <w:rsid w:val="003548C9"/>
    <w:rsid w:val="00355FA2"/>
    <w:rsid w:val="00375E20"/>
    <w:rsid w:val="00384B69"/>
    <w:rsid w:val="003A1BD1"/>
    <w:rsid w:val="003A3D03"/>
    <w:rsid w:val="003F7A3D"/>
    <w:rsid w:val="0041415A"/>
    <w:rsid w:val="004278A3"/>
    <w:rsid w:val="00430628"/>
    <w:rsid w:val="00466856"/>
    <w:rsid w:val="00483E0A"/>
    <w:rsid w:val="004D482E"/>
    <w:rsid w:val="004E5492"/>
    <w:rsid w:val="004E7E33"/>
    <w:rsid w:val="004F69C7"/>
    <w:rsid w:val="005034FF"/>
    <w:rsid w:val="00534B27"/>
    <w:rsid w:val="00542B7B"/>
    <w:rsid w:val="005433DC"/>
    <w:rsid w:val="00546603"/>
    <w:rsid w:val="005653E7"/>
    <w:rsid w:val="005C4671"/>
    <w:rsid w:val="005F29CE"/>
    <w:rsid w:val="00614E8E"/>
    <w:rsid w:val="0066680E"/>
    <w:rsid w:val="00673DAE"/>
    <w:rsid w:val="006808CC"/>
    <w:rsid w:val="006831A9"/>
    <w:rsid w:val="006A5608"/>
    <w:rsid w:val="006A75D3"/>
    <w:rsid w:val="006C68CE"/>
    <w:rsid w:val="006D38A7"/>
    <w:rsid w:val="00721DA0"/>
    <w:rsid w:val="00723DD8"/>
    <w:rsid w:val="00740D89"/>
    <w:rsid w:val="00742E9C"/>
    <w:rsid w:val="00783893"/>
    <w:rsid w:val="00785AC3"/>
    <w:rsid w:val="007A3A62"/>
    <w:rsid w:val="007C1238"/>
    <w:rsid w:val="00822D83"/>
    <w:rsid w:val="00827600"/>
    <w:rsid w:val="008333B9"/>
    <w:rsid w:val="00856BB8"/>
    <w:rsid w:val="00897F82"/>
    <w:rsid w:val="008B7C17"/>
    <w:rsid w:val="008C0039"/>
    <w:rsid w:val="008C56AC"/>
    <w:rsid w:val="00941E46"/>
    <w:rsid w:val="00947943"/>
    <w:rsid w:val="00951BFC"/>
    <w:rsid w:val="009A2898"/>
    <w:rsid w:val="009B4022"/>
    <w:rsid w:val="009C36F3"/>
    <w:rsid w:val="009C42B9"/>
    <w:rsid w:val="009F30A1"/>
    <w:rsid w:val="00A0626E"/>
    <w:rsid w:val="00A10114"/>
    <w:rsid w:val="00A13D07"/>
    <w:rsid w:val="00A310C6"/>
    <w:rsid w:val="00A63F36"/>
    <w:rsid w:val="00A71936"/>
    <w:rsid w:val="00AA732A"/>
    <w:rsid w:val="00AE038A"/>
    <w:rsid w:val="00AF187F"/>
    <w:rsid w:val="00B12B9F"/>
    <w:rsid w:val="00B410B5"/>
    <w:rsid w:val="00B448E2"/>
    <w:rsid w:val="00B52918"/>
    <w:rsid w:val="00B70D8F"/>
    <w:rsid w:val="00B71E87"/>
    <w:rsid w:val="00B7267D"/>
    <w:rsid w:val="00B73AB5"/>
    <w:rsid w:val="00B813C8"/>
    <w:rsid w:val="00BD5283"/>
    <w:rsid w:val="00BF44C4"/>
    <w:rsid w:val="00BF5BB8"/>
    <w:rsid w:val="00BF7357"/>
    <w:rsid w:val="00C41F96"/>
    <w:rsid w:val="00C6785C"/>
    <w:rsid w:val="00C80F39"/>
    <w:rsid w:val="00CA21F1"/>
    <w:rsid w:val="00CB10DD"/>
    <w:rsid w:val="00CC38B4"/>
    <w:rsid w:val="00CC398F"/>
    <w:rsid w:val="00CD216C"/>
    <w:rsid w:val="00D006E7"/>
    <w:rsid w:val="00D02AE9"/>
    <w:rsid w:val="00D1329E"/>
    <w:rsid w:val="00D311F3"/>
    <w:rsid w:val="00D464C4"/>
    <w:rsid w:val="00D67B22"/>
    <w:rsid w:val="00D72859"/>
    <w:rsid w:val="00D877E5"/>
    <w:rsid w:val="00D961A8"/>
    <w:rsid w:val="00DA480E"/>
    <w:rsid w:val="00DB4762"/>
    <w:rsid w:val="00DE3A6C"/>
    <w:rsid w:val="00E00B47"/>
    <w:rsid w:val="00E24FB2"/>
    <w:rsid w:val="00E836FF"/>
    <w:rsid w:val="00E85D07"/>
    <w:rsid w:val="00E967D4"/>
    <w:rsid w:val="00EA06AF"/>
    <w:rsid w:val="00ED4B25"/>
    <w:rsid w:val="00ED5314"/>
    <w:rsid w:val="00EE284F"/>
    <w:rsid w:val="00EE6323"/>
    <w:rsid w:val="00F705A1"/>
    <w:rsid w:val="00F76B49"/>
    <w:rsid w:val="00F864C7"/>
    <w:rsid w:val="00FB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Михалев Евгений Сергеевич</cp:lastModifiedBy>
  <cp:revision>8</cp:revision>
  <cp:lastPrinted>2018-12-18T07:47:00Z</cp:lastPrinted>
  <dcterms:created xsi:type="dcterms:W3CDTF">2022-04-27T12:46:00Z</dcterms:created>
  <dcterms:modified xsi:type="dcterms:W3CDTF">2022-04-28T04:03:00Z</dcterms:modified>
</cp:coreProperties>
</file>