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1E7EC1AC" wp14:editId="7FD89EF9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B0930" w:rsidRPr="001B0930" w:rsidRDefault="001B0930" w:rsidP="001B0930">
      <w:pPr>
        <w:autoSpaceDE w:val="0"/>
        <w:autoSpaceDN w:val="0"/>
        <w:adjustRightInd w:val="0"/>
        <w:rPr>
          <w:sz w:val="28"/>
          <w:szCs w:val="28"/>
        </w:rPr>
      </w:pPr>
      <w:r w:rsidRPr="001B0930">
        <w:rPr>
          <w:sz w:val="28"/>
          <w:szCs w:val="28"/>
        </w:rPr>
        <w:t>Исх. СП-296-2 от 19.04.2022</w:t>
      </w:r>
    </w:p>
    <w:p w:rsidR="001B0930" w:rsidRPr="00443A80" w:rsidRDefault="001B093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443A80">
        <w:rPr>
          <w:sz w:val="28"/>
          <w:szCs w:val="28"/>
        </w:rPr>
        <w:t xml:space="preserve">О внесении изменений в постановление администрации города Нефтеюганска </w:t>
      </w:r>
      <w:r w:rsidR="001B0930">
        <w:rPr>
          <w:sz w:val="28"/>
          <w:szCs w:val="28"/>
        </w:rPr>
        <w:br/>
      </w:r>
      <w:r w:rsidR="00443A80">
        <w:rPr>
          <w:sz w:val="28"/>
          <w:szCs w:val="28"/>
        </w:rPr>
        <w:t xml:space="preserve">от </w:t>
      </w:r>
      <w:r w:rsidR="00605EF9">
        <w:rPr>
          <w:sz w:val="28"/>
          <w:szCs w:val="28"/>
        </w:rPr>
        <w:t>04</w:t>
      </w:r>
      <w:r w:rsidR="00443A80">
        <w:rPr>
          <w:sz w:val="28"/>
          <w:szCs w:val="28"/>
        </w:rPr>
        <w:t>.0</w:t>
      </w:r>
      <w:r w:rsidR="00605EF9">
        <w:rPr>
          <w:sz w:val="28"/>
          <w:szCs w:val="28"/>
        </w:rPr>
        <w:t>8</w:t>
      </w:r>
      <w:r w:rsidR="00443A80">
        <w:rPr>
          <w:sz w:val="28"/>
          <w:szCs w:val="28"/>
        </w:rPr>
        <w:t xml:space="preserve">.2021 № </w:t>
      </w:r>
      <w:r w:rsidR="00605EF9">
        <w:rPr>
          <w:sz w:val="28"/>
          <w:szCs w:val="28"/>
        </w:rPr>
        <w:t>13</w:t>
      </w:r>
      <w:r w:rsidR="00443A80">
        <w:rPr>
          <w:sz w:val="28"/>
          <w:szCs w:val="28"/>
        </w:rPr>
        <w:t>0-нп «</w:t>
      </w:r>
      <w:r w:rsidR="00605EF9">
        <w:rPr>
          <w:sz w:val="28"/>
          <w:szCs w:val="28"/>
        </w:rPr>
        <w:t xml:space="preserve">О порядке предоставления субсидии субъектам малого и среднего предпринимательства, осуществляющим деятельность </w:t>
      </w:r>
      <w:r w:rsidR="00DA608A">
        <w:rPr>
          <w:sz w:val="28"/>
          <w:szCs w:val="28"/>
        </w:rPr>
        <w:t>на территории города Нефтеюганска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bookmarkEnd w:id="0"/>
    <w:p w:rsidR="009717C9" w:rsidRPr="001640E3" w:rsidRDefault="009717C9" w:rsidP="00F0117D">
      <w:pPr>
        <w:jc w:val="center"/>
        <w:rPr>
          <w:sz w:val="28"/>
          <w:szCs w:val="28"/>
        </w:rPr>
      </w:pPr>
    </w:p>
    <w:p w:rsidR="00FD1D98" w:rsidRDefault="00FD1D98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C01BB1" w:rsidRDefault="00C01BB1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города Нефтеюганска </w:t>
      </w:r>
      <w:r w:rsidR="00605EF9" w:rsidRPr="001640E3">
        <w:rPr>
          <w:sz w:val="28"/>
          <w:szCs w:val="28"/>
        </w:rPr>
        <w:t>«</w:t>
      </w:r>
      <w:r w:rsidR="00605EF9">
        <w:rPr>
          <w:sz w:val="28"/>
          <w:szCs w:val="28"/>
        </w:rPr>
        <w:t>О внесении изменений в постановление администрации города Нефтеюганска от 04.08.2021 № 130-нп «О порядке предоставления субсидии субъектам малого и среднего предпринимательства, осуществляющим деятельность на территории города Нефтеюганска</w:t>
      </w:r>
      <w:r w:rsidR="00605EF9" w:rsidRPr="001640E3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– </w:t>
      </w:r>
      <w:r w:rsidR="002C7D30">
        <w:rPr>
          <w:rFonts w:eastAsiaTheme="minorHAnsi"/>
          <w:sz w:val="28"/>
          <w:szCs w:val="28"/>
          <w:lang w:eastAsia="en-US"/>
        </w:rPr>
        <w:t>Порядок</w:t>
      </w:r>
      <w:r w:rsidR="00CC44BA">
        <w:rPr>
          <w:rFonts w:eastAsiaTheme="minorHAnsi"/>
          <w:sz w:val="28"/>
          <w:szCs w:val="28"/>
          <w:lang w:eastAsia="en-US"/>
        </w:rPr>
        <w:t>, проект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605EF9" w:rsidRDefault="00605EF9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проведения экспертиз</w:t>
      </w:r>
      <w:r w:rsidR="00992FFF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C44BA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роекта сообщаем следующее:</w:t>
      </w:r>
    </w:p>
    <w:p w:rsidR="00605EF9" w:rsidRDefault="00605EF9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Положения проекта не соответствуют пункту 5 статьи 78 Бюджетного кодекса</w:t>
      </w:r>
      <w:r w:rsidR="00CC44BA" w:rsidRPr="00CC44BA">
        <w:rPr>
          <w:sz w:val="28"/>
          <w:szCs w:val="28"/>
        </w:rPr>
        <w:t xml:space="preserve"> </w:t>
      </w:r>
      <w:r w:rsidR="00CC44B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согласно которому п</w:t>
      </w:r>
      <w:r>
        <w:rPr>
          <w:rFonts w:eastAsiaTheme="minorHAnsi"/>
          <w:sz w:val="28"/>
          <w:szCs w:val="28"/>
          <w:lang w:eastAsia="en-US"/>
        </w:rPr>
        <w:t>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</w:t>
      </w:r>
      <w:r w:rsidR="00CC44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главным распорядителем (распорядителем) бюджетных средств, предоставляющим субсидии, и органами государственного (муниципального) финансового контроля проверок, предусмотренных </w:t>
      </w:r>
      <w:hyperlink r:id="rId9" w:history="1">
        <w:r w:rsidRPr="00CC44BA">
          <w:rPr>
            <w:rFonts w:eastAsiaTheme="minorHAnsi"/>
            <w:sz w:val="28"/>
            <w:szCs w:val="28"/>
            <w:lang w:eastAsia="en-US"/>
          </w:rPr>
          <w:t>подпунктом 5 пункта 3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="00CC44BA">
        <w:rPr>
          <w:rFonts w:eastAsiaTheme="minorHAnsi"/>
          <w:sz w:val="28"/>
          <w:szCs w:val="28"/>
          <w:lang w:eastAsia="en-US"/>
        </w:rPr>
        <w:t>указанной</w:t>
      </w:r>
      <w:r>
        <w:rPr>
          <w:rFonts w:eastAsiaTheme="minorHAnsi"/>
          <w:sz w:val="28"/>
          <w:szCs w:val="28"/>
          <w:lang w:eastAsia="en-US"/>
        </w:rPr>
        <w:t xml:space="preserve"> статьи.</w:t>
      </w:r>
    </w:p>
    <w:p w:rsidR="00CC44BA" w:rsidRDefault="00CC44BA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Вместе с тем, пунктами 1.3.18, 1.3.24 проекта предусмотрено исключение из Порядка положений, закреплённых во исполнение указанной нормы Бюджетного кодекса</w:t>
      </w:r>
      <w:r w:rsidRPr="00CC44B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CC44BA" w:rsidRDefault="00CC44BA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исключить из проекта пункты 1.3.18, 1.3.24.</w:t>
      </w:r>
    </w:p>
    <w:p w:rsidR="002C7D30" w:rsidRDefault="00CC44BA" w:rsidP="001B09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2C7D30">
        <w:rPr>
          <w:sz w:val="28"/>
          <w:szCs w:val="28"/>
        </w:rPr>
        <w:t>В соответствии с подпунктом 3 пункта 2, пунктом 3 статьи 78 Бюджетного кодекса Российской Федерации с</w:t>
      </w:r>
      <w:r w:rsidR="002C7D30" w:rsidRPr="002C7D30">
        <w:rPr>
          <w:sz w:val="28"/>
          <w:szCs w:val="28"/>
        </w:rPr>
        <w:t>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</w:t>
      </w:r>
      <w:r w:rsidR="002C7D30">
        <w:rPr>
          <w:sz w:val="28"/>
          <w:szCs w:val="28"/>
        </w:rPr>
        <w:t xml:space="preserve">. </w:t>
      </w:r>
      <w:r w:rsidR="002C7D30" w:rsidRPr="002C7D30">
        <w:rPr>
          <w:sz w:val="28"/>
          <w:szCs w:val="28"/>
        </w:rPr>
        <w:t xml:space="preserve"> </w:t>
      </w:r>
      <w:r w:rsidR="002C7D30">
        <w:rPr>
          <w:sz w:val="28"/>
          <w:szCs w:val="28"/>
        </w:rPr>
        <w:t>М</w:t>
      </w:r>
      <w:r w:rsidR="002C7D30" w:rsidRPr="002C7D30">
        <w:rPr>
          <w:sz w:val="28"/>
          <w:szCs w:val="28"/>
        </w:rPr>
        <w:t>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</w:t>
      </w:r>
      <w:r w:rsidR="002C7D30">
        <w:rPr>
          <w:sz w:val="28"/>
          <w:szCs w:val="28"/>
        </w:rPr>
        <w:t>.</w:t>
      </w:r>
    </w:p>
    <w:p w:rsidR="002C7D30" w:rsidRDefault="00D11FCC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Общие</w:t>
      </w:r>
      <w:r w:rsidR="002C7D30">
        <w:rPr>
          <w:rFonts w:eastAsiaTheme="minorHAnsi"/>
          <w:sz w:val="28"/>
          <w:szCs w:val="28"/>
          <w:lang w:eastAsia="en-US"/>
        </w:rPr>
        <w:t xml:space="preserve">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Theme="minorHAnsi"/>
          <w:sz w:val="28"/>
          <w:szCs w:val="28"/>
          <w:lang w:eastAsia="en-US"/>
        </w:rPr>
        <w:t xml:space="preserve"> утверждены Постановлением Правительства Российской Федерации от 18.09.2020 № 1492 (далее по тексу – Общие требования).</w:t>
      </w:r>
      <w:r w:rsidR="00EE55CE">
        <w:rPr>
          <w:rFonts w:eastAsiaTheme="minorHAnsi"/>
          <w:sz w:val="28"/>
          <w:szCs w:val="28"/>
          <w:lang w:eastAsia="en-US"/>
        </w:rPr>
        <w:t xml:space="preserve"> </w:t>
      </w:r>
    </w:p>
    <w:p w:rsidR="00EE55CE" w:rsidRDefault="00EE55CE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несоответствие правового акта о предоставлении субсидии Общим требовани</w:t>
      </w:r>
      <w:r w:rsidR="00B02BD5">
        <w:rPr>
          <w:rFonts w:eastAsiaTheme="minorHAnsi"/>
          <w:sz w:val="28"/>
          <w:szCs w:val="28"/>
          <w:lang w:eastAsia="en-US"/>
        </w:rPr>
        <w:t>ям</w:t>
      </w:r>
      <w:r>
        <w:rPr>
          <w:rFonts w:eastAsiaTheme="minorHAnsi"/>
          <w:sz w:val="28"/>
          <w:szCs w:val="28"/>
          <w:lang w:eastAsia="en-US"/>
        </w:rPr>
        <w:t xml:space="preserve"> свидетельствует о нарушении</w:t>
      </w:r>
      <w:r w:rsidRPr="00EE55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пункта 3 статьи 78 Бюджетного кодекса Российской Федерации.</w:t>
      </w:r>
    </w:p>
    <w:p w:rsidR="00D11FCC" w:rsidRDefault="00D11FCC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1FCC">
        <w:rPr>
          <w:rFonts w:eastAsiaTheme="minorHAnsi"/>
          <w:sz w:val="28"/>
          <w:szCs w:val="28"/>
          <w:lang w:eastAsia="en-US"/>
        </w:rPr>
        <w:t>По результатам э</w:t>
      </w:r>
      <w:r>
        <w:rPr>
          <w:rFonts w:eastAsiaTheme="minorHAnsi"/>
          <w:sz w:val="28"/>
          <w:szCs w:val="28"/>
          <w:lang w:eastAsia="en-US"/>
        </w:rPr>
        <w:t xml:space="preserve">кспертизы установлено, что </w:t>
      </w:r>
      <w:r w:rsidR="00CC44BA">
        <w:rPr>
          <w:rFonts w:eastAsiaTheme="minorHAnsi"/>
          <w:sz w:val="28"/>
          <w:szCs w:val="28"/>
          <w:lang w:eastAsia="en-US"/>
        </w:rPr>
        <w:t>абзац 2 пункта 1.3.10 проекта</w:t>
      </w:r>
      <w:r>
        <w:rPr>
          <w:rFonts w:eastAsiaTheme="minorHAnsi"/>
          <w:sz w:val="28"/>
          <w:szCs w:val="28"/>
          <w:lang w:eastAsia="en-US"/>
        </w:rPr>
        <w:t xml:space="preserve"> не соответствует</w:t>
      </w:r>
      <w:r w:rsidR="00CC44BA">
        <w:rPr>
          <w:rFonts w:eastAsiaTheme="minorHAnsi"/>
          <w:sz w:val="28"/>
          <w:szCs w:val="28"/>
          <w:lang w:eastAsia="en-US"/>
        </w:rPr>
        <w:t xml:space="preserve"> абзацу 3 пункта «б» части 4</w:t>
      </w:r>
      <w:r>
        <w:rPr>
          <w:rFonts w:eastAsiaTheme="minorHAnsi"/>
          <w:sz w:val="28"/>
          <w:szCs w:val="28"/>
          <w:lang w:eastAsia="en-US"/>
        </w:rPr>
        <w:t xml:space="preserve"> Общи</w:t>
      </w:r>
      <w:r w:rsidR="00CC44BA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требовани</w:t>
      </w:r>
      <w:r w:rsidR="00CC44BA">
        <w:rPr>
          <w:rFonts w:eastAsiaTheme="minorHAnsi"/>
          <w:sz w:val="28"/>
          <w:szCs w:val="28"/>
          <w:lang w:eastAsia="en-US"/>
        </w:rPr>
        <w:t>й.</w:t>
      </w:r>
    </w:p>
    <w:p w:rsidR="00CC44BA" w:rsidRDefault="00CC44BA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замечание.</w:t>
      </w:r>
    </w:p>
    <w:p w:rsidR="00CC44BA" w:rsidRDefault="00CC44BA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D15731">
        <w:rPr>
          <w:rFonts w:eastAsiaTheme="minorHAnsi"/>
          <w:sz w:val="28"/>
          <w:szCs w:val="28"/>
          <w:lang w:eastAsia="en-US"/>
        </w:rPr>
        <w:t xml:space="preserve">Абзацами 25, 26 проекта предусмотрен порядок запроса участниками отбора разъяснений положений объявления о проведении отбора. </w:t>
      </w:r>
    </w:p>
    <w:p w:rsidR="00D15731" w:rsidRDefault="00D15731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участник отбора вправе со дня размещения объявления о проведении отбора и в срок не позднее 3 рабочих дней до окончания срока приёма заявок направить администратору запрос о разъяснени</w:t>
      </w:r>
      <w:r w:rsidR="002F1C1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положений объявления о проведении отбора. </w:t>
      </w:r>
    </w:p>
    <w:p w:rsidR="00003922" w:rsidRDefault="00D15731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срок</w:t>
      </w:r>
      <w:r w:rsidR="002F1C1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установленный для направления администратором участнику отбора разъяснений</w:t>
      </w:r>
      <w:r w:rsidR="002F1C1D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установлен в 3 </w:t>
      </w:r>
      <w:r w:rsidR="00003922">
        <w:rPr>
          <w:rFonts w:eastAsiaTheme="minorHAnsi"/>
          <w:sz w:val="28"/>
          <w:szCs w:val="28"/>
          <w:lang w:eastAsia="en-US"/>
        </w:rPr>
        <w:t>рабочих дня со дня регистрации запроса.</w:t>
      </w:r>
    </w:p>
    <w:p w:rsidR="00003922" w:rsidRDefault="00003922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в случае если участник отбора воспользуется предоставленным правом и направит указанный запрос в установленный срок, имеется риск утраты целесообразности получения соответствующих разъяснений после окончания срока приёма заявок.</w:t>
      </w:r>
    </w:p>
    <w:p w:rsidR="00003922" w:rsidRDefault="00003922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замечание.</w:t>
      </w:r>
    </w:p>
    <w:p w:rsidR="000A03E0" w:rsidRDefault="00003922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0A03E0">
        <w:rPr>
          <w:rFonts w:eastAsiaTheme="minorHAnsi"/>
          <w:sz w:val="28"/>
          <w:szCs w:val="28"/>
          <w:lang w:eastAsia="en-US"/>
        </w:rPr>
        <w:t>В п</w:t>
      </w:r>
      <w:r>
        <w:rPr>
          <w:rFonts w:eastAsiaTheme="minorHAnsi"/>
          <w:sz w:val="28"/>
          <w:szCs w:val="28"/>
          <w:lang w:eastAsia="en-US"/>
        </w:rPr>
        <w:t>ункт</w:t>
      </w:r>
      <w:r w:rsidR="000A03E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1.3.12 проекта </w:t>
      </w:r>
      <w:r w:rsidR="000A03E0">
        <w:rPr>
          <w:rFonts w:eastAsiaTheme="minorHAnsi"/>
          <w:sz w:val="28"/>
          <w:szCs w:val="28"/>
          <w:lang w:eastAsia="en-US"/>
        </w:rPr>
        <w:t xml:space="preserve">установлено несогласование в сроках, предусмотренных для рассмотрения заявок участников отбора, а именно </w:t>
      </w:r>
      <w:r>
        <w:rPr>
          <w:rFonts w:eastAsiaTheme="minorHAnsi"/>
          <w:sz w:val="28"/>
          <w:szCs w:val="28"/>
          <w:lang w:eastAsia="en-US"/>
        </w:rPr>
        <w:t>рассмо</w:t>
      </w:r>
      <w:r w:rsidR="000A03E0">
        <w:rPr>
          <w:rFonts w:eastAsiaTheme="minorHAnsi"/>
          <w:sz w:val="28"/>
          <w:szCs w:val="28"/>
          <w:lang w:eastAsia="en-US"/>
        </w:rPr>
        <w:t xml:space="preserve">трение заявок участников отбора, осуществляется в течение 30 рабочих дней с даты окончания приёма заявок в два этапа: первый этап – в течение 5 </w:t>
      </w:r>
      <w:r w:rsidR="000A03E0">
        <w:rPr>
          <w:rFonts w:eastAsiaTheme="minorHAnsi"/>
          <w:sz w:val="28"/>
          <w:szCs w:val="28"/>
          <w:lang w:eastAsia="en-US"/>
        </w:rPr>
        <w:lastRenderedPageBreak/>
        <w:t>рабочих дней со дня окончания приёма заявок, второй этап проводится в течение 30 рабочих дней со дня окончания первого этапа.</w:t>
      </w:r>
    </w:p>
    <w:p w:rsidR="000A03E0" w:rsidRDefault="000A03E0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замечание.</w:t>
      </w:r>
    </w:p>
    <w:p w:rsidR="00CA057F" w:rsidRDefault="000A03E0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Пунктом 1.3.17 проекта планируется изменение срока, предусмотренного для заключения соглашения о предоставлении субсидии с 10 </w:t>
      </w:r>
      <w:r w:rsidRPr="00BF03EE">
        <w:rPr>
          <w:sz w:val="28"/>
          <w:szCs w:val="28"/>
        </w:rPr>
        <w:t>рабочих дней</w:t>
      </w:r>
      <w:r>
        <w:rPr>
          <w:sz w:val="28"/>
          <w:szCs w:val="28"/>
        </w:rPr>
        <w:t xml:space="preserve"> до 3 </w:t>
      </w:r>
      <w:r w:rsidRPr="00BF03EE">
        <w:rPr>
          <w:sz w:val="28"/>
          <w:szCs w:val="28"/>
        </w:rPr>
        <w:t>рабочих дней</w:t>
      </w:r>
      <w:r>
        <w:rPr>
          <w:sz w:val="28"/>
          <w:szCs w:val="28"/>
        </w:rPr>
        <w:t xml:space="preserve">. В тоже время не предусмотрены </w:t>
      </w:r>
      <w:r w:rsidR="00CA057F">
        <w:rPr>
          <w:sz w:val="28"/>
          <w:szCs w:val="28"/>
        </w:rPr>
        <w:t>положения о</w:t>
      </w:r>
      <w:r w:rsidR="000B78AD">
        <w:rPr>
          <w:sz w:val="28"/>
          <w:szCs w:val="28"/>
        </w:rPr>
        <w:t xml:space="preserve"> порядке </w:t>
      </w:r>
      <w:r w:rsidR="00CA057F">
        <w:rPr>
          <w:sz w:val="28"/>
          <w:szCs w:val="28"/>
        </w:rPr>
        <w:t>уведомлени</w:t>
      </w:r>
      <w:r w:rsidR="000B78AD">
        <w:rPr>
          <w:sz w:val="28"/>
          <w:szCs w:val="28"/>
        </w:rPr>
        <w:t>я победителя отбора о необходимости явиться для подписания соглашения</w:t>
      </w:r>
      <w:r w:rsidR="00CA057F">
        <w:rPr>
          <w:sz w:val="28"/>
          <w:szCs w:val="28"/>
        </w:rPr>
        <w:t>.</w:t>
      </w:r>
      <w:r w:rsidR="00CA057F">
        <w:rPr>
          <w:rFonts w:eastAsiaTheme="minorHAnsi"/>
          <w:sz w:val="28"/>
          <w:szCs w:val="28"/>
          <w:lang w:eastAsia="en-US"/>
        </w:rPr>
        <w:t xml:space="preserve"> </w:t>
      </w:r>
      <w:r w:rsidR="002F1C1D">
        <w:rPr>
          <w:rFonts w:eastAsiaTheme="minorHAnsi"/>
          <w:sz w:val="28"/>
          <w:szCs w:val="28"/>
          <w:lang w:eastAsia="en-US"/>
        </w:rPr>
        <w:t>При этом, в соответствии с абзацем 2 пункта 1.3.19 проекта победитель отбора признаётся уклонившимся от заключения соглашения в случае не подписания соглашения о предоставлении субсидии в установленный срок.</w:t>
      </w:r>
    </w:p>
    <w:p w:rsidR="00CA057F" w:rsidRDefault="00CA057F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Следует отметить, что отсутствие или неполнота административных процедур - отсутствие порядка совершения органами местного самоуправления или организациями (их должностными лицами) определенных действий либо одного из элементов такого порядка является коррупциогенным фактором.</w:t>
      </w:r>
    </w:p>
    <w:p w:rsidR="00CA057F" w:rsidRDefault="00CA057F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устранить замечание. </w:t>
      </w:r>
    </w:p>
    <w:p w:rsidR="00CA057F" w:rsidRDefault="000B78AD" w:rsidP="001B09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Пункт 1.3.23 проекта имеет смысловую неопределённость.</w:t>
      </w:r>
      <w:r w:rsidRPr="000B78A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Рекомендуем устранить замечание.</w:t>
      </w:r>
    </w:p>
    <w:p w:rsidR="00C72DDD" w:rsidRDefault="0094206F" w:rsidP="001B093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B78AD">
        <w:rPr>
          <w:rFonts w:eastAsiaTheme="minorHAnsi"/>
          <w:bCs/>
          <w:sz w:val="28"/>
          <w:szCs w:val="28"/>
          <w:lang w:eastAsia="en-US"/>
        </w:rPr>
        <w:t xml:space="preserve">На основании изложенного, до принятия </w:t>
      </w:r>
      <w:r w:rsidR="000B78AD">
        <w:rPr>
          <w:rFonts w:eastAsiaTheme="minorHAnsi"/>
          <w:bCs/>
          <w:sz w:val="28"/>
          <w:szCs w:val="28"/>
          <w:lang w:eastAsia="en-US"/>
        </w:rPr>
        <w:t xml:space="preserve">проекта </w:t>
      </w:r>
      <w:r w:rsidR="00D561FD">
        <w:rPr>
          <w:rFonts w:eastAsiaTheme="minorHAnsi"/>
          <w:bCs/>
          <w:sz w:val="28"/>
          <w:szCs w:val="28"/>
          <w:lang w:eastAsia="en-US"/>
        </w:rPr>
        <w:t>необходимо</w:t>
      </w:r>
      <w:r w:rsidRPr="000B78AD">
        <w:rPr>
          <w:rFonts w:eastAsiaTheme="minorHAnsi"/>
          <w:bCs/>
          <w:sz w:val="28"/>
          <w:szCs w:val="28"/>
          <w:lang w:eastAsia="en-US"/>
        </w:rPr>
        <w:t xml:space="preserve"> устранить замечания, отражённые в настоящем заключении.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4206F" w:rsidRDefault="0094206F" w:rsidP="001B093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Информацию о решениях, принятых по результатам рассмотрения настоящего заключения просим представить в наш адрес в срок до </w:t>
      </w:r>
      <w:r w:rsidR="00AF40E0">
        <w:rPr>
          <w:rFonts w:eastAsiaTheme="minorHAnsi"/>
          <w:bCs/>
          <w:sz w:val="28"/>
          <w:szCs w:val="28"/>
          <w:lang w:eastAsia="en-US"/>
        </w:rPr>
        <w:t>29</w:t>
      </w:r>
      <w:r>
        <w:rPr>
          <w:rFonts w:eastAsiaTheme="minorHAnsi"/>
          <w:bCs/>
          <w:sz w:val="28"/>
          <w:szCs w:val="28"/>
          <w:lang w:eastAsia="en-US"/>
        </w:rPr>
        <w:t>.0</w:t>
      </w:r>
      <w:r w:rsidR="00AF40E0">
        <w:rPr>
          <w:rFonts w:eastAsiaTheme="minorHAnsi"/>
          <w:bCs/>
          <w:sz w:val="28"/>
          <w:szCs w:val="28"/>
          <w:lang w:eastAsia="en-US"/>
        </w:rPr>
        <w:t>4</w:t>
      </w:r>
      <w:r>
        <w:rPr>
          <w:rFonts w:eastAsiaTheme="minorHAnsi"/>
          <w:bCs/>
          <w:sz w:val="28"/>
          <w:szCs w:val="28"/>
          <w:lang w:eastAsia="en-US"/>
        </w:rPr>
        <w:t>.202</w:t>
      </w:r>
      <w:r w:rsidR="00AF40E0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857C83" w:rsidRDefault="00857C83" w:rsidP="001B093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57C8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1AE0" w:rsidRPr="001640E3" w:rsidRDefault="00857C8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B0930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С.А. Гичкина</w:t>
      </w:r>
    </w:p>
    <w:p w:rsidR="00191AE0" w:rsidRPr="001640E3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Pr="001640E3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Pr="001640E3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854B8C" w:rsidRPr="00D91100">
        <w:rPr>
          <w:sz w:val="18"/>
          <w:szCs w:val="18"/>
        </w:rPr>
        <w:t xml:space="preserve">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203</w:t>
      </w:r>
      <w:r w:rsidR="00CB46DA">
        <w:rPr>
          <w:sz w:val="18"/>
          <w:szCs w:val="18"/>
        </w:rPr>
        <w:t>054</w:t>
      </w:r>
    </w:p>
    <w:sectPr w:rsidR="00CB12EA" w:rsidRPr="00D91100" w:rsidSect="00120268">
      <w:headerReference w:type="default" r:id="rId10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3A" w:rsidRDefault="0093093A" w:rsidP="00C456A5">
      <w:r>
        <w:separator/>
      </w:r>
    </w:p>
  </w:endnote>
  <w:endnote w:type="continuationSeparator" w:id="0">
    <w:p w:rsidR="0093093A" w:rsidRDefault="0093093A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3A" w:rsidRDefault="0093093A" w:rsidP="00C456A5">
      <w:r>
        <w:separator/>
      </w:r>
    </w:p>
  </w:footnote>
  <w:footnote w:type="continuationSeparator" w:id="0">
    <w:p w:rsidR="0093093A" w:rsidRDefault="0093093A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1B09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0930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40E0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3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5C15"/>
  <w15:docId w15:val="{3C12BC9B-9498-4277-B209-B2D6AABF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ECA3459F1C2928B99FFA0CBCE1376177B38C094B205BC0F351245074FC82E6669BD0C6C1078BDE0D0848464A657FEE7EA5F3A1E4A9W1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270A1-7A57-46BB-8A24-AE3937A5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33</cp:revision>
  <cp:lastPrinted>2022-04-19T07:40:00Z</cp:lastPrinted>
  <dcterms:created xsi:type="dcterms:W3CDTF">2020-04-28T07:43:00Z</dcterms:created>
  <dcterms:modified xsi:type="dcterms:W3CDTF">2022-04-29T10:07:00Z</dcterms:modified>
</cp:coreProperties>
</file>