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E5A2F" w:rsidRPr="00CE5A2F" w:rsidRDefault="00CE5A2F" w:rsidP="00CE5A2F">
      <w:pPr>
        <w:autoSpaceDE w:val="0"/>
        <w:autoSpaceDN w:val="0"/>
        <w:adjustRightInd w:val="0"/>
        <w:rPr>
          <w:sz w:val="28"/>
          <w:szCs w:val="28"/>
        </w:rPr>
      </w:pPr>
      <w:r w:rsidRPr="00CE5A2F">
        <w:rPr>
          <w:sz w:val="28"/>
          <w:szCs w:val="28"/>
        </w:rPr>
        <w:t>Исх. СП-263-2 от 12.04.2022</w:t>
      </w:r>
    </w:p>
    <w:p w:rsidR="003E6CFB" w:rsidRDefault="003E6CFB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D52D9A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FC500E">
        <w:rPr>
          <w:b/>
          <w:sz w:val="28"/>
          <w:szCs w:val="28"/>
        </w:rPr>
        <w:t xml:space="preserve">Укрепление межнационального и межконфессионального согласия, профилактика экстремизма </w:t>
      </w:r>
      <w:r w:rsidR="003E6CFB" w:rsidRPr="007E69FF">
        <w:rPr>
          <w:b/>
          <w:sz w:val="28"/>
          <w:szCs w:val="28"/>
        </w:rPr>
        <w:t>в городе Нефтеюганске</w:t>
      </w:r>
      <w:r w:rsidRPr="006640C2">
        <w:rPr>
          <w:b/>
          <w:sz w:val="28"/>
          <w:szCs w:val="28"/>
        </w:rPr>
        <w:t>»</w:t>
      </w:r>
    </w:p>
    <w:bookmarkEnd w:id="0"/>
    <w:p w:rsidR="00817394" w:rsidRDefault="00817394" w:rsidP="00D52D9A">
      <w:pPr>
        <w:ind w:firstLine="709"/>
        <w:jc w:val="center"/>
      </w:pPr>
    </w:p>
    <w:p w:rsidR="0010194A" w:rsidRPr="00FC500E" w:rsidRDefault="0010194A" w:rsidP="00CE5A2F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FC500E">
        <w:rPr>
          <w:sz w:val="28"/>
          <w:szCs w:val="28"/>
        </w:rPr>
        <w:t>«</w:t>
      </w:r>
      <w:r w:rsidR="00FC500E" w:rsidRPr="00FC500E">
        <w:rPr>
          <w:sz w:val="28"/>
          <w:szCs w:val="28"/>
        </w:rPr>
        <w:t xml:space="preserve">Укрепление межнационального </w:t>
      </w:r>
      <w:r w:rsidR="00CE5A2F" w:rsidRPr="00FC500E">
        <w:rPr>
          <w:sz w:val="28"/>
          <w:szCs w:val="28"/>
        </w:rPr>
        <w:t xml:space="preserve">и </w:t>
      </w:r>
      <w:r w:rsidR="00CE5A2F">
        <w:rPr>
          <w:sz w:val="28"/>
          <w:szCs w:val="28"/>
        </w:rPr>
        <w:t>межконфессионального</w:t>
      </w:r>
      <w:r w:rsidR="00FC500E" w:rsidRPr="00FC500E">
        <w:rPr>
          <w:sz w:val="28"/>
          <w:szCs w:val="28"/>
        </w:rPr>
        <w:t xml:space="preserve"> согласия, профилактика экстремизма в городе Нефтеюганске</w:t>
      </w:r>
      <w:r w:rsidR="0032611F" w:rsidRPr="00FC500E">
        <w:rPr>
          <w:sz w:val="28"/>
          <w:szCs w:val="28"/>
        </w:rPr>
        <w:t xml:space="preserve">» </w:t>
      </w:r>
      <w:r w:rsidRPr="00FC500E">
        <w:rPr>
          <w:sz w:val="28"/>
          <w:szCs w:val="28"/>
        </w:rPr>
        <w:t>(далее по тексту – проект</w:t>
      </w:r>
      <w:r w:rsidR="0032611F" w:rsidRPr="00FC500E">
        <w:rPr>
          <w:sz w:val="28"/>
          <w:szCs w:val="28"/>
        </w:rPr>
        <w:t xml:space="preserve"> </w:t>
      </w:r>
      <w:r w:rsidR="00C37BDC" w:rsidRPr="00FC500E">
        <w:rPr>
          <w:sz w:val="28"/>
          <w:szCs w:val="28"/>
        </w:rPr>
        <w:t>изменений</w:t>
      </w:r>
      <w:r w:rsidR="00B534C2" w:rsidRPr="00FC500E">
        <w:rPr>
          <w:sz w:val="28"/>
          <w:szCs w:val="28"/>
        </w:rPr>
        <w:t>), сообщает следующее:</w:t>
      </w:r>
    </w:p>
    <w:p w:rsidR="009B04A1" w:rsidRDefault="009B04A1" w:rsidP="00CE5A2F">
      <w:pPr>
        <w:ind w:firstLine="709"/>
        <w:jc w:val="both"/>
        <w:rPr>
          <w:sz w:val="28"/>
        </w:rPr>
      </w:pPr>
      <w:r w:rsidRPr="00FC500E">
        <w:rPr>
          <w:sz w:val="28"/>
        </w:rPr>
        <w:t>1. При п</w:t>
      </w:r>
      <w:r>
        <w:rPr>
          <w:sz w:val="28"/>
        </w:rPr>
        <w:t>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5C37DB" w:rsidRDefault="005C37DB" w:rsidP="00CE5A2F">
      <w:pPr>
        <w:numPr>
          <w:ilvl w:val="0"/>
          <w:numId w:val="29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5C37DB" w:rsidRDefault="005C37DB" w:rsidP="00CE5A2F">
      <w:pPr>
        <w:ind w:firstLine="709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5C37DB" w:rsidRPr="005B5E7E" w:rsidRDefault="005C37DB" w:rsidP="00CE5A2F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3307BD">
        <w:rPr>
          <w:sz w:val="28"/>
        </w:rPr>
        <w:t>В</w:t>
      </w:r>
      <w:r w:rsidR="00EF6EAC">
        <w:rPr>
          <w:sz w:val="28"/>
        </w:rPr>
        <w:t xml:space="preserve"> п</w:t>
      </w:r>
      <w:r>
        <w:rPr>
          <w:sz w:val="28"/>
        </w:rPr>
        <w:t>аспорт</w:t>
      </w:r>
      <w:r w:rsidR="00684102">
        <w:rPr>
          <w:sz w:val="28"/>
        </w:rPr>
        <w:t>е</w:t>
      </w:r>
      <w:r>
        <w:rPr>
          <w:sz w:val="28"/>
        </w:rPr>
        <w:t xml:space="preserve"> муниципальной </w:t>
      </w:r>
      <w:r w:rsidRPr="00AA6905">
        <w:rPr>
          <w:sz w:val="28"/>
        </w:rPr>
        <w:t>программы</w:t>
      </w:r>
      <w:r w:rsidR="00684102" w:rsidRPr="00AA6905">
        <w:rPr>
          <w:sz w:val="28"/>
        </w:rPr>
        <w:t xml:space="preserve"> в</w:t>
      </w:r>
      <w:r w:rsidR="00EE6EC1" w:rsidRPr="00AA6905">
        <w:rPr>
          <w:sz w:val="28"/>
        </w:rPr>
        <w:t xml:space="preserve"> строке «</w:t>
      </w:r>
      <w:r w:rsidR="00684102" w:rsidRPr="00AA6905">
        <w:rPr>
          <w:sz w:val="28"/>
        </w:rPr>
        <w:t>Целевые показатели муниципальной программы</w:t>
      </w:r>
      <w:r w:rsidR="00EE6EC1" w:rsidRPr="00AA6905">
        <w:rPr>
          <w:sz w:val="28"/>
        </w:rPr>
        <w:t xml:space="preserve">» </w:t>
      </w:r>
      <w:r w:rsidR="008903BA" w:rsidRPr="00AA6905">
        <w:rPr>
          <w:sz w:val="28"/>
        </w:rPr>
        <w:t>увеличить</w:t>
      </w:r>
      <w:r w:rsidRPr="00AA6905">
        <w:rPr>
          <w:sz w:val="28"/>
        </w:rPr>
        <w:t xml:space="preserve"> </w:t>
      </w:r>
      <w:r w:rsidR="00684102" w:rsidRPr="00AA6905">
        <w:rPr>
          <w:sz w:val="28"/>
        </w:rPr>
        <w:t>значение показателя «5. Количество</w:t>
      </w:r>
      <w:r w:rsidR="00AA6905" w:rsidRPr="00AA6905">
        <w:rPr>
          <w:sz w:val="28"/>
        </w:rPr>
        <w:t xml:space="preserve"> </w:t>
      </w:r>
      <w:r w:rsidR="00AA6905">
        <w:rPr>
          <w:sz w:val="28"/>
        </w:rPr>
        <w:t xml:space="preserve">публикаций в муниципальных СМИ, направленных на формирование этнокультурной компетентности граждан и пропаганду ценностей </w:t>
      </w:r>
      <w:r w:rsidR="0020395D">
        <w:rPr>
          <w:sz w:val="28"/>
        </w:rPr>
        <w:t xml:space="preserve">добрососедства и </w:t>
      </w:r>
      <w:r w:rsidR="0020395D" w:rsidRPr="005B5E7E">
        <w:rPr>
          <w:sz w:val="28"/>
        </w:rPr>
        <w:t>взаимоуважения» на 10 единиц, что составит 240 единиц.</w:t>
      </w:r>
    </w:p>
    <w:p w:rsidR="00C0026B" w:rsidRPr="005B5E7E" w:rsidRDefault="005C37DB" w:rsidP="00CE5A2F">
      <w:pPr>
        <w:ind w:firstLine="709"/>
        <w:jc w:val="both"/>
        <w:rPr>
          <w:sz w:val="28"/>
        </w:rPr>
      </w:pPr>
      <w:r w:rsidRPr="005B5E7E">
        <w:rPr>
          <w:sz w:val="28"/>
        </w:rPr>
        <w:t xml:space="preserve">3.2. </w:t>
      </w:r>
      <w:r w:rsidR="00C0026B" w:rsidRPr="005B5E7E">
        <w:rPr>
          <w:sz w:val="28"/>
        </w:rPr>
        <w:t>Т</w:t>
      </w:r>
      <w:r w:rsidRPr="005B5E7E">
        <w:rPr>
          <w:sz w:val="28"/>
        </w:rPr>
        <w:t>аблиц</w:t>
      </w:r>
      <w:r w:rsidR="00C0026B" w:rsidRPr="005B5E7E">
        <w:rPr>
          <w:sz w:val="28"/>
        </w:rPr>
        <w:t>ы 1, 3</w:t>
      </w:r>
      <w:r w:rsidRPr="005B5E7E">
        <w:rPr>
          <w:sz w:val="28"/>
        </w:rPr>
        <w:t xml:space="preserve"> муниципальной программы</w:t>
      </w:r>
      <w:r w:rsidR="008903BA" w:rsidRPr="005B5E7E">
        <w:rPr>
          <w:sz w:val="28"/>
        </w:rPr>
        <w:t xml:space="preserve"> </w:t>
      </w:r>
      <w:r w:rsidR="00C0026B" w:rsidRPr="005B5E7E">
        <w:rPr>
          <w:sz w:val="28"/>
        </w:rPr>
        <w:t>изложить в новой редакции.</w:t>
      </w:r>
    </w:p>
    <w:p w:rsidR="005B5E7E" w:rsidRPr="005B5E7E" w:rsidRDefault="005C37DB" w:rsidP="00CE5A2F">
      <w:pPr>
        <w:ind w:firstLine="709"/>
        <w:jc w:val="both"/>
        <w:rPr>
          <w:sz w:val="28"/>
        </w:rPr>
      </w:pPr>
      <w:r w:rsidRPr="005B5E7E">
        <w:rPr>
          <w:sz w:val="28"/>
        </w:rPr>
        <w:t xml:space="preserve">4. </w:t>
      </w:r>
      <w:r w:rsidR="005B5E7E" w:rsidRPr="005B5E7E">
        <w:rPr>
          <w:sz w:val="28"/>
        </w:rPr>
        <w:t>Представленным п</w:t>
      </w:r>
      <w:r w:rsidRPr="005B5E7E">
        <w:rPr>
          <w:sz w:val="28"/>
        </w:rPr>
        <w:t>роект</w:t>
      </w:r>
      <w:r w:rsidR="005B5E7E" w:rsidRPr="005B5E7E">
        <w:rPr>
          <w:sz w:val="28"/>
        </w:rPr>
        <w:t>ом</w:t>
      </w:r>
      <w:r w:rsidRPr="005B5E7E">
        <w:rPr>
          <w:sz w:val="28"/>
        </w:rPr>
        <w:t xml:space="preserve"> </w:t>
      </w:r>
      <w:r w:rsidR="005B5E7E" w:rsidRPr="005B5E7E">
        <w:rPr>
          <w:sz w:val="28"/>
        </w:rPr>
        <w:t>не планируется</w:t>
      </w:r>
      <w:r w:rsidRPr="005B5E7E">
        <w:rPr>
          <w:sz w:val="28"/>
        </w:rPr>
        <w:t xml:space="preserve"> </w:t>
      </w:r>
      <w:r w:rsidR="005B5E7E" w:rsidRPr="005B5E7E">
        <w:rPr>
          <w:sz w:val="28"/>
        </w:rPr>
        <w:t xml:space="preserve">внесение изменений в финансовые показатели муниципальной программы. </w:t>
      </w:r>
    </w:p>
    <w:p w:rsidR="000735FD" w:rsidRPr="005B5E7E" w:rsidRDefault="00906A88" w:rsidP="00CE5A2F">
      <w:pPr>
        <w:ind w:firstLine="709"/>
        <w:jc w:val="both"/>
        <w:rPr>
          <w:sz w:val="28"/>
          <w:szCs w:val="28"/>
        </w:rPr>
      </w:pPr>
      <w:r w:rsidRPr="005B5E7E">
        <w:rPr>
          <w:sz w:val="28"/>
          <w:szCs w:val="28"/>
        </w:rPr>
        <w:t>По итогам проведения экспертизы</w:t>
      </w:r>
      <w:r w:rsidR="00941E22">
        <w:rPr>
          <w:sz w:val="28"/>
          <w:szCs w:val="28"/>
        </w:rPr>
        <w:t xml:space="preserve"> </w:t>
      </w:r>
      <w:r w:rsidRPr="005B5E7E">
        <w:rPr>
          <w:sz w:val="28"/>
          <w:szCs w:val="28"/>
        </w:rPr>
        <w:t>предлагаем</w:t>
      </w:r>
      <w:r w:rsidR="000735FD" w:rsidRPr="005B5E7E">
        <w:rPr>
          <w:sz w:val="28"/>
          <w:szCs w:val="28"/>
        </w:rPr>
        <w:t xml:space="preserve"> н</w:t>
      </w:r>
      <w:r w:rsidRPr="005B5E7E">
        <w:rPr>
          <w:sz w:val="28"/>
          <w:szCs w:val="28"/>
        </w:rPr>
        <w:t>аправить проект изменений муниципальной программы на утверждение</w:t>
      </w:r>
      <w:r w:rsidR="000735FD" w:rsidRPr="005B5E7E">
        <w:rPr>
          <w:sz w:val="28"/>
          <w:szCs w:val="28"/>
        </w:rPr>
        <w:t>.</w:t>
      </w:r>
    </w:p>
    <w:p w:rsidR="000B7683" w:rsidRPr="005B5E7E" w:rsidRDefault="000B7683" w:rsidP="00CE5A2F">
      <w:pPr>
        <w:ind w:firstLine="709"/>
        <w:jc w:val="both"/>
        <w:rPr>
          <w:sz w:val="28"/>
          <w:szCs w:val="28"/>
        </w:rPr>
      </w:pPr>
    </w:p>
    <w:p w:rsidR="00D52D9A" w:rsidRDefault="00D52D9A" w:rsidP="00E20D9F">
      <w:pPr>
        <w:ind w:firstLine="851"/>
        <w:jc w:val="both"/>
        <w:rPr>
          <w:sz w:val="28"/>
          <w:szCs w:val="28"/>
        </w:rPr>
      </w:pPr>
    </w:p>
    <w:p w:rsidR="006E5BE8" w:rsidRPr="000F2993" w:rsidRDefault="000735FD" w:rsidP="00E20D9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93ABB" w:rsidRPr="000F2993">
        <w:rPr>
          <w:sz w:val="28"/>
          <w:szCs w:val="28"/>
        </w:rPr>
        <w:t xml:space="preserve">                   </w:t>
      </w:r>
      <w:r w:rsidR="00D85169" w:rsidRPr="000F2993">
        <w:rPr>
          <w:sz w:val="28"/>
          <w:szCs w:val="28"/>
        </w:rPr>
        <w:t xml:space="preserve">                     </w:t>
      </w:r>
      <w:r w:rsidR="003D3755" w:rsidRPr="000F2993">
        <w:rPr>
          <w:sz w:val="28"/>
          <w:szCs w:val="28"/>
        </w:rPr>
        <w:t xml:space="preserve">   </w:t>
      </w:r>
      <w:r>
        <w:rPr>
          <w:sz w:val="28"/>
          <w:szCs w:val="28"/>
        </w:rPr>
        <w:t>Э.Н. Хуснуллина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C5A51" w:rsidRDefault="009C5A51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053F14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0B7683">
        <w:rPr>
          <w:sz w:val="16"/>
          <w:szCs w:val="16"/>
        </w:rPr>
        <w:t>1</w:t>
      </w:r>
    </w:p>
    <w:p w:rsidR="00C02C0A" w:rsidRPr="00053F14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</w:t>
      </w:r>
      <w:r w:rsidR="000B7683">
        <w:rPr>
          <w:sz w:val="16"/>
          <w:szCs w:val="16"/>
        </w:rPr>
        <w:t xml:space="preserve"> Николаевна</w:t>
      </w:r>
    </w:p>
    <w:p w:rsidR="00C02C0A" w:rsidRPr="00053F14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9C5A51">
        <w:rPr>
          <w:sz w:val="16"/>
          <w:szCs w:val="16"/>
        </w:rPr>
        <w:t>9</w:t>
      </w:r>
      <w:r w:rsidR="00770F91" w:rsidRPr="00053F14">
        <w:rPr>
          <w:sz w:val="16"/>
          <w:szCs w:val="16"/>
        </w:rPr>
        <w:t>-</w:t>
      </w:r>
      <w:r w:rsidR="000B7683">
        <w:rPr>
          <w:sz w:val="16"/>
          <w:szCs w:val="16"/>
        </w:rPr>
        <w:t>4</w:t>
      </w:r>
      <w:r w:rsidR="009C5A51">
        <w:rPr>
          <w:sz w:val="16"/>
          <w:szCs w:val="16"/>
        </w:rPr>
        <w:t>8</w:t>
      </w:r>
    </w:p>
    <w:sectPr w:rsidR="00C02C0A" w:rsidRPr="00053F14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41" w:rsidRDefault="007E1741" w:rsidP="00E675E9">
      <w:r>
        <w:separator/>
      </w:r>
    </w:p>
  </w:endnote>
  <w:endnote w:type="continuationSeparator" w:id="0">
    <w:p w:rsidR="007E1741" w:rsidRDefault="007E174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41" w:rsidRDefault="007E1741" w:rsidP="00E675E9">
      <w:r>
        <w:separator/>
      </w:r>
    </w:p>
  </w:footnote>
  <w:footnote w:type="continuationSeparator" w:id="0">
    <w:p w:rsidR="007E1741" w:rsidRDefault="007E174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5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35FD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95D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6DC0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7BD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271B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B5E7E"/>
    <w:rsid w:val="005C2ACD"/>
    <w:rsid w:val="005C3415"/>
    <w:rsid w:val="005C37DB"/>
    <w:rsid w:val="005C40F2"/>
    <w:rsid w:val="005C4ADE"/>
    <w:rsid w:val="005C51FC"/>
    <w:rsid w:val="005C5518"/>
    <w:rsid w:val="005C5970"/>
    <w:rsid w:val="005C5C3A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102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36BC1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1741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5F46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21B2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1E22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945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5A51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3FA8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6905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053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026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2B8A"/>
    <w:rsid w:val="00CD442A"/>
    <w:rsid w:val="00CD58EF"/>
    <w:rsid w:val="00CD69A9"/>
    <w:rsid w:val="00CE109A"/>
    <w:rsid w:val="00CE3064"/>
    <w:rsid w:val="00CE5A2F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3D0B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5D26"/>
    <w:rsid w:val="00EF6EAC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00E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CEAAC1"/>
  <w15:docId w15:val="{28A0DC25-F2DC-4977-8842-B2CBDB2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AAD5B-77C6-405D-9639-A6AE64B2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2022-04-12T03:50:00Z</cp:lastPrinted>
  <dcterms:created xsi:type="dcterms:W3CDTF">2022-04-12T04:02:00Z</dcterms:created>
  <dcterms:modified xsi:type="dcterms:W3CDTF">2022-04-29T10:29:00Z</dcterms:modified>
</cp:coreProperties>
</file>