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BEA" w:rsidRDefault="00B04B1F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86740" cy="685800"/>
            <wp:effectExtent l="19050" t="0" r="3810" b="0"/>
            <wp:wrapTight wrapText="bothSides">
              <wp:wrapPolygon edited="0">
                <wp:start x="-701" y="0"/>
                <wp:lineTo x="-701" y="21000"/>
                <wp:lineTo x="21740" y="21000"/>
                <wp:lineTo x="21740" y="0"/>
                <wp:lineTo x="-701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</w:t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236255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580099" w:rsidRDefault="002D6BEA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2D6BEA" w:rsidRDefault="00142E4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42E40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0C3130" w:rsidRPr="000C3130" w:rsidRDefault="000C313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970B31" w:rsidRPr="000D25EF" w:rsidRDefault="000C3130" w:rsidP="00970B3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28.03.2022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№ 518-п</w:t>
      </w:r>
    </w:p>
    <w:p w:rsidR="00970B31" w:rsidRPr="00A46146" w:rsidRDefault="00970B31" w:rsidP="00970B3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г.Нефтеюганск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6BEA" w:rsidRPr="0086624E" w:rsidRDefault="002D6BEA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512B53" w:rsidRDefault="00793091" w:rsidP="00011B3B">
      <w:pPr>
        <w:pStyle w:val="21"/>
        <w:jc w:val="center"/>
        <w:rPr>
          <w:b/>
          <w:szCs w:val="28"/>
        </w:rPr>
      </w:pPr>
      <w:r>
        <w:rPr>
          <w:b/>
          <w:szCs w:val="28"/>
        </w:rPr>
        <w:t>О внесении изменени</w:t>
      </w:r>
      <w:r w:rsidR="00477646">
        <w:rPr>
          <w:b/>
          <w:szCs w:val="28"/>
        </w:rPr>
        <w:t>я</w:t>
      </w:r>
      <w:r>
        <w:rPr>
          <w:b/>
          <w:szCs w:val="28"/>
        </w:rPr>
        <w:t xml:space="preserve"> в постановление администрации города Нефтеюганска от </w:t>
      </w:r>
      <w:r w:rsidR="00011B3B">
        <w:rPr>
          <w:b/>
          <w:szCs w:val="28"/>
        </w:rPr>
        <w:t>21</w:t>
      </w:r>
      <w:r>
        <w:rPr>
          <w:b/>
          <w:szCs w:val="28"/>
        </w:rPr>
        <w:t>.</w:t>
      </w:r>
      <w:r w:rsidR="00351245">
        <w:rPr>
          <w:b/>
          <w:szCs w:val="28"/>
        </w:rPr>
        <w:t>0</w:t>
      </w:r>
      <w:r w:rsidR="00433717">
        <w:rPr>
          <w:b/>
          <w:szCs w:val="28"/>
        </w:rPr>
        <w:t>1</w:t>
      </w:r>
      <w:r w:rsidR="00351245">
        <w:rPr>
          <w:b/>
          <w:szCs w:val="28"/>
        </w:rPr>
        <w:t>.</w:t>
      </w:r>
      <w:r w:rsidR="00011B3B">
        <w:rPr>
          <w:b/>
          <w:szCs w:val="28"/>
        </w:rPr>
        <w:t>2022</w:t>
      </w:r>
      <w:r>
        <w:rPr>
          <w:b/>
          <w:szCs w:val="28"/>
        </w:rPr>
        <w:t xml:space="preserve"> № </w:t>
      </w:r>
      <w:r w:rsidR="00011B3B">
        <w:rPr>
          <w:b/>
          <w:szCs w:val="28"/>
        </w:rPr>
        <w:t>75</w:t>
      </w:r>
      <w:r>
        <w:rPr>
          <w:b/>
          <w:szCs w:val="28"/>
        </w:rPr>
        <w:t>-п «</w:t>
      </w:r>
      <w:r w:rsidR="00011B3B" w:rsidRPr="00011B3B">
        <w:rPr>
          <w:b/>
          <w:szCs w:val="28"/>
        </w:rPr>
        <w:t>О мерах по реализации решения Думы города Нефтеюганска</w:t>
      </w:r>
      <w:r w:rsidR="00011B3B">
        <w:rPr>
          <w:b/>
          <w:szCs w:val="28"/>
        </w:rPr>
        <w:t xml:space="preserve"> </w:t>
      </w:r>
      <w:r w:rsidR="00011B3B" w:rsidRPr="00011B3B">
        <w:rPr>
          <w:b/>
          <w:szCs w:val="28"/>
        </w:rPr>
        <w:t>от 22.12.2021 № 51-VII «О бюджете города Нефтеюганска на 2022 год и плановый период 2023 и 2024 годов</w:t>
      </w:r>
      <w:r w:rsidR="00351245" w:rsidRPr="00351245">
        <w:rPr>
          <w:b/>
          <w:szCs w:val="28"/>
        </w:rPr>
        <w:t>»</w:t>
      </w:r>
      <w:r w:rsidR="00AC0E34">
        <w:rPr>
          <w:b/>
          <w:szCs w:val="28"/>
        </w:rPr>
        <w:t xml:space="preserve"> </w:t>
      </w:r>
    </w:p>
    <w:p w:rsidR="00E326A1" w:rsidRDefault="00E326A1" w:rsidP="00AC0E34">
      <w:pPr>
        <w:pStyle w:val="21"/>
        <w:jc w:val="center"/>
        <w:rPr>
          <w:b/>
          <w:szCs w:val="28"/>
        </w:rPr>
      </w:pPr>
    </w:p>
    <w:p w:rsidR="00686098" w:rsidRDefault="008E77D4" w:rsidP="0020090E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rFonts w:ascii="Times New Roman CYR" w:hAnsi="Times New Roman CYR"/>
        </w:rPr>
        <w:tab/>
        <w:t xml:space="preserve"> </w:t>
      </w:r>
      <w:proofErr w:type="gramStart"/>
      <w:r w:rsidR="008A0FF4" w:rsidRPr="008A0FF4">
        <w:rPr>
          <w:rFonts w:ascii="Times New Roman CYR" w:hAnsi="Times New Roman CYR"/>
          <w:szCs w:val="28"/>
        </w:rPr>
        <w:t>В</w:t>
      </w:r>
      <w:r w:rsidR="005B4FA1">
        <w:rPr>
          <w:rFonts w:ascii="Times New Roman CYR" w:hAnsi="Times New Roman CYR"/>
          <w:szCs w:val="28"/>
        </w:rPr>
        <w:t xml:space="preserve"> соответствии </w:t>
      </w:r>
      <w:r w:rsidR="00F56D05">
        <w:rPr>
          <w:rFonts w:ascii="Times New Roman CYR" w:hAnsi="Times New Roman CYR"/>
          <w:szCs w:val="28"/>
        </w:rPr>
        <w:t>с</w:t>
      </w:r>
      <w:r w:rsidR="00433717">
        <w:rPr>
          <w:rFonts w:ascii="Times New Roman CYR" w:hAnsi="Times New Roman CYR"/>
          <w:szCs w:val="28"/>
        </w:rPr>
        <w:t>о статьей 215.1 Бюджетного</w:t>
      </w:r>
      <w:r w:rsidR="00DD3319">
        <w:rPr>
          <w:rFonts w:ascii="Times New Roman CYR" w:hAnsi="Times New Roman CYR"/>
          <w:szCs w:val="28"/>
        </w:rPr>
        <w:t xml:space="preserve"> кодекс</w:t>
      </w:r>
      <w:r w:rsidR="00433717">
        <w:rPr>
          <w:rFonts w:ascii="Times New Roman CYR" w:hAnsi="Times New Roman CYR"/>
          <w:szCs w:val="28"/>
        </w:rPr>
        <w:t>а</w:t>
      </w:r>
      <w:r w:rsidR="00DD3319">
        <w:rPr>
          <w:rFonts w:ascii="Times New Roman CYR" w:hAnsi="Times New Roman CYR"/>
          <w:szCs w:val="28"/>
        </w:rPr>
        <w:t xml:space="preserve"> </w:t>
      </w:r>
      <w:r w:rsidR="00DD3319" w:rsidRPr="00DD3319">
        <w:rPr>
          <w:rFonts w:ascii="Times New Roman CYR" w:hAnsi="Times New Roman CYR"/>
          <w:szCs w:val="28"/>
        </w:rPr>
        <w:t>Российской Федерации</w:t>
      </w:r>
      <w:r w:rsidR="00DD3319">
        <w:rPr>
          <w:rFonts w:ascii="Times New Roman CYR" w:hAnsi="Times New Roman CYR"/>
          <w:szCs w:val="28"/>
        </w:rPr>
        <w:t>,</w:t>
      </w:r>
      <w:r w:rsidR="00663276">
        <w:rPr>
          <w:rFonts w:ascii="Times New Roman CYR" w:hAnsi="Times New Roman CYR"/>
          <w:szCs w:val="28"/>
        </w:rPr>
        <w:t xml:space="preserve"> </w:t>
      </w:r>
      <w:r w:rsidR="00433717" w:rsidRPr="00433717">
        <w:rPr>
          <w:rFonts w:ascii="Times New Roman CYR" w:hAnsi="Times New Roman CYR"/>
          <w:szCs w:val="28"/>
        </w:rPr>
        <w:t>р</w:t>
      </w:r>
      <w:r w:rsidR="00433717">
        <w:rPr>
          <w:rFonts w:ascii="Times New Roman CYR" w:hAnsi="Times New Roman CYR"/>
          <w:szCs w:val="28"/>
        </w:rPr>
        <w:t xml:space="preserve">ешением Думы города Нефтеюганска </w:t>
      </w:r>
      <w:r w:rsidR="00011B3B" w:rsidRPr="00011B3B">
        <w:rPr>
          <w:rFonts w:ascii="Times New Roman CYR" w:hAnsi="Times New Roman CYR"/>
          <w:szCs w:val="28"/>
        </w:rPr>
        <w:t xml:space="preserve">от 22.12.2021 № 51-VII </w:t>
      </w:r>
      <w:r w:rsidR="00970B31">
        <w:rPr>
          <w:rFonts w:ascii="Times New Roman CYR" w:hAnsi="Times New Roman CYR"/>
          <w:szCs w:val="28"/>
        </w:rPr>
        <w:t xml:space="preserve">          </w:t>
      </w:r>
      <w:r w:rsidR="00011B3B" w:rsidRPr="00011B3B">
        <w:rPr>
          <w:rFonts w:ascii="Times New Roman CYR" w:hAnsi="Times New Roman CYR"/>
          <w:szCs w:val="28"/>
        </w:rPr>
        <w:t xml:space="preserve">«О бюджете города Нефтеюганска на 2022 год и плановый период 2023 и </w:t>
      </w:r>
      <w:r w:rsidR="00970B31">
        <w:rPr>
          <w:rFonts w:ascii="Times New Roman CYR" w:hAnsi="Times New Roman CYR"/>
          <w:szCs w:val="28"/>
        </w:rPr>
        <w:t xml:space="preserve">         </w:t>
      </w:r>
      <w:r w:rsidR="00011B3B" w:rsidRPr="00011B3B">
        <w:rPr>
          <w:rFonts w:ascii="Times New Roman CYR" w:hAnsi="Times New Roman CYR"/>
          <w:szCs w:val="28"/>
        </w:rPr>
        <w:t>2024 годов</w:t>
      </w:r>
      <w:r w:rsidR="00433717" w:rsidRPr="00433717">
        <w:rPr>
          <w:rFonts w:ascii="Times New Roman CYR" w:hAnsi="Times New Roman CYR"/>
          <w:szCs w:val="28"/>
        </w:rPr>
        <w:t>»</w:t>
      </w:r>
      <w:r w:rsidR="0027724C">
        <w:rPr>
          <w:rFonts w:ascii="Times New Roman CYR" w:hAnsi="Times New Roman CYR"/>
          <w:szCs w:val="28"/>
        </w:rPr>
        <w:t xml:space="preserve">, </w:t>
      </w:r>
      <w:r w:rsidR="00E610D0">
        <w:rPr>
          <w:rFonts w:ascii="Times New Roman CYR" w:hAnsi="Times New Roman CYR"/>
          <w:szCs w:val="28"/>
        </w:rPr>
        <w:t xml:space="preserve">в целях </w:t>
      </w:r>
      <w:r w:rsidR="00011B3B">
        <w:rPr>
          <w:rFonts w:ascii="Times New Roman CYR" w:hAnsi="Times New Roman CYR"/>
          <w:szCs w:val="28"/>
        </w:rPr>
        <w:t>реализации распоряжения Губернатора Ханты-Мансийского автономного округа – Югры от 22.03.2022 № 69-рг «О мерах по обеспечению социально-экономического развития Ханты-Мансийс</w:t>
      </w:r>
      <w:r w:rsidR="00970B31">
        <w:rPr>
          <w:rFonts w:ascii="Times New Roman CYR" w:hAnsi="Times New Roman CYR"/>
          <w:szCs w:val="28"/>
        </w:rPr>
        <w:t>кого автономного округа – Югры»</w:t>
      </w:r>
      <w:r w:rsidR="00011B3B">
        <w:rPr>
          <w:rFonts w:ascii="Times New Roman CYR" w:hAnsi="Times New Roman CYR"/>
          <w:szCs w:val="28"/>
        </w:rPr>
        <w:t xml:space="preserve"> </w:t>
      </w:r>
      <w:r w:rsidR="005B4FA1">
        <w:rPr>
          <w:rFonts w:ascii="Times New Roman CYR" w:hAnsi="Times New Roman CYR"/>
          <w:szCs w:val="28"/>
        </w:rPr>
        <w:t>администрация города</w:t>
      </w:r>
      <w:r w:rsidR="00D8399F">
        <w:rPr>
          <w:rFonts w:ascii="Times New Roman CYR" w:hAnsi="Times New Roman CYR"/>
          <w:szCs w:val="28"/>
        </w:rPr>
        <w:t xml:space="preserve"> Нефтеюганска</w:t>
      </w:r>
      <w:r w:rsidR="005B4FA1">
        <w:rPr>
          <w:rFonts w:ascii="Times New Roman CYR" w:hAnsi="Times New Roman CYR"/>
          <w:szCs w:val="28"/>
        </w:rPr>
        <w:t xml:space="preserve"> постановляет</w:t>
      </w:r>
      <w:r w:rsidR="009B2E30">
        <w:rPr>
          <w:szCs w:val="28"/>
        </w:rPr>
        <w:t>:</w:t>
      </w:r>
      <w:proofErr w:type="gramEnd"/>
    </w:p>
    <w:p w:rsidR="00011B3B" w:rsidRDefault="009B2E30" w:rsidP="005B4FA1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1.</w:t>
      </w:r>
      <w:r w:rsidR="00477646">
        <w:rPr>
          <w:szCs w:val="28"/>
        </w:rPr>
        <w:t>Внести изменение</w:t>
      </w:r>
      <w:r w:rsidR="00F66333" w:rsidRPr="00F66333">
        <w:rPr>
          <w:szCs w:val="28"/>
        </w:rPr>
        <w:t xml:space="preserve"> в постановление администрации города Нефтеюганска </w:t>
      </w:r>
      <w:r w:rsidR="00011B3B" w:rsidRPr="00011B3B">
        <w:rPr>
          <w:szCs w:val="28"/>
        </w:rPr>
        <w:t>от 21.01.2022 № 75-п «О мерах по реализации решения Думы города Нефтеюганска от 22.12.2021 № 51-VII «О бюджете города Нефтеюганска на 2022 год и плановый период 2023 и 2024 годов</w:t>
      </w:r>
      <w:r w:rsidR="000E3546">
        <w:rPr>
          <w:szCs w:val="28"/>
        </w:rPr>
        <w:t>,</w:t>
      </w:r>
      <w:r w:rsidR="00433717">
        <w:rPr>
          <w:szCs w:val="28"/>
        </w:rPr>
        <w:t xml:space="preserve"> </w:t>
      </w:r>
      <w:r w:rsidR="005B4FA1">
        <w:rPr>
          <w:szCs w:val="28"/>
        </w:rPr>
        <w:t>а именно</w:t>
      </w:r>
      <w:r w:rsidR="007E21CE">
        <w:rPr>
          <w:szCs w:val="28"/>
        </w:rPr>
        <w:t>:</w:t>
      </w:r>
      <w:r w:rsidR="00970B31">
        <w:rPr>
          <w:szCs w:val="28"/>
        </w:rPr>
        <w:t xml:space="preserve"> после пункта 10 д</w:t>
      </w:r>
      <w:r w:rsidR="00011B3B">
        <w:rPr>
          <w:szCs w:val="28"/>
        </w:rPr>
        <w:t>ополнить пункт</w:t>
      </w:r>
      <w:r w:rsidR="00970B31">
        <w:rPr>
          <w:szCs w:val="28"/>
        </w:rPr>
        <w:t>ом</w:t>
      </w:r>
      <w:r w:rsidR="00011B3B">
        <w:rPr>
          <w:szCs w:val="28"/>
        </w:rPr>
        <w:t xml:space="preserve"> 10.1 </w:t>
      </w:r>
      <w:r w:rsidR="00970B31">
        <w:rPr>
          <w:szCs w:val="28"/>
        </w:rPr>
        <w:t>следующего содержания</w:t>
      </w:r>
      <w:r w:rsidR="00011B3B">
        <w:rPr>
          <w:szCs w:val="28"/>
        </w:rPr>
        <w:t>:</w:t>
      </w:r>
    </w:p>
    <w:p w:rsidR="00340820" w:rsidRDefault="00011B3B" w:rsidP="005B4FA1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«10.1.</w:t>
      </w:r>
      <w:r w:rsidR="00340820" w:rsidRPr="00340820">
        <w:rPr>
          <w:szCs w:val="28"/>
        </w:rPr>
        <w:t xml:space="preserve">Установить, что муниципальные заказчики, бюджетные и автономные учреждения города Нефтеюганска при исполнении муниципальных контрактов (контрактов, договоров) </w:t>
      </w:r>
      <w:r w:rsidR="00340820">
        <w:rPr>
          <w:szCs w:val="28"/>
        </w:rPr>
        <w:t xml:space="preserve">энергоснабжения, </w:t>
      </w:r>
      <w:r w:rsidR="00340820" w:rsidRPr="00340820">
        <w:rPr>
          <w:szCs w:val="28"/>
        </w:rPr>
        <w:t>теплоснабжения</w:t>
      </w:r>
      <w:r w:rsidR="00477646">
        <w:rPr>
          <w:szCs w:val="28"/>
        </w:rPr>
        <w:t xml:space="preserve">, </w:t>
      </w:r>
      <w:r w:rsidR="00DB27A0">
        <w:rPr>
          <w:szCs w:val="28"/>
        </w:rPr>
        <w:t xml:space="preserve">холодного </w:t>
      </w:r>
      <w:r w:rsidR="00477646">
        <w:rPr>
          <w:szCs w:val="28"/>
        </w:rPr>
        <w:t>в</w:t>
      </w:r>
      <w:bookmarkStart w:id="0" w:name="_GoBack"/>
      <w:bookmarkEnd w:id="0"/>
      <w:r w:rsidR="00477646">
        <w:rPr>
          <w:szCs w:val="28"/>
        </w:rPr>
        <w:t>одоснабжения и водоотведения</w:t>
      </w:r>
      <w:r w:rsidR="00340820" w:rsidRPr="00340820">
        <w:rPr>
          <w:szCs w:val="28"/>
        </w:rPr>
        <w:t xml:space="preserve"> </w:t>
      </w:r>
      <w:r w:rsidR="00340820">
        <w:rPr>
          <w:szCs w:val="28"/>
        </w:rPr>
        <w:t xml:space="preserve">при оплате услуг за </w:t>
      </w:r>
      <w:r w:rsidR="00340820" w:rsidRPr="00340820">
        <w:rPr>
          <w:szCs w:val="28"/>
        </w:rPr>
        <w:t>апрель, май, июнь 2022 года</w:t>
      </w:r>
      <w:r w:rsidR="00340820" w:rsidRPr="00340820">
        <w:t xml:space="preserve"> </w:t>
      </w:r>
      <w:r w:rsidR="00340820" w:rsidRPr="00340820">
        <w:rPr>
          <w:szCs w:val="28"/>
        </w:rPr>
        <w:t>вправе предусматривать авансовые платежи до 100 процентов, но не более доведенных лимитов бюджетных обязательств, подлежащих исполнению за счет средств местного бюджета в текущем финансовом году</w:t>
      </w:r>
      <w:r w:rsidR="00340820">
        <w:rPr>
          <w:szCs w:val="28"/>
        </w:rPr>
        <w:t>.»</w:t>
      </w:r>
    </w:p>
    <w:p w:rsidR="008469EB" w:rsidRDefault="004E5C50" w:rsidP="000876BB">
      <w:pPr>
        <w:pStyle w:val="21"/>
        <w:tabs>
          <w:tab w:val="left" w:pos="0"/>
        </w:tabs>
        <w:ind w:firstLine="709"/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>2</w:t>
      </w:r>
      <w:r w:rsidR="00AE2E68" w:rsidRPr="00AE2E68">
        <w:rPr>
          <w:rFonts w:ascii="Times New Roman CYR" w:hAnsi="Times New Roman CYR"/>
        </w:rPr>
        <w:t>.Департаменту по делам администрации города (</w:t>
      </w:r>
      <w:r w:rsidR="006D14E3">
        <w:rPr>
          <w:rFonts w:ascii="Times New Roman CYR" w:hAnsi="Times New Roman CYR"/>
        </w:rPr>
        <w:t>Бе</w:t>
      </w:r>
      <w:r w:rsidR="00340820">
        <w:rPr>
          <w:rFonts w:ascii="Times New Roman CYR" w:hAnsi="Times New Roman CYR"/>
        </w:rPr>
        <w:t>лякова С.В</w:t>
      </w:r>
      <w:r w:rsidR="00AE2E68" w:rsidRPr="00AE2E68">
        <w:rPr>
          <w:rFonts w:ascii="Times New Roman CYR" w:hAnsi="Times New Roman CYR"/>
        </w:rPr>
        <w:t>.) разместить постановление на официальном сайте органов местного самоуправления города Нефтеюганска в сети Интернет.</w:t>
      </w:r>
    </w:p>
    <w:p w:rsidR="005558C5" w:rsidRDefault="005558C5" w:rsidP="005D1D62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</w:p>
    <w:p w:rsidR="006F5B21" w:rsidRPr="007E21CE" w:rsidRDefault="00973E0C" w:rsidP="005D1D62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 xml:space="preserve"> </w:t>
      </w:r>
    </w:p>
    <w:p w:rsidR="0075736D" w:rsidRPr="00FF2C38" w:rsidRDefault="00340820" w:rsidP="00FF2C3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F2C38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FF2C38">
        <w:rPr>
          <w:sz w:val="28"/>
          <w:szCs w:val="28"/>
        </w:rPr>
        <w:t xml:space="preserve">города Нефтеюганска                                                 </w:t>
      </w:r>
      <w:r w:rsidR="00D8399F">
        <w:rPr>
          <w:sz w:val="28"/>
          <w:szCs w:val="28"/>
        </w:rPr>
        <w:t xml:space="preserve">             </w:t>
      </w:r>
      <w:r w:rsidR="001E3CF9">
        <w:rPr>
          <w:sz w:val="28"/>
          <w:szCs w:val="28"/>
        </w:rPr>
        <w:t xml:space="preserve"> </w:t>
      </w:r>
      <w:r w:rsidR="00970B31">
        <w:rPr>
          <w:sz w:val="28"/>
          <w:szCs w:val="28"/>
        </w:rPr>
        <w:t xml:space="preserve">         </w:t>
      </w:r>
      <w:proofErr w:type="spellStart"/>
      <w:r>
        <w:rPr>
          <w:sz w:val="28"/>
          <w:szCs w:val="28"/>
        </w:rPr>
        <w:t>Э.Х.Бугай</w:t>
      </w:r>
      <w:proofErr w:type="spellEnd"/>
      <w:r w:rsidR="00FF2C38" w:rsidRPr="00FF2C38">
        <w:rPr>
          <w:sz w:val="28"/>
          <w:szCs w:val="28"/>
        </w:rPr>
        <w:t xml:space="preserve">  </w:t>
      </w:r>
      <w:r w:rsidR="00F16CAE">
        <w:rPr>
          <w:szCs w:val="28"/>
        </w:rPr>
        <w:t xml:space="preserve">                </w:t>
      </w:r>
    </w:p>
    <w:p w:rsidR="00477646" w:rsidRDefault="00477646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sectPr w:rsidR="00477646" w:rsidSect="00477646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073" w:rsidRDefault="00822073">
      <w:r>
        <w:separator/>
      </w:r>
    </w:p>
  </w:endnote>
  <w:endnote w:type="continuationSeparator" w:id="0">
    <w:p w:rsidR="00822073" w:rsidRDefault="00822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3E34" w:rsidRDefault="006C3E34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>
    <w:pPr>
      <w:pStyle w:val="a6"/>
      <w:framePr w:wrap="around" w:vAnchor="text" w:hAnchor="margin" w:xAlign="right" w:y="1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073" w:rsidRDefault="00822073">
      <w:r>
        <w:separator/>
      </w:r>
    </w:p>
  </w:footnote>
  <w:footnote w:type="continuationSeparator" w:id="0">
    <w:p w:rsidR="00822073" w:rsidRDefault="00822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6C3E34" w:rsidRDefault="006C3E3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5B4" w:rsidRDefault="006A15B4">
    <w:pPr>
      <w:pStyle w:val="a3"/>
      <w:jc w:val="center"/>
    </w:pPr>
  </w:p>
  <w:p w:rsidR="006C3E34" w:rsidRDefault="006C3E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BEA"/>
    <w:rsid w:val="000009AC"/>
    <w:rsid w:val="00002D31"/>
    <w:rsid w:val="00005F0C"/>
    <w:rsid w:val="000070E0"/>
    <w:rsid w:val="00007DB3"/>
    <w:rsid w:val="00011B3B"/>
    <w:rsid w:val="00014C4F"/>
    <w:rsid w:val="0001637E"/>
    <w:rsid w:val="00023DC5"/>
    <w:rsid w:val="000252AE"/>
    <w:rsid w:val="00025B9E"/>
    <w:rsid w:val="00025CBE"/>
    <w:rsid w:val="00030DEF"/>
    <w:rsid w:val="00030E8B"/>
    <w:rsid w:val="00031D70"/>
    <w:rsid w:val="000333E6"/>
    <w:rsid w:val="0003577C"/>
    <w:rsid w:val="00037694"/>
    <w:rsid w:val="00037AF2"/>
    <w:rsid w:val="00042B3F"/>
    <w:rsid w:val="00043EC9"/>
    <w:rsid w:val="00046981"/>
    <w:rsid w:val="00050E82"/>
    <w:rsid w:val="00051251"/>
    <w:rsid w:val="00052B68"/>
    <w:rsid w:val="000553C8"/>
    <w:rsid w:val="000556E7"/>
    <w:rsid w:val="000558CE"/>
    <w:rsid w:val="00055C36"/>
    <w:rsid w:val="00057422"/>
    <w:rsid w:val="000600C0"/>
    <w:rsid w:val="00061FAA"/>
    <w:rsid w:val="00062857"/>
    <w:rsid w:val="00064E0F"/>
    <w:rsid w:val="00071037"/>
    <w:rsid w:val="000712D9"/>
    <w:rsid w:val="00073983"/>
    <w:rsid w:val="00074BE6"/>
    <w:rsid w:val="00080831"/>
    <w:rsid w:val="00083533"/>
    <w:rsid w:val="000863BB"/>
    <w:rsid w:val="000876BB"/>
    <w:rsid w:val="00091240"/>
    <w:rsid w:val="00093B0F"/>
    <w:rsid w:val="0009480C"/>
    <w:rsid w:val="000A2673"/>
    <w:rsid w:val="000B096E"/>
    <w:rsid w:val="000B23BC"/>
    <w:rsid w:val="000B4295"/>
    <w:rsid w:val="000B4593"/>
    <w:rsid w:val="000B528B"/>
    <w:rsid w:val="000B58CE"/>
    <w:rsid w:val="000C06D6"/>
    <w:rsid w:val="000C3130"/>
    <w:rsid w:val="000C6229"/>
    <w:rsid w:val="000C7C61"/>
    <w:rsid w:val="000D13BA"/>
    <w:rsid w:val="000D4944"/>
    <w:rsid w:val="000D5210"/>
    <w:rsid w:val="000D55AE"/>
    <w:rsid w:val="000D7B4E"/>
    <w:rsid w:val="000E1E97"/>
    <w:rsid w:val="000E2074"/>
    <w:rsid w:val="000E21A1"/>
    <w:rsid w:val="000E3546"/>
    <w:rsid w:val="000F17F4"/>
    <w:rsid w:val="000F386A"/>
    <w:rsid w:val="000F56C0"/>
    <w:rsid w:val="000F75D2"/>
    <w:rsid w:val="00102F1F"/>
    <w:rsid w:val="00104793"/>
    <w:rsid w:val="00104CAD"/>
    <w:rsid w:val="00105C0F"/>
    <w:rsid w:val="00106712"/>
    <w:rsid w:val="001127B8"/>
    <w:rsid w:val="00112EC2"/>
    <w:rsid w:val="0011401E"/>
    <w:rsid w:val="00115CC8"/>
    <w:rsid w:val="00115DAE"/>
    <w:rsid w:val="00120038"/>
    <w:rsid w:val="00124643"/>
    <w:rsid w:val="00126D34"/>
    <w:rsid w:val="00127735"/>
    <w:rsid w:val="00127CC1"/>
    <w:rsid w:val="00132086"/>
    <w:rsid w:val="00133245"/>
    <w:rsid w:val="001344A4"/>
    <w:rsid w:val="0013517F"/>
    <w:rsid w:val="0014088D"/>
    <w:rsid w:val="00141580"/>
    <w:rsid w:val="001425CB"/>
    <w:rsid w:val="00142E40"/>
    <w:rsid w:val="00147724"/>
    <w:rsid w:val="0016275A"/>
    <w:rsid w:val="00163F6E"/>
    <w:rsid w:val="00165EDB"/>
    <w:rsid w:val="0016751C"/>
    <w:rsid w:val="001737B6"/>
    <w:rsid w:val="0017727F"/>
    <w:rsid w:val="0018760B"/>
    <w:rsid w:val="00187AB8"/>
    <w:rsid w:val="00187C2B"/>
    <w:rsid w:val="001955C0"/>
    <w:rsid w:val="001A20EA"/>
    <w:rsid w:val="001A3690"/>
    <w:rsid w:val="001A4194"/>
    <w:rsid w:val="001A522E"/>
    <w:rsid w:val="001B0822"/>
    <w:rsid w:val="001B2F5A"/>
    <w:rsid w:val="001B5B15"/>
    <w:rsid w:val="001C1DE0"/>
    <w:rsid w:val="001C2F64"/>
    <w:rsid w:val="001C31D0"/>
    <w:rsid w:val="001C3E64"/>
    <w:rsid w:val="001C6A87"/>
    <w:rsid w:val="001C7F7D"/>
    <w:rsid w:val="001D2AF7"/>
    <w:rsid w:val="001D43DF"/>
    <w:rsid w:val="001D44B3"/>
    <w:rsid w:val="001D58BC"/>
    <w:rsid w:val="001D5C66"/>
    <w:rsid w:val="001D75D8"/>
    <w:rsid w:val="001D78E8"/>
    <w:rsid w:val="001E32D7"/>
    <w:rsid w:val="001E3CF9"/>
    <w:rsid w:val="001E561D"/>
    <w:rsid w:val="001F312F"/>
    <w:rsid w:val="001F433B"/>
    <w:rsid w:val="001F4BC7"/>
    <w:rsid w:val="001F4C80"/>
    <w:rsid w:val="001F520C"/>
    <w:rsid w:val="0020090E"/>
    <w:rsid w:val="00201396"/>
    <w:rsid w:val="00201DDF"/>
    <w:rsid w:val="002031A6"/>
    <w:rsid w:val="002041FC"/>
    <w:rsid w:val="002059D7"/>
    <w:rsid w:val="00205CE4"/>
    <w:rsid w:val="00206E4E"/>
    <w:rsid w:val="002076E3"/>
    <w:rsid w:val="0021549A"/>
    <w:rsid w:val="002170A6"/>
    <w:rsid w:val="002178A2"/>
    <w:rsid w:val="00220C26"/>
    <w:rsid w:val="00222754"/>
    <w:rsid w:val="00223CF3"/>
    <w:rsid w:val="00224620"/>
    <w:rsid w:val="002262BC"/>
    <w:rsid w:val="00232642"/>
    <w:rsid w:val="002335F1"/>
    <w:rsid w:val="00234084"/>
    <w:rsid w:val="00235449"/>
    <w:rsid w:val="002371BB"/>
    <w:rsid w:val="0024129D"/>
    <w:rsid w:val="002519E2"/>
    <w:rsid w:val="0025408F"/>
    <w:rsid w:val="00254C17"/>
    <w:rsid w:val="00255DED"/>
    <w:rsid w:val="00263A1D"/>
    <w:rsid w:val="00272C23"/>
    <w:rsid w:val="0027309F"/>
    <w:rsid w:val="002744C1"/>
    <w:rsid w:val="002748D0"/>
    <w:rsid w:val="00274D3E"/>
    <w:rsid w:val="002765D0"/>
    <w:rsid w:val="0027724C"/>
    <w:rsid w:val="0027786A"/>
    <w:rsid w:val="002779EC"/>
    <w:rsid w:val="00282A74"/>
    <w:rsid w:val="002839A5"/>
    <w:rsid w:val="00284169"/>
    <w:rsid w:val="00285301"/>
    <w:rsid w:val="002874A8"/>
    <w:rsid w:val="00292E09"/>
    <w:rsid w:val="00293688"/>
    <w:rsid w:val="0029397E"/>
    <w:rsid w:val="0029414A"/>
    <w:rsid w:val="00294608"/>
    <w:rsid w:val="002A0007"/>
    <w:rsid w:val="002A18D4"/>
    <w:rsid w:val="002A3A22"/>
    <w:rsid w:val="002A4254"/>
    <w:rsid w:val="002A5763"/>
    <w:rsid w:val="002A7252"/>
    <w:rsid w:val="002B2E3E"/>
    <w:rsid w:val="002B4162"/>
    <w:rsid w:val="002C0153"/>
    <w:rsid w:val="002D40EA"/>
    <w:rsid w:val="002D6BEA"/>
    <w:rsid w:val="002F093E"/>
    <w:rsid w:val="002F1504"/>
    <w:rsid w:val="002F17C3"/>
    <w:rsid w:val="002F5747"/>
    <w:rsid w:val="002F717F"/>
    <w:rsid w:val="002F7786"/>
    <w:rsid w:val="002F7B69"/>
    <w:rsid w:val="00300931"/>
    <w:rsid w:val="00310C68"/>
    <w:rsid w:val="00320A8D"/>
    <w:rsid w:val="003210D7"/>
    <w:rsid w:val="00324844"/>
    <w:rsid w:val="0032770A"/>
    <w:rsid w:val="0032786B"/>
    <w:rsid w:val="003303B9"/>
    <w:rsid w:val="00340820"/>
    <w:rsid w:val="00340828"/>
    <w:rsid w:val="00341740"/>
    <w:rsid w:val="00341D42"/>
    <w:rsid w:val="0034261E"/>
    <w:rsid w:val="003452C3"/>
    <w:rsid w:val="00347130"/>
    <w:rsid w:val="0034762B"/>
    <w:rsid w:val="00347CDA"/>
    <w:rsid w:val="00351245"/>
    <w:rsid w:val="003519F9"/>
    <w:rsid w:val="0035445F"/>
    <w:rsid w:val="00355515"/>
    <w:rsid w:val="00360184"/>
    <w:rsid w:val="0036419E"/>
    <w:rsid w:val="0036669E"/>
    <w:rsid w:val="00370468"/>
    <w:rsid w:val="00370766"/>
    <w:rsid w:val="003707E7"/>
    <w:rsid w:val="00370966"/>
    <w:rsid w:val="00372E74"/>
    <w:rsid w:val="00372F47"/>
    <w:rsid w:val="003733D3"/>
    <w:rsid w:val="00382376"/>
    <w:rsid w:val="003855A6"/>
    <w:rsid w:val="003860CB"/>
    <w:rsid w:val="00391ED1"/>
    <w:rsid w:val="00391F16"/>
    <w:rsid w:val="003955B7"/>
    <w:rsid w:val="00396120"/>
    <w:rsid w:val="00397A29"/>
    <w:rsid w:val="003A121B"/>
    <w:rsid w:val="003A1E36"/>
    <w:rsid w:val="003A3DB8"/>
    <w:rsid w:val="003A5C47"/>
    <w:rsid w:val="003A678F"/>
    <w:rsid w:val="003B0DF9"/>
    <w:rsid w:val="003B5BBC"/>
    <w:rsid w:val="003C1671"/>
    <w:rsid w:val="003C180A"/>
    <w:rsid w:val="003C24E4"/>
    <w:rsid w:val="003C41B1"/>
    <w:rsid w:val="003C78E3"/>
    <w:rsid w:val="003D0A8D"/>
    <w:rsid w:val="003D204A"/>
    <w:rsid w:val="003D2D4A"/>
    <w:rsid w:val="003D5162"/>
    <w:rsid w:val="003D7C79"/>
    <w:rsid w:val="003E1497"/>
    <w:rsid w:val="003E3BC2"/>
    <w:rsid w:val="003E54D0"/>
    <w:rsid w:val="003F5F17"/>
    <w:rsid w:val="003F643B"/>
    <w:rsid w:val="003F6AA6"/>
    <w:rsid w:val="003F6C8B"/>
    <w:rsid w:val="003F6D3B"/>
    <w:rsid w:val="003F7CE5"/>
    <w:rsid w:val="00402E70"/>
    <w:rsid w:val="004033A0"/>
    <w:rsid w:val="00407AFF"/>
    <w:rsid w:val="004175FA"/>
    <w:rsid w:val="00420E27"/>
    <w:rsid w:val="00422013"/>
    <w:rsid w:val="00425145"/>
    <w:rsid w:val="0042533B"/>
    <w:rsid w:val="00426066"/>
    <w:rsid w:val="00430034"/>
    <w:rsid w:val="0043184F"/>
    <w:rsid w:val="00433717"/>
    <w:rsid w:val="004338A4"/>
    <w:rsid w:val="00433B27"/>
    <w:rsid w:val="0044172F"/>
    <w:rsid w:val="004436D7"/>
    <w:rsid w:val="00452462"/>
    <w:rsid w:val="00464886"/>
    <w:rsid w:val="0047080B"/>
    <w:rsid w:val="004718D8"/>
    <w:rsid w:val="00472C4C"/>
    <w:rsid w:val="00474ED4"/>
    <w:rsid w:val="00475AA1"/>
    <w:rsid w:val="00477646"/>
    <w:rsid w:val="004802C8"/>
    <w:rsid w:val="00480EBF"/>
    <w:rsid w:val="00483070"/>
    <w:rsid w:val="00483E97"/>
    <w:rsid w:val="00484934"/>
    <w:rsid w:val="00487663"/>
    <w:rsid w:val="00490983"/>
    <w:rsid w:val="004930D2"/>
    <w:rsid w:val="00494554"/>
    <w:rsid w:val="00496B34"/>
    <w:rsid w:val="0049776B"/>
    <w:rsid w:val="00497A43"/>
    <w:rsid w:val="004A23D1"/>
    <w:rsid w:val="004A36FA"/>
    <w:rsid w:val="004A758F"/>
    <w:rsid w:val="004B029F"/>
    <w:rsid w:val="004B04FE"/>
    <w:rsid w:val="004B2236"/>
    <w:rsid w:val="004B2561"/>
    <w:rsid w:val="004B7B11"/>
    <w:rsid w:val="004C5A0A"/>
    <w:rsid w:val="004C6D14"/>
    <w:rsid w:val="004D6451"/>
    <w:rsid w:val="004D77CF"/>
    <w:rsid w:val="004E0AA8"/>
    <w:rsid w:val="004E225A"/>
    <w:rsid w:val="004E2BD9"/>
    <w:rsid w:val="004E38BB"/>
    <w:rsid w:val="004E5C50"/>
    <w:rsid w:val="004E78B2"/>
    <w:rsid w:val="004F0C32"/>
    <w:rsid w:val="004F2CDF"/>
    <w:rsid w:val="004F434C"/>
    <w:rsid w:val="004F47BE"/>
    <w:rsid w:val="004F75F7"/>
    <w:rsid w:val="00502E93"/>
    <w:rsid w:val="005041EA"/>
    <w:rsid w:val="00506252"/>
    <w:rsid w:val="00507151"/>
    <w:rsid w:val="005074DD"/>
    <w:rsid w:val="0050784F"/>
    <w:rsid w:val="00507D26"/>
    <w:rsid w:val="005129DA"/>
    <w:rsid w:val="00512B53"/>
    <w:rsid w:val="00514C8E"/>
    <w:rsid w:val="00514DD6"/>
    <w:rsid w:val="005175DE"/>
    <w:rsid w:val="005206F1"/>
    <w:rsid w:val="00524D7D"/>
    <w:rsid w:val="00531F28"/>
    <w:rsid w:val="005400DD"/>
    <w:rsid w:val="00541CD9"/>
    <w:rsid w:val="00543695"/>
    <w:rsid w:val="00544873"/>
    <w:rsid w:val="005457A5"/>
    <w:rsid w:val="00546833"/>
    <w:rsid w:val="00546B65"/>
    <w:rsid w:val="00547D6B"/>
    <w:rsid w:val="005513AE"/>
    <w:rsid w:val="00552166"/>
    <w:rsid w:val="00554D15"/>
    <w:rsid w:val="005558C5"/>
    <w:rsid w:val="00560D0D"/>
    <w:rsid w:val="00561AD0"/>
    <w:rsid w:val="00565294"/>
    <w:rsid w:val="00566719"/>
    <w:rsid w:val="005736F5"/>
    <w:rsid w:val="00576397"/>
    <w:rsid w:val="005772D9"/>
    <w:rsid w:val="00581119"/>
    <w:rsid w:val="00584326"/>
    <w:rsid w:val="00585806"/>
    <w:rsid w:val="00585965"/>
    <w:rsid w:val="005863C4"/>
    <w:rsid w:val="00597D13"/>
    <w:rsid w:val="005A1CBB"/>
    <w:rsid w:val="005A20D1"/>
    <w:rsid w:val="005A4CD0"/>
    <w:rsid w:val="005B131E"/>
    <w:rsid w:val="005B35DD"/>
    <w:rsid w:val="005B4383"/>
    <w:rsid w:val="005B4894"/>
    <w:rsid w:val="005B4FA1"/>
    <w:rsid w:val="005B7CA9"/>
    <w:rsid w:val="005C1B9C"/>
    <w:rsid w:val="005C2F97"/>
    <w:rsid w:val="005C584D"/>
    <w:rsid w:val="005C5F8F"/>
    <w:rsid w:val="005C6BB1"/>
    <w:rsid w:val="005D01E4"/>
    <w:rsid w:val="005D05C1"/>
    <w:rsid w:val="005D1580"/>
    <w:rsid w:val="005D1D62"/>
    <w:rsid w:val="005D41FC"/>
    <w:rsid w:val="005D74F6"/>
    <w:rsid w:val="005D7D34"/>
    <w:rsid w:val="005D7F4C"/>
    <w:rsid w:val="005E013A"/>
    <w:rsid w:val="005E0FF8"/>
    <w:rsid w:val="005E4592"/>
    <w:rsid w:val="005E5FA3"/>
    <w:rsid w:val="005F0CD7"/>
    <w:rsid w:val="005F4852"/>
    <w:rsid w:val="005F67E4"/>
    <w:rsid w:val="005F73EC"/>
    <w:rsid w:val="00602B8E"/>
    <w:rsid w:val="006033E7"/>
    <w:rsid w:val="0060375C"/>
    <w:rsid w:val="00606755"/>
    <w:rsid w:val="00611292"/>
    <w:rsid w:val="0061204B"/>
    <w:rsid w:val="00612286"/>
    <w:rsid w:val="00613FEA"/>
    <w:rsid w:val="00626581"/>
    <w:rsid w:val="006309BC"/>
    <w:rsid w:val="00631EAA"/>
    <w:rsid w:val="0063448C"/>
    <w:rsid w:val="0063755D"/>
    <w:rsid w:val="00641D0D"/>
    <w:rsid w:val="00641F60"/>
    <w:rsid w:val="00647715"/>
    <w:rsid w:val="00650852"/>
    <w:rsid w:val="00652B36"/>
    <w:rsid w:val="00652BF0"/>
    <w:rsid w:val="00655404"/>
    <w:rsid w:val="006570F5"/>
    <w:rsid w:val="00657222"/>
    <w:rsid w:val="006623C5"/>
    <w:rsid w:val="00663276"/>
    <w:rsid w:val="00663519"/>
    <w:rsid w:val="00665B26"/>
    <w:rsid w:val="00665D2A"/>
    <w:rsid w:val="006671C8"/>
    <w:rsid w:val="00667359"/>
    <w:rsid w:val="00671349"/>
    <w:rsid w:val="006713DA"/>
    <w:rsid w:val="00672583"/>
    <w:rsid w:val="00676213"/>
    <w:rsid w:val="00676BE7"/>
    <w:rsid w:val="00677064"/>
    <w:rsid w:val="00683EA8"/>
    <w:rsid w:val="0068548A"/>
    <w:rsid w:val="00686098"/>
    <w:rsid w:val="006906E9"/>
    <w:rsid w:val="00694910"/>
    <w:rsid w:val="00697B1C"/>
    <w:rsid w:val="006A15B4"/>
    <w:rsid w:val="006A5634"/>
    <w:rsid w:val="006C13A3"/>
    <w:rsid w:val="006C2260"/>
    <w:rsid w:val="006C3E34"/>
    <w:rsid w:val="006C60BB"/>
    <w:rsid w:val="006D14E3"/>
    <w:rsid w:val="006D1874"/>
    <w:rsid w:val="006D4672"/>
    <w:rsid w:val="006D7613"/>
    <w:rsid w:val="006E1CBD"/>
    <w:rsid w:val="006E3AC1"/>
    <w:rsid w:val="006E4714"/>
    <w:rsid w:val="006E6551"/>
    <w:rsid w:val="006E6A19"/>
    <w:rsid w:val="006E7798"/>
    <w:rsid w:val="006F0D88"/>
    <w:rsid w:val="006F188A"/>
    <w:rsid w:val="006F586A"/>
    <w:rsid w:val="006F5B21"/>
    <w:rsid w:val="00706EE5"/>
    <w:rsid w:val="0071159B"/>
    <w:rsid w:val="00714813"/>
    <w:rsid w:val="00714FB2"/>
    <w:rsid w:val="007158FF"/>
    <w:rsid w:val="00715E14"/>
    <w:rsid w:val="00717C86"/>
    <w:rsid w:val="00717EB5"/>
    <w:rsid w:val="0072095B"/>
    <w:rsid w:val="00721D18"/>
    <w:rsid w:val="007256D1"/>
    <w:rsid w:val="007310DE"/>
    <w:rsid w:val="007320CB"/>
    <w:rsid w:val="007329C8"/>
    <w:rsid w:val="00732EA1"/>
    <w:rsid w:val="00733E3A"/>
    <w:rsid w:val="00740A29"/>
    <w:rsid w:val="00740C8C"/>
    <w:rsid w:val="0074132B"/>
    <w:rsid w:val="00746095"/>
    <w:rsid w:val="00751404"/>
    <w:rsid w:val="0075323C"/>
    <w:rsid w:val="007547A4"/>
    <w:rsid w:val="00754F52"/>
    <w:rsid w:val="00756DFA"/>
    <w:rsid w:val="0075736D"/>
    <w:rsid w:val="00761602"/>
    <w:rsid w:val="00762374"/>
    <w:rsid w:val="00763A24"/>
    <w:rsid w:val="0076409F"/>
    <w:rsid w:val="007654E7"/>
    <w:rsid w:val="00776315"/>
    <w:rsid w:val="00777D18"/>
    <w:rsid w:val="007802ED"/>
    <w:rsid w:val="007804DA"/>
    <w:rsid w:val="00780EAC"/>
    <w:rsid w:val="007818E2"/>
    <w:rsid w:val="0078451F"/>
    <w:rsid w:val="00786FB6"/>
    <w:rsid w:val="00790387"/>
    <w:rsid w:val="00791577"/>
    <w:rsid w:val="00793091"/>
    <w:rsid w:val="007931A7"/>
    <w:rsid w:val="00793545"/>
    <w:rsid w:val="00796370"/>
    <w:rsid w:val="00797319"/>
    <w:rsid w:val="007A0CBB"/>
    <w:rsid w:val="007A4594"/>
    <w:rsid w:val="007A640B"/>
    <w:rsid w:val="007B01A3"/>
    <w:rsid w:val="007B062B"/>
    <w:rsid w:val="007B59CC"/>
    <w:rsid w:val="007B7895"/>
    <w:rsid w:val="007D0A82"/>
    <w:rsid w:val="007D0BE6"/>
    <w:rsid w:val="007D62BB"/>
    <w:rsid w:val="007E0A7C"/>
    <w:rsid w:val="007E21CE"/>
    <w:rsid w:val="007E24D0"/>
    <w:rsid w:val="007E6545"/>
    <w:rsid w:val="007E7D8B"/>
    <w:rsid w:val="007F03EE"/>
    <w:rsid w:val="007F3DF4"/>
    <w:rsid w:val="007F7AB9"/>
    <w:rsid w:val="008030A1"/>
    <w:rsid w:val="008031FC"/>
    <w:rsid w:val="008078FF"/>
    <w:rsid w:val="00822073"/>
    <w:rsid w:val="0082227F"/>
    <w:rsid w:val="00822B2E"/>
    <w:rsid w:val="00822BE1"/>
    <w:rsid w:val="008230AA"/>
    <w:rsid w:val="00826438"/>
    <w:rsid w:val="00826D23"/>
    <w:rsid w:val="00832DD7"/>
    <w:rsid w:val="008348F1"/>
    <w:rsid w:val="00834E0E"/>
    <w:rsid w:val="008350DA"/>
    <w:rsid w:val="008361E9"/>
    <w:rsid w:val="008443C1"/>
    <w:rsid w:val="008469EB"/>
    <w:rsid w:val="008527A6"/>
    <w:rsid w:val="00860C44"/>
    <w:rsid w:val="0086326D"/>
    <w:rsid w:val="00864C31"/>
    <w:rsid w:val="0086624E"/>
    <w:rsid w:val="00866448"/>
    <w:rsid w:val="00872A29"/>
    <w:rsid w:val="00873437"/>
    <w:rsid w:val="008808DD"/>
    <w:rsid w:val="00882B92"/>
    <w:rsid w:val="00886E59"/>
    <w:rsid w:val="008939D2"/>
    <w:rsid w:val="008A0FF4"/>
    <w:rsid w:val="008A26D0"/>
    <w:rsid w:val="008A4576"/>
    <w:rsid w:val="008A70DD"/>
    <w:rsid w:val="008A7324"/>
    <w:rsid w:val="008B0CAB"/>
    <w:rsid w:val="008B4037"/>
    <w:rsid w:val="008B4506"/>
    <w:rsid w:val="008B7593"/>
    <w:rsid w:val="008B79CB"/>
    <w:rsid w:val="008C04D6"/>
    <w:rsid w:val="008C10A1"/>
    <w:rsid w:val="008C28C8"/>
    <w:rsid w:val="008C2C7D"/>
    <w:rsid w:val="008C4CCE"/>
    <w:rsid w:val="008D3292"/>
    <w:rsid w:val="008D4DA0"/>
    <w:rsid w:val="008D64CA"/>
    <w:rsid w:val="008D65A9"/>
    <w:rsid w:val="008E4CD7"/>
    <w:rsid w:val="008E6A84"/>
    <w:rsid w:val="008E7697"/>
    <w:rsid w:val="008E77D4"/>
    <w:rsid w:val="008F07A1"/>
    <w:rsid w:val="008F1408"/>
    <w:rsid w:val="008F1919"/>
    <w:rsid w:val="008F4056"/>
    <w:rsid w:val="00902000"/>
    <w:rsid w:val="0091199D"/>
    <w:rsid w:val="0091415E"/>
    <w:rsid w:val="00914F91"/>
    <w:rsid w:val="00915515"/>
    <w:rsid w:val="00917E9F"/>
    <w:rsid w:val="00917F58"/>
    <w:rsid w:val="00920C5F"/>
    <w:rsid w:val="00921317"/>
    <w:rsid w:val="00923A2D"/>
    <w:rsid w:val="009245C3"/>
    <w:rsid w:val="0093058E"/>
    <w:rsid w:val="00930CA5"/>
    <w:rsid w:val="00932D36"/>
    <w:rsid w:val="00933166"/>
    <w:rsid w:val="00934091"/>
    <w:rsid w:val="00940A73"/>
    <w:rsid w:val="00940CBF"/>
    <w:rsid w:val="00941052"/>
    <w:rsid w:val="009411C3"/>
    <w:rsid w:val="00947115"/>
    <w:rsid w:val="00950135"/>
    <w:rsid w:val="009512D5"/>
    <w:rsid w:val="00952179"/>
    <w:rsid w:val="00957DA7"/>
    <w:rsid w:val="00957E4C"/>
    <w:rsid w:val="00960FEF"/>
    <w:rsid w:val="00962440"/>
    <w:rsid w:val="00966A3D"/>
    <w:rsid w:val="00970B31"/>
    <w:rsid w:val="009734AB"/>
    <w:rsid w:val="009737AB"/>
    <w:rsid w:val="00973E0C"/>
    <w:rsid w:val="00974364"/>
    <w:rsid w:val="0098480D"/>
    <w:rsid w:val="009907FA"/>
    <w:rsid w:val="00991931"/>
    <w:rsid w:val="0099210C"/>
    <w:rsid w:val="00992B03"/>
    <w:rsid w:val="00992B1D"/>
    <w:rsid w:val="009934A4"/>
    <w:rsid w:val="00993FED"/>
    <w:rsid w:val="009A1DC5"/>
    <w:rsid w:val="009A2C25"/>
    <w:rsid w:val="009A3FB6"/>
    <w:rsid w:val="009A75B6"/>
    <w:rsid w:val="009B23FD"/>
    <w:rsid w:val="009B2558"/>
    <w:rsid w:val="009B2A25"/>
    <w:rsid w:val="009B2E30"/>
    <w:rsid w:val="009B3EA9"/>
    <w:rsid w:val="009B4B2F"/>
    <w:rsid w:val="009B5C2E"/>
    <w:rsid w:val="009B6CD7"/>
    <w:rsid w:val="009B6F56"/>
    <w:rsid w:val="009C0F36"/>
    <w:rsid w:val="009C10FC"/>
    <w:rsid w:val="009C3035"/>
    <w:rsid w:val="009C4980"/>
    <w:rsid w:val="009C4BAD"/>
    <w:rsid w:val="009C64D8"/>
    <w:rsid w:val="009D3FBE"/>
    <w:rsid w:val="009D5761"/>
    <w:rsid w:val="009D6F16"/>
    <w:rsid w:val="009E0E4B"/>
    <w:rsid w:val="009E123C"/>
    <w:rsid w:val="009E4839"/>
    <w:rsid w:val="009E51E6"/>
    <w:rsid w:val="009E5955"/>
    <w:rsid w:val="009F31E6"/>
    <w:rsid w:val="009F3C89"/>
    <w:rsid w:val="00A019F1"/>
    <w:rsid w:val="00A03D3A"/>
    <w:rsid w:val="00A053EA"/>
    <w:rsid w:val="00A073C1"/>
    <w:rsid w:val="00A10BD3"/>
    <w:rsid w:val="00A10F05"/>
    <w:rsid w:val="00A11924"/>
    <w:rsid w:val="00A13289"/>
    <w:rsid w:val="00A14BCC"/>
    <w:rsid w:val="00A152D6"/>
    <w:rsid w:val="00A161E4"/>
    <w:rsid w:val="00A20E05"/>
    <w:rsid w:val="00A22470"/>
    <w:rsid w:val="00A25D16"/>
    <w:rsid w:val="00A31AA3"/>
    <w:rsid w:val="00A342C0"/>
    <w:rsid w:val="00A35760"/>
    <w:rsid w:val="00A41FDA"/>
    <w:rsid w:val="00A43067"/>
    <w:rsid w:val="00A45A07"/>
    <w:rsid w:val="00A45ACD"/>
    <w:rsid w:val="00A46146"/>
    <w:rsid w:val="00A47697"/>
    <w:rsid w:val="00A5106E"/>
    <w:rsid w:val="00A51FEE"/>
    <w:rsid w:val="00A52655"/>
    <w:rsid w:val="00A54B30"/>
    <w:rsid w:val="00A5567B"/>
    <w:rsid w:val="00A57789"/>
    <w:rsid w:val="00A6087A"/>
    <w:rsid w:val="00A61CD6"/>
    <w:rsid w:val="00A64799"/>
    <w:rsid w:val="00A66B3E"/>
    <w:rsid w:val="00A679ED"/>
    <w:rsid w:val="00A67D4B"/>
    <w:rsid w:val="00A86C5C"/>
    <w:rsid w:val="00A90B02"/>
    <w:rsid w:val="00A92CAA"/>
    <w:rsid w:val="00A947A2"/>
    <w:rsid w:val="00A9691E"/>
    <w:rsid w:val="00AA2B70"/>
    <w:rsid w:val="00AA56C6"/>
    <w:rsid w:val="00AA5A1F"/>
    <w:rsid w:val="00AB36C5"/>
    <w:rsid w:val="00AC0E34"/>
    <w:rsid w:val="00AC2429"/>
    <w:rsid w:val="00AC3193"/>
    <w:rsid w:val="00AC5C82"/>
    <w:rsid w:val="00AC733E"/>
    <w:rsid w:val="00AC799C"/>
    <w:rsid w:val="00AD05F4"/>
    <w:rsid w:val="00AD1393"/>
    <w:rsid w:val="00AD4C73"/>
    <w:rsid w:val="00AD6B70"/>
    <w:rsid w:val="00AE0C02"/>
    <w:rsid w:val="00AE2E68"/>
    <w:rsid w:val="00AF0140"/>
    <w:rsid w:val="00AF0C77"/>
    <w:rsid w:val="00AF4974"/>
    <w:rsid w:val="00AF6A0B"/>
    <w:rsid w:val="00AF7544"/>
    <w:rsid w:val="00B00715"/>
    <w:rsid w:val="00B04345"/>
    <w:rsid w:val="00B04B1F"/>
    <w:rsid w:val="00B07D1E"/>
    <w:rsid w:val="00B1324B"/>
    <w:rsid w:val="00B21CDE"/>
    <w:rsid w:val="00B267DE"/>
    <w:rsid w:val="00B2728E"/>
    <w:rsid w:val="00B2794E"/>
    <w:rsid w:val="00B3103E"/>
    <w:rsid w:val="00B34E95"/>
    <w:rsid w:val="00B41361"/>
    <w:rsid w:val="00B41453"/>
    <w:rsid w:val="00B4603A"/>
    <w:rsid w:val="00B5162E"/>
    <w:rsid w:val="00B53660"/>
    <w:rsid w:val="00B54B60"/>
    <w:rsid w:val="00B564DF"/>
    <w:rsid w:val="00B64944"/>
    <w:rsid w:val="00B64A80"/>
    <w:rsid w:val="00B74B8D"/>
    <w:rsid w:val="00B74DB3"/>
    <w:rsid w:val="00B82382"/>
    <w:rsid w:val="00B832F4"/>
    <w:rsid w:val="00B847A5"/>
    <w:rsid w:val="00B84BA6"/>
    <w:rsid w:val="00B90955"/>
    <w:rsid w:val="00B91593"/>
    <w:rsid w:val="00B93C01"/>
    <w:rsid w:val="00B94748"/>
    <w:rsid w:val="00BA3BB4"/>
    <w:rsid w:val="00BA45EB"/>
    <w:rsid w:val="00BA5A34"/>
    <w:rsid w:val="00BB031A"/>
    <w:rsid w:val="00BB2196"/>
    <w:rsid w:val="00BB33CD"/>
    <w:rsid w:val="00BC11EF"/>
    <w:rsid w:val="00BC17CA"/>
    <w:rsid w:val="00BC3BA5"/>
    <w:rsid w:val="00BC6B55"/>
    <w:rsid w:val="00BC716E"/>
    <w:rsid w:val="00BD0917"/>
    <w:rsid w:val="00BD5288"/>
    <w:rsid w:val="00BD561C"/>
    <w:rsid w:val="00BE196E"/>
    <w:rsid w:val="00BE70DF"/>
    <w:rsid w:val="00BF2B14"/>
    <w:rsid w:val="00BF32B9"/>
    <w:rsid w:val="00BF6495"/>
    <w:rsid w:val="00C0002B"/>
    <w:rsid w:val="00C0502C"/>
    <w:rsid w:val="00C06977"/>
    <w:rsid w:val="00C06DAD"/>
    <w:rsid w:val="00C13136"/>
    <w:rsid w:val="00C16C0B"/>
    <w:rsid w:val="00C22E0A"/>
    <w:rsid w:val="00C23C99"/>
    <w:rsid w:val="00C26F5E"/>
    <w:rsid w:val="00C27D25"/>
    <w:rsid w:val="00C30595"/>
    <w:rsid w:val="00C32F42"/>
    <w:rsid w:val="00C35E23"/>
    <w:rsid w:val="00C35E37"/>
    <w:rsid w:val="00C361BC"/>
    <w:rsid w:val="00C36DCC"/>
    <w:rsid w:val="00C44DED"/>
    <w:rsid w:val="00C47A9E"/>
    <w:rsid w:val="00C533DB"/>
    <w:rsid w:val="00C650B8"/>
    <w:rsid w:val="00C66D57"/>
    <w:rsid w:val="00C721F7"/>
    <w:rsid w:val="00C77D8E"/>
    <w:rsid w:val="00C8431F"/>
    <w:rsid w:val="00C84E05"/>
    <w:rsid w:val="00C85608"/>
    <w:rsid w:val="00C85ED8"/>
    <w:rsid w:val="00C87253"/>
    <w:rsid w:val="00C87952"/>
    <w:rsid w:val="00C87D00"/>
    <w:rsid w:val="00C92370"/>
    <w:rsid w:val="00C92BCC"/>
    <w:rsid w:val="00CA1FBC"/>
    <w:rsid w:val="00CA441F"/>
    <w:rsid w:val="00CA7F4D"/>
    <w:rsid w:val="00CB53DA"/>
    <w:rsid w:val="00CB60BD"/>
    <w:rsid w:val="00CC1051"/>
    <w:rsid w:val="00CC18ED"/>
    <w:rsid w:val="00CC363C"/>
    <w:rsid w:val="00CC3923"/>
    <w:rsid w:val="00CC4943"/>
    <w:rsid w:val="00CC70FD"/>
    <w:rsid w:val="00CC7690"/>
    <w:rsid w:val="00CD21DD"/>
    <w:rsid w:val="00CD33C1"/>
    <w:rsid w:val="00CD4663"/>
    <w:rsid w:val="00CD4D2B"/>
    <w:rsid w:val="00CD5720"/>
    <w:rsid w:val="00CE05B7"/>
    <w:rsid w:val="00CF08F8"/>
    <w:rsid w:val="00CF3456"/>
    <w:rsid w:val="00CF37D7"/>
    <w:rsid w:val="00CF4CC1"/>
    <w:rsid w:val="00D015C9"/>
    <w:rsid w:val="00D0198B"/>
    <w:rsid w:val="00D03D9E"/>
    <w:rsid w:val="00D048AA"/>
    <w:rsid w:val="00D04F4B"/>
    <w:rsid w:val="00D06DA2"/>
    <w:rsid w:val="00D11E63"/>
    <w:rsid w:val="00D13E16"/>
    <w:rsid w:val="00D25838"/>
    <w:rsid w:val="00D31207"/>
    <w:rsid w:val="00D3474A"/>
    <w:rsid w:val="00D40C32"/>
    <w:rsid w:val="00D428CC"/>
    <w:rsid w:val="00D445A3"/>
    <w:rsid w:val="00D46DAF"/>
    <w:rsid w:val="00D47663"/>
    <w:rsid w:val="00D50ABD"/>
    <w:rsid w:val="00D51F71"/>
    <w:rsid w:val="00D53E02"/>
    <w:rsid w:val="00D56018"/>
    <w:rsid w:val="00D57ECE"/>
    <w:rsid w:val="00D62BEE"/>
    <w:rsid w:val="00D62E13"/>
    <w:rsid w:val="00D647EF"/>
    <w:rsid w:val="00D64BD4"/>
    <w:rsid w:val="00D65C42"/>
    <w:rsid w:val="00D762CF"/>
    <w:rsid w:val="00D7693F"/>
    <w:rsid w:val="00D77DEE"/>
    <w:rsid w:val="00D8399F"/>
    <w:rsid w:val="00D84A64"/>
    <w:rsid w:val="00D87167"/>
    <w:rsid w:val="00D91DEE"/>
    <w:rsid w:val="00D931F8"/>
    <w:rsid w:val="00D93256"/>
    <w:rsid w:val="00D93ACF"/>
    <w:rsid w:val="00D948CE"/>
    <w:rsid w:val="00D950AA"/>
    <w:rsid w:val="00D95F30"/>
    <w:rsid w:val="00D96047"/>
    <w:rsid w:val="00D96CB4"/>
    <w:rsid w:val="00D9743E"/>
    <w:rsid w:val="00DA09B2"/>
    <w:rsid w:val="00DA149D"/>
    <w:rsid w:val="00DA21A7"/>
    <w:rsid w:val="00DA24C5"/>
    <w:rsid w:val="00DA26C1"/>
    <w:rsid w:val="00DA3ADA"/>
    <w:rsid w:val="00DA47F9"/>
    <w:rsid w:val="00DA4C8F"/>
    <w:rsid w:val="00DB1F1B"/>
    <w:rsid w:val="00DB2141"/>
    <w:rsid w:val="00DB27A0"/>
    <w:rsid w:val="00DB2D60"/>
    <w:rsid w:val="00DB34F6"/>
    <w:rsid w:val="00DB4692"/>
    <w:rsid w:val="00DC093D"/>
    <w:rsid w:val="00DC2F2D"/>
    <w:rsid w:val="00DC5B98"/>
    <w:rsid w:val="00DD3319"/>
    <w:rsid w:val="00DD3FC0"/>
    <w:rsid w:val="00DD75F3"/>
    <w:rsid w:val="00DE1D5D"/>
    <w:rsid w:val="00DF27E3"/>
    <w:rsid w:val="00DF316B"/>
    <w:rsid w:val="00DF6B8F"/>
    <w:rsid w:val="00DF78BC"/>
    <w:rsid w:val="00E00568"/>
    <w:rsid w:val="00E041AA"/>
    <w:rsid w:val="00E04769"/>
    <w:rsid w:val="00E0577A"/>
    <w:rsid w:val="00E126AB"/>
    <w:rsid w:val="00E1308B"/>
    <w:rsid w:val="00E13DB9"/>
    <w:rsid w:val="00E1432D"/>
    <w:rsid w:val="00E15567"/>
    <w:rsid w:val="00E16B14"/>
    <w:rsid w:val="00E23BF1"/>
    <w:rsid w:val="00E2410E"/>
    <w:rsid w:val="00E264D1"/>
    <w:rsid w:val="00E26CDC"/>
    <w:rsid w:val="00E3100D"/>
    <w:rsid w:val="00E326A1"/>
    <w:rsid w:val="00E339EC"/>
    <w:rsid w:val="00E33EF3"/>
    <w:rsid w:val="00E36BE9"/>
    <w:rsid w:val="00E379D9"/>
    <w:rsid w:val="00E4175A"/>
    <w:rsid w:val="00E467E8"/>
    <w:rsid w:val="00E51542"/>
    <w:rsid w:val="00E51B33"/>
    <w:rsid w:val="00E549F2"/>
    <w:rsid w:val="00E557CA"/>
    <w:rsid w:val="00E610D0"/>
    <w:rsid w:val="00E62008"/>
    <w:rsid w:val="00E6465B"/>
    <w:rsid w:val="00E676B4"/>
    <w:rsid w:val="00E67B5B"/>
    <w:rsid w:val="00E721BF"/>
    <w:rsid w:val="00E75BF9"/>
    <w:rsid w:val="00E80B84"/>
    <w:rsid w:val="00E828E9"/>
    <w:rsid w:val="00E84452"/>
    <w:rsid w:val="00E95406"/>
    <w:rsid w:val="00EA0F67"/>
    <w:rsid w:val="00EA3E31"/>
    <w:rsid w:val="00EA5C1A"/>
    <w:rsid w:val="00EB1EBE"/>
    <w:rsid w:val="00EB4C86"/>
    <w:rsid w:val="00EB59EE"/>
    <w:rsid w:val="00EB79CF"/>
    <w:rsid w:val="00EB7C70"/>
    <w:rsid w:val="00EC0201"/>
    <w:rsid w:val="00EC0E73"/>
    <w:rsid w:val="00EC1DDD"/>
    <w:rsid w:val="00EC25E9"/>
    <w:rsid w:val="00EC3B09"/>
    <w:rsid w:val="00ED03B4"/>
    <w:rsid w:val="00ED070D"/>
    <w:rsid w:val="00ED0902"/>
    <w:rsid w:val="00ED2DB5"/>
    <w:rsid w:val="00ED3103"/>
    <w:rsid w:val="00ED326C"/>
    <w:rsid w:val="00EE0A2F"/>
    <w:rsid w:val="00EE3326"/>
    <w:rsid w:val="00EE4540"/>
    <w:rsid w:val="00EE5D33"/>
    <w:rsid w:val="00EE6619"/>
    <w:rsid w:val="00EF30A5"/>
    <w:rsid w:val="00EF3E38"/>
    <w:rsid w:val="00EF3EC3"/>
    <w:rsid w:val="00EF56C5"/>
    <w:rsid w:val="00F026C1"/>
    <w:rsid w:val="00F039EB"/>
    <w:rsid w:val="00F04877"/>
    <w:rsid w:val="00F04A85"/>
    <w:rsid w:val="00F05CEF"/>
    <w:rsid w:val="00F070FE"/>
    <w:rsid w:val="00F07DAE"/>
    <w:rsid w:val="00F11F40"/>
    <w:rsid w:val="00F1312B"/>
    <w:rsid w:val="00F13DD7"/>
    <w:rsid w:val="00F15364"/>
    <w:rsid w:val="00F16CAE"/>
    <w:rsid w:val="00F20C5D"/>
    <w:rsid w:val="00F3074D"/>
    <w:rsid w:val="00F30B92"/>
    <w:rsid w:val="00F41197"/>
    <w:rsid w:val="00F413AB"/>
    <w:rsid w:val="00F445C0"/>
    <w:rsid w:val="00F45792"/>
    <w:rsid w:val="00F51D68"/>
    <w:rsid w:val="00F545DF"/>
    <w:rsid w:val="00F54F55"/>
    <w:rsid w:val="00F556AB"/>
    <w:rsid w:val="00F56D05"/>
    <w:rsid w:val="00F56E3A"/>
    <w:rsid w:val="00F631D2"/>
    <w:rsid w:val="00F652C5"/>
    <w:rsid w:val="00F66333"/>
    <w:rsid w:val="00F67A70"/>
    <w:rsid w:val="00F74120"/>
    <w:rsid w:val="00F778BA"/>
    <w:rsid w:val="00F82395"/>
    <w:rsid w:val="00F82A59"/>
    <w:rsid w:val="00F831CB"/>
    <w:rsid w:val="00F84F8F"/>
    <w:rsid w:val="00F86433"/>
    <w:rsid w:val="00F94751"/>
    <w:rsid w:val="00F9615D"/>
    <w:rsid w:val="00FA171D"/>
    <w:rsid w:val="00FA1AC7"/>
    <w:rsid w:val="00FA3A44"/>
    <w:rsid w:val="00FA5475"/>
    <w:rsid w:val="00FA5AD5"/>
    <w:rsid w:val="00FA71A9"/>
    <w:rsid w:val="00FB0151"/>
    <w:rsid w:val="00FB2768"/>
    <w:rsid w:val="00FB2959"/>
    <w:rsid w:val="00FB38DE"/>
    <w:rsid w:val="00FB53F1"/>
    <w:rsid w:val="00FB6FA8"/>
    <w:rsid w:val="00FC38E8"/>
    <w:rsid w:val="00FD02BE"/>
    <w:rsid w:val="00FD1EE2"/>
    <w:rsid w:val="00FE145A"/>
    <w:rsid w:val="00FE2CC2"/>
    <w:rsid w:val="00FE36F7"/>
    <w:rsid w:val="00FE772D"/>
    <w:rsid w:val="00FE7C4F"/>
    <w:rsid w:val="00FE7F82"/>
    <w:rsid w:val="00FF1B3E"/>
    <w:rsid w:val="00FF2C38"/>
    <w:rsid w:val="00FF540F"/>
    <w:rsid w:val="00FF66BE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BEA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uiPriority w:val="99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BEA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uiPriority w:val="99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28730-B323-40E8-8163-530709EC4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Duma</cp:lastModifiedBy>
  <cp:revision>29</cp:revision>
  <cp:lastPrinted>2022-03-28T04:34:00Z</cp:lastPrinted>
  <dcterms:created xsi:type="dcterms:W3CDTF">2021-09-09T09:07:00Z</dcterms:created>
  <dcterms:modified xsi:type="dcterms:W3CDTF">2022-03-29T09:25:00Z</dcterms:modified>
</cp:coreProperties>
</file>